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6CAFBD04" w:rsidR="00A255C1" w:rsidRDefault="00A255C1">
      <w:pPr>
        <w:pStyle w:val="zzCover"/>
        <w:rPr>
          <w:b w:val="0"/>
          <w:color w:val="0000FF"/>
          <w:sz w:val="20"/>
        </w:rPr>
      </w:pPr>
      <w:r>
        <w:rPr>
          <w:b w:val="0"/>
          <w:color w:val="0000FF"/>
          <w:sz w:val="20"/>
        </w:rPr>
        <w:t>Date:   </w:t>
      </w:r>
      <w:r w:rsidR="003C5AF3">
        <w:rPr>
          <w:b w:val="0"/>
          <w:color w:val="FF0000"/>
          <w:sz w:val="20"/>
        </w:rPr>
        <w:t>2012-06</w:t>
      </w:r>
      <w:r w:rsidR="00BE5916">
        <w:rPr>
          <w:b w:val="0"/>
          <w:color w:val="FF0000"/>
          <w:sz w:val="20"/>
        </w:rPr>
        <w:t>-</w:t>
      </w:r>
      <w:r w:rsidR="003C5AF3">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   </w:t>
      </w:r>
      <w:bookmarkEnd w:id="0"/>
      <w:r>
        <w:rPr>
          <w:color w:val="FF0000"/>
        </w:rPr>
        <w:t> </w:t>
      </w:r>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3C5AF3">
        <w:rPr>
          <w:color w:val="FF0000"/>
        </w:rPr>
        <w:t>OGC 12-058r1</w:t>
      </w:r>
      <w:r>
        <w:rPr>
          <w:color w:val="FF0000"/>
        </w:rPr>
        <w:fldChar w:fldCharType="end"/>
      </w:r>
    </w:p>
    <w:p w14:paraId="6264F43E" w14:textId="094E6FDB" w:rsidR="00A255C1" w:rsidRDefault="00A255C1">
      <w:pPr>
        <w:pStyle w:val="zzCover"/>
        <w:spacing w:before="220"/>
        <w:rPr>
          <w:b w:val="0"/>
          <w:color w:val="FF0000"/>
          <w:sz w:val="20"/>
        </w:rPr>
      </w:pPr>
      <w:r>
        <w:rPr>
          <w:b w:val="0"/>
          <w:color w:val="0000FF"/>
          <w:sz w:val="20"/>
        </w:rPr>
        <w:t>Version:</w:t>
      </w:r>
      <w:r>
        <w:rPr>
          <w:color w:val="FF0000"/>
        </w:rPr>
        <w:t xml:space="preserve"> </w:t>
      </w:r>
      <w:r w:rsidR="003C5AF3">
        <w:rPr>
          <w:b w:val="0"/>
          <w:color w:val="FF0000"/>
          <w:sz w:val="20"/>
        </w:rPr>
        <w:t>0.0.4</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380ACC">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380ACC">
        <w:rPr>
          <w:color w:val="FF0000"/>
          <w:sz w:val="28"/>
        </w:rPr>
        <w:t>GeoServices REST API — Part 5: Geometry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380ACC">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9"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r>
        <w:rPr>
          <w:b w:val="0"/>
          <w:color w:val="FF0000"/>
          <w:sz w:val="20"/>
        </w:rPr>
        <w:t>n/a</w:t>
      </w:r>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Copyright: Esri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0A1E2DC2" w14:textId="77777777" w:rsidR="00D07ACA" w:rsidRDefault="00A255C1">
      <w:pPr>
        <w:pStyle w:val="Verzeichnis1"/>
        <w:tabs>
          <w:tab w:val="left" w:pos="36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bookmarkStart w:id="1" w:name="_GoBack"/>
      <w:bookmarkEnd w:id="1"/>
      <w:r w:rsidR="00D07ACA">
        <w:t>1</w:t>
      </w:r>
      <w:r w:rsidR="00D07ACA">
        <w:rPr>
          <w:rFonts w:asciiTheme="minorHAnsi" w:eastAsiaTheme="minorEastAsia" w:hAnsiTheme="minorHAnsi" w:cstheme="minorBidi"/>
          <w:b w:val="0"/>
          <w:szCs w:val="24"/>
          <w:lang w:val="de-DE" w:eastAsia="ja-JP"/>
        </w:rPr>
        <w:tab/>
      </w:r>
      <w:r w:rsidR="00D07ACA">
        <w:t>Scope</w:t>
      </w:r>
      <w:r w:rsidR="00D07ACA">
        <w:tab/>
      </w:r>
      <w:r w:rsidR="00D07ACA">
        <w:fldChar w:fldCharType="begin"/>
      </w:r>
      <w:r w:rsidR="00D07ACA">
        <w:instrText xml:space="preserve"> PAGEREF _Toc201986208 \h </w:instrText>
      </w:r>
      <w:r w:rsidR="00D07ACA">
        <w:fldChar w:fldCharType="separate"/>
      </w:r>
      <w:r w:rsidR="00D07ACA">
        <w:t>1</w:t>
      </w:r>
      <w:r w:rsidR="00D07ACA">
        <w:fldChar w:fldCharType="end"/>
      </w:r>
    </w:p>
    <w:p w14:paraId="42CE2ADE"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_Toc201986209 \h </w:instrText>
      </w:r>
      <w:r>
        <w:fldChar w:fldCharType="separate"/>
      </w:r>
      <w:r>
        <w:t>1</w:t>
      </w:r>
      <w:r>
        <w:fldChar w:fldCharType="end"/>
      </w:r>
    </w:p>
    <w:p w14:paraId="7A4F53BF"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_Toc201986210 \h </w:instrText>
      </w:r>
      <w:r>
        <w:fldChar w:fldCharType="separate"/>
      </w:r>
      <w:r>
        <w:t>6</w:t>
      </w:r>
      <w:r>
        <w:fldChar w:fldCharType="end"/>
      </w:r>
    </w:p>
    <w:p w14:paraId="504CC311"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_Toc201986211 \h </w:instrText>
      </w:r>
      <w:r>
        <w:fldChar w:fldCharType="separate"/>
      </w:r>
      <w:r>
        <w:t>7</w:t>
      </w:r>
      <w:r>
        <w:fldChar w:fldCharType="end"/>
      </w:r>
    </w:p>
    <w:p w14:paraId="2BE4469B"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_Toc201986212 \h </w:instrText>
      </w:r>
      <w:r>
        <w:fldChar w:fldCharType="separate"/>
      </w:r>
      <w:r>
        <w:t>7</w:t>
      </w:r>
      <w:r>
        <w:fldChar w:fldCharType="end"/>
      </w:r>
    </w:p>
    <w:p w14:paraId="6F758392"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Geometry Service overview</w:t>
      </w:r>
      <w:r>
        <w:tab/>
      </w:r>
      <w:r>
        <w:fldChar w:fldCharType="begin"/>
      </w:r>
      <w:r>
        <w:instrText xml:space="preserve"> PAGEREF _Toc201986213 \h </w:instrText>
      </w:r>
      <w:r>
        <w:fldChar w:fldCharType="separate"/>
      </w:r>
      <w:r>
        <w:t>7</w:t>
      </w:r>
      <w:r>
        <w:fldChar w:fldCharType="end"/>
      </w:r>
    </w:p>
    <w:p w14:paraId="0A455B06"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rsidRPr="005A2627">
        <w:rPr>
          <w:color w:val="000000"/>
        </w:rPr>
        <w:t>7</w:t>
      </w:r>
      <w:r>
        <w:rPr>
          <w:rFonts w:asciiTheme="minorHAnsi" w:eastAsiaTheme="minorEastAsia" w:hAnsiTheme="minorHAnsi" w:cstheme="minorBidi"/>
          <w:b w:val="0"/>
          <w:szCs w:val="24"/>
          <w:lang w:val="de-DE" w:eastAsia="ja-JP"/>
        </w:rPr>
        <w:tab/>
      </w:r>
      <w:r>
        <w:t>Geometry Service Core</w:t>
      </w:r>
      <w:r>
        <w:tab/>
      </w:r>
      <w:r>
        <w:fldChar w:fldCharType="begin"/>
      </w:r>
      <w:r>
        <w:instrText xml:space="preserve"> PAGEREF _Toc201986214 \h </w:instrText>
      </w:r>
      <w:r>
        <w:fldChar w:fldCharType="separate"/>
      </w:r>
      <w:r>
        <w:t>9</w:t>
      </w:r>
      <w:r>
        <w:fldChar w:fldCharType="end"/>
      </w:r>
    </w:p>
    <w:p w14:paraId="21C1A6B6"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_Toc201986215 \h </w:instrText>
      </w:r>
      <w:r>
        <w:fldChar w:fldCharType="separate"/>
      </w:r>
      <w:r>
        <w:t>9</w:t>
      </w:r>
      <w:r>
        <w:fldChar w:fldCharType="end"/>
      </w:r>
    </w:p>
    <w:p w14:paraId="1D254A11"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Geometry Service Root URI</w:t>
      </w:r>
      <w:r>
        <w:tab/>
      </w:r>
      <w:r>
        <w:fldChar w:fldCharType="begin"/>
      </w:r>
      <w:r>
        <w:instrText xml:space="preserve"> PAGEREF _Toc201986216 \h </w:instrText>
      </w:r>
      <w:r>
        <w:fldChar w:fldCharType="separate"/>
      </w:r>
      <w:r>
        <w:t>10</w:t>
      </w:r>
      <w:r>
        <w:fldChar w:fldCharType="end"/>
      </w:r>
    </w:p>
    <w:p w14:paraId="3A973FA0"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Geometry Service Root resources</w:t>
      </w:r>
      <w:r>
        <w:tab/>
      </w:r>
      <w:r>
        <w:fldChar w:fldCharType="begin"/>
      </w:r>
      <w:r>
        <w:instrText xml:space="preserve"> PAGEREF _Toc201986217 \h </w:instrText>
      </w:r>
      <w:r>
        <w:fldChar w:fldCharType="separate"/>
      </w:r>
      <w:r>
        <w:t>11</w:t>
      </w:r>
      <w:r>
        <w:fldChar w:fldCharType="end"/>
      </w:r>
    </w:p>
    <w:p w14:paraId="5770A19C"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7.4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_Toc201986218 \h </w:instrText>
      </w:r>
      <w:r>
        <w:fldChar w:fldCharType="separate"/>
      </w:r>
      <w:r>
        <w:t>11</w:t>
      </w:r>
      <w:r>
        <w:fldChar w:fldCharType="end"/>
      </w:r>
    </w:p>
    <w:p w14:paraId="16F4B843"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8</w:t>
      </w:r>
      <w:r>
        <w:rPr>
          <w:rFonts w:asciiTheme="minorHAnsi" w:eastAsiaTheme="minorEastAsia" w:hAnsiTheme="minorHAnsi" w:cstheme="minorBidi"/>
          <w:b w:val="0"/>
          <w:szCs w:val="24"/>
          <w:lang w:val="de-DE" w:eastAsia="ja-JP"/>
        </w:rPr>
        <w:tab/>
      </w:r>
      <w:r>
        <w:t>Project</w:t>
      </w:r>
      <w:r>
        <w:tab/>
      </w:r>
      <w:r>
        <w:fldChar w:fldCharType="begin"/>
      </w:r>
      <w:r>
        <w:instrText xml:space="preserve"> PAGEREF _Toc201986219 \h </w:instrText>
      </w:r>
      <w:r>
        <w:fldChar w:fldCharType="separate"/>
      </w:r>
      <w:r>
        <w:t>12</w:t>
      </w:r>
      <w:r>
        <w:fldChar w:fldCharType="end"/>
      </w:r>
    </w:p>
    <w:p w14:paraId="454DACF8"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8.1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_Toc201986220 \h </w:instrText>
      </w:r>
      <w:r>
        <w:fldChar w:fldCharType="separate"/>
      </w:r>
      <w:r>
        <w:t>12</w:t>
      </w:r>
      <w:r>
        <w:fldChar w:fldCharType="end"/>
      </w:r>
    </w:p>
    <w:p w14:paraId="4FF17CA3"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8.2</w:t>
      </w:r>
      <w:r>
        <w:rPr>
          <w:rFonts w:asciiTheme="minorHAnsi" w:eastAsiaTheme="minorEastAsia" w:hAnsiTheme="minorHAnsi" w:cstheme="minorBidi"/>
          <w:b w:val="0"/>
          <w:szCs w:val="24"/>
          <w:lang w:val="de-DE" w:eastAsia="ja-JP"/>
        </w:rPr>
        <w:tab/>
      </w:r>
      <w:r>
        <w:t>Project URI</w:t>
      </w:r>
      <w:r>
        <w:tab/>
      </w:r>
      <w:r>
        <w:fldChar w:fldCharType="begin"/>
      </w:r>
      <w:r>
        <w:instrText xml:space="preserve"> PAGEREF _Toc201986221 \h </w:instrText>
      </w:r>
      <w:r>
        <w:fldChar w:fldCharType="separate"/>
      </w:r>
      <w:r>
        <w:t>12</w:t>
      </w:r>
      <w:r>
        <w:fldChar w:fldCharType="end"/>
      </w:r>
    </w:p>
    <w:p w14:paraId="7E474B2F"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8.3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_Toc201986222 \h </w:instrText>
      </w:r>
      <w:r>
        <w:fldChar w:fldCharType="separate"/>
      </w:r>
      <w:r>
        <w:t>15</w:t>
      </w:r>
      <w:r>
        <w:fldChar w:fldCharType="end"/>
      </w:r>
    </w:p>
    <w:p w14:paraId="101C3F57"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8.4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_Toc201986223 \h </w:instrText>
      </w:r>
      <w:r>
        <w:fldChar w:fldCharType="separate"/>
      </w:r>
      <w:r>
        <w:t>15</w:t>
      </w:r>
      <w:r>
        <w:fldChar w:fldCharType="end"/>
      </w:r>
    </w:p>
    <w:p w14:paraId="26B6AA6C" w14:textId="77777777" w:rsidR="00D07ACA" w:rsidRDefault="00D07ACA">
      <w:pPr>
        <w:pStyle w:val="Verzeichnis1"/>
        <w:tabs>
          <w:tab w:val="left" w:pos="360"/>
        </w:tabs>
        <w:rPr>
          <w:rFonts w:asciiTheme="minorHAnsi" w:eastAsiaTheme="minorEastAsia" w:hAnsiTheme="minorHAnsi" w:cstheme="minorBidi"/>
          <w:b w:val="0"/>
          <w:szCs w:val="24"/>
          <w:lang w:val="de-DE" w:eastAsia="ja-JP"/>
        </w:rPr>
      </w:pPr>
      <w:r>
        <w:t>9</w:t>
      </w:r>
      <w:r>
        <w:rPr>
          <w:rFonts w:asciiTheme="minorHAnsi" w:eastAsiaTheme="minorEastAsia" w:hAnsiTheme="minorHAnsi" w:cstheme="minorBidi"/>
          <w:b w:val="0"/>
          <w:szCs w:val="24"/>
          <w:lang w:val="de-DE" w:eastAsia="ja-JP"/>
        </w:rPr>
        <w:tab/>
      </w:r>
      <w:r>
        <w:t>Simplify</w:t>
      </w:r>
      <w:r>
        <w:tab/>
      </w:r>
      <w:r>
        <w:fldChar w:fldCharType="begin"/>
      </w:r>
      <w:r>
        <w:instrText xml:space="preserve"> PAGEREF _Toc201986224 \h </w:instrText>
      </w:r>
      <w:r>
        <w:fldChar w:fldCharType="separate"/>
      </w:r>
      <w:r>
        <w:t>15</w:t>
      </w:r>
      <w:r>
        <w:fldChar w:fldCharType="end"/>
      </w:r>
    </w:p>
    <w:p w14:paraId="48B4C574"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_Toc201986225 \h </w:instrText>
      </w:r>
      <w:r>
        <w:fldChar w:fldCharType="separate"/>
      </w:r>
      <w:r>
        <w:t>15</w:t>
      </w:r>
      <w:r>
        <w:fldChar w:fldCharType="end"/>
      </w:r>
    </w:p>
    <w:p w14:paraId="5A07D346"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9.2</w:t>
      </w:r>
      <w:r>
        <w:rPr>
          <w:rFonts w:asciiTheme="minorHAnsi" w:eastAsiaTheme="minorEastAsia" w:hAnsiTheme="minorHAnsi" w:cstheme="minorBidi"/>
          <w:b w:val="0"/>
          <w:szCs w:val="24"/>
          <w:lang w:val="de-DE" w:eastAsia="ja-JP"/>
        </w:rPr>
        <w:tab/>
      </w:r>
      <w:r>
        <w:t>Simplify URI</w:t>
      </w:r>
      <w:r>
        <w:tab/>
      </w:r>
      <w:r>
        <w:fldChar w:fldCharType="begin"/>
      </w:r>
      <w:r>
        <w:instrText xml:space="preserve"> PAGEREF _Toc201986226 \h </w:instrText>
      </w:r>
      <w:r>
        <w:fldChar w:fldCharType="separate"/>
      </w:r>
      <w:r>
        <w:t>16</w:t>
      </w:r>
      <w:r>
        <w:fldChar w:fldCharType="end"/>
      </w:r>
    </w:p>
    <w:p w14:paraId="7940FFFD"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9.3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_Toc201986227 \h </w:instrText>
      </w:r>
      <w:r>
        <w:fldChar w:fldCharType="separate"/>
      </w:r>
      <w:r>
        <w:t>18</w:t>
      </w:r>
      <w:r>
        <w:fldChar w:fldCharType="end"/>
      </w:r>
    </w:p>
    <w:p w14:paraId="4DA98BC3" w14:textId="77777777" w:rsidR="00D07ACA" w:rsidRDefault="00D07ACA">
      <w:pPr>
        <w:pStyle w:val="Verzeichnis2"/>
        <w:tabs>
          <w:tab w:val="left" w:pos="540"/>
        </w:tabs>
        <w:rPr>
          <w:rFonts w:asciiTheme="minorHAnsi" w:eastAsiaTheme="minorEastAsia" w:hAnsiTheme="minorHAnsi" w:cstheme="minorBidi"/>
          <w:b w:val="0"/>
          <w:szCs w:val="24"/>
          <w:lang w:val="de-DE" w:eastAsia="ja-JP"/>
        </w:rPr>
      </w:pPr>
      <w:r>
        <w:t>9.4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_Toc201986228 \h </w:instrText>
      </w:r>
      <w:r>
        <w:fldChar w:fldCharType="separate"/>
      </w:r>
      <w:r>
        <w:t>18</w:t>
      </w:r>
      <w:r>
        <w:fldChar w:fldCharType="end"/>
      </w:r>
    </w:p>
    <w:p w14:paraId="7C63A59B"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10</w:t>
      </w:r>
      <w:r>
        <w:rPr>
          <w:rFonts w:asciiTheme="minorHAnsi" w:eastAsiaTheme="minorEastAsia" w:hAnsiTheme="minorHAnsi" w:cstheme="minorBidi"/>
          <w:b w:val="0"/>
          <w:szCs w:val="24"/>
          <w:lang w:val="de-DE" w:eastAsia="ja-JP"/>
        </w:rPr>
        <w:tab/>
      </w:r>
      <w:r>
        <w:t>Buffer</w:t>
      </w:r>
      <w:r>
        <w:tab/>
      </w:r>
      <w:r>
        <w:fldChar w:fldCharType="begin"/>
      </w:r>
      <w:r>
        <w:instrText xml:space="preserve"> PAGEREF _Toc201986229 \h </w:instrText>
      </w:r>
      <w:r>
        <w:fldChar w:fldCharType="separate"/>
      </w:r>
      <w:r>
        <w:t>19</w:t>
      </w:r>
      <w:r>
        <w:fldChar w:fldCharType="end"/>
      </w:r>
    </w:p>
    <w:p w14:paraId="15D52F7C"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_Toc201986230 \h </w:instrText>
      </w:r>
      <w:r>
        <w:fldChar w:fldCharType="separate"/>
      </w:r>
      <w:r>
        <w:t>19</w:t>
      </w:r>
      <w:r>
        <w:fldChar w:fldCharType="end"/>
      </w:r>
    </w:p>
    <w:p w14:paraId="2E8B6B6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10.2</w:t>
      </w:r>
      <w:r>
        <w:rPr>
          <w:rFonts w:asciiTheme="minorHAnsi" w:eastAsiaTheme="minorEastAsia" w:hAnsiTheme="minorHAnsi" w:cstheme="minorBidi"/>
          <w:b w:val="0"/>
          <w:szCs w:val="24"/>
          <w:lang w:val="de-DE" w:eastAsia="ja-JP"/>
        </w:rPr>
        <w:tab/>
      </w:r>
      <w:r>
        <w:t>Buffer URI</w:t>
      </w:r>
      <w:r>
        <w:tab/>
      </w:r>
      <w:r>
        <w:fldChar w:fldCharType="begin"/>
      </w:r>
      <w:r>
        <w:instrText xml:space="preserve"> PAGEREF _Toc201986231 \h </w:instrText>
      </w:r>
      <w:r>
        <w:fldChar w:fldCharType="separate"/>
      </w:r>
      <w:r>
        <w:t>19</w:t>
      </w:r>
      <w:r>
        <w:fldChar w:fldCharType="end"/>
      </w:r>
    </w:p>
    <w:p w14:paraId="35A459EF"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10.3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_Toc201986232 \h </w:instrText>
      </w:r>
      <w:r>
        <w:fldChar w:fldCharType="separate"/>
      </w:r>
      <w:r>
        <w:t>23</w:t>
      </w:r>
      <w:r>
        <w:fldChar w:fldCharType="end"/>
      </w:r>
    </w:p>
    <w:p w14:paraId="7D1B07E7"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10.4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_Toc201986233 \h </w:instrText>
      </w:r>
      <w:r>
        <w:fldChar w:fldCharType="separate"/>
      </w:r>
      <w:r>
        <w:t>24</w:t>
      </w:r>
      <w:r>
        <w:fldChar w:fldCharType="end"/>
      </w:r>
    </w:p>
    <w:p w14:paraId="110B2035"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11</w:t>
      </w:r>
      <w:r>
        <w:rPr>
          <w:rFonts w:asciiTheme="minorHAnsi" w:eastAsiaTheme="minorEastAsia" w:hAnsiTheme="minorHAnsi" w:cstheme="minorBidi"/>
          <w:b w:val="0"/>
          <w:szCs w:val="24"/>
          <w:lang w:val="de-DE" w:eastAsia="ja-JP"/>
        </w:rPr>
        <w:tab/>
      </w:r>
      <w:r>
        <w:t>Areas And Lengths</w:t>
      </w:r>
      <w:r>
        <w:tab/>
      </w:r>
      <w:r>
        <w:fldChar w:fldCharType="begin"/>
      </w:r>
      <w:r>
        <w:instrText xml:space="preserve"> PAGEREF _Toc201986234 \h </w:instrText>
      </w:r>
      <w:r>
        <w:fldChar w:fldCharType="separate"/>
      </w:r>
      <w:r>
        <w:t>25</w:t>
      </w:r>
      <w:r>
        <w:fldChar w:fldCharType="end"/>
      </w:r>
    </w:p>
    <w:p w14:paraId="72DF4B52"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_Toc201986235 \h </w:instrText>
      </w:r>
      <w:r>
        <w:fldChar w:fldCharType="separate"/>
      </w:r>
      <w:r>
        <w:t>25</w:t>
      </w:r>
      <w:r>
        <w:fldChar w:fldCharType="end"/>
      </w:r>
    </w:p>
    <w:p w14:paraId="7B59803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11.2</w:t>
      </w:r>
      <w:r>
        <w:rPr>
          <w:rFonts w:asciiTheme="minorHAnsi" w:eastAsiaTheme="minorEastAsia" w:hAnsiTheme="minorHAnsi" w:cstheme="minorBidi"/>
          <w:b w:val="0"/>
          <w:szCs w:val="24"/>
          <w:lang w:val="de-DE" w:eastAsia="ja-JP"/>
        </w:rPr>
        <w:tab/>
      </w:r>
      <w:r>
        <w:t>Areas and Lengths URI</w:t>
      </w:r>
      <w:r>
        <w:tab/>
      </w:r>
      <w:r>
        <w:fldChar w:fldCharType="begin"/>
      </w:r>
      <w:r>
        <w:instrText xml:space="preserve"> PAGEREF _Toc201986236 \h </w:instrText>
      </w:r>
      <w:r>
        <w:fldChar w:fldCharType="separate"/>
      </w:r>
      <w:r>
        <w:t>25</w:t>
      </w:r>
      <w:r>
        <w:fldChar w:fldCharType="end"/>
      </w:r>
    </w:p>
    <w:p w14:paraId="3398F93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11.3</w:t>
      </w:r>
      <w:r>
        <w:rPr>
          <w:rFonts w:asciiTheme="minorHAnsi" w:eastAsiaTheme="minorEastAsia" w:hAnsiTheme="minorHAnsi" w:cstheme="minorBidi"/>
          <w:b w:val="0"/>
          <w:szCs w:val="24"/>
          <w:lang w:val="de-DE" w:eastAsia="ja-JP"/>
        </w:rPr>
        <w:tab/>
      </w:r>
      <w:r>
        <w:t>Areas And Lengths resources</w:t>
      </w:r>
      <w:r>
        <w:tab/>
      </w:r>
      <w:r>
        <w:fldChar w:fldCharType="begin"/>
      </w:r>
      <w:r>
        <w:instrText xml:space="preserve"> PAGEREF _Toc201986237 \h </w:instrText>
      </w:r>
      <w:r>
        <w:fldChar w:fldCharType="separate"/>
      </w:r>
      <w:r>
        <w:t>28</w:t>
      </w:r>
      <w:r>
        <w:fldChar w:fldCharType="end"/>
      </w:r>
    </w:p>
    <w:p w14:paraId="0E9DFCE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11.4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_Toc201986238 \h </w:instrText>
      </w:r>
      <w:r>
        <w:fldChar w:fldCharType="separate"/>
      </w:r>
      <w:r>
        <w:t>28</w:t>
      </w:r>
      <w:r>
        <w:fldChar w:fldCharType="end"/>
      </w:r>
    </w:p>
    <w:p w14:paraId="5DFC647D"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12</w:t>
      </w:r>
      <w:r>
        <w:rPr>
          <w:rFonts w:asciiTheme="minorHAnsi" w:eastAsiaTheme="minorEastAsia" w:hAnsiTheme="minorHAnsi" w:cstheme="minorBidi"/>
          <w:b w:val="0"/>
          <w:szCs w:val="24"/>
          <w:lang w:val="de-DE" w:eastAsia="ja-JP"/>
        </w:rPr>
        <w:tab/>
      </w:r>
      <w:r>
        <w:t>Lengths</w:t>
      </w:r>
      <w:r>
        <w:tab/>
      </w:r>
      <w:r>
        <w:fldChar w:fldCharType="begin"/>
      </w:r>
      <w:r>
        <w:instrText xml:space="preserve"> PAGEREF _Toc201986239 \h </w:instrText>
      </w:r>
      <w:r>
        <w:fldChar w:fldCharType="separate"/>
      </w:r>
      <w:r>
        <w:t>29</w:t>
      </w:r>
      <w:r>
        <w:fldChar w:fldCharType="end"/>
      </w:r>
    </w:p>
    <w:p w14:paraId="36A7F43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12.1</w:t>
      </w:r>
      <w:r>
        <w:rPr>
          <w:rFonts w:asciiTheme="minorHAnsi" w:eastAsiaTheme="minorEastAsia" w:hAnsiTheme="minorHAnsi" w:cstheme="minorBidi"/>
          <w:b w:val="0"/>
          <w:szCs w:val="24"/>
          <w:lang w:val="de-DE" w:eastAsia="ja-JP"/>
        </w:rPr>
        <w:tab/>
      </w:r>
      <w:r>
        <w:t>Lengths Overview</w:t>
      </w:r>
      <w:r>
        <w:tab/>
      </w:r>
      <w:r>
        <w:fldChar w:fldCharType="begin"/>
      </w:r>
      <w:r>
        <w:instrText xml:space="preserve"> PAGEREF _Toc201986240 \h </w:instrText>
      </w:r>
      <w:r>
        <w:fldChar w:fldCharType="separate"/>
      </w:r>
      <w:r>
        <w:t>29</w:t>
      </w:r>
      <w:r>
        <w:fldChar w:fldCharType="end"/>
      </w:r>
    </w:p>
    <w:p w14:paraId="644FBB0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12.2</w:t>
      </w:r>
      <w:r>
        <w:rPr>
          <w:rFonts w:asciiTheme="minorHAnsi" w:eastAsiaTheme="minorEastAsia" w:hAnsiTheme="minorHAnsi" w:cstheme="minorBidi"/>
          <w:b w:val="0"/>
          <w:szCs w:val="24"/>
          <w:lang w:val="de-DE" w:eastAsia="ja-JP"/>
        </w:rPr>
        <w:tab/>
      </w:r>
      <w:r>
        <w:t>Lengths URI</w:t>
      </w:r>
      <w:r>
        <w:tab/>
      </w:r>
      <w:r>
        <w:fldChar w:fldCharType="begin"/>
      </w:r>
      <w:r>
        <w:instrText xml:space="preserve"> PAGEREF _Toc201986241 \h </w:instrText>
      </w:r>
      <w:r>
        <w:fldChar w:fldCharType="separate"/>
      </w:r>
      <w:r>
        <w:t>29</w:t>
      </w:r>
      <w:r>
        <w:fldChar w:fldCharType="end"/>
      </w:r>
    </w:p>
    <w:p w14:paraId="61C7542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12.3</w:t>
      </w:r>
      <w:r>
        <w:rPr>
          <w:rFonts w:asciiTheme="minorHAnsi" w:eastAsiaTheme="minorEastAsia" w:hAnsiTheme="minorHAnsi" w:cstheme="minorBidi"/>
          <w:b w:val="0"/>
          <w:szCs w:val="24"/>
          <w:lang w:val="de-DE" w:eastAsia="ja-JP"/>
        </w:rPr>
        <w:tab/>
      </w:r>
      <w:r>
        <w:t>Lengths resources</w:t>
      </w:r>
      <w:r>
        <w:tab/>
      </w:r>
      <w:r>
        <w:fldChar w:fldCharType="begin"/>
      </w:r>
      <w:r>
        <w:instrText xml:space="preserve"> PAGEREF _Toc201986242 \h </w:instrText>
      </w:r>
      <w:r>
        <w:fldChar w:fldCharType="separate"/>
      </w:r>
      <w:r>
        <w:t>32</w:t>
      </w:r>
      <w:r>
        <w:fldChar w:fldCharType="end"/>
      </w:r>
    </w:p>
    <w:p w14:paraId="36F48774"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_Toc201986243 \h </w:instrText>
      </w:r>
      <w:r>
        <w:fldChar w:fldCharType="separate"/>
      </w:r>
      <w:r>
        <w:t>32</w:t>
      </w:r>
      <w:r>
        <w:fldChar w:fldCharType="end"/>
      </w:r>
    </w:p>
    <w:p w14:paraId="5DFD4FD2"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lastRenderedPageBreak/>
        <w:t>13</w:t>
      </w:r>
      <w:r>
        <w:rPr>
          <w:rFonts w:asciiTheme="minorHAnsi" w:eastAsiaTheme="minorEastAsia" w:hAnsiTheme="minorHAnsi" w:cstheme="minorBidi"/>
          <w:b w:val="0"/>
          <w:szCs w:val="24"/>
          <w:lang w:val="de-DE" w:eastAsia="ja-JP"/>
        </w:rPr>
        <w:tab/>
      </w:r>
      <w:r>
        <w:t>Relation</w:t>
      </w:r>
      <w:r>
        <w:tab/>
      </w:r>
      <w:r>
        <w:fldChar w:fldCharType="begin"/>
      </w:r>
      <w:r>
        <w:instrText xml:space="preserve"> PAGEREF _Toc201986244 \h </w:instrText>
      </w:r>
      <w:r>
        <w:fldChar w:fldCharType="separate"/>
      </w:r>
      <w:r>
        <w:t>33</w:t>
      </w:r>
      <w:r>
        <w:fldChar w:fldCharType="end"/>
      </w:r>
    </w:p>
    <w:p w14:paraId="59EC0D98"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13.1</w:t>
      </w:r>
      <w:r>
        <w:rPr>
          <w:rFonts w:asciiTheme="minorHAnsi" w:eastAsiaTheme="minorEastAsia" w:hAnsiTheme="minorHAnsi" w:cstheme="minorBidi"/>
          <w:b w:val="0"/>
          <w:szCs w:val="24"/>
          <w:lang w:val="de-DE" w:eastAsia="ja-JP"/>
        </w:rPr>
        <w:tab/>
      </w:r>
      <w:r>
        <w:t>Relation Overview</w:t>
      </w:r>
      <w:r>
        <w:tab/>
      </w:r>
      <w:r>
        <w:fldChar w:fldCharType="begin"/>
      </w:r>
      <w:r>
        <w:instrText xml:space="preserve"> PAGEREF _Toc201986245 \h </w:instrText>
      </w:r>
      <w:r>
        <w:fldChar w:fldCharType="separate"/>
      </w:r>
      <w:r>
        <w:t>33</w:t>
      </w:r>
      <w:r>
        <w:fldChar w:fldCharType="end"/>
      </w:r>
    </w:p>
    <w:p w14:paraId="4FD2660C"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13.2</w:t>
      </w:r>
      <w:r>
        <w:rPr>
          <w:rFonts w:asciiTheme="minorHAnsi" w:eastAsiaTheme="minorEastAsia" w:hAnsiTheme="minorHAnsi" w:cstheme="minorBidi"/>
          <w:b w:val="0"/>
          <w:szCs w:val="24"/>
          <w:lang w:val="de-DE" w:eastAsia="ja-JP"/>
        </w:rPr>
        <w:tab/>
      </w:r>
      <w:r>
        <w:t>Relation URI</w:t>
      </w:r>
      <w:r>
        <w:tab/>
      </w:r>
      <w:r>
        <w:fldChar w:fldCharType="begin"/>
      </w:r>
      <w:r>
        <w:instrText xml:space="preserve"> PAGEREF _Toc201986246 \h </w:instrText>
      </w:r>
      <w:r>
        <w:fldChar w:fldCharType="separate"/>
      </w:r>
      <w:r>
        <w:t>33</w:t>
      </w:r>
      <w:r>
        <w:fldChar w:fldCharType="end"/>
      </w:r>
    </w:p>
    <w:p w14:paraId="55A1AE6E"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13.3</w:t>
      </w:r>
      <w:r>
        <w:rPr>
          <w:rFonts w:asciiTheme="minorHAnsi" w:eastAsiaTheme="minorEastAsia" w:hAnsiTheme="minorHAnsi" w:cstheme="minorBidi"/>
          <w:b w:val="0"/>
          <w:szCs w:val="24"/>
          <w:lang w:val="de-DE" w:eastAsia="ja-JP"/>
        </w:rPr>
        <w:tab/>
      </w:r>
      <w:r>
        <w:t>Relation resources</w:t>
      </w:r>
      <w:r>
        <w:tab/>
      </w:r>
      <w:r>
        <w:fldChar w:fldCharType="begin"/>
      </w:r>
      <w:r>
        <w:instrText xml:space="preserve"> PAGEREF _Toc201986247 \h </w:instrText>
      </w:r>
      <w:r>
        <w:fldChar w:fldCharType="separate"/>
      </w:r>
      <w:r>
        <w:t>37</w:t>
      </w:r>
      <w:r>
        <w:fldChar w:fldCharType="end"/>
      </w:r>
    </w:p>
    <w:p w14:paraId="36AD8428"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_Toc201986248 \h </w:instrText>
      </w:r>
      <w:r>
        <w:fldChar w:fldCharType="separate"/>
      </w:r>
      <w:r>
        <w:t>37</w:t>
      </w:r>
      <w:r>
        <w:fldChar w:fldCharType="end"/>
      </w:r>
    </w:p>
    <w:p w14:paraId="39B3D656"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14</w:t>
      </w:r>
      <w:r>
        <w:rPr>
          <w:rFonts w:asciiTheme="minorHAnsi" w:eastAsiaTheme="minorEastAsia" w:hAnsiTheme="minorHAnsi" w:cstheme="minorBidi"/>
          <w:b w:val="0"/>
          <w:szCs w:val="24"/>
          <w:lang w:val="de-DE" w:eastAsia="ja-JP"/>
        </w:rPr>
        <w:tab/>
      </w:r>
      <w:r>
        <w:t>Label Points</w:t>
      </w:r>
      <w:r>
        <w:tab/>
      </w:r>
      <w:r>
        <w:fldChar w:fldCharType="begin"/>
      </w:r>
      <w:r>
        <w:instrText xml:space="preserve"> PAGEREF _Toc201986249 \h </w:instrText>
      </w:r>
      <w:r>
        <w:fldChar w:fldCharType="separate"/>
      </w:r>
      <w:r>
        <w:t>38</w:t>
      </w:r>
      <w:r>
        <w:fldChar w:fldCharType="end"/>
      </w:r>
    </w:p>
    <w:p w14:paraId="433278FC"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14.1</w:t>
      </w:r>
      <w:r>
        <w:rPr>
          <w:rFonts w:asciiTheme="minorHAnsi" w:eastAsiaTheme="minorEastAsia" w:hAnsiTheme="minorHAnsi" w:cstheme="minorBidi"/>
          <w:b w:val="0"/>
          <w:szCs w:val="24"/>
          <w:lang w:val="de-DE" w:eastAsia="ja-JP"/>
        </w:rPr>
        <w:tab/>
      </w:r>
      <w:r>
        <w:t>Label Points Overview</w:t>
      </w:r>
      <w:r>
        <w:tab/>
      </w:r>
      <w:r>
        <w:fldChar w:fldCharType="begin"/>
      </w:r>
      <w:r>
        <w:instrText xml:space="preserve"> PAGEREF _Toc201986250 \h </w:instrText>
      </w:r>
      <w:r>
        <w:fldChar w:fldCharType="separate"/>
      </w:r>
      <w:r>
        <w:t>38</w:t>
      </w:r>
      <w:r>
        <w:fldChar w:fldCharType="end"/>
      </w:r>
    </w:p>
    <w:p w14:paraId="025829ED"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14.2</w:t>
      </w:r>
      <w:r>
        <w:rPr>
          <w:rFonts w:asciiTheme="minorHAnsi" w:eastAsiaTheme="minorEastAsia" w:hAnsiTheme="minorHAnsi" w:cstheme="minorBidi"/>
          <w:b w:val="0"/>
          <w:szCs w:val="24"/>
          <w:lang w:val="de-DE" w:eastAsia="ja-JP"/>
        </w:rPr>
        <w:tab/>
      </w:r>
      <w:r>
        <w:t>Label Points URI</w:t>
      </w:r>
      <w:r>
        <w:tab/>
      </w:r>
      <w:r>
        <w:fldChar w:fldCharType="begin"/>
      </w:r>
      <w:r>
        <w:instrText xml:space="preserve"> PAGEREF _Toc201986251 \h </w:instrText>
      </w:r>
      <w:r>
        <w:fldChar w:fldCharType="separate"/>
      </w:r>
      <w:r>
        <w:t>38</w:t>
      </w:r>
      <w:r>
        <w:fldChar w:fldCharType="end"/>
      </w:r>
    </w:p>
    <w:p w14:paraId="0B4D1C6D"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14.3</w:t>
      </w:r>
      <w:r>
        <w:rPr>
          <w:rFonts w:asciiTheme="minorHAnsi" w:eastAsiaTheme="minorEastAsia" w:hAnsiTheme="minorHAnsi" w:cstheme="minorBidi"/>
          <w:b w:val="0"/>
          <w:szCs w:val="24"/>
          <w:lang w:val="de-DE" w:eastAsia="ja-JP"/>
        </w:rPr>
        <w:tab/>
      </w:r>
      <w:r>
        <w:t>Label Points resources</w:t>
      </w:r>
      <w:r>
        <w:tab/>
      </w:r>
      <w:r>
        <w:fldChar w:fldCharType="begin"/>
      </w:r>
      <w:r>
        <w:instrText xml:space="preserve"> PAGEREF _Toc201986252 \h </w:instrText>
      </w:r>
      <w:r>
        <w:fldChar w:fldCharType="separate"/>
      </w:r>
      <w:r>
        <w:t>40</w:t>
      </w:r>
      <w:r>
        <w:fldChar w:fldCharType="end"/>
      </w:r>
    </w:p>
    <w:p w14:paraId="28484556"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_Toc201986253 \h </w:instrText>
      </w:r>
      <w:r>
        <w:fldChar w:fldCharType="separate"/>
      </w:r>
      <w:r>
        <w:t>41</w:t>
      </w:r>
      <w:r>
        <w:fldChar w:fldCharType="end"/>
      </w:r>
    </w:p>
    <w:p w14:paraId="7798C680"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15</w:t>
      </w:r>
      <w:r>
        <w:rPr>
          <w:rFonts w:asciiTheme="minorHAnsi" w:eastAsiaTheme="minorEastAsia" w:hAnsiTheme="minorHAnsi" w:cstheme="minorBidi"/>
          <w:b w:val="0"/>
          <w:szCs w:val="24"/>
          <w:lang w:val="de-DE" w:eastAsia="ja-JP"/>
        </w:rPr>
        <w:tab/>
      </w:r>
      <w:r>
        <w:t>Distance</w:t>
      </w:r>
      <w:r>
        <w:tab/>
      </w:r>
      <w:r>
        <w:fldChar w:fldCharType="begin"/>
      </w:r>
      <w:r>
        <w:instrText xml:space="preserve"> PAGEREF _Toc201986254 \h </w:instrText>
      </w:r>
      <w:r>
        <w:fldChar w:fldCharType="separate"/>
      </w:r>
      <w:r>
        <w:t>41</w:t>
      </w:r>
      <w:r>
        <w:fldChar w:fldCharType="end"/>
      </w:r>
    </w:p>
    <w:p w14:paraId="3B041E64"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15.1</w:t>
      </w:r>
      <w:r>
        <w:rPr>
          <w:rFonts w:asciiTheme="minorHAnsi" w:eastAsiaTheme="minorEastAsia" w:hAnsiTheme="minorHAnsi" w:cstheme="minorBidi"/>
          <w:b w:val="0"/>
          <w:szCs w:val="24"/>
          <w:lang w:val="de-DE" w:eastAsia="ja-JP"/>
        </w:rPr>
        <w:tab/>
      </w:r>
      <w:r>
        <w:t>Distance Overview</w:t>
      </w:r>
      <w:r>
        <w:tab/>
      </w:r>
      <w:r>
        <w:fldChar w:fldCharType="begin"/>
      </w:r>
      <w:r>
        <w:instrText xml:space="preserve"> PAGEREF _Toc201986255 \h </w:instrText>
      </w:r>
      <w:r>
        <w:fldChar w:fldCharType="separate"/>
      </w:r>
      <w:r>
        <w:t>41</w:t>
      </w:r>
      <w:r>
        <w:fldChar w:fldCharType="end"/>
      </w:r>
    </w:p>
    <w:p w14:paraId="280EA43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15.2</w:t>
      </w:r>
      <w:r>
        <w:rPr>
          <w:rFonts w:asciiTheme="minorHAnsi" w:eastAsiaTheme="minorEastAsia" w:hAnsiTheme="minorHAnsi" w:cstheme="minorBidi"/>
          <w:b w:val="0"/>
          <w:szCs w:val="24"/>
          <w:lang w:val="de-DE" w:eastAsia="ja-JP"/>
        </w:rPr>
        <w:tab/>
      </w:r>
      <w:r>
        <w:t>Distance URI</w:t>
      </w:r>
      <w:r>
        <w:tab/>
      </w:r>
      <w:r>
        <w:fldChar w:fldCharType="begin"/>
      </w:r>
      <w:r>
        <w:instrText xml:space="preserve"> PAGEREF _Toc201986256 \h </w:instrText>
      </w:r>
      <w:r>
        <w:fldChar w:fldCharType="separate"/>
      </w:r>
      <w:r>
        <w:t>42</w:t>
      </w:r>
      <w:r>
        <w:fldChar w:fldCharType="end"/>
      </w:r>
    </w:p>
    <w:p w14:paraId="54BDB8AD"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15.3</w:t>
      </w:r>
      <w:r>
        <w:rPr>
          <w:rFonts w:asciiTheme="minorHAnsi" w:eastAsiaTheme="minorEastAsia" w:hAnsiTheme="minorHAnsi" w:cstheme="minorBidi"/>
          <w:b w:val="0"/>
          <w:szCs w:val="24"/>
          <w:lang w:val="de-DE" w:eastAsia="ja-JP"/>
        </w:rPr>
        <w:tab/>
      </w:r>
      <w:r>
        <w:t>Distance resources</w:t>
      </w:r>
      <w:r>
        <w:tab/>
      </w:r>
      <w:r>
        <w:fldChar w:fldCharType="begin"/>
      </w:r>
      <w:r>
        <w:instrText xml:space="preserve"> PAGEREF _Toc201986257 \h </w:instrText>
      </w:r>
      <w:r>
        <w:fldChar w:fldCharType="separate"/>
      </w:r>
      <w:r>
        <w:t>44</w:t>
      </w:r>
      <w:r>
        <w:fldChar w:fldCharType="end"/>
      </w:r>
    </w:p>
    <w:p w14:paraId="0D62ACA0"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_Toc201986258 \h </w:instrText>
      </w:r>
      <w:r>
        <w:fldChar w:fldCharType="separate"/>
      </w:r>
      <w:r>
        <w:t>44</w:t>
      </w:r>
      <w:r>
        <w:fldChar w:fldCharType="end"/>
      </w:r>
    </w:p>
    <w:p w14:paraId="1D853F8F"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16</w:t>
      </w:r>
      <w:r>
        <w:rPr>
          <w:rFonts w:asciiTheme="minorHAnsi" w:eastAsiaTheme="minorEastAsia" w:hAnsiTheme="minorHAnsi" w:cstheme="minorBidi"/>
          <w:b w:val="0"/>
          <w:szCs w:val="24"/>
          <w:lang w:val="de-DE" w:eastAsia="ja-JP"/>
        </w:rPr>
        <w:tab/>
      </w:r>
      <w:r>
        <w:t>Densify</w:t>
      </w:r>
      <w:r>
        <w:tab/>
      </w:r>
      <w:r>
        <w:fldChar w:fldCharType="begin"/>
      </w:r>
      <w:r>
        <w:instrText xml:space="preserve"> PAGEREF _Toc201986259 \h </w:instrText>
      </w:r>
      <w:r>
        <w:fldChar w:fldCharType="separate"/>
      </w:r>
      <w:r>
        <w:t>45</w:t>
      </w:r>
      <w:r>
        <w:fldChar w:fldCharType="end"/>
      </w:r>
    </w:p>
    <w:p w14:paraId="1BE404B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16.1</w:t>
      </w:r>
      <w:r>
        <w:rPr>
          <w:rFonts w:asciiTheme="minorHAnsi" w:eastAsiaTheme="minorEastAsia" w:hAnsiTheme="minorHAnsi" w:cstheme="minorBidi"/>
          <w:b w:val="0"/>
          <w:szCs w:val="24"/>
          <w:lang w:val="de-DE" w:eastAsia="ja-JP"/>
        </w:rPr>
        <w:tab/>
      </w:r>
      <w:r>
        <w:t>Densify Overview</w:t>
      </w:r>
      <w:r>
        <w:tab/>
      </w:r>
      <w:r>
        <w:fldChar w:fldCharType="begin"/>
      </w:r>
      <w:r>
        <w:instrText xml:space="preserve"> PAGEREF _Toc201986260 \h </w:instrText>
      </w:r>
      <w:r>
        <w:fldChar w:fldCharType="separate"/>
      </w:r>
      <w:r>
        <w:t>45</w:t>
      </w:r>
      <w:r>
        <w:fldChar w:fldCharType="end"/>
      </w:r>
    </w:p>
    <w:p w14:paraId="15961AC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16.2</w:t>
      </w:r>
      <w:r>
        <w:rPr>
          <w:rFonts w:asciiTheme="minorHAnsi" w:eastAsiaTheme="minorEastAsia" w:hAnsiTheme="minorHAnsi" w:cstheme="minorBidi"/>
          <w:b w:val="0"/>
          <w:szCs w:val="24"/>
          <w:lang w:val="de-DE" w:eastAsia="ja-JP"/>
        </w:rPr>
        <w:tab/>
      </w:r>
      <w:r>
        <w:t>Densify URI</w:t>
      </w:r>
      <w:r>
        <w:tab/>
      </w:r>
      <w:r>
        <w:fldChar w:fldCharType="begin"/>
      </w:r>
      <w:r>
        <w:instrText xml:space="preserve"> PAGEREF _Toc201986261 \h </w:instrText>
      </w:r>
      <w:r>
        <w:fldChar w:fldCharType="separate"/>
      </w:r>
      <w:r>
        <w:t>45</w:t>
      </w:r>
      <w:r>
        <w:fldChar w:fldCharType="end"/>
      </w:r>
    </w:p>
    <w:p w14:paraId="3A8D2705"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16.3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_Toc201986262 \h </w:instrText>
      </w:r>
      <w:r>
        <w:fldChar w:fldCharType="separate"/>
      </w:r>
      <w:r>
        <w:t>48</w:t>
      </w:r>
      <w:r>
        <w:fldChar w:fldCharType="end"/>
      </w:r>
    </w:p>
    <w:p w14:paraId="541EBA8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_Toc201986263 \h </w:instrText>
      </w:r>
      <w:r>
        <w:fldChar w:fldCharType="separate"/>
      </w:r>
      <w:r>
        <w:t>48</w:t>
      </w:r>
      <w:r>
        <w:fldChar w:fldCharType="end"/>
      </w:r>
    </w:p>
    <w:p w14:paraId="39E7242A"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17</w:t>
      </w:r>
      <w:r>
        <w:rPr>
          <w:rFonts w:asciiTheme="minorHAnsi" w:eastAsiaTheme="minorEastAsia" w:hAnsiTheme="minorHAnsi" w:cstheme="minorBidi"/>
          <w:b w:val="0"/>
          <w:szCs w:val="24"/>
          <w:lang w:val="de-DE" w:eastAsia="ja-JP"/>
        </w:rPr>
        <w:tab/>
      </w:r>
      <w:r>
        <w:t>Generalize</w:t>
      </w:r>
      <w:r>
        <w:tab/>
      </w:r>
      <w:r>
        <w:fldChar w:fldCharType="begin"/>
      </w:r>
      <w:r>
        <w:instrText xml:space="preserve"> PAGEREF _Toc201986264 \h </w:instrText>
      </w:r>
      <w:r>
        <w:fldChar w:fldCharType="separate"/>
      </w:r>
      <w:r>
        <w:t>49</w:t>
      </w:r>
      <w:r>
        <w:fldChar w:fldCharType="end"/>
      </w:r>
    </w:p>
    <w:p w14:paraId="7363258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17.1</w:t>
      </w:r>
      <w:r>
        <w:rPr>
          <w:rFonts w:asciiTheme="minorHAnsi" w:eastAsiaTheme="minorEastAsia" w:hAnsiTheme="minorHAnsi" w:cstheme="minorBidi"/>
          <w:b w:val="0"/>
          <w:szCs w:val="24"/>
          <w:lang w:val="de-DE" w:eastAsia="ja-JP"/>
        </w:rPr>
        <w:tab/>
      </w:r>
      <w:r>
        <w:t>Generalize Overview</w:t>
      </w:r>
      <w:r>
        <w:tab/>
      </w:r>
      <w:r>
        <w:fldChar w:fldCharType="begin"/>
      </w:r>
      <w:r>
        <w:instrText xml:space="preserve"> PAGEREF _Toc201986265 \h </w:instrText>
      </w:r>
      <w:r>
        <w:fldChar w:fldCharType="separate"/>
      </w:r>
      <w:r>
        <w:t>49</w:t>
      </w:r>
      <w:r>
        <w:fldChar w:fldCharType="end"/>
      </w:r>
    </w:p>
    <w:p w14:paraId="3DA40782"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17.2</w:t>
      </w:r>
      <w:r>
        <w:rPr>
          <w:rFonts w:asciiTheme="minorHAnsi" w:eastAsiaTheme="minorEastAsia" w:hAnsiTheme="minorHAnsi" w:cstheme="minorBidi"/>
          <w:b w:val="0"/>
          <w:szCs w:val="24"/>
          <w:lang w:val="de-DE" w:eastAsia="ja-JP"/>
        </w:rPr>
        <w:tab/>
      </w:r>
      <w:r>
        <w:t>Generalize URI</w:t>
      </w:r>
      <w:r>
        <w:tab/>
      </w:r>
      <w:r>
        <w:fldChar w:fldCharType="begin"/>
      </w:r>
      <w:r>
        <w:instrText xml:space="preserve"> PAGEREF _Toc201986266 \h </w:instrText>
      </w:r>
      <w:r>
        <w:fldChar w:fldCharType="separate"/>
      </w:r>
      <w:r>
        <w:t>49</w:t>
      </w:r>
      <w:r>
        <w:fldChar w:fldCharType="end"/>
      </w:r>
    </w:p>
    <w:p w14:paraId="58C0E11D"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17.3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_Toc201986267 \h </w:instrText>
      </w:r>
      <w:r>
        <w:fldChar w:fldCharType="separate"/>
      </w:r>
      <w:r>
        <w:t>51</w:t>
      </w:r>
      <w:r>
        <w:fldChar w:fldCharType="end"/>
      </w:r>
    </w:p>
    <w:p w14:paraId="7A88FC0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17.4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_Toc201986268 \h </w:instrText>
      </w:r>
      <w:r>
        <w:fldChar w:fldCharType="separate"/>
      </w:r>
      <w:r>
        <w:t>52</w:t>
      </w:r>
      <w:r>
        <w:fldChar w:fldCharType="end"/>
      </w:r>
    </w:p>
    <w:p w14:paraId="7439D1B0"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18</w:t>
      </w:r>
      <w:r>
        <w:rPr>
          <w:rFonts w:asciiTheme="minorHAnsi" w:eastAsiaTheme="minorEastAsia" w:hAnsiTheme="minorHAnsi" w:cstheme="minorBidi"/>
          <w:b w:val="0"/>
          <w:szCs w:val="24"/>
          <w:lang w:val="de-DE" w:eastAsia="ja-JP"/>
        </w:rPr>
        <w:tab/>
      </w:r>
      <w:r>
        <w:t>Convex Hull</w:t>
      </w:r>
      <w:r>
        <w:tab/>
      </w:r>
      <w:r>
        <w:fldChar w:fldCharType="begin"/>
      </w:r>
      <w:r>
        <w:instrText xml:space="preserve"> PAGEREF _Toc201986269 \h </w:instrText>
      </w:r>
      <w:r>
        <w:fldChar w:fldCharType="separate"/>
      </w:r>
      <w:r>
        <w:t>53</w:t>
      </w:r>
      <w:r>
        <w:fldChar w:fldCharType="end"/>
      </w:r>
    </w:p>
    <w:p w14:paraId="692E46D8"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18.1</w:t>
      </w:r>
      <w:r>
        <w:rPr>
          <w:rFonts w:asciiTheme="minorHAnsi" w:eastAsiaTheme="minorEastAsia" w:hAnsiTheme="minorHAnsi" w:cstheme="minorBidi"/>
          <w:b w:val="0"/>
          <w:szCs w:val="24"/>
          <w:lang w:val="de-DE" w:eastAsia="ja-JP"/>
        </w:rPr>
        <w:tab/>
      </w:r>
      <w:r>
        <w:t>Convex Hull Overview</w:t>
      </w:r>
      <w:r>
        <w:tab/>
      </w:r>
      <w:r>
        <w:fldChar w:fldCharType="begin"/>
      </w:r>
      <w:r>
        <w:instrText xml:space="preserve"> PAGEREF _Toc201986270 \h </w:instrText>
      </w:r>
      <w:r>
        <w:fldChar w:fldCharType="separate"/>
      </w:r>
      <w:r>
        <w:t>53</w:t>
      </w:r>
      <w:r>
        <w:fldChar w:fldCharType="end"/>
      </w:r>
    </w:p>
    <w:p w14:paraId="2F60BAB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18.2</w:t>
      </w:r>
      <w:r>
        <w:rPr>
          <w:rFonts w:asciiTheme="minorHAnsi" w:eastAsiaTheme="minorEastAsia" w:hAnsiTheme="minorHAnsi" w:cstheme="minorBidi"/>
          <w:b w:val="0"/>
          <w:szCs w:val="24"/>
          <w:lang w:val="de-DE" w:eastAsia="ja-JP"/>
        </w:rPr>
        <w:tab/>
      </w:r>
      <w:r>
        <w:t>Convex Hull URI</w:t>
      </w:r>
      <w:r>
        <w:tab/>
      </w:r>
      <w:r>
        <w:fldChar w:fldCharType="begin"/>
      </w:r>
      <w:r>
        <w:instrText xml:space="preserve"> PAGEREF _Toc201986271 \h </w:instrText>
      </w:r>
      <w:r>
        <w:fldChar w:fldCharType="separate"/>
      </w:r>
      <w:r>
        <w:t>53</w:t>
      </w:r>
      <w:r>
        <w:fldChar w:fldCharType="end"/>
      </w:r>
    </w:p>
    <w:p w14:paraId="2CE6D332"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18.3</w:t>
      </w:r>
      <w:r>
        <w:rPr>
          <w:rFonts w:asciiTheme="minorHAnsi" w:eastAsiaTheme="minorEastAsia" w:hAnsiTheme="minorHAnsi" w:cstheme="minorBidi"/>
          <w:b w:val="0"/>
          <w:szCs w:val="24"/>
          <w:lang w:val="de-DE" w:eastAsia="ja-JP"/>
        </w:rPr>
        <w:tab/>
      </w:r>
      <w:r>
        <w:t>Polygon resources</w:t>
      </w:r>
      <w:r>
        <w:tab/>
      </w:r>
      <w:r>
        <w:fldChar w:fldCharType="begin"/>
      </w:r>
      <w:r>
        <w:instrText xml:space="preserve"> PAGEREF _Toc201986272 \h </w:instrText>
      </w:r>
      <w:r>
        <w:fldChar w:fldCharType="separate"/>
      </w:r>
      <w:r>
        <w:t>55</w:t>
      </w:r>
      <w:r>
        <w:fldChar w:fldCharType="end"/>
      </w:r>
    </w:p>
    <w:p w14:paraId="2E40F62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18.4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_Toc201986273 \h </w:instrText>
      </w:r>
      <w:r>
        <w:fldChar w:fldCharType="separate"/>
      </w:r>
      <w:r>
        <w:t>55</w:t>
      </w:r>
      <w:r>
        <w:fldChar w:fldCharType="end"/>
      </w:r>
    </w:p>
    <w:p w14:paraId="0D306A4D"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19</w:t>
      </w:r>
      <w:r>
        <w:rPr>
          <w:rFonts w:asciiTheme="minorHAnsi" w:eastAsiaTheme="minorEastAsia" w:hAnsiTheme="minorHAnsi" w:cstheme="minorBidi"/>
          <w:b w:val="0"/>
          <w:szCs w:val="24"/>
          <w:lang w:val="de-DE" w:eastAsia="ja-JP"/>
        </w:rPr>
        <w:tab/>
      </w:r>
      <w:r>
        <w:t>Offset</w:t>
      </w:r>
      <w:r>
        <w:tab/>
      </w:r>
      <w:r>
        <w:fldChar w:fldCharType="begin"/>
      </w:r>
      <w:r>
        <w:instrText xml:space="preserve"> PAGEREF _Toc201986274 \h </w:instrText>
      </w:r>
      <w:r>
        <w:fldChar w:fldCharType="separate"/>
      </w:r>
      <w:r>
        <w:t>56</w:t>
      </w:r>
      <w:r>
        <w:fldChar w:fldCharType="end"/>
      </w:r>
    </w:p>
    <w:p w14:paraId="156AB290"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19.1</w:t>
      </w:r>
      <w:r>
        <w:rPr>
          <w:rFonts w:asciiTheme="minorHAnsi" w:eastAsiaTheme="minorEastAsia" w:hAnsiTheme="minorHAnsi" w:cstheme="minorBidi"/>
          <w:b w:val="0"/>
          <w:szCs w:val="24"/>
          <w:lang w:val="de-DE" w:eastAsia="ja-JP"/>
        </w:rPr>
        <w:tab/>
      </w:r>
      <w:r>
        <w:t>Offset Overview</w:t>
      </w:r>
      <w:r>
        <w:tab/>
      </w:r>
      <w:r>
        <w:fldChar w:fldCharType="begin"/>
      </w:r>
      <w:r>
        <w:instrText xml:space="preserve"> PAGEREF _Toc201986275 \h </w:instrText>
      </w:r>
      <w:r>
        <w:fldChar w:fldCharType="separate"/>
      </w:r>
      <w:r>
        <w:t>56</w:t>
      </w:r>
      <w:r>
        <w:fldChar w:fldCharType="end"/>
      </w:r>
    </w:p>
    <w:p w14:paraId="395106B2"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19.2</w:t>
      </w:r>
      <w:r>
        <w:rPr>
          <w:rFonts w:asciiTheme="minorHAnsi" w:eastAsiaTheme="minorEastAsia" w:hAnsiTheme="minorHAnsi" w:cstheme="minorBidi"/>
          <w:b w:val="0"/>
          <w:szCs w:val="24"/>
          <w:lang w:val="de-DE" w:eastAsia="ja-JP"/>
        </w:rPr>
        <w:tab/>
      </w:r>
      <w:r>
        <w:t>Offset URI</w:t>
      </w:r>
      <w:r>
        <w:tab/>
      </w:r>
      <w:r>
        <w:fldChar w:fldCharType="begin"/>
      </w:r>
      <w:r>
        <w:instrText xml:space="preserve"> PAGEREF _Toc201986276 \h </w:instrText>
      </w:r>
      <w:r>
        <w:fldChar w:fldCharType="separate"/>
      </w:r>
      <w:r>
        <w:t>56</w:t>
      </w:r>
      <w:r>
        <w:fldChar w:fldCharType="end"/>
      </w:r>
    </w:p>
    <w:p w14:paraId="747A9FF8"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19.3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_Toc201986277 \h </w:instrText>
      </w:r>
      <w:r>
        <w:fldChar w:fldCharType="separate"/>
      </w:r>
      <w:r>
        <w:t>59</w:t>
      </w:r>
      <w:r>
        <w:fldChar w:fldCharType="end"/>
      </w:r>
    </w:p>
    <w:p w14:paraId="1F57EDF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19.4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_Toc201986278 \h </w:instrText>
      </w:r>
      <w:r>
        <w:fldChar w:fldCharType="separate"/>
      </w:r>
      <w:r>
        <w:t>59</w:t>
      </w:r>
      <w:r>
        <w:fldChar w:fldCharType="end"/>
      </w:r>
    </w:p>
    <w:p w14:paraId="0B512D1F"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20</w:t>
      </w:r>
      <w:r>
        <w:rPr>
          <w:rFonts w:asciiTheme="minorHAnsi" w:eastAsiaTheme="minorEastAsia" w:hAnsiTheme="minorHAnsi" w:cstheme="minorBidi"/>
          <w:b w:val="0"/>
          <w:szCs w:val="24"/>
          <w:lang w:val="de-DE" w:eastAsia="ja-JP"/>
        </w:rPr>
        <w:tab/>
      </w:r>
      <w:r>
        <w:t>Trim/Extend</w:t>
      </w:r>
      <w:r>
        <w:tab/>
      </w:r>
      <w:r>
        <w:fldChar w:fldCharType="begin"/>
      </w:r>
      <w:r>
        <w:instrText xml:space="preserve"> PAGEREF _Toc201986279 \h </w:instrText>
      </w:r>
      <w:r>
        <w:fldChar w:fldCharType="separate"/>
      </w:r>
      <w:r>
        <w:t>61</w:t>
      </w:r>
      <w:r>
        <w:fldChar w:fldCharType="end"/>
      </w:r>
    </w:p>
    <w:p w14:paraId="443CB290"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20.1</w:t>
      </w:r>
      <w:r>
        <w:rPr>
          <w:rFonts w:asciiTheme="minorHAnsi" w:eastAsiaTheme="minorEastAsia" w:hAnsiTheme="minorHAnsi" w:cstheme="minorBidi"/>
          <w:b w:val="0"/>
          <w:szCs w:val="24"/>
          <w:lang w:val="de-DE" w:eastAsia="ja-JP"/>
        </w:rPr>
        <w:tab/>
      </w:r>
      <w:r>
        <w:t>Trim/Extend Overview</w:t>
      </w:r>
      <w:r>
        <w:tab/>
      </w:r>
      <w:r>
        <w:fldChar w:fldCharType="begin"/>
      </w:r>
      <w:r>
        <w:instrText xml:space="preserve"> PAGEREF _Toc201986280 \h </w:instrText>
      </w:r>
      <w:r>
        <w:fldChar w:fldCharType="separate"/>
      </w:r>
      <w:r>
        <w:t>61</w:t>
      </w:r>
      <w:r>
        <w:fldChar w:fldCharType="end"/>
      </w:r>
    </w:p>
    <w:p w14:paraId="679B0FE8"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20.2</w:t>
      </w:r>
      <w:r>
        <w:rPr>
          <w:rFonts w:asciiTheme="minorHAnsi" w:eastAsiaTheme="minorEastAsia" w:hAnsiTheme="minorHAnsi" w:cstheme="minorBidi"/>
          <w:b w:val="0"/>
          <w:szCs w:val="24"/>
          <w:lang w:val="de-DE" w:eastAsia="ja-JP"/>
        </w:rPr>
        <w:tab/>
      </w:r>
      <w:r>
        <w:t>Trim/Extend URI</w:t>
      </w:r>
      <w:r>
        <w:tab/>
      </w:r>
      <w:r>
        <w:fldChar w:fldCharType="begin"/>
      </w:r>
      <w:r>
        <w:instrText xml:space="preserve"> PAGEREF _Toc201986281 \h </w:instrText>
      </w:r>
      <w:r>
        <w:fldChar w:fldCharType="separate"/>
      </w:r>
      <w:r>
        <w:t>61</w:t>
      </w:r>
      <w:r>
        <w:fldChar w:fldCharType="end"/>
      </w:r>
    </w:p>
    <w:p w14:paraId="42BE301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20.3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_Toc201986282 \h </w:instrText>
      </w:r>
      <w:r>
        <w:fldChar w:fldCharType="separate"/>
      </w:r>
      <w:r>
        <w:t>64</w:t>
      </w:r>
      <w:r>
        <w:fldChar w:fldCharType="end"/>
      </w:r>
    </w:p>
    <w:p w14:paraId="1546CE86"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20.4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_Toc201986283 \h </w:instrText>
      </w:r>
      <w:r>
        <w:fldChar w:fldCharType="separate"/>
      </w:r>
      <w:r>
        <w:t>64</w:t>
      </w:r>
      <w:r>
        <w:fldChar w:fldCharType="end"/>
      </w:r>
    </w:p>
    <w:p w14:paraId="586DB60E"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21</w:t>
      </w:r>
      <w:r>
        <w:rPr>
          <w:rFonts w:asciiTheme="minorHAnsi" w:eastAsiaTheme="minorEastAsia" w:hAnsiTheme="minorHAnsi" w:cstheme="minorBidi"/>
          <w:b w:val="0"/>
          <w:szCs w:val="24"/>
          <w:lang w:val="de-DE" w:eastAsia="ja-JP"/>
        </w:rPr>
        <w:tab/>
      </w:r>
      <w:r>
        <w:t>Auto Complete</w:t>
      </w:r>
      <w:r>
        <w:tab/>
      </w:r>
      <w:r>
        <w:fldChar w:fldCharType="begin"/>
      </w:r>
      <w:r>
        <w:instrText xml:space="preserve"> PAGEREF _Toc201986284 \h </w:instrText>
      </w:r>
      <w:r>
        <w:fldChar w:fldCharType="separate"/>
      </w:r>
      <w:r>
        <w:t>65</w:t>
      </w:r>
      <w:r>
        <w:fldChar w:fldCharType="end"/>
      </w:r>
    </w:p>
    <w:p w14:paraId="03EE2CF4"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21.1</w:t>
      </w:r>
      <w:r>
        <w:rPr>
          <w:rFonts w:asciiTheme="minorHAnsi" w:eastAsiaTheme="minorEastAsia" w:hAnsiTheme="minorHAnsi" w:cstheme="minorBidi"/>
          <w:b w:val="0"/>
          <w:szCs w:val="24"/>
          <w:lang w:val="de-DE" w:eastAsia="ja-JP"/>
        </w:rPr>
        <w:tab/>
      </w:r>
      <w:r>
        <w:t>Auto Complete Overview</w:t>
      </w:r>
      <w:r>
        <w:tab/>
      </w:r>
      <w:r>
        <w:fldChar w:fldCharType="begin"/>
      </w:r>
      <w:r>
        <w:instrText xml:space="preserve"> PAGEREF _Toc201986285 \h </w:instrText>
      </w:r>
      <w:r>
        <w:fldChar w:fldCharType="separate"/>
      </w:r>
      <w:r>
        <w:t>65</w:t>
      </w:r>
      <w:r>
        <w:fldChar w:fldCharType="end"/>
      </w:r>
    </w:p>
    <w:p w14:paraId="633F3566"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21.2</w:t>
      </w:r>
      <w:r>
        <w:rPr>
          <w:rFonts w:asciiTheme="minorHAnsi" w:eastAsiaTheme="minorEastAsia" w:hAnsiTheme="minorHAnsi" w:cstheme="minorBidi"/>
          <w:b w:val="0"/>
          <w:szCs w:val="24"/>
          <w:lang w:val="de-DE" w:eastAsia="ja-JP"/>
        </w:rPr>
        <w:tab/>
      </w:r>
      <w:r>
        <w:t>AutoComplete URI</w:t>
      </w:r>
      <w:r>
        <w:tab/>
      </w:r>
      <w:r>
        <w:fldChar w:fldCharType="begin"/>
      </w:r>
      <w:r>
        <w:instrText xml:space="preserve"> PAGEREF _Toc201986286 \h </w:instrText>
      </w:r>
      <w:r>
        <w:fldChar w:fldCharType="separate"/>
      </w:r>
      <w:r>
        <w:t>65</w:t>
      </w:r>
      <w:r>
        <w:fldChar w:fldCharType="end"/>
      </w:r>
    </w:p>
    <w:p w14:paraId="0AF08311"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lastRenderedPageBreak/>
        <w:t>21.3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_Toc201986287 \h </w:instrText>
      </w:r>
      <w:r>
        <w:fldChar w:fldCharType="separate"/>
      </w:r>
      <w:r>
        <w:t>67</w:t>
      </w:r>
      <w:r>
        <w:fldChar w:fldCharType="end"/>
      </w:r>
    </w:p>
    <w:p w14:paraId="47E0E410"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21.4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_Toc201986288 \h </w:instrText>
      </w:r>
      <w:r>
        <w:fldChar w:fldCharType="separate"/>
      </w:r>
      <w:r>
        <w:t>68</w:t>
      </w:r>
      <w:r>
        <w:fldChar w:fldCharType="end"/>
      </w:r>
    </w:p>
    <w:p w14:paraId="199A1F31"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22</w:t>
      </w:r>
      <w:r>
        <w:rPr>
          <w:rFonts w:asciiTheme="minorHAnsi" w:eastAsiaTheme="minorEastAsia" w:hAnsiTheme="minorHAnsi" w:cstheme="minorBidi"/>
          <w:b w:val="0"/>
          <w:szCs w:val="24"/>
          <w:lang w:val="de-DE" w:eastAsia="ja-JP"/>
        </w:rPr>
        <w:tab/>
      </w:r>
      <w:r>
        <w:t>Cut</w:t>
      </w:r>
      <w:r>
        <w:tab/>
      </w:r>
      <w:r>
        <w:fldChar w:fldCharType="begin"/>
      </w:r>
      <w:r>
        <w:instrText xml:space="preserve"> PAGEREF _Toc201986289 \h </w:instrText>
      </w:r>
      <w:r>
        <w:fldChar w:fldCharType="separate"/>
      </w:r>
      <w:r>
        <w:t>68</w:t>
      </w:r>
      <w:r>
        <w:fldChar w:fldCharType="end"/>
      </w:r>
    </w:p>
    <w:p w14:paraId="48AB6B6C"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22.1</w:t>
      </w:r>
      <w:r>
        <w:rPr>
          <w:rFonts w:asciiTheme="minorHAnsi" w:eastAsiaTheme="minorEastAsia" w:hAnsiTheme="minorHAnsi" w:cstheme="minorBidi"/>
          <w:b w:val="0"/>
          <w:szCs w:val="24"/>
          <w:lang w:val="de-DE" w:eastAsia="ja-JP"/>
        </w:rPr>
        <w:tab/>
      </w:r>
      <w:r>
        <w:t>Cut Overview</w:t>
      </w:r>
      <w:r>
        <w:tab/>
      </w:r>
      <w:r>
        <w:fldChar w:fldCharType="begin"/>
      </w:r>
      <w:r>
        <w:instrText xml:space="preserve"> PAGEREF _Toc201986290 \h </w:instrText>
      </w:r>
      <w:r>
        <w:fldChar w:fldCharType="separate"/>
      </w:r>
      <w:r>
        <w:t>68</w:t>
      </w:r>
      <w:r>
        <w:fldChar w:fldCharType="end"/>
      </w:r>
    </w:p>
    <w:p w14:paraId="7344F927"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22.2</w:t>
      </w:r>
      <w:r>
        <w:rPr>
          <w:rFonts w:asciiTheme="minorHAnsi" w:eastAsiaTheme="minorEastAsia" w:hAnsiTheme="minorHAnsi" w:cstheme="minorBidi"/>
          <w:b w:val="0"/>
          <w:szCs w:val="24"/>
          <w:lang w:val="de-DE" w:eastAsia="ja-JP"/>
        </w:rPr>
        <w:tab/>
      </w:r>
      <w:r>
        <w:t>Cut URI</w:t>
      </w:r>
      <w:r>
        <w:tab/>
      </w:r>
      <w:r>
        <w:fldChar w:fldCharType="begin"/>
      </w:r>
      <w:r>
        <w:instrText xml:space="preserve"> PAGEREF _Toc201986291 \h </w:instrText>
      </w:r>
      <w:r>
        <w:fldChar w:fldCharType="separate"/>
      </w:r>
      <w:r>
        <w:t>69</w:t>
      </w:r>
      <w:r>
        <w:fldChar w:fldCharType="end"/>
      </w:r>
    </w:p>
    <w:p w14:paraId="38175517"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22.3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_Toc201986292 \h </w:instrText>
      </w:r>
      <w:r>
        <w:fldChar w:fldCharType="separate"/>
      </w:r>
      <w:r>
        <w:t>71</w:t>
      </w:r>
      <w:r>
        <w:fldChar w:fldCharType="end"/>
      </w:r>
    </w:p>
    <w:p w14:paraId="72281A03"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_Toc201986293 \h </w:instrText>
      </w:r>
      <w:r>
        <w:fldChar w:fldCharType="separate"/>
      </w:r>
      <w:r>
        <w:t>71</w:t>
      </w:r>
      <w:r>
        <w:fldChar w:fldCharType="end"/>
      </w:r>
    </w:p>
    <w:p w14:paraId="077AC9F2"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23</w:t>
      </w:r>
      <w:r>
        <w:rPr>
          <w:rFonts w:asciiTheme="minorHAnsi" w:eastAsiaTheme="minorEastAsia" w:hAnsiTheme="minorHAnsi" w:cstheme="minorBidi"/>
          <w:b w:val="0"/>
          <w:szCs w:val="24"/>
          <w:lang w:val="de-DE" w:eastAsia="ja-JP"/>
        </w:rPr>
        <w:tab/>
      </w:r>
      <w:r>
        <w:t>Difference</w:t>
      </w:r>
      <w:r>
        <w:tab/>
      </w:r>
      <w:r>
        <w:fldChar w:fldCharType="begin"/>
      </w:r>
      <w:r>
        <w:instrText xml:space="preserve"> PAGEREF _Toc201986294 \h </w:instrText>
      </w:r>
      <w:r>
        <w:fldChar w:fldCharType="separate"/>
      </w:r>
      <w:r>
        <w:t>72</w:t>
      </w:r>
      <w:r>
        <w:fldChar w:fldCharType="end"/>
      </w:r>
    </w:p>
    <w:p w14:paraId="0CA20F46"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23.1</w:t>
      </w:r>
      <w:r>
        <w:rPr>
          <w:rFonts w:asciiTheme="minorHAnsi" w:eastAsiaTheme="minorEastAsia" w:hAnsiTheme="minorHAnsi" w:cstheme="minorBidi"/>
          <w:b w:val="0"/>
          <w:szCs w:val="24"/>
          <w:lang w:val="de-DE" w:eastAsia="ja-JP"/>
        </w:rPr>
        <w:tab/>
      </w:r>
      <w:r>
        <w:t>Difference Overview</w:t>
      </w:r>
      <w:r>
        <w:tab/>
      </w:r>
      <w:r>
        <w:fldChar w:fldCharType="begin"/>
      </w:r>
      <w:r>
        <w:instrText xml:space="preserve"> PAGEREF _Toc201986295 \h </w:instrText>
      </w:r>
      <w:r>
        <w:fldChar w:fldCharType="separate"/>
      </w:r>
      <w:r>
        <w:t>72</w:t>
      </w:r>
      <w:r>
        <w:fldChar w:fldCharType="end"/>
      </w:r>
    </w:p>
    <w:p w14:paraId="4030B96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23.2</w:t>
      </w:r>
      <w:r>
        <w:rPr>
          <w:rFonts w:asciiTheme="minorHAnsi" w:eastAsiaTheme="minorEastAsia" w:hAnsiTheme="minorHAnsi" w:cstheme="minorBidi"/>
          <w:b w:val="0"/>
          <w:szCs w:val="24"/>
          <w:lang w:val="de-DE" w:eastAsia="ja-JP"/>
        </w:rPr>
        <w:tab/>
      </w:r>
      <w:r>
        <w:t>Difference URI</w:t>
      </w:r>
      <w:r>
        <w:tab/>
      </w:r>
      <w:r>
        <w:fldChar w:fldCharType="begin"/>
      </w:r>
      <w:r>
        <w:instrText xml:space="preserve"> PAGEREF _Toc201986296 \h </w:instrText>
      </w:r>
      <w:r>
        <w:fldChar w:fldCharType="separate"/>
      </w:r>
      <w:r>
        <w:t>73</w:t>
      </w:r>
      <w:r>
        <w:fldChar w:fldCharType="end"/>
      </w:r>
    </w:p>
    <w:p w14:paraId="2845C7D7"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23.3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_Toc201986297 \h </w:instrText>
      </w:r>
      <w:r>
        <w:fldChar w:fldCharType="separate"/>
      </w:r>
      <w:r>
        <w:t>75</w:t>
      </w:r>
      <w:r>
        <w:fldChar w:fldCharType="end"/>
      </w:r>
    </w:p>
    <w:p w14:paraId="18103CA7"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_Toc201986298 \h </w:instrText>
      </w:r>
      <w:r>
        <w:fldChar w:fldCharType="separate"/>
      </w:r>
      <w:r>
        <w:t>75</w:t>
      </w:r>
      <w:r>
        <w:fldChar w:fldCharType="end"/>
      </w:r>
    </w:p>
    <w:p w14:paraId="41F39953"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24</w:t>
      </w:r>
      <w:r>
        <w:rPr>
          <w:rFonts w:asciiTheme="minorHAnsi" w:eastAsiaTheme="minorEastAsia" w:hAnsiTheme="minorHAnsi" w:cstheme="minorBidi"/>
          <w:b w:val="0"/>
          <w:szCs w:val="24"/>
          <w:lang w:val="de-DE" w:eastAsia="ja-JP"/>
        </w:rPr>
        <w:tab/>
      </w:r>
      <w:r>
        <w:t>Intersect</w:t>
      </w:r>
      <w:r>
        <w:tab/>
      </w:r>
      <w:r>
        <w:fldChar w:fldCharType="begin"/>
      </w:r>
      <w:r>
        <w:instrText xml:space="preserve"> PAGEREF _Toc201986299 \h </w:instrText>
      </w:r>
      <w:r>
        <w:fldChar w:fldCharType="separate"/>
      </w:r>
      <w:r>
        <w:t>76</w:t>
      </w:r>
      <w:r>
        <w:fldChar w:fldCharType="end"/>
      </w:r>
    </w:p>
    <w:p w14:paraId="394DEA02"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24.1</w:t>
      </w:r>
      <w:r>
        <w:rPr>
          <w:rFonts w:asciiTheme="minorHAnsi" w:eastAsiaTheme="minorEastAsia" w:hAnsiTheme="minorHAnsi" w:cstheme="minorBidi"/>
          <w:b w:val="0"/>
          <w:szCs w:val="24"/>
          <w:lang w:val="de-DE" w:eastAsia="ja-JP"/>
        </w:rPr>
        <w:tab/>
      </w:r>
      <w:r>
        <w:t>Intersect Overview</w:t>
      </w:r>
      <w:r>
        <w:tab/>
      </w:r>
      <w:r>
        <w:fldChar w:fldCharType="begin"/>
      </w:r>
      <w:r>
        <w:instrText xml:space="preserve"> PAGEREF _Toc201986300 \h </w:instrText>
      </w:r>
      <w:r>
        <w:fldChar w:fldCharType="separate"/>
      </w:r>
      <w:r>
        <w:t>76</w:t>
      </w:r>
      <w:r>
        <w:fldChar w:fldCharType="end"/>
      </w:r>
    </w:p>
    <w:p w14:paraId="7D1714EE"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24.2</w:t>
      </w:r>
      <w:r>
        <w:rPr>
          <w:rFonts w:asciiTheme="minorHAnsi" w:eastAsiaTheme="minorEastAsia" w:hAnsiTheme="minorHAnsi" w:cstheme="minorBidi"/>
          <w:b w:val="0"/>
          <w:szCs w:val="24"/>
          <w:lang w:val="de-DE" w:eastAsia="ja-JP"/>
        </w:rPr>
        <w:tab/>
      </w:r>
      <w:r>
        <w:t>Intersect URI</w:t>
      </w:r>
      <w:r>
        <w:tab/>
      </w:r>
      <w:r>
        <w:fldChar w:fldCharType="begin"/>
      </w:r>
      <w:r>
        <w:instrText xml:space="preserve"> PAGEREF _Toc201986301 \h </w:instrText>
      </w:r>
      <w:r>
        <w:fldChar w:fldCharType="separate"/>
      </w:r>
      <w:r>
        <w:t>76</w:t>
      </w:r>
      <w:r>
        <w:fldChar w:fldCharType="end"/>
      </w:r>
    </w:p>
    <w:p w14:paraId="798AF63A"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24.3</w:t>
      </w:r>
      <w:r>
        <w:rPr>
          <w:rFonts w:asciiTheme="minorHAnsi" w:eastAsiaTheme="minorEastAsia" w:hAnsiTheme="minorHAnsi" w:cstheme="minorBidi"/>
          <w:b w:val="0"/>
          <w:szCs w:val="24"/>
          <w:lang w:val="de-DE" w:eastAsia="ja-JP"/>
        </w:rPr>
        <w:tab/>
      </w:r>
      <w:r>
        <w:t>Geometry Array resources</w:t>
      </w:r>
      <w:r>
        <w:tab/>
      </w:r>
      <w:r>
        <w:fldChar w:fldCharType="begin"/>
      </w:r>
      <w:r>
        <w:instrText xml:space="preserve"> PAGEREF _Toc201986302 \h </w:instrText>
      </w:r>
      <w:r>
        <w:fldChar w:fldCharType="separate"/>
      </w:r>
      <w:r>
        <w:t>78</w:t>
      </w:r>
      <w:r>
        <w:fldChar w:fldCharType="end"/>
      </w:r>
    </w:p>
    <w:p w14:paraId="6315145E"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_Toc201986303 \h </w:instrText>
      </w:r>
      <w:r>
        <w:fldChar w:fldCharType="separate"/>
      </w:r>
      <w:r>
        <w:t>79</w:t>
      </w:r>
      <w:r>
        <w:fldChar w:fldCharType="end"/>
      </w:r>
    </w:p>
    <w:p w14:paraId="3ABB3962"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25</w:t>
      </w:r>
      <w:r>
        <w:rPr>
          <w:rFonts w:asciiTheme="minorHAnsi" w:eastAsiaTheme="minorEastAsia" w:hAnsiTheme="minorHAnsi" w:cstheme="minorBidi"/>
          <w:b w:val="0"/>
          <w:szCs w:val="24"/>
          <w:lang w:val="de-DE" w:eastAsia="ja-JP"/>
        </w:rPr>
        <w:tab/>
      </w:r>
      <w:r>
        <w:t>Reshape</w:t>
      </w:r>
      <w:r>
        <w:tab/>
      </w:r>
      <w:r>
        <w:fldChar w:fldCharType="begin"/>
      </w:r>
      <w:r>
        <w:instrText xml:space="preserve"> PAGEREF _Toc201986304 \h </w:instrText>
      </w:r>
      <w:r>
        <w:fldChar w:fldCharType="separate"/>
      </w:r>
      <w:r>
        <w:t>80</w:t>
      </w:r>
      <w:r>
        <w:fldChar w:fldCharType="end"/>
      </w:r>
    </w:p>
    <w:p w14:paraId="3B953945"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25.1</w:t>
      </w:r>
      <w:r>
        <w:rPr>
          <w:rFonts w:asciiTheme="minorHAnsi" w:eastAsiaTheme="minorEastAsia" w:hAnsiTheme="minorHAnsi" w:cstheme="minorBidi"/>
          <w:b w:val="0"/>
          <w:szCs w:val="24"/>
          <w:lang w:val="de-DE" w:eastAsia="ja-JP"/>
        </w:rPr>
        <w:tab/>
      </w:r>
      <w:r>
        <w:t>Reshape Overview</w:t>
      </w:r>
      <w:r>
        <w:tab/>
      </w:r>
      <w:r>
        <w:fldChar w:fldCharType="begin"/>
      </w:r>
      <w:r>
        <w:instrText xml:space="preserve"> PAGEREF _Toc201986305 \h </w:instrText>
      </w:r>
      <w:r>
        <w:fldChar w:fldCharType="separate"/>
      </w:r>
      <w:r>
        <w:t>80</w:t>
      </w:r>
      <w:r>
        <w:fldChar w:fldCharType="end"/>
      </w:r>
    </w:p>
    <w:p w14:paraId="66C2EFA5"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25.2</w:t>
      </w:r>
      <w:r>
        <w:rPr>
          <w:rFonts w:asciiTheme="minorHAnsi" w:eastAsiaTheme="minorEastAsia" w:hAnsiTheme="minorHAnsi" w:cstheme="minorBidi"/>
          <w:b w:val="0"/>
          <w:szCs w:val="24"/>
          <w:lang w:val="de-DE" w:eastAsia="ja-JP"/>
        </w:rPr>
        <w:tab/>
      </w:r>
      <w:r>
        <w:t>Reshape URI</w:t>
      </w:r>
      <w:r>
        <w:tab/>
      </w:r>
      <w:r>
        <w:fldChar w:fldCharType="begin"/>
      </w:r>
      <w:r>
        <w:instrText xml:space="preserve"> PAGEREF _Toc201986306 \h </w:instrText>
      </w:r>
      <w:r>
        <w:fldChar w:fldCharType="separate"/>
      </w:r>
      <w:r>
        <w:t>80</w:t>
      </w:r>
      <w:r>
        <w:fldChar w:fldCharType="end"/>
      </w:r>
    </w:p>
    <w:p w14:paraId="5F707624"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25.3</w:t>
      </w:r>
      <w:r>
        <w:rPr>
          <w:rFonts w:asciiTheme="minorHAnsi" w:eastAsiaTheme="minorEastAsia" w:hAnsiTheme="minorHAnsi" w:cstheme="minorBidi"/>
          <w:b w:val="0"/>
          <w:szCs w:val="24"/>
          <w:lang w:val="de-DE" w:eastAsia="ja-JP"/>
        </w:rPr>
        <w:tab/>
      </w:r>
      <w:r>
        <w:t>Single Geometry resources</w:t>
      </w:r>
      <w:r>
        <w:tab/>
      </w:r>
      <w:r>
        <w:fldChar w:fldCharType="begin"/>
      </w:r>
      <w:r>
        <w:instrText xml:space="preserve"> PAGEREF _Toc201986307 \h </w:instrText>
      </w:r>
      <w:r>
        <w:fldChar w:fldCharType="separate"/>
      </w:r>
      <w:r>
        <w:t>82</w:t>
      </w:r>
      <w:r>
        <w:fldChar w:fldCharType="end"/>
      </w:r>
    </w:p>
    <w:p w14:paraId="78711DD0"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_Toc201986308 \h </w:instrText>
      </w:r>
      <w:r>
        <w:fldChar w:fldCharType="separate"/>
      </w:r>
      <w:r>
        <w:t>86</w:t>
      </w:r>
      <w:r>
        <w:fldChar w:fldCharType="end"/>
      </w:r>
    </w:p>
    <w:p w14:paraId="2691B37E" w14:textId="77777777" w:rsidR="00D07ACA" w:rsidRDefault="00D07ACA">
      <w:pPr>
        <w:pStyle w:val="Verzeichnis1"/>
        <w:tabs>
          <w:tab w:val="left" w:pos="480"/>
        </w:tabs>
        <w:rPr>
          <w:rFonts w:asciiTheme="minorHAnsi" w:eastAsiaTheme="minorEastAsia" w:hAnsiTheme="minorHAnsi" w:cstheme="minorBidi"/>
          <w:b w:val="0"/>
          <w:szCs w:val="24"/>
          <w:lang w:val="de-DE" w:eastAsia="ja-JP"/>
        </w:rPr>
      </w:pPr>
      <w:r>
        <w:t>26</w:t>
      </w:r>
      <w:r>
        <w:rPr>
          <w:rFonts w:asciiTheme="minorHAnsi" w:eastAsiaTheme="minorEastAsia" w:hAnsiTheme="minorHAnsi" w:cstheme="minorBidi"/>
          <w:b w:val="0"/>
          <w:szCs w:val="24"/>
          <w:lang w:val="de-DE" w:eastAsia="ja-JP"/>
        </w:rPr>
        <w:tab/>
      </w:r>
      <w:r>
        <w:t>Union</w:t>
      </w:r>
      <w:r>
        <w:tab/>
      </w:r>
      <w:r>
        <w:fldChar w:fldCharType="begin"/>
      </w:r>
      <w:r>
        <w:instrText xml:space="preserve"> PAGEREF _Toc201986309 \h </w:instrText>
      </w:r>
      <w:r>
        <w:fldChar w:fldCharType="separate"/>
      </w:r>
      <w:r>
        <w:t>87</w:t>
      </w:r>
      <w:r>
        <w:fldChar w:fldCharType="end"/>
      </w:r>
    </w:p>
    <w:p w14:paraId="3E9FB73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26.1</w:t>
      </w:r>
      <w:r>
        <w:rPr>
          <w:rFonts w:asciiTheme="minorHAnsi" w:eastAsiaTheme="minorEastAsia" w:hAnsiTheme="minorHAnsi" w:cstheme="minorBidi"/>
          <w:b w:val="0"/>
          <w:szCs w:val="24"/>
          <w:lang w:val="de-DE" w:eastAsia="ja-JP"/>
        </w:rPr>
        <w:tab/>
      </w:r>
      <w:r>
        <w:t>Union Overview</w:t>
      </w:r>
      <w:r>
        <w:tab/>
      </w:r>
      <w:r>
        <w:fldChar w:fldCharType="begin"/>
      </w:r>
      <w:r>
        <w:instrText xml:space="preserve"> PAGEREF _Toc201986310 \h </w:instrText>
      </w:r>
      <w:r>
        <w:fldChar w:fldCharType="separate"/>
      </w:r>
      <w:r>
        <w:t>87</w:t>
      </w:r>
      <w:r>
        <w:fldChar w:fldCharType="end"/>
      </w:r>
    </w:p>
    <w:p w14:paraId="1044E65E"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26.2</w:t>
      </w:r>
      <w:r>
        <w:rPr>
          <w:rFonts w:asciiTheme="minorHAnsi" w:eastAsiaTheme="minorEastAsia" w:hAnsiTheme="minorHAnsi" w:cstheme="minorBidi"/>
          <w:b w:val="0"/>
          <w:szCs w:val="24"/>
          <w:lang w:val="de-DE" w:eastAsia="ja-JP"/>
        </w:rPr>
        <w:tab/>
      </w:r>
      <w:r>
        <w:t>Union URI</w:t>
      </w:r>
      <w:r>
        <w:tab/>
      </w:r>
      <w:r>
        <w:fldChar w:fldCharType="begin"/>
      </w:r>
      <w:r>
        <w:instrText xml:space="preserve"> PAGEREF _Toc201986311 \h </w:instrText>
      </w:r>
      <w:r>
        <w:fldChar w:fldCharType="separate"/>
      </w:r>
      <w:r>
        <w:t>88</w:t>
      </w:r>
      <w:r>
        <w:fldChar w:fldCharType="end"/>
      </w:r>
    </w:p>
    <w:p w14:paraId="3E4663C3"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26.3</w:t>
      </w:r>
      <w:r>
        <w:rPr>
          <w:rFonts w:asciiTheme="minorHAnsi" w:eastAsiaTheme="minorEastAsia" w:hAnsiTheme="minorHAnsi" w:cstheme="minorBidi"/>
          <w:b w:val="0"/>
          <w:szCs w:val="24"/>
          <w:lang w:val="de-DE" w:eastAsia="ja-JP"/>
        </w:rPr>
        <w:tab/>
      </w:r>
      <w:r>
        <w:t>Single Geometry resources</w:t>
      </w:r>
      <w:r>
        <w:tab/>
      </w:r>
      <w:r>
        <w:fldChar w:fldCharType="begin"/>
      </w:r>
      <w:r>
        <w:instrText xml:space="preserve"> PAGEREF _Toc201986312 \h </w:instrText>
      </w:r>
      <w:r>
        <w:fldChar w:fldCharType="separate"/>
      </w:r>
      <w:r>
        <w:t>89</w:t>
      </w:r>
      <w:r>
        <w:fldChar w:fldCharType="end"/>
      </w:r>
    </w:p>
    <w:p w14:paraId="2D6E11D9" w14:textId="77777777" w:rsidR="00D07ACA" w:rsidRDefault="00D07ACA">
      <w:pPr>
        <w:pStyle w:val="Verzeichnis2"/>
        <w:tabs>
          <w:tab w:val="left" w:pos="660"/>
        </w:tabs>
        <w:rPr>
          <w:rFonts w:asciiTheme="minorHAnsi" w:eastAsiaTheme="minorEastAsia" w:hAnsiTheme="minorHAnsi" w:cstheme="minorBidi"/>
          <w:b w:val="0"/>
          <w:szCs w:val="24"/>
          <w:lang w:val="de-DE" w:eastAsia="ja-JP"/>
        </w:rPr>
      </w:pPr>
      <w:r>
        <w:t>26.4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_Toc201986313 \h </w:instrText>
      </w:r>
      <w:r>
        <w:fldChar w:fldCharType="separate"/>
      </w:r>
      <w:r>
        <w:t>89</w:t>
      </w:r>
      <w:r>
        <w:fldChar w:fldCharType="end"/>
      </w:r>
    </w:p>
    <w:p w14:paraId="72AF7BC9"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geometryservice</w:t>
      </w:r>
      <w:r>
        <w:tab/>
      </w:r>
      <w:r>
        <w:fldChar w:fldCharType="begin"/>
      </w:r>
      <w:r>
        <w:instrText xml:space="preserve"> PAGEREF _Toc201986314 \h </w:instrText>
      </w:r>
      <w:r>
        <w:fldChar w:fldCharType="separate"/>
      </w:r>
      <w:r>
        <w:t>92</w:t>
      </w:r>
      <w:r>
        <w:fldChar w:fldCharType="end"/>
      </w:r>
    </w:p>
    <w:p w14:paraId="512CB293"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geometryservice/root</w:t>
      </w:r>
      <w:r>
        <w:tab/>
      </w:r>
      <w:r>
        <w:fldChar w:fldCharType="begin"/>
      </w:r>
      <w:r>
        <w:instrText xml:space="preserve"> PAGEREF _Toc201986315 \h </w:instrText>
      </w:r>
      <w:r>
        <w:fldChar w:fldCharType="separate"/>
      </w:r>
      <w:r>
        <w:t>92</w:t>
      </w:r>
      <w:r>
        <w:fldChar w:fldCharType="end"/>
      </w:r>
    </w:p>
    <w:p w14:paraId="3ACB8240"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A.2</w:t>
      </w:r>
      <w:r>
        <w:rPr>
          <w:rFonts w:asciiTheme="minorHAnsi" w:eastAsiaTheme="minorEastAsia" w:hAnsiTheme="minorHAnsi" w:cstheme="minorBidi"/>
          <w:b w:val="0"/>
          <w:szCs w:val="24"/>
          <w:lang w:val="de-DE" w:eastAsia="ja-JP"/>
        </w:rPr>
        <w:tab/>
      </w:r>
      <w:r>
        <w:t>Conformance class: project</w:t>
      </w:r>
      <w:r>
        <w:tab/>
      </w:r>
      <w:r>
        <w:fldChar w:fldCharType="begin"/>
      </w:r>
      <w:r>
        <w:instrText xml:space="preserve"> PAGEREF _Toc201986316 \h </w:instrText>
      </w:r>
      <w:r>
        <w:fldChar w:fldCharType="separate"/>
      </w:r>
      <w:r>
        <w:t>92</w:t>
      </w:r>
      <w:r>
        <w:fldChar w:fldCharType="end"/>
      </w:r>
    </w:p>
    <w:p w14:paraId="2C50AAB7"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A.2.1</w:t>
      </w:r>
      <w:r>
        <w:rPr>
          <w:rFonts w:asciiTheme="minorHAnsi" w:eastAsiaTheme="minorEastAsia" w:hAnsiTheme="minorHAnsi" w:cstheme="minorBidi"/>
          <w:b w:val="0"/>
          <w:szCs w:val="24"/>
          <w:lang w:val="de-DE" w:eastAsia="ja-JP"/>
        </w:rPr>
        <w:tab/>
      </w:r>
      <w:r>
        <w:t>Test: project/test</w:t>
      </w:r>
      <w:r>
        <w:tab/>
      </w:r>
      <w:r>
        <w:fldChar w:fldCharType="begin"/>
      </w:r>
      <w:r>
        <w:instrText xml:space="preserve"> PAGEREF _Toc201986317 \h </w:instrText>
      </w:r>
      <w:r>
        <w:fldChar w:fldCharType="separate"/>
      </w:r>
      <w:r>
        <w:t>92</w:t>
      </w:r>
      <w:r>
        <w:fldChar w:fldCharType="end"/>
      </w:r>
    </w:p>
    <w:p w14:paraId="2DB203AD"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A.3</w:t>
      </w:r>
      <w:r>
        <w:rPr>
          <w:rFonts w:asciiTheme="minorHAnsi" w:eastAsiaTheme="minorEastAsia" w:hAnsiTheme="minorHAnsi" w:cstheme="minorBidi"/>
          <w:b w:val="0"/>
          <w:szCs w:val="24"/>
          <w:lang w:val="de-DE" w:eastAsia="ja-JP"/>
        </w:rPr>
        <w:tab/>
      </w:r>
      <w:r>
        <w:t>Conformance class: simplify</w:t>
      </w:r>
      <w:r>
        <w:tab/>
      </w:r>
      <w:r>
        <w:fldChar w:fldCharType="begin"/>
      </w:r>
      <w:r>
        <w:instrText xml:space="preserve"> PAGEREF _Toc201986318 \h </w:instrText>
      </w:r>
      <w:r>
        <w:fldChar w:fldCharType="separate"/>
      </w:r>
      <w:r>
        <w:t>92</w:t>
      </w:r>
      <w:r>
        <w:fldChar w:fldCharType="end"/>
      </w:r>
    </w:p>
    <w:p w14:paraId="2143CB7B"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A.3.1</w:t>
      </w:r>
      <w:r>
        <w:rPr>
          <w:rFonts w:asciiTheme="minorHAnsi" w:eastAsiaTheme="minorEastAsia" w:hAnsiTheme="minorHAnsi" w:cstheme="minorBidi"/>
          <w:b w:val="0"/>
          <w:szCs w:val="24"/>
          <w:lang w:val="de-DE" w:eastAsia="ja-JP"/>
        </w:rPr>
        <w:tab/>
      </w:r>
      <w:r>
        <w:t>Test: simplify/test</w:t>
      </w:r>
      <w:r>
        <w:tab/>
      </w:r>
      <w:r>
        <w:fldChar w:fldCharType="begin"/>
      </w:r>
      <w:r>
        <w:instrText xml:space="preserve"> PAGEREF _Toc201986319 \h </w:instrText>
      </w:r>
      <w:r>
        <w:fldChar w:fldCharType="separate"/>
      </w:r>
      <w:r>
        <w:t>92</w:t>
      </w:r>
      <w:r>
        <w:fldChar w:fldCharType="end"/>
      </w:r>
    </w:p>
    <w:p w14:paraId="40E1FA09"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A.4</w:t>
      </w:r>
      <w:r>
        <w:rPr>
          <w:rFonts w:asciiTheme="minorHAnsi" w:eastAsiaTheme="minorEastAsia" w:hAnsiTheme="minorHAnsi" w:cstheme="minorBidi"/>
          <w:b w:val="0"/>
          <w:szCs w:val="24"/>
          <w:lang w:val="de-DE" w:eastAsia="ja-JP"/>
        </w:rPr>
        <w:tab/>
      </w:r>
      <w:r>
        <w:t>Conformance class: buffer</w:t>
      </w:r>
      <w:r>
        <w:tab/>
      </w:r>
      <w:r>
        <w:fldChar w:fldCharType="begin"/>
      </w:r>
      <w:r>
        <w:instrText xml:space="preserve"> PAGEREF _Toc201986320 \h </w:instrText>
      </w:r>
      <w:r>
        <w:fldChar w:fldCharType="separate"/>
      </w:r>
      <w:r>
        <w:t>93</w:t>
      </w:r>
      <w:r>
        <w:fldChar w:fldCharType="end"/>
      </w:r>
    </w:p>
    <w:p w14:paraId="384208A2"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A.4.1</w:t>
      </w:r>
      <w:r>
        <w:rPr>
          <w:rFonts w:asciiTheme="minorHAnsi" w:eastAsiaTheme="minorEastAsia" w:hAnsiTheme="minorHAnsi" w:cstheme="minorBidi"/>
          <w:b w:val="0"/>
          <w:szCs w:val="24"/>
          <w:lang w:val="de-DE" w:eastAsia="ja-JP"/>
        </w:rPr>
        <w:tab/>
      </w:r>
      <w:r>
        <w:t>Test: buffer/test</w:t>
      </w:r>
      <w:r>
        <w:tab/>
      </w:r>
      <w:r>
        <w:fldChar w:fldCharType="begin"/>
      </w:r>
      <w:r>
        <w:instrText xml:space="preserve"> PAGEREF _Toc201986321 \h </w:instrText>
      </w:r>
      <w:r>
        <w:fldChar w:fldCharType="separate"/>
      </w:r>
      <w:r>
        <w:t>93</w:t>
      </w:r>
      <w:r>
        <w:fldChar w:fldCharType="end"/>
      </w:r>
    </w:p>
    <w:p w14:paraId="5851EEC4"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A.5</w:t>
      </w:r>
      <w:r>
        <w:rPr>
          <w:rFonts w:asciiTheme="minorHAnsi" w:eastAsiaTheme="minorEastAsia" w:hAnsiTheme="minorHAnsi" w:cstheme="minorBidi"/>
          <w:b w:val="0"/>
          <w:szCs w:val="24"/>
          <w:lang w:val="de-DE" w:eastAsia="ja-JP"/>
        </w:rPr>
        <w:tab/>
      </w:r>
      <w:r>
        <w:t>Conformance class: areasAndLengths</w:t>
      </w:r>
      <w:r>
        <w:tab/>
      </w:r>
      <w:r>
        <w:fldChar w:fldCharType="begin"/>
      </w:r>
      <w:r>
        <w:instrText xml:space="preserve"> PAGEREF _Toc201986322 \h </w:instrText>
      </w:r>
      <w:r>
        <w:fldChar w:fldCharType="separate"/>
      </w:r>
      <w:r>
        <w:t>93</w:t>
      </w:r>
      <w:r>
        <w:fldChar w:fldCharType="end"/>
      </w:r>
    </w:p>
    <w:p w14:paraId="5A41ACB8"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A.5.1</w:t>
      </w:r>
      <w:r>
        <w:rPr>
          <w:rFonts w:asciiTheme="minorHAnsi" w:eastAsiaTheme="minorEastAsia" w:hAnsiTheme="minorHAnsi" w:cstheme="minorBidi"/>
          <w:b w:val="0"/>
          <w:szCs w:val="24"/>
          <w:lang w:val="de-DE" w:eastAsia="ja-JP"/>
        </w:rPr>
        <w:tab/>
      </w:r>
      <w:r>
        <w:t>Test: areasAndLengths/test</w:t>
      </w:r>
      <w:r>
        <w:tab/>
      </w:r>
      <w:r>
        <w:fldChar w:fldCharType="begin"/>
      </w:r>
      <w:r>
        <w:instrText xml:space="preserve"> PAGEREF _Toc201986323 \h </w:instrText>
      </w:r>
      <w:r>
        <w:fldChar w:fldCharType="separate"/>
      </w:r>
      <w:r>
        <w:t>93</w:t>
      </w:r>
      <w:r>
        <w:fldChar w:fldCharType="end"/>
      </w:r>
    </w:p>
    <w:p w14:paraId="248BEEAE"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A.6</w:t>
      </w:r>
      <w:r>
        <w:rPr>
          <w:rFonts w:asciiTheme="minorHAnsi" w:eastAsiaTheme="minorEastAsia" w:hAnsiTheme="minorHAnsi" w:cstheme="minorBidi"/>
          <w:b w:val="0"/>
          <w:szCs w:val="24"/>
          <w:lang w:val="de-DE" w:eastAsia="ja-JP"/>
        </w:rPr>
        <w:tab/>
      </w:r>
      <w:r>
        <w:t>Conformance class: lengths</w:t>
      </w:r>
      <w:r>
        <w:tab/>
      </w:r>
      <w:r>
        <w:fldChar w:fldCharType="begin"/>
      </w:r>
      <w:r>
        <w:instrText xml:space="preserve"> PAGEREF _Toc201986324 \h </w:instrText>
      </w:r>
      <w:r>
        <w:fldChar w:fldCharType="separate"/>
      </w:r>
      <w:r>
        <w:t>93</w:t>
      </w:r>
      <w:r>
        <w:fldChar w:fldCharType="end"/>
      </w:r>
    </w:p>
    <w:p w14:paraId="275048E7"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A.6.1</w:t>
      </w:r>
      <w:r>
        <w:rPr>
          <w:rFonts w:asciiTheme="minorHAnsi" w:eastAsiaTheme="minorEastAsia" w:hAnsiTheme="minorHAnsi" w:cstheme="minorBidi"/>
          <w:b w:val="0"/>
          <w:szCs w:val="24"/>
          <w:lang w:val="de-DE" w:eastAsia="ja-JP"/>
        </w:rPr>
        <w:tab/>
      </w:r>
      <w:r>
        <w:t>Test: lengths/test</w:t>
      </w:r>
      <w:r>
        <w:tab/>
      </w:r>
      <w:r>
        <w:fldChar w:fldCharType="begin"/>
      </w:r>
      <w:r>
        <w:instrText xml:space="preserve"> PAGEREF _Toc201986325 \h </w:instrText>
      </w:r>
      <w:r>
        <w:fldChar w:fldCharType="separate"/>
      </w:r>
      <w:r>
        <w:t>93</w:t>
      </w:r>
      <w:r>
        <w:fldChar w:fldCharType="end"/>
      </w:r>
    </w:p>
    <w:p w14:paraId="4E098887"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A.7</w:t>
      </w:r>
      <w:r>
        <w:rPr>
          <w:rFonts w:asciiTheme="minorHAnsi" w:eastAsiaTheme="minorEastAsia" w:hAnsiTheme="minorHAnsi" w:cstheme="minorBidi"/>
          <w:b w:val="0"/>
          <w:szCs w:val="24"/>
          <w:lang w:val="de-DE" w:eastAsia="ja-JP"/>
        </w:rPr>
        <w:tab/>
      </w:r>
      <w:r>
        <w:t>Conformance class: relation</w:t>
      </w:r>
      <w:r>
        <w:tab/>
      </w:r>
      <w:r>
        <w:fldChar w:fldCharType="begin"/>
      </w:r>
      <w:r>
        <w:instrText xml:space="preserve"> PAGEREF _Toc201986326 \h </w:instrText>
      </w:r>
      <w:r>
        <w:fldChar w:fldCharType="separate"/>
      </w:r>
      <w:r>
        <w:t>94</w:t>
      </w:r>
      <w:r>
        <w:fldChar w:fldCharType="end"/>
      </w:r>
    </w:p>
    <w:p w14:paraId="5EC78F3D"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A.7.1</w:t>
      </w:r>
      <w:r>
        <w:rPr>
          <w:rFonts w:asciiTheme="minorHAnsi" w:eastAsiaTheme="minorEastAsia" w:hAnsiTheme="minorHAnsi" w:cstheme="minorBidi"/>
          <w:b w:val="0"/>
          <w:szCs w:val="24"/>
          <w:lang w:val="de-DE" w:eastAsia="ja-JP"/>
        </w:rPr>
        <w:tab/>
      </w:r>
      <w:r>
        <w:t>Test: relation/test</w:t>
      </w:r>
      <w:r>
        <w:tab/>
      </w:r>
      <w:r>
        <w:fldChar w:fldCharType="begin"/>
      </w:r>
      <w:r>
        <w:instrText xml:space="preserve"> PAGEREF _Toc201986327 \h </w:instrText>
      </w:r>
      <w:r>
        <w:fldChar w:fldCharType="separate"/>
      </w:r>
      <w:r>
        <w:t>94</w:t>
      </w:r>
      <w:r>
        <w:fldChar w:fldCharType="end"/>
      </w:r>
    </w:p>
    <w:p w14:paraId="28CEFC17"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A.8</w:t>
      </w:r>
      <w:r>
        <w:rPr>
          <w:rFonts w:asciiTheme="minorHAnsi" w:eastAsiaTheme="minorEastAsia" w:hAnsiTheme="minorHAnsi" w:cstheme="minorBidi"/>
          <w:b w:val="0"/>
          <w:szCs w:val="24"/>
          <w:lang w:val="de-DE" w:eastAsia="ja-JP"/>
        </w:rPr>
        <w:tab/>
      </w:r>
      <w:r>
        <w:t>Conformance class: labelPoints</w:t>
      </w:r>
      <w:r>
        <w:tab/>
      </w:r>
      <w:r>
        <w:fldChar w:fldCharType="begin"/>
      </w:r>
      <w:r>
        <w:instrText xml:space="preserve"> PAGEREF _Toc201986328 \h </w:instrText>
      </w:r>
      <w:r>
        <w:fldChar w:fldCharType="separate"/>
      </w:r>
      <w:r>
        <w:t>94</w:t>
      </w:r>
      <w:r>
        <w:fldChar w:fldCharType="end"/>
      </w:r>
    </w:p>
    <w:p w14:paraId="27A9CB89"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t>A.8.1</w:t>
      </w:r>
      <w:r>
        <w:rPr>
          <w:rFonts w:asciiTheme="minorHAnsi" w:eastAsiaTheme="minorEastAsia" w:hAnsiTheme="minorHAnsi" w:cstheme="minorBidi"/>
          <w:b w:val="0"/>
          <w:szCs w:val="24"/>
          <w:lang w:val="de-DE" w:eastAsia="ja-JP"/>
        </w:rPr>
        <w:tab/>
      </w:r>
      <w:r>
        <w:t>Test: labelPoints/test</w:t>
      </w:r>
      <w:r>
        <w:tab/>
      </w:r>
      <w:r>
        <w:fldChar w:fldCharType="begin"/>
      </w:r>
      <w:r>
        <w:instrText xml:space="preserve"> PAGEREF _Toc201986329 \h </w:instrText>
      </w:r>
      <w:r>
        <w:fldChar w:fldCharType="separate"/>
      </w:r>
      <w:r>
        <w:t>94</w:t>
      </w:r>
      <w:r>
        <w:fldChar w:fldCharType="end"/>
      </w:r>
    </w:p>
    <w:p w14:paraId="37F1FDB1" w14:textId="77777777" w:rsidR="00D07ACA" w:rsidRDefault="00D07ACA">
      <w:pPr>
        <w:pStyle w:val="Verzeichnis2"/>
        <w:tabs>
          <w:tab w:val="left" w:pos="593"/>
        </w:tabs>
        <w:rPr>
          <w:rFonts w:asciiTheme="minorHAnsi" w:eastAsiaTheme="minorEastAsia" w:hAnsiTheme="minorHAnsi" w:cstheme="minorBidi"/>
          <w:b w:val="0"/>
          <w:szCs w:val="24"/>
          <w:lang w:val="de-DE" w:eastAsia="ja-JP"/>
        </w:rPr>
      </w:pPr>
      <w:r>
        <w:t>A.9</w:t>
      </w:r>
      <w:r>
        <w:rPr>
          <w:rFonts w:asciiTheme="minorHAnsi" w:eastAsiaTheme="minorEastAsia" w:hAnsiTheme="minorHAnsi" w:cstheme="minorBidi"/>
          <w:b w:val="0"/>
          <w:szCs w:val="24"/>
          <w:lang w:val="de-DE" w:eastAsia="ja-JP"/>
        </w:rPr>
        <w:tab/>
      </w:r>
      <w:r>
        <w:t>Conformance class: distance</w:t>
      </w:r>
      <w:r>
        <w:tab/>
      </w:r>
      <w:r>
        <w:fldChar w:fldCharType="begin"/>
      </w:r>
      <w:r>
        <w:instrText xml:space="preserve"> PAGEREF _Toc201986330 \h </w:instrText>
      </w:r>
      <w:r>
        <w:fldChar w:fldCharType="separate"/>
      </w:r>
      <w:r>
        <w:t>94</w:t>
      </w:r>
      <w:r>
        <w:fldChar w:fldCharType="end"/>
      </w:r>
    </w:p>
    <w:p w14:paraId="599E4E9C" w14:textId="77777777" w:rsidR="00D07ACA" w:rsidRDefault="00D07ACA">
      <w:pPr>
        <w:pStyle w:val="Verzeichnis3"/>
        <w:tabs>
          <w:tab w:val="left" w:pos="773"/>
        </w:tabs>
        <w:rPr>
          <w:rFonts w:asciiTheme="minorHAnsi" w:eastAsiaTheme="minorEastAsia" w:hAnsiTheme="minorHAnsi" w:cstheme="minorBidi"/>
          <w:b w:val="0"/>
          <w:szCs w:val="24"/>
          <w:lang w:val="de-DE" w:eastAsia="ja-JP"/>
        </w:rPr>
      </w:pPr>
      <w:r>
        <w:lastRenderedPageBreak/>
        <w:t>A.9.1</w:t>
      </w:r>
      <w:r>
        <w:rPr>
          <w:rFonts w:asciiTheme="minorHAnsi" w:eastAsiaTheme="minorEastAsia" w:hAnsiTheme="minorHAnsi" w:cstheme="minorBidi"/>
          <w:b w:val="0"/>
          <w:szCs w:val="24"/>
          <w:lang w:val="de-DE" w:eastAsia="ja-JP"/>
        </w:rPr>
        <w:tab/>
      </w:r>
      <w:r>
        <w:t>Test: distance/test</w:t>
      </w:r>
      <w:r>
        <w:tab/>
      </w:r>
      <w:r>
        <w:fldChar w:fldCharType="begin"/>
      </w:r>
      <w:r>
        <w:instrText xml:space="preserve"> PAGEREF _Toc201986331 \h </w:instrText>
      </w:r>
      <w:r>
        <w:fldChar w:fldCharType="separate"/>
      </w:r>
      <w:r>
        <w:t>94</w:t>
      </w:r>
      <w:r>
        <w:fldChar w:fldCharType="end"/>
      </w:r>
    </w:p>
    <w:p w14:paraId="293A9250"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A.10</w:t>
      </w:r>
      <w:r>
        <w:rPr>
          <w:rFonts w:asciiTheme="minorHAnsi" w:eastAsiaTheme="minorEastAsia" w:hAnsiTheme="minorHAnsi" w:cstheme="minorBidi"/>
          <w:b w:val="0"/>
          <w:szCs w:val="24"/>
          <w:lang w:val="de-DE" w:eastAsia="ja-JP"/>
        </w:rPr>
        <w:tab/>
      </w:r>
      <w:r>
        <w:t>Conformance class: densify</w:t>
      </w:r>
      <w:r>
        <w:tab/>
      </w:r>
      <w:r>
        <w:fldChar w:fldCharType="begin"/>
      </w:r>
      <w:r>
        <w:instrText xml:space="preserve"> PAGEREF _Toc201986332 \h </w:instrText>
      </w:r>
      <w:r>
        <w:fldChar w:fldCharType="separate"/>
      </w:r>
      <w:r>
        <w:t>95</w:t>
      </w:r>
      <w:r>
        <w:fldChar w:fldCharType="end"/>
      </w:r>
    </w:p>
    <w:p w14:paraId="470BC028"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A.10.1</w:t>
      </w:r>
      <w:r>
        <w:rPr>
          <w:rFonts w:asciiTheme="minorHAnsi" w:eastAsiaTheme="minorEastAsia" w:hAnsiTheme="minorHAnsi" w:cstheme="minorBidi"/>
          <w:b w:val="0"/>
          <w:szCs w:val="24"/>
          <w:lang w:val="de-DE" w:eastAsia="ja-JP"/>
        </w:rPr>
        <w:tab/>
      </w:r>
      <w:r>
        <w:t>Test: densify/test</w:t>
      </w:r>
      <w:r>
        <w:tab/>
      </w:r>
      <w:r>
        <w:fldChar w:fldCharType="begin"/>
      </w:r>
      <w:r>
        <w:instrText xml:space="preserve"> PAGEREF _Toc201986333 \h </w:instrText>
      </w:r>
      <w:r>
        <w:fldChar w:fldCharType="separate"/>
      </w:r>
      <w:r>
        <w:t>95</w:t>
      </w:r>
      <w:r>
        <w:fldChar w:fldCharType="end"/>
      </w:r>
    </w:p>
    <w:p w14:paraId="28D7A81B"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Conformance class: generalize</w:t>
      </w:r>
      <w:r>
        <w:tab/>
      </w:r>
      <w:r>
        <w:fldChar w:fldCharType="begin"/>
      </w:r>
      <w:r>
        <w:instrText xml:space="preserve"> PAGEREF _Toc201986334 \h </w:instrText>
      </w:r>
      <w:r>
        <w:fldChar w:fldCharType="separate"/>
      </w:r>
      <w:r>
        <w:t>95</w:t>
      </w:r>
      <w:r>
        <w:fldChar w:fldCharType="end"/>
      </w:r>
    </w:p>
    <w:p w14:paraId="7458EB06"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A.11.1</w:t>
      </w:r>
      <w:r>
        <w:rPr>
          <w:rFonts w:asciiTheme="minorHAnsi" w:eastAsiaTheme="minorEastAsia" w:hAnsiTheme="minorHAnsi" w:cstheme="minorBidi"/>
          <w:b w:val="0"/>
          <w:szCs w:val="24"/>
          <w:lang w:val="de-DE" w:eastAsia="ja-JP"/>
        </w:rPr>
        <w:tab/>
      </w:r>
      <w:r>
        <w:t>Test: generalize/test</w:t>
      </w:r>
      <w:r>
        <w:tab/>
      </w:r>
      <w:r>
        <w:fldChar w:fldCharType="begin"/>
      </w:r>
      <w:r>
        <w:instrText xml:space="preserve"> PAGEREF _Toc201986335 \h </w:instrText>
      </w:r>
      <w:r>
        <w:fldChar w:fldCharType="separate"/>
      </w:r>
      <w:r>
        <w:t>95</w:t>
      </w:r>
      <w:r>
        <w:fldChar w:fldCharType="end"/>
      </w:r>
    </w:p>
    <w:p w14:paraId="123D2F82"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Conformance class: convexHull</w:t>
      </w:r>
      <w:r>
        <w:tab/>
      </w:r>
      <w:r>
        <w:fldChar w:fldCharType="begin"/>
      </w:r>
      <w:r>
        <w:instrText xml:space="preserve"> PAGEREF _Toc201986336 \h </w:instrText>
      </w:r>
      <w:r>
        <w:fldChar w:fldCharType="separate"/>
      </w:r>
      <w:r>
        <w:t>95</w:t>
      </w:r>
      <w:r>
        <w:fldChar w:fldCharType="end"/>
      </w:r>
    </w:p>
    <w:p w14:paraId="5054381C"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A.12.1</w:t>
      </w:r>
      <w:r>
        <w:rPr>
          <w:rFonts w:asciiTheme="minorHAnsi" w:eastAsiaTheme="minorEastAsia" w:hAnsiTheme="minorHAnsi" w:cstheme="minorBidi"/>
          <w:b w:val="0"/>
          <w:szCs w:val="24"/>
          <w:lang w:val="de-DE" w:eastAsia="ja-JP"/>
        </w:rPr>
        <w:tab/>
      </w:r>
      <w:r>
        <w:t>Test: convexHull/test</w:t>
      </w:r>
      <w:r>
        <w:tab/>
      </w:r>
      <w:r>
        <w:fldChar w:fldCharType="begin"/>
      </w:r>
      <w:r>
        <w:instrText xml:space="preserve"> PAGEREF _Toc201986337 \h </w:instrText>
      </w:r>
      <w:r>
        <w:fldChar w:fldCharType="separate"/>
      </w:r>
      <w:r>
        <w:t>95</w:t>
      </w:r>
      <w:r>
        <w:fldChar w:fldCharType="end"/>
      </w:r>
    </w:p>
    <w:p w14:paraId="49F9789E"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Conformance class: offset</w:t>
      </w:r>
      <w:r>
        <w:tab/>
      </w:r>
      <w:r>
        <w:fldChar w:fldCharType="begin"/>
      </w:r>
      <w:r>
        <w:instrText xml:space="preserve"> PAGEREF _Toc201986338 \h </w:instrText>
      </w:r>
      <w:r>
        <w:fldChar w:fldCharType="separate"/>
      </w:r>
      <w:r>
        <w:t>95</w:t>
      </w:r>
      <w:r>
        <w:fldChar w:fldCharType="end"/>
      </w:r>
    </w:p>
    <w:p w14:paraId="02951533"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A.13.1</w:t>
      </w:r>
      <w:r>
        <w:rPr>
          <w:rFonts w:asciiTheme="minorHAnsi" w:eastAsiaTheme="minorEastAsia" w:hAnsiTheme="minorHAnsi" w:cstheme="minorBidi"/>
          <w:b w:val="0"/>
          <w:szCs w:val="24"/>
          <w:lang w:val="de-DE" w:eastAsia="ja-JP"/>
        </w:rPr>
        <w:tab/>
      </w:r>
      <w:r>
        <w:t>Test: offset/test</w:t>
      </w:r>
      <w:r>
        <w:tab/>
      </w:r>
      <w:r>
        <w:fldChar w:fldCharType="begin"/>
      </w:r>
      <w:r>
        <w:instrText xml:space="preserve"> PAGEREF _Toc201986339 \h </w:instrText>
      </w:r>
      <w:r>
        <w:fldChar w:fldCharType="separate"/>
      </w:r>
      <w:r>
        <w:t>95</w:t>
      </w:r>
      <w:r>
        <w:fldChar w:fldCharType="end"/>
      </w:r>
    </w:p>
    <w:p w14:paraId="2C5B0A2A"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A.14</w:t>
      </w:r>
      <w:r>
        <w:rPr>
          <w:rFonts w:asciiTheme="minorHAnsi" w:eastAsiaTheme="minorEastAsia" w:hAnsiTheme="minorHAnsi" w:cstheme="minorBidi"/>
          <w:b w:val="0"/>
          <w:szCs w:val="24"/>
          <w:lang w:val="de-DE" w:eastAsia="ja-JP"/>
        </w:rPr>
        <w:tab/>
      </w:r>
      <w:r>
        <w:t>Conformance class: trimExtend</w:t>
      </w:r>
      <w:r>
        <w:tab/>
      </w:r>
      <w:r>
        <w:fldChar w:fldCharType="begin"/>
      </w:r>
      <w:r>
        <w:instrText xml:space="preserve"> PAGEREF _Toc201986340 \h </w:instrText>
      </w:r>
      <w:r>
        <w:fldChar w:fldCharType="separate"/>
      </w:r>
      <w:r>
        <w:t>96</w:t>
      </w:r>
      <w:r>
        <w:fldChar w:fldCharType="end"/>
      </w:r>
    </w:p>
    <w:p w14:paraId="3BA1AF6C"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A.14.1</w:t>
      </w:r>
      <w:r>
        <w:rPr>
          <w:rFonts w:asciiTheme="minorHAnsi" w:eastAsiaTheme="minorEastAsia" w:hAnsiTheme="minorHAnsi" w:cstheme="minorBidi"/>
          <w:b w:val="0"/>
          <w:szCs w:val="24"/>
          <w:lang w:val="de-DE" w:eastAsia="ja-JP"/>
        </w:rPr>
        <w:tab/>
      </w:r>
      <w:r>
        <w:t>Test: trimExtend/test</w:t>
      </w:r>
      <w:r>
        <w:tab/>
      </w:r>
      <w:r>
        <w:fldChar w:fldCharType="begin"/>
      </w:r>
      <w:r>
        <w:instrText xml:space="preserve"> PAGEREF _Toc201986341 \h </w:instrText>
      </w:r>
      <w:r>
        <w:fldChar w:fldCharType="separate"/>
      </w:r>
      <w:r>
        <w:t>96</w:t>
      </w:r>
      <w:r>
        <w:fldChar w:fldCharType="end"/>
      </w:r>
    </w:p>
    <w:p w14:paraId="44D39BA0"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A.15</w:t>
      </w:r>
      <w:r>
        <w:rPr>
          <w:rFonts w:asciiTheme="minorHAnsi" w:eastAsiaTheme="minorEastAsia" w:hAnsiTheme="minorHAnsi" w:cstheme="minorBidi"/>
          <w:b w:val="0"/>
          <w:szCs w:val="24"/>
          <w:lang w:val="de-DE" w:eastAsia="ja-JP"/>
        </w:rPr>
        <w:tab/>
      </w:r>
      <w:r>
        <w:t>Conformance class: autoComplete</w:t>
      </w:r>
      <w:r>
        <w:tab/>
      </w:r>
      <w:r>
        <w:fldChar w:fldCharType="begin"/>
      </w:r>
      <w:r>
        <w:instrText xml:space="preserve"> PAGEREF _Toc201986342 \h </w:instrText>
      </w:r>
      <w:r>
        <w:fldChar w:fldCharType="separate"/>
      </w:r>
      <w:r>
        <w:t>96</w:t>
      </w:r>
      <w:r>
        <w:fldChar w:fldCharType="end"/>
      </w:r>
    </w:p>
    <w:p w14:paraId="0506175B"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A.15.1</w:t>
      </w:r>
      <w:r>
        <w:rPr>
          <w:rFonts w:asciiTheme="minorHAnsi" w:eastAsiaTheme="minorEastAsia" w:hAnsiTheme="minorHAnsi" w:cstheme="minorBidi"/>
          <w:b w:val="0"/>
          <w:szCs w:val="24"/>
          <w:lang w:val="de-DE" w:eastAsia="ja-JP"/>
        </w:rPr>
        <w:tab/>
      </w:r>
      <w:r>
        <w:t>Test: autoComplete/test</w:t>
      </w:r>
      <w:r>
        <w:tab/>
      </w:r>
      <w:r>
        <w:fldChar w:fldCharType="begin"/>
      </w:r>
      <w:r>
        <w:instrText xml:space="preserve"> PAGEREF _Toc201986343 \h </w:instrText>
      </w:r>
      <w:r>
        <w:fldChar w:fldCharType="separate"/>
      </w:r>
      <w:r>
        <w:t>96</w:t>
      </w:r>
      <w:r>
        <w:fldChar w:fldCharType="end"/>
      </w:r>
    </w:p>
    <w:p w14:paraId="55BAA372"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A.16</w:t>
      </w:r>
      <w:r>
        <w:rPr>
          <w:rFonts w:asciiTheme="minorHAnsi" w:eastAsiaTheme="minorEastAsia" w:hAnsiTheme="minorHAnsi" w:cstheme="minorBidi"/>
          <w:b w:val="0"/>
          <w:szCs w:val="24"/>
          <w:lang w:val="de-DE" w:eastAsia="ja-JP"/>
        </w:rPr>
        <w:tab/>
      </w:r>
      <w:r>
        <w:t>Conformance class: cut</w:t>
      </w:r>
      <w:r>
        <w:tab/>
      </w:r>
      <w:r>
        <w:fldChar w:fldCharType="begin"/>
      </w:r>
      <w:r>
        <w:instrText xml:space="preserve"> PAGEREF _Toc201986344 \h </w:instrText>
      </w:r>
      <w:r>
        <w:fldChar w:fldCharType="separate"/>
      </w:r>
      <w:r>
        <w:t>96</w:t>
      </w:r>
      <w:r>
        <w:fldChar w:fldCharType="end"/>
      </w:r>
    </w:p>
    <w:p w14:paraId="741D3EC0"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A.16.1</w:t>
      </w:r>
      <w:r>
        <w:rPr>
          <w:rFonts w:asciiTheme="minorHAnsi" w:eastAsiaTheme="minorEastAsia" w:hAnsiTheme="minorHAnsi" w:cstheme="minorBidi"/>
          <w:b w:val="0"/>
          <w:szCs w:val="24"/>
          <w:lang w:val="de-DE" w:eastAsia="ja-JP"/>
        </w:rPr>
        <w:tab/>
      </w:r>
      <w:r>
        <w:t>Test: cut/test</w:t>
      </w:r>
      <w:r>
        <w:tab/>
      </w:r>
      <w:r>
        <w:fldChar w:fldCharType="begin"/>
      </w:r>
      <w:r>
        <w:instrText xml:space="preserve"> PAGEREF _Toc201986345 \h </w:instrText>
      </w:r>
      <w:r>
        <w:fldChar w:fldCharType="separate"/>
      </w:r>
      <w:r>
        <w:t>96</w:t>
      </w:r>
      <w:r>
        <w:fldChar w:fldCharType="end"/>
      </w:r>
    </w:p>
    <w:p w14:paraId="20FD52FF"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A.17</w:t>
      </w:r>
      <w:r>
        <w:rPr>
          <w:rFonts w:asciiTheme="minorHAnsi" w:eastAsiaTheme="minorEastAsia" w:hAnsiTheme="minorHAnsi" w:cstheme="minorBidi"/>
          <w:b w:val="0"/>
          <w:szCs w:val="24"/>
          <w:lang w:val="de-DE" w:eastAsia="ja-JP"/>
        </w:rPr>
        <w:tab/>
      </w:r>
      <w:r>
        <w:t>Conformance class: difference</w:t>
      </w:r>
      <w:r>
        <w:tab/>
      </w:r>
      <w:r>
        <w:fldChar w:fldCharType="begin"/>
      </w:r>
      <w:r>
        <w:instrText xml:space="preserve"> PAGEREF _Toc201986346 \h </w:instrText>
      </w:r>
      <w:r>
        <w:fldChar w:fldCharType="separate"/>
      </w:r>
      <w:r>
        <w:t>97</w:t>
      </w:r>
      <w:r>
        <w:fldChar w:fldCharType="end"/>
      </w:r>
    </w:p>
    <w:p w14:paraId="3165D53B"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A.17.1</w:t>
      </w:r>
      <w:r>
        <w:rPr>
          <w:rFonts w:asciiTheme="minorHAnsi" w:eastAsiaTheme="minorEastAsia" w:hAnsiTheme="minorHAnsi" w:cstheme="minorBidi"/>
          <w:b w:val="0"/>
          <w:szCs w:val="24"/>
          <w:lang w:val="de-DE" w:eastAsia="ja-JP"/>
        </w:rPr>
        <w:tab/>
      </w:r>
      <w:r>
        <w:t>Test: difference/test</w:t>
      </w:r>
      <w:r>
        <w:tab/>
      </w:r>
      <w:r>
        <w:fldChar w:fldCharType="begin"/>
      </w:r>
      <w:r>
        <w:instrText xml:space="preserve"> PAGEREF _Toc201986347 \h </w:instrText>
      </w:r>
      <w:r>
        <w:fldChar w:fldCharType="separate"/>
      </w:r>
      <w:r>
        <w:t>97</w:t>
      </w:r>
      <w:r>
        <w:fldChar w:fldCharType="end"/>
      </w:r>
    </w:p>
    <w:p w14:paraId="2AB2150C"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A.18</w:t>
      </w:r>
      <w:r>
        <w:rPr>
          <w:rFonts w:asciiTheme="minorHAnsi" w:eastAsiaTheme="minorEastAsia" w:hAnsiTheme="minorHAnsi" w:cstheme="minorBidi"/>
          <w:b w:val="0"/>
          <w:szCs w:val="24"/>
          <w:lang w:val="de-DE" w:eastAsia="ja-JP"/>
        </w:rPr>
        <w:tab/>
      </w:r>
      <w:r>
        <w:t>Conformance class: intersect</w:t>
      </w:r>
      <w:r>
        <w:tab/>
      </w:r>
      <w:r>
        <w:fldChar w:fldCharType="begin"/>
      </w:r>
      <w:r>
        <w:instrText xml:space="preserve"> PAGEREF _Toc201986348 \h </w:instrText>
      </w:r>
      <w:r>
        <w:fldChar w:fldCharType="separate"/>
      </w:r>
      <w:r>
        <w:t>97</w:t>
      </w:r>
      <w:r>
        <w:fldChar w:fldCharType="end"/>
      </w:r>
    </w:p>
    <w:p w14:paraId="0CDE3452"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A.18.1</w:t>
      </w:r>
      <w:r>
        <w:rPr>
          <w:rFonts w:asciiTheme="minorHAnsi" w:eastAsiaTheme="minorEastAsia" w:hAnsiTheme="minorHAnsi" w:cstheme="minorBidi"/>
          <w:b w:val="0"/>
          <w:szCs w:val="24"/>
          <w:lang w:val="de-DE" w:eastAsia="ja-JP"/>
        </w:rPr>
        <w:tab/>
      </w:r>
      <w:r>
        <w:t>Test: intersect/test</w:t>
      </w:r>
      <w:r>
        <w:tab/>
      </w:r>
      <w:r>
        <w:fldChar w:fldCharType="begin"/>
      </w:r>
      <w:r>
        <w:instrText xml:space="preserve"> PAGEREF _Toc201986349 \h </w:instrText>
      </w:r>
      <w:r>
        <w:fldChar w:fldCharType="separate"/>
      </w:r>
      <w:r>
        <w:t>97</w:t>
      </w:r>
      <w:r>
        <w:fldChar w:fldCharType="end"/>
      </w:r>
    </w:p>
    <w:p w14:paraId="4389E1CA"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A.19</w:t>
      </w:r>
      <w:r>
        <w:rPr>
          <w:rFonts w:asciiTheme="minorHAnsi" w:eastAsiaTheme="minorEastAsia" w:hAnsiTheme="minorHAnsi" w:cstheme="minorBidi"/>
          <w:b w:val="0"/>
          <w:szCs w:val="24"/>
          <w:lang w:val="de-DE" w:eastAsia="ja-JP"/>
        </w:rPr>
        <w:tab/>
      </w:r>
      <w:r>
        <w:t>Conformance class: reshape</w:t>
      </w:r>
      <w:r>
        <w:tab/>
      </w:r>
      <w:r>
        <w:fldChar w:fldCharType="begin"/>
      </w:r>
      <w:r>
        <w:instrText xml:space="preserve"> PAGEREF _Toc201986350 \h </w:instrText>
      </w:r>
      <w:r>
        <w:fldChar w:fldCharType="separate"/>
      </w:r>
      <w:r>
        <w:t>97</w:t>
      </w:r>
      <w:r>
        <w:fldChar w:fldCharType="end"/>
      </w:r>
    </w:p>
    <w:p w14:paraId="1BA7DE79"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A.19.1</w:t>
      </w:r>
      <w:r>
        <w:rPr>
          <w:rFonts w:asciiTheme="minorHAnsi" w:eastAsiaTheme="minorEastAsia" w:hAnsiTheme="minorHAnsi" w:cstheme="minorBidi"/>
          <w:b w:val="0"/>
          <w:szCs w:val="24"/>
          <w:lang w:val="de-DE" w:eastAsia="ja-JP"/>
        </w:rPr>
        <w:tab/>
      </w:r>
      <w:r>
        <w:t>Test: reshape/test</w:t>
      </w:r>
      <w:r>
        <w:tab/>
      </w:r>
      <w:r>
        <w:fldChar w:fldCharType="begin"/>
      </w:r>
      <w:r>
        <w:instrText xml:space="preserve"> PAGEREF _Toc201986351 \h </w:instrText>
      </w:r>
      <w:r>
        <w:fldChar w:fldCharType="separate"/>
      </w:r>
      <w:r>
        <w:t>97</w:t>
      </w:r>
      <w:r>
        <w:fldChar w:fldCharType="end"/>
      </w:r>
    </w:p>
    <w:p w14:paraId="120E8481" w14:textId="77777777" w:rsidR="00D07ACA" w:rsidRDefault="00D07ACA">
      <w:pPr>
        <w:pStyle w:val="Verzeichnis2"/>
        <w:tabs>
          <w:tab w:val="clear" w:pos="720"/>
          <w:tab w:val="left" w:pos="713"/>
        </w:tabs>
        <w:rPr>
          <w:rFonts w:asciiTheme="minorHAnsi" w:eastAsiaTheme="minorEastAsia" w:hAnsiTheme="minorHAnsi" w:cstheme="minorBidi"/>
          <w:b w:val="0"/>
          <w:szCs w:val="24"/>
          <w:lang w:val="de-DE" w:eastAsia="ja-JP"/>
        </w:rPr>
      </w:pPr>
      <w:r>
        <w:t>A.20</w:t>
      </w:r>
      <w:r>
        <w:rPr>
          <w:rFonts w:asciiTheme="minorHAnsi" w:eastAsiaTheme="minorEastAsia" w:hAnsiTheme="minorHAnsi" w:cstheme="minorBidi"/>
          <w:b w:val="0"/>
          <w:szCs w:val="24"/>
          <w:lang w:val="de-DE" w:eastAsia="ja-JP"/>
        </w:rPr>
        <w:tab/>
      </w:r>
      <w:r>
        <w:t>Conformance class: union</w:t>
      </w:r>
      <w:r>
        <w:tab/>
      </w:r>
      <w:r>
        <w:fldChar w:fldCharType="begin"/>
      </w:r>
      <w:r>
        <w:instrText xml:space="preserve"> PAGEREF _Toc201986352 \h </w:instrText>
      </w:r>
      <w:r>
        <w:fldChar w:fldCharType="separate"/>
      </w:r>
      <w:r>
        <w:t>98</w:t>
      </w:r>
      <w:r>
        <w:fldChar w:fldCharType="end"/>
      </w:r>
    </w:p>
    <w:p w14:paraId="51FDF359" w14:textId="77777777" w:rsidR="00D07ACA" w:rsidRDefault="00D07ACA">
      <w:pPr>
        <w:pStyle w:val="Verzeichnis3"/>
        <w:tabs>
          <w:tab w:val="left" w:pos="893"/>
        </w:tabs>
        <w:rPr>
          <w:rFonts w:asciiTheme="minorHAnsi" w:eastAsiaTheme="minorEastAsia" w:hAnsiTheme="minorHAnsi" w:cstheme="minorBidi"/>
          <w:b w:val="0"/>
          <w:szCs w:val="24"/>
          <w:lang w:val="de-DE" w:eastAsia="ja-JP"/>
        </w:rPr>
      </w:pPr>
      <w:r>
        <w:t>A.20.1</w:t>
      </w:r>
      <w:r>
        <w:rPr>
          <w:rFonts w:asciiTheme="minorHAnsi" w:eastAsiaTheme="minorEastAsia" w:hAnsiTheme="minorHAnsi" w:cstheme="minorBidi"/>
          <w:b w:val="0"/>
          <w:szCs w:val="24"/>
          <w:lang w:val="de-DE" w:eastAsia="ja-JP"/>
        </w:rPr>
        <w:tab/>
      </w:r>
      <w:r>
        <w:t>Test: union/test</w:t>
      </w:r>
      <w:r>
        <w:tab/>
      </w:r>
      <w:r>
        <w:fldChar w:fldCharType="begin"/>
      </w:r>
      <w:r>
        <w:instrText xml:space="preserve"> PAGEREF _Toc201986353 \h </w:instrText>
      </w:r>
      <w:r>
        <w:fldChar w:fldCharType="separate"/>
      </w:r>
      <w:r>
        <w:t>98</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66584F0F" w:rsidR="005A278B" w:rsidRDefault="005A278B" w:rsidP="005A278B">
      <w:r>
        <w:t xml:space="preserve">The </w:t>
      </w:r>
      <w:r w:rsidR="000A0E22">
        <w:t>"</w:t>
      </w:r>
      <w:r>
        <w:t>Esri GeoServices REST Specification Version 1.0</w:t>
      </w:r>
      <w:r w:rsidR="000A0E22">
        <w:t>"</w:t>
      </w:r>
      <w:r>
        <w:t xml:space="preserve"> was originally developed </w:t>
      </w:r>
      <w:r w:rsidR="007673E7">
        <w:t xml:space="preserve">by Esri </w:t>
      </w:r>
      <w:r>
        <w:t>to provide interoperability between ArcGIS Server and the broader information technology commu</w:t>
      </w:r>
      <w:r w:rsidR="00AE5126">
        <w:t>nity. The Esri specification had</w:t>
      </w:r>
      <w:r>
        <w:t xml:space="preserve"> been widely implemented by Esri users and business partners over 4 years. In 2010 it was released as a non-proprietary open specification and has been implemented by developers outside of the Esri user community.</w:t>
      </w:r>
    </w:p>
    <w:p w14:paraId="2FB2271F" w14:textId="77777777" w:rsidR="007673E7" w:rsidRDefault="005A278B" w:rsidP="007673E7">
      <w:r>
        <w:t xml:space="preserve">In 2011, Esri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r w:rsidR="005A278B">
        <w:t>is designed to be implemented without the use of Esri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r w:rsidRPr="00DB579B">
        <w:t>Esri</w:t>
      </w:r>
      <w:r w:rsidR="00B63CCD" w:rsidRPr="00DB579B">
        <w:t xml:space="preserve"> Inc.</w:t>
      </w:r>
    </w:p>
    <w:p w14:paraId="1C3EA2F1" w14:textId="77777777" w:rsidR="007673E7" w:rsidRPr="00DB579B" w:rsidRDefault="007673E7" w:rsidP="00B63CCD">
      <w:pPr>
        <w:pStyle w:val="List1"/>
      </w:pPr>
      <w:r w:rsidRPr="00DB579B">
        <w:t>interactive instruments GmbH</w:t>
      </w:r>
    </w:p>
    <w:p w14:paraId="29FDAAA7" w14:textId="684205A6" w:rsidR="007673E7" w:rsidRPr="00B514F2" w:rsidRDefault="00B514F2" w:rsidP="00B63CCD">
      <w:pPr>
        <w:pStyle w:val="List1"/>
      </w:pPr>
      <w:r w:rsidRPr="00B514F2">
        <w:t>Oracle USA</w:t>
      </w:r>
    </w:p>
    <w:p w14:paraId="2EB170D2" w14:textId="47DF9795" w:rsidR="00B514F2" w:rsidRPr="00B514F2" w:rsidRDefault="00B514F2" w:rsidP="00B63CCD">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A255C1" w14:paraId="228F1FF4"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100679BA" w14:textId="77777777" w:rsidR="00A255C1" w:rsidRDefault="00A255C1">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63788B91" w14:textId="77777777" w:rsidR="00A255C1" w:rsidRDefault="00A255C1">
            <w:pPr>
              <w:pStyle w:val="OGCtableheader"/>
            </w:pPr>
            <w:r>
              <w:t>COMPANY</w:t>
            </w:r>
          </w:p>
        </w:tc>
      </w:tr>
      <w:tr w:rsidR="00A255C1" w14:paraId="337FBED7"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67C9AB28" w14:textId="77777777" w:rsidR="00A255C1" w:rsidRPr="00DB579B" w:rsidRDefault="007673E7">
            <w:pPr>
              <w:pStyle w:val="OGCtabletext"/>
              <w:rPr>
                <w:color w:val="auto"/>
              </w:rPr>
            </w:pPr>
            <w:r w:rsidRPr="00DB579B">
              <w:rPr>
                <w:color w:val="auto"/>
              </w:rPr>
              <w:t>Satish Sankaran</w:t>
            </w:r>
          </w:p>
        </w:tc>
        <w:tc>
          <w:tcPr>
            <w:tcW w:w="2803" w:type="dxa"/>
            <w:tcBorders>
              <w:top w:val="single" w:sz="4" w:space="0" w:color="auto"/>
              <w:left w:val="single" w:sz="4" w:space="0" w:color="auto"/>
              <w:bottom w:val="single" w:sz="4" w:space="0" w:color="auto"/>
              <w:right w:val="single" w:sz="4" w:space="0" w:color="auto"/>
            </w:tcBorders>
          </w:tcPr>
          <w:p w14:paraId="3EB7FD5D" w14:textId="77777777" w:rsidR="00A255C1" w:rsidRPr="00DB579B" w:rsidRDefault="007673E7">
            <w:pPr>
              <w:pStyle w:val="OGCtabletext"/>
              <w:rPr>
                <w:color w:val="auto"/>
              </w:rPr>
            </w:pPr>
            <w:r w:rsidRPr="00DB579B">
              <w:rPr>
                <w:color w:val="auto"/>
              </w:rPr>
              <w:t>Esri Inc.</w:t>
            </w:r>
          </w:p>
        </w:tc>
      </w:tr>
      <w:tr w:rsidR="00A255C1" w14:paraId="6EAFC9C6"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46C900B7" w14:textId="77777777" w:rsidR="00A255C1" w:rsidRPr="00DB579B" w:rsidRDefault="007673E7">
            <w:pPr>
              <w:pStyle w:val="OGCtabletext"/>
              <w:rPr>
                <w:color w:val="auto"/>
              </w:rPr>
            </w:pPr>
            <w:r w:rsidRPr="00DB579B">
              <w:rPr>
                <w:color w:val="auto"/>
              </w:rPr>
              <w:t>Keith Ryden</w:t>
            </w:r>
          </w:p>
        </w:tc>
        <w:tc>
          <w:tcPr>
            <w:tcW w:w="2803" w:type="dxa"/>
            <w:tcBorders>
              <w:top w:val="single" w:sz="4" w:space="0" w:color="auto"/>
              <w:left w:val="single" w:sz="4" w:space="0" w:color="auto"/>
              <w:bottom w:val="single" w:sz="4" w:space="0" w:color="auto"/>
              <w:right w:val="single" w:sz="4" w:space="0" w:color="auto"/>
            </w:tcBorders>
          </w:tcPr>
          <w:p w14:paraId="282D58AE" w14:textId="77777777" w:rsidR="00A255C1" w:rsidRPr="00DB579B" w:rsidRDefault="007673E7">
            <w:pPr>
              <w:pStyle w:val="OGCtabletext"/>
              <w:rPr>
                <w:color w:val="auto"/>
              </w:rPr>
            </w:pPr>
            <w:r w:rsidRPr="00DB579B">
              <w:rPr>
                <w:color w:val="auto"/>
              </w:rPr>
              <w:t>Esri Inc.</w:t>
            </w:r>
          </w:p>
        </w:tc>
      </w:tr>
      <w:tr w:rsidR="00A255C1" w14:paraId="1FC992CA"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68DCA478" w14:textId="77777777" w:rsidR="00A255C1" w:rsidRPr="00DB579B" w:rsidRDefault="007673E7">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739E6D07" w14:textId="77777777" w:rsidR="00A255C1" w:rsidRPr="00DB579B" w:rsidRDefault="007673E7">
            <w:pPr>
              <w:pStyle w:val="OGCtabletext"/>
              <w:rPr>
                <w:color w:val="auto"/>
              </w:rPr>
            </w:pPr>
            <w:r w:rsidRPr="00DB579B">
              <w:rPr>
                <w:color w:val="auto"/>
              </w:rPr>
              <w:t>interactive instruments GmbH</w:t>
            </w:r>
          </w:p>
        </w:tc>
      </w:tr>
      <w:tr w:rsidR="00A255C1" w14:paraId="292940D0"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131122EE" w14:textId="64E09510" w:rsidR="00A255C1" w:rsidRPr="00DB579B" w:rsidRDefault="00B514F2">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1375CC3F" w14:textId="65649E87" w:rsidR="00A255C1" w:rsidRPr="00DB579B" w:rsidRDefault="00B514F2">
            <w:pPr>
              <w:pStyle w:val="OGCtabletext"/>
              <w:rPr>
                <w:color w:val="auto"/>
              </w:rPr>
            </w:pPr>
            <w:r>
              <w:rPr>
                <w:color w:val="auto"/>
              </w:rPr>
              <w:t>Oracle USA</w:t>
            </w:r>
          </w:p>
        </w:tc>
      </w:tr>
      <w:tr w:rsidR="00A255C1" w14:paraId="5AB506A2" w14:textId="77777777" w:rsidTr="00397A3B">
        <w:trPr>
          <w:jc w:val="center"/>
        </w:trPr>
        <w:tc>
          <w:tcPr>
            <w:tcW w:w="2582" w:type="dxa"/>
            <w:tcBorders>
              <w:top w:val="single" w:sz="4" w:space="0" w:color="auto"/>
              <w:left w:val="single" w:sz="4" w:space="0" w:color="auto"/>
              <w:bottom w:val="single" w:sz="4" w:space="0" w:color="auto"/>
              <w:right w:val="single" w:sz="4" w:space="0" w:color="auto"/>
            </w:tcBorders>
          </w:tcPr>
          <w:p w14:paraId="2EA840AF" w14:textId="6022A01F" w:rsidR="00A255C1" w:rsidRPr="00B514F2" w:rsidRDefault="00B514F2">
            <w:pPr>
              <w:pStyle w:val="OGCtabletext"/>
              <w:rPr>
                <w:color w:val="auto"/>
              </w:rPr>
            </w:pPr>
            <w:r w:rsidRPr="00B514F2">
              <w:rPr>
                <w:color w:val="auto"/>
              </w:rPr>
              <w:t>Andreas Wytzisk</w:t>
            </w:r>
          </w:p>
        </w:tc>
        <w:tc>
          <w:tcPr>
            <w:tcW w:w="2803" w:type="dxa"/>
            <w:tcBorders>
              <w:top w:val="single" w:sz="4" w:space="0" w:color="auto"/>
              <w:left w:val="single" w:sz="4" w:space="0" w:color="auto"/>
              <w:bottom w:val="single" w:sz="4" w:space="0" w:color="auto"/>
              <w:right w:val="single" w:sz="4" w:space="0" w:color="auto"/>
            </w:tcBorders>
          </w:tcPr>
          <w:p w14:paraId="07C63A3E" w14:textId="2B65A180" w:rsidR="00A255C1" w:rsidRPr="00B514F2" w:rsidRDefault="00B514F2">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BE5916" w14:paraId="267D38B2" w14:textId="77777777" w:rsidTr="00253041">
        <w:tc>
          <w:tcPr>
            <w:tcW w:w="1134" w:type="dxa"/>
            <w:tcBorders>
              <w:top w:val="single" w:sz="4" w:space="0" w:color="auto"/>
              <w:left w:val="single" w:sz="4" w:space="0" w:color="auto"/>
              <w:bottom w:val="single" w:sz="4" w:space="0" w:color="auto"/>
              <w:right w:val="single" w:sz="4" w:space="0" w:color="auto"/>
            </w:tcBorders>
          </w:tcPr>
          <w:p w14:paraId="79ECCBE4" w14:textId="5BBDDBAD" w:rsidR="00BE5916" w:rsidRPr="00FC7ADF" w:rsidRDefault="00380ACC" w:rsidP="00380ACC">
            <w:pPr>
              <w:pStyle w:val="OGCtabletext"/>
              <w:rPr>
                <w:color w:val="auto"/>
              </w:rPr>
            </w:pPr>
            <w:r>
              <w:rPr>
                <w:color w:val="auto"/>
              </w:rPr>
              <w:t>13</w:t>
            </w:r>
            <w:r w:rsidR="00BE5916">
              <w:rPr>
                <w:color w:val="auto"/>
              </w:rPr>
              <w:t xml:space="preserve"> </w:t>
            </w:r>
            <w:r>
              <w:rPr>
                <w:color w:val="auto"/>
              </w:rPr>
              <w:t>Mar</w:t>
            </w:r>
            <w:r w:rsidR="00BE5916">
              <w:rPr>
                <w:color w:val="auto"/>
              </w:rPr>
              <w:t xml:space="preserve"> 2012</w:t>
            </w:r>
          </w:p>
        </w:tc>
        <w:tc>
          <w:tcPr>
            <w:tcW w:w="993" w:type="dxa"/>
            <w:tcBorders>
              <w:top w:val="single" w:sz="4" w:space="0" w:color="auto"/>
              <w:left w:val="single" w:sz="4" w:space="0" w:color="auto"/>
              <w:bottom w:val="single" w:sz="4" w:space="0" w:color="auto"/>
              <w:right w:val="single" w:sz="4" w:space="0" w:color="auto"/>
            </w:tcBorders>
          </w:tcPr>
          <w:p w14:paraId="0C56E9E2" w14:textId="7AB92EE5" w:rsidR="00BE5916" w:rsidRPr="00FC7ADF" w:rsidRDefault="00BE5916" w:rsidP="00253041">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7D5746E9" w14:textId="77777777" w:rsidR="00BE5916" w:rsidRDefault="00BE5916" w:rsidP="00253041">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848413F" w14:textId="77777777" w:rsidR="00BE5916" w:rsidRPr="00FC7ADF" w:rsidRDefault="00BE5916" w:rsidP="0025304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6FBD73E" w14:textId="701F07C0" w:rsidR="00BE5916" w:rsidRDefault="00BE5916" w:rsidP="00BE5916">
            <w:pPr>
              <w:pStyle w:val="OGCtabletext"/>
              <w:rPr>
                <w:color w:val="auto"/>
              </w:rPr>
            </w:pPr>
            <w:r w:rsidRPr="001B543A">
              <w:rPr>
                <w:color w:val="auto"/>
              </w:rPr>
              <w:t>First draft</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21B76933" w:rsidR="00B63CCD" w:rsidRDefault="008C7EF2" w:rsidP="00B63CCD">
            <w:pPr>
              <w:pStyle w:val="OGCtabletext"/>
              <w:rPr>
                <w:color w:val="auto"/>
              </w:rPr>
            </w:pPr>
            <w:r>
              <w:rPr>
                <w:color w:val="auto"/>
              </w:rPr>
              <w:t>27</w:t>
            </w:r>
            <w:r w:rsidR="00B63CCD">
              <w:rPr>
                <w:color w:val="auto"/>
              </w:rPr>
              <w:t xml:space="preserve"> May 2012</w:t>
            </w:r>
          </w:p>
        </w:tc>
        <w:tc>
          <w:tcPr>
            <w:tcW w:w="993" w:type="dxa"/>
            <w:tcBorders>
              <w:top w:val="single" w:sz="4" w:space="0" w:color="auto"/>
              <w:left w:val="single" w:sz="4" w:space="0" w:color="auto"/>
              <w:bottom w:val="single" w:sz="4" w:space="0" w:color="auto"/>
              <w:right w:val="single" w:sz="4" w:space="0" w:color="auto"/>
            </w:tcBorders>
          </w:tcPr>
          <w:p w14:paraId="10955DF4" w14:textId="4C4DFA23" w:rsidR="00B63CCD" w:rsidRDefault="00B63CCD" w:rsidP="00B63CCD">
            <w:pPr>
              <w:pStyle w:val="OGCtabletext"/>
              <w:rPr>
                <w:color w:val="auto"/>
              </w:rPr>
            </w:pPr>
            <w:r>
              <w:rPr>
                <w:color w:val="auto"/>
              </w:rPr>
              <w:t>0.0.</w:t>
            </w:r>
            <w:r w:rsidR="00BE5916">
              <w:rPr>
                <w:color w:val="auto"/>
              </w:rPr>
              <w:t>2</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27D35B58" w:rsidR="00B63CCD" w:rsidRDefault="00B63CCD" w:rsidP="00B63CCD">
            <w:pPr>
              <w:pStyle w:val="OGCtabletext"/>
              <w:rPr>
                <w:color w:val="auto"/>
              </w:rPr>
            </w:pPr>
            <w:r>
              <w:rPr>
                <w:color w:val="auto"/>
              </w:rPr>
              <w:t>Include changes identified in review process</w:t>
            </w:r>
            <w:r w:rsidR="00380ACC">
              <w:rPr>
                <w:color w:val="auto"/>
              </w:rPr>
              <w:t>, complete draft</w:t>
            </w:r>
          </w:p>
        </w:tc>
      </w:tr>
      <w:tr w:rsidR="003E48A7" w14:paraId="7A23228B" w14:textId="77777777" w:rsidTr="00B63CCD">
        <w:tc>
          <w:tcPr>
            <w:tcW w:w="1134" w:type="dxa"/>
            <w:tcBorders>
              <w:top w:val="single" w:sz="4" w:space="0" w:color="auto"/>
              <w:left w:val="single" w:sz="4" w:space="0" w:color="auto"/>
              <w:bottom w:val="single" w:sz="4" w:space="0" w:color="auto"/>
              <w:right w:val="single" w:sz="4" w:space="0" w:color="auto"/>
            </w:tcBorders>
          </w:tcPr>
          <w:p w14:paraId="0948203F" w14:textId="30F11C31" w:rsidR="003E48A7" w:rsidRDefault="003E48A7" w:rsidP="00B63CCD">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2F09CEB4" w14:textId="2CD35AA5" w:rsidR="003E48A7" w:rsidRDefault="003E48A7" w:rsidP="00B63CCD">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264BA39D" w14:textId="4349336C" w:rsidR="003E48A7" w:rsidRDefault="003E48A7"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3ED077CE" w14:textId="77777777" w:rsidR="003E48A7" w:rsidRDefault="003E48A7"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5E90F566" w14:textId="6A469B03" w:rsidR="003E48A7" w:rsidRDefault="003E48A7" w:rsidP="00B63CCD">
            <w:pPr>
              <w:pStyle w:val="OGCtabletext"/>
              <w:rPr>
                <w:color w:val="auto"/>
              </w:rPr>
            </w:pPr>
            <w:r>
              <w:rPr>
                <w:color w:val="auto"/>
              </w:rPr>
              <w:t>RFC package for OAB review</w:t>
            </w:r>
          </w:p>
        </w:tc>
      </w:tr>
      <w:tr w:rsidR="003C5AF3" w14:paraId="58500C45" w14:textId="77777777" w:rsidTr="00B63CCD">
        <w:tc>
          <w:tcPr>
            <w:tcW w:w="1134" w:type="dxa"/>
            <w:tcBorders>
              <w:top w:val="single" w:sz="4" w:space="0" w:color="auto"/>
              <w:left w:val="single" w:sz="4" w:space="0" w:color="auto"/>
              <w:bottom w:val="single" w:sz="4" w:space="0" w:color="auto"/>
              <w:right w:val="single" w:sz="4" w:space="0" w:color="auto"/>
            </w:tcBorders>
          </w:tcPr>
          <w:p w14:paraId="5B8373E5" w14:textId="11F3A273" w:rsidR="003C5AF3" w:rsidRDefault="003C5AF3"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5D020C07" w14:textId="4AABC5CE" w:rsidR="003C5AF3" w:rsidRDefault="003C5AF3"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329461B4" w14:textId="3AD05A3C" w:rsidR="003C5AF3" w:rsidRDefault="003C5AF3"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01750538" w14:textId="77777777" w:rsidR="003C5AF3" w:rsidRDefault="003C5AF3"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0155EC1F" w14:textId="662286F0" w:rsidR="003C5AF3" w:rsidRDefault="003C5AF3" w:rsidP="00B63CCD">
            <w:pPr>
              <w:pStyle w:val="OGCtabletext"/>
              <w:rPr>
                <w:color w:val="auto"/>
              </w:rPr>
            </w:pPr>
            <w:r>
              <w:rPr>
                <w:color w:val="auto"/>
              </w:rPr>
              <w:t>References updated</w:t>
            </w:r>
          </w:p>
        </w:tc>
      </w:tr>
    </w:tbl>
    <w:p w14:paraId="39FC2348" w14:textId="77777777"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FE24A5F" w:rsidR="0085786F" w:rsidRDefault="00A06478" w:rsidP="0085786F">
      <w:pPr>
        <w:pStyle w:val="OGCClause"/>
      </w:pPr>
      <w:r>
        <w:t>Versioning Rules</w:t>
      </w:r>
    </w:p>
    <w:p w14:paraId="3A565B76" w14:textId="559F888B" w:rsidR="0085786F" w:rsidRDefault="00E308C3" w:rsidP="0085786F">
      <w:r>
        <w:t xml:space="preserve">See the </w:t>
      </w:r>
      <w:r w:rsidR="000A0E22">
        <w:t>"</w:t>
      </w:r>
      <w:r w:rsidR="00A06478" w:rsidRPr="00A06478">
        <w:t>Versioning Rules</w:t>
      </w:r>
      <w:r w:rsidR="000A0E22">
        <w:t>"</w:t>
      </w:r>
      <w:r>
        <w:t xml:space="preserve"> section in OGC document 12-054</w:t>
      </w:r>
      <w:r w:rsidR="003C5AF3">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2" w:name="_Toc443470358"/>
      <w:r>
        <w:lastRenderedPageBreak/>
        <w:t>Foreword</w:t>
      </w:r>
      <w:bookmarkEnd w:id="2"/>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2BDAB1A8" w:rsidR="0085786F" w:rsidRDefault="00380ACC">
      <w:pPr>
        <w:autoSpaceDE w:val="0"/>
        <w:autoSpaceDN w:val="0"/>
        <w:adjustRightInd w:val="0"/>
        <w:rPr>
          <w:rFonts w:ascii="TimesNewRoman" w:hAnsi="TimesNewRoman" w:cs="TimesNewRoman"/>
          <w:color w:val="000000"/>
          <w:sz w:val="20"/>
        </w:rPr>
      </w:pPr>
      <w:r>
        <w:rPr>
          <w:color w:val="000000"/>
        </w:rPr>
        <w:t>This document is part 5</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Part 2: Catalog</w:t>
      </w:r>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Part 7: Geoprocessing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644610CA" w:rsidR="00A255C1" w:rsidRDefault="000A32CA" w:rsidP="000A32CA">
      <w:r>
        <w:t>The relationship with other parts of the OGC standards baseline is described in document 12-</w:t>
      </w:r>
      <w:r w:rsidR="000F2C2D">
        <w:t>062</w:t>
      </w:r>
      <w:r w:rsidR="003C5AF3">
        <w:t>r1</w:t>
      </w:r>
      <w:r>
        <w:t>.</w:t>
      </w:r>
    </w:p>
    <w:p w14:paraId="636C3460" w14:textId="77777777" w:rsidR="00A255C1" w:rsidRDefault="00A255C1">
      <w:pPr>
        <w:sectPr w:rsidR="00A255C1">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792" w:right="1800" w:bottom="720" w:left="1238" w:header="720" w:footer="288" w:gutter="562"/>
          <w:pgNumType w:fmt="lowerRoman" w:start="1"/>
          <w:cols w:space="720"/>
          <w:titlePg/>
        </w:sectPr>
      </w:pPr>
    </w:p>
    <w:p w14:paraId="49223133" w14:textId="4CBB6E81" w:rsidR="00A255C1" w:rsidRDefault="00D07ACA">
      <w:pPr>
        <w:pStyle w:val="zzSTDTitle"/>
      </w:pPr>
      <w:r>
        <w:lastRenderedPageBreak/>
        <w:fldChar w:fldCharType="begin"/>
      </w:r>
      <w:r>
        <w:instrText xml:space="preserve"> TITLE  \* MERGEFORMAT </w:instrText>
      </w:r>
      <w:r>
        <w:fldChar w:fldCharType="separate"/>
      </w:r>
      <w:r w:rsidR="00380ACC">
        <w:t>GeoServices REST API — Part 5: Geometry Service</w:t>
      </w:r>
      <w:r>
        <w:fldChar w:fldCharType="end"/>
      </w:r>
    </w:p>
    <w:p w14:paraId="33ECC2C2" w14:textId="77777777" w:rsidR="00E308C3" w:rsidRDefault="00E308C3" w:rsidP="007D2101">
      <w:pPr>
        <w:pStyle w:val="berschrift1"/>
      </w:pPr>
      <w:bookmarkStart w:id="3" w:name="_Toc182369560"/>
      <w:bookmarkStart w:id="4" w:name="_Toc201986208"/>
      <w:r>
        <w:t>Scope</w:t>
      </w:r>
      <w:bookmarkEnd w:id="3"/>
      <w:bookmarkEnd w:id="4"/>
    </w:p>
    <w:p w14:paraId="1CF84CEB" w14:textId="77777777" w:rsidR="00E308C3" w:rsidRDefault="00E308C3" w:rsidP="00E308C3">
      <w:r w:rsidRPr="003D40D6">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7CAB8EF0" w14:textId="01ABD652" w:rsidR="00E308C3" w:rsidRDefault="00E308C3" w:rsidP="00E308C3">
      <w:r>
        <w:t xml:space="preserve">This document specifies the </w:t>
      </w:r>
      <w:r w:rsidR="00380ACC">
        <w:t>geometry service</w:t>
      </w:r>
      <w:r w:rsidR="001C79A0">
        <w:t xml:space="preserve"> </w:t>
      </w:r>
      <w:r>
        <w:t>resources in an implementation of the GeoServices REST API and extends the GeoServices REST API – Core standard.</w:t>
      </w:r>
    </w:p>
    <w:p w14:paraId="5C977689" w14:textId="77777777" w:rsidR="00E308C3" w:rsidRDefault="00E308C3" w:rsidP="00393417">
      <w:pPr>
        <w:pStyle w:val="berschrift1"/>
      </w:pPr>
      <w:bookmarkStart w:id="5" w:name="_Toc182369561"/>
      <w:bookmarkStart w:id="6" w:name="_Toc201986209"/>
      <w:r w:rsidRPr="00393417">
        <w:t>Conformance</w:t>
      </w:r>
      <w:bookmarkEnd w:id="5"/>
      <w:bookmarkEnd w:id="6"/>
    </w:p>
    <w:p w14:paraId="39AB4E98" w14:textId="77777777" w:rsidR="00E308C3" w:rsidRDefault="00E308C3" w:rsidP="00E308C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7BF2FB7A" w14:textId="0D09C91C" w:rsidR="00E308C3" w:rsidRDefault="00E308C3" w:rsidP="00E308C3">
      <w:pPr>
        <w:rPr>
          <w:lang w:val="en-AU"/>
        </w:rPr>
      </w:pPr>
      <w:r>
        <w:rPr>
          <w:lang w:val="en-AU"/>
        </w:rPr>
        <w:t xml:space="preserve">This Standard establishes </w:t>
      </w:r>
      <w:r w:rsidR="00732809">
        <w:rPr>
          <w:lang w:val="en-AU"/>
        </w:rPr>
        <w:t>20</w:t>
      </w:r>
      <w:r>
        <w:rPr>
          <w:lang w:val="en-AU"/>
        </w:rPr>
        <w:t xml:space="preserve"> requirements class</w:t>
      </w:r>
      <w:r w:rsidR="00380ACC">
        <w:rPr>
          <w:lang w:val="en-AU"/>
        </w:rPr>
        <w:t xml:space="preserve">es and </w:t>
      </w:r>
      <w:r>
        <w:rPr>
          <w:lang w:val="en-AU"/>
        </w:rPr>
        <w:t>corresponding conformance class</w:t>
      </w:r>
      <w:r w:rsidR="00380ACC">
        <w:rPr>
          <w:lang w:val="en-AU"/>
        </w:rPr>
        <w:t>es</w:t>
      </w:r>
      <w:r>
        <w:rPr>
          <w:lang w:val="en-AU"/>
        </w:rPr>
        <w:t>, extending the core conformance class of the GeoServices REST API series.</w:t>
      </w:r>
    </w:p>
    <w:p w14:paraId="33A6647E" w14:textId="64B05A69" w:rsidR="00E308C3" w:rsidRDefault="00E308C3" w:rsidP="00E308C3">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00380ACC" w:rsidRPr="00380ACC">
        <w:rPr>
          <w:b/>
          <w:bCs/>
        </w:rPr>
        <w:t>http://www.opengis.net/spec</w:t>
      </w:r>
      <w:r w:rsidR="00380ACC">
        <w:rPr>
          <w:b/>
        </w:rPr>
        <w:t>/gsr-gs/1.0</w:t>
      </w:r>
      <w:r w:rsidRPr="005552D5">
        <w:rPr>
          <w:b/>
        </w:rPr>
        <w:fldChar w:fldCharType="end"/>
      </w:r>
      <w:r>
        <w:rPr>
          <w:color w:val="000000"/>
        </w:rPr>
        <w:t xml:space="preserve">. </w:t>
      </w:r>
      <w:r>
        <w:t xml:space="preserve">Requirements and conformance test URIs defined in this document are relative to this URI unless they start with </w:t>
      </w:r>
      <w:r w:rsidR="000A0E22">
        <w:t>"</w:t>
      </w:r>
      <w:r>
        <w:t>http://</w:t>
      </w:r>
      <w:r w:rsidR="000A0E22">
        <w:t>"</w:t>
      </w:r>
      <w:r>
        <w:t xml:space="preserve"> and are absolute URIs.</w:t>
      </w:r>
    </w:p>
    <w:p w14:paraId="116A0247" w14:textId="77777777" w:rsidR="00E308C3" w:rsidRPr="005552D5" w:rsidRDefault="00E308C3" w:rsidP="00E308C3">
      <w:r>
        <w:t xml:space="preserve">Any implementation claiming conformance with a conformance class shall pass all the tests in the associated abstract test suite. </w:t>
      </w:r>
      <w:r>
        <w:fldChar w:fldCharType="begin"/>
      </w:r>
      <w:r>
        <w:rPr>
          <w:color w:val="000000"/>
        </w:rPr>
        <w:instrText xml:space="preserve"> REF _Ref173470422 \h </w:instrText>
      </w:r>
      <w:r>
        <w:fldChar w:fldCharType="separate"/>
      </w:r>
      <w:r w:rsidR="003C5AF3" w:rsidRPr="007042A1">
        <w:t xml:space="preserve">Table </w:t>
      </w:r>
      <w:r w:rsidR="003C5AF3">
        <w:rPr>
          <w:noProof/>
        </w:rPr>
        <w:t>1</w:t>
      </w:r>
      <w:r>
        <w:fldChar w:fldCharType="end"/>
      </w:r>
      <w:r>
        <w:t xml:space="preserve"> </w:t>
      </w:r>
      <w:r>
        <w:rPr>
          <w:color w:val="000000"/>
        </w:rPr>
        <w:t>summarizes the requirements and conformance tests associated per conformance class.</w:t>
      </w:r>
    </w:p>
    <w:p w14:paraId="2AE622BB" w14:textId="77777777" w:rsidR="00E308C3" w:rsidRDefault="00E308C3" w:rsidP="00E308C3">
      <w:pPr>
        <w:pStyle w:val="Beschriftung"/>
      </w:pPr>
      <w:bookmarkStart w:id="7" w:name="_Ref173470422"/>
      <w:bookmarkStart w:id="8" w:name="_Toc182369575"/>
      <w:r w:rsidRPr="007042A1">
        <w:t xml:space="preserve">Table </w:t>
      </w:r>
      <w:r>
        <w:fldChar w:fldCharType="begin"/>
      </w:r>
      <w:r>
        <w:instrText xml:space="preserve"> SEQ Tabelle \* ARABIC </w:instrText>
      </w:r>
      <w:r>
        <w:fldChar w:fldCharType="separate"/>
      </w:r>
      <w:r w:rsidR="003C5AF3">
        <w:rPr>
          <w:noProof/>
        </w:rPr>
        <w:t>1</w:t>
      </w:r>
      <w:r>
        <w:rPr>
          <w:noProof/>
        </w:rPr>
        <w:fldChar w:fldCharType="end"/>
      </w:r>
      <w:bookmarkEnd w:id="7"/>
      <w:r w:rsidRPr="007042A1">
        <w:t xml:space="preserve"> – </w:t>
      </w:r>
      <w:r>
        <w:t>Conformance class summary</w:t>
      </w:r>
      <w:bookmarkEnd w:id="8"/>
    </w:p>
    <w:tbl>
      <w:tblPr>
        <w:tblStyle w:val="Tabellenraster"/>
        <w:tblW w:w="0" w:type="auto"/>
        <w:tblLook w:val="04A0" w:firstRow="1" w:lastRow="0" w:firstColumn="1" w:lastColumn="0" w:noHBand="0" w:noVBand="1"/>
      </w:tblPr>
      <w:tblGrid>
        <w:gridCol w:w="1879"/>
        <w:gridCol w:w="2025"/>
        <w:gridCol w:w="4952"/>
      </w:tblGrid>
      <w:tr w:rsidR="00380ACC" w:rsidRPr="001527E3" w14:paraId="7B7B7E9C" w14:textId="77777777" w:rsidTr="00380ACC">
        <w:tc>
          <w:tcPr>
            <w:tcW w:w="1879" w:type="dxa"/>
            <w:vMerge w:val="restart"/>
          </w:tcPr>
          <w:p w14:paraId="1CB15CA4" w14:textId="77777777" w:rsidR="00380ACC" w:rsidRPr="001527E3" w:rsidRDefault="00380ACC" w:rsidP="00380ACC">
            <w:pPr>
              <w:rPr>
                <w:sz w:val="22"/>
                <w:szCs w:val="22"/>
              </w:rPr>
            </w:pPr>
            <w:r>
              <w:rPr>
                <w:b/>
                <w:sz w:val="22"/>
                <w:szCs w:val="22"/>
                <w:lang w:val="en-AU"/>
              </w:rPr>
              <w:t>geometry</w:t>
            </w:r>
            <w:r w:rsidRPr="00144389">
              <w:rPr>
                <w:b/>
                <w:sz w:val="22"/>
                <w:szCs w:val="22"/>
                <w:lang w:val="en-AU"/>
              </w:rPr>
              <w:t>service</w:t>
            </w:r>
          </w:p>
        </w:tc>
        <w:tc>
          <w:tcPr>
            <w:tcW w:w="2025" w:type="dxa"/>
          </w:tcPr>
          <w:p w14:paraId="5B3BC928" w14:textId="77777777" w:rsidR="00380ACC" w:rsidRPr="001527E3" w:rsidRDefault="00380ACC" w:rsidP="00380ACC">
            <w:pPr>
              <w:rPr>
                <w:b/>
                <w:sz w:val="22"/>
                <w:szCs w:val="22"/>
              </w:rPr>
            </w:pPr>
            <w:r w:rsidRPr="001527E3">
              <w:rPr>
                <w:b/>
                <w:sz w:val="22"/>
                <w:szCs w:val="22"/>
              </w:rPr>
              <w:t>Title</w:t>
            </w:r>
          </w:p>
        </w:tc>
        <w:tc>
          <w:tcPr>
            <w:tcW w:w="4952" w:type="dxa"/>
          </w:tcPr>
          <w:p w14:paraId="1FA0EB9C" w14:textId="77777777" w:rsidR="00380ACC" w:rsidRPr="001527E3" w:rsidRDefault="00380ACC" w:rsidP="00380ACC">
            <w:pPr>
              <w:rPr>
                <w:sz w:val="22"/>
                <w:szCs w:val="22"/>
              </w:rPr>
            </w:pPr>
            <w:r>
              <w:rPr>
                <w:sz w:val="22"/>
                <w:szCs w:val="22"/>
              </w:rPr>
              <w:t>Geometry Service Core</w:t>
            </w:r>
          </w:p>
        </w:tc>
      </w:tr>
      <w:tr w:rsidR="00380ACC" w:rsidRPr="001527E3" w14:paraId="0798BC39" w14:textId="77777777" w:rsidTr="00380ACC">
        <w:tc>
          <w:tcPr>
            <w:tcW w:w="1879" w:type="dxa"/>
            <w:vMerge/>
          </w:tcPr>
          <w:p w14:paraId="4BB516B0" w14:textId="77777777" w:rsidR="00380ACC" w:rsidRPr="001527E3" w:rsidRDefault="00380ACC" w:rsidP="00380ACC">
            <w:pPr>
              <w:rPr>
                <w:sz w:val="22"/>
                <w:szCs w:val="22"/>
              </w:rPr>
            </w:pPr>
          </w:p>
        </w:tc>
        <w:tc>
          <w:tcPr>
            <w:tcW w:w="2025" w:type="dxa"/>
          </w:tcPr>
          <w:p w14:paraId="7D344D0E" w14:textId="77777777" w:rsidR="00380ACC" w:rsidRPr="001527E3" w:rsidRDefault="00380ACC" w:rsidP="00380ACC">
            <w:pPr>
              <w:rPr>
                <w:b/>
                <w:sz w:val="22"/>
                <w:szCs w:val="22"/>
              </w:rPr>
            </w:pPr>
            <w:r w:rsidRPr="001527E3">
              <w:rPr>
                <w:b/>
                <w:sz w:val="22"/>
                <w:szCs w:val="22"/>
              </w:rPr>
              <w:t>Standardization target type</w:t>
            </w:r>
          </w:p>
        </w:tc>
        <w:tc>
          <w:tcPr>
            <w:tcW w:w="4952" w:type="dxa"/>
          </w:tcPr>
          <w:p w14:paraId="5A7CFA3C" w14:textId="77777777" w:rsidR="00380ACC" w:rsidRPr="001527E3" w:rsidRDefault="00380ACC" w:rsidP="00380ACC">
            <w:pPr>
              <w:rPr>
                <w:sz w:val="22"/>
                <w:szCs w:val="22"/>
              </w:rPr>
            </w:pPr>
            <w:r>
              <w:rPr>
                <w:sz w:val="22"/>
                <w:szCs w:val="22"/>
                <w:lang w:val="en-AU"/>
              </w:rPr>
              <w:t>W</w:t>
            </w:r>
            <w:r w:rsidRPr="005552D5">
              <w:rPr>
                <w:sz w:val="22"/>
                <w:szCs w:val="22"/>
                <w:lang w:val="en-AU"/>
              </w:rPr>
              <w:t>eb service</w:t>
            </w:r>
          </w:p>
        </w:tc>
      </w:tr>
      <w:tr w:rsidR="00380ACC" w:rsidRPr="001527E3" w14:paraId="551F85B4" w14:textId="77777777" w:rsidTr="00380ACC">
        <w:tc>
          <w:tcPr>
            <w:tcW w:w="1879" w:type="dxa"/>
            <w:vMerge/>
          </w:tcPr>
          <w:p w14:paraId="097983D1" w14:textId="77777777" w:rsidR="00380ACC" w:rsidRPr="001527E3" w:rsidRDefault="00380ACC" w:rsidP="00380ACC">
            <w:pPr>
              <w:rPr>
                <w:sz w:val="22"/>
                <w:szCs w:val="22"/>
              </w:rPr>
            </w:pPr>
          </w:p>
        </w:tc>
        <w:tc>
          <w:tcPr>
            <w:tcW w:w="2025" w:type="dxa"/>
          </w:tcPr>
          <w:p w14:paraId="15C2A9BE" w14:textId="77777777" w:rsidR="00380ACC" w:rsidRPr="001527E3" w:rsidRDefault="00380ACC" w:rsidP="00380ACC">
            <w:pPr>
              <w:rPr>
                <w:b/>
                <w:sz w:val="22"/>
                <w:szCs w:val="22"/>
              </w:rPr>
            </w:pPr>
            <w:r>
              <w:rPr>
                <w:b/>
                <w:sz w:val="22"/>
                <w:szCs w:val="22"/>
              </w:rPr>
              <w:t>Dependencies</w:t>
            </w:r>
          </w:p>
        </w:tc>
        <w:tc>
          <w:tcPr>
            <w:tcW w:w="4952" w:type="dxa"/>
          </w:tcPr>
          <w:p w14:paraId="67F69611" w14:textId="77777777" w:rsidR="00380ACC" w:rsidRDefault="00D07ACA" w:rsidP="00380ACC">
            <w:pPr>
              <w:rPr>
                <w:b/>
                <w:sz w:val="22"/>
                <w:szCs w:val="22"/>
                <w:lang w:val="en-AU"/>
              </w:rPr>
            </w:pPr>
            <w:r>
              <w:fldChar w:fldCharType="begin"/>
            </w:r>
            <w:r>
              <w:instrText xml:space="preserve"> DOCPROPERTY  "OGC spec base"  \* MERGEFORMAT </w:instrText>
            </w:r>
            <w:r>
              <w:fldChar w:fldCharType="separate"/>
            </w:r>
            <w:r w:rsidR="00380ACC" w:rsidRPr="00380ACC">
              <w:rPr>
                <w:b/>
                <w:bCs/>
                <w:sz w:val="22"/>
                <w:szCs w:val="22"/>
              </w:rPr>
              <w:t>http://www.opengis.net/spec</w:t>
            </w:r>
            <w:r w:rsidR="00380ACC" w:rsidRPr="00380ACC">
              <w:rPr>
                <w:b/>
                <w:sz w:val="22"/>
                <w:szCs w:val="22"/>
              </w:rPr>
              <w:t>/gsr-gs/1.0</w:t>
            </w:r>
            <w:r>
              <w:rPr>
                <w:b/>
                <w:sz w:val="22"/>
                <w:szCs w:val="22"/>
              </w:rPr>
              <w:fldChar w:fldCharType="end"/>
            </w:r>
            <w:r w:rsidR="00380ACC" w:rsidRPr="000F7217">
              <w:rPr>
                <w:b/>
                <w:sz w:val="22"/>
                <w:szCs w:val="22"/>
                <w:lang w:val="en-AU"/>
              </w:rPr>
              <w:t>/conf/core</w:t>
            </w:r>
          </w:p>
          <w:p w14:paraId="79E80548" w14:textId="77777777" w:rsidR="00380ACC" w:rsidRPr="001527E3" w:rsidRDefault="00D07ACA" w:rsidP="00380ACC">
            <w:pPr>
              <w:rPr>
                <w:sz w:val="22"/>
                <w:szCs w:val="22"/>
              </w:rPr>
            </w:pPr>
            <w:r>
              <w:fldChar w:fldCharType="begin"/>
            </w:r>
            <w:r>
              <w:instrText xml:space="preserve"> DOCPROPERTY  "OGC spec base"  \* MERGEFORMAT </w:instrText>
            </w:r>
            <w:r>
              <w:fldChar w:fldCharType="separate"/>
            </w:r>
            <w:r w:rsidR="00380ACC" w:rsidRPr="00380ACC">
              <w:rPr>
                <w:b/>
                <w:bCs/>
                <w:sz w:val="22"/>
                <w:szCs w:val="22"/>
              </w:rPr>
              <w:t>http://www.opengis.net/spec</w:t>
            </w:r>
            <w:r w:rsidR="00380ACC" w:rsidRPr="00380ACC">
              <w:rPr>
                <w:b/>
                <w:sz w:val="22"/>
                <w:szCs w:val="22"/>
              </w:rPr>
              <w:t>/gsr-</w:t>
            </w:r>
            <w:r w:rsidR="00380ACC" w:rsidRPr="00380ACC">
              <w:rPr>
                <w:b/>
                <w:sz w:val="22"/>
                <w:szCs w:val="22"/>
              </w:rPr>
              <w:lastRenderedPageBreak/>
              <w:t>gs/1.0</w:t>
            </w:r>
            <w:r>
              <w:rPr>
                <w:b/>
                <w:sz w:val="22"/>
                <w:szCs w:val="22"/>
              </w:rPr>
              <w:fldChar w:fldCharType="end"/>
            </w:r>
            <w:r w:rsidR="00380ACC">
              <w:rPr>
                <w:b/>
                <w:sz w:val="22"/>
                <w:szCs w:val="22"/>
                <w:lang w:val="en-AU"/>
              </w:rPr>
              <w:t>/conf/geometry</w:t>
            </w:r>
          </w:p>
        </w:tc>
      </w:tr>
      <w:tr w:rsidR="00380ACC" w:rsidRPr="001527E3" w14:paraId="1B29A793" w14:textId="77777777" w:rsidTr="00380ACC">
        <w:tc>
          <w:tcPr>
            <w:tcW w:w="1879" w:type="dxa"/>
            <w:vMerge/>
          </w:tcPr>
          <w:p w14:paraId="35592F9F" w14:textId="77777777" w:rsidR="00380ACC" w:rsidRPr="001527E3" w:rsidRDefault="00380ACC" w:rsidP="00380ACC">
            <w:pPr>
              <w:rPr>
                <w:sz w:val="22"/>
                <w:szCs w:val="22"/>
              </w:rPr>
            </w:pPr>
          </w:p>
        </w:tc>
        <w:tc>
          <w:tcPr>
            <w:tcW w:w="2025" w:type="dxa"/>
          </w:tcPr>
          <w:p w14:paraId="3984A973" w14:textId="77777777" w:rsidR="00380ACC" w:rsidRPr="001527E3" w:rsidRDefault="00380ACC" w:rsidP="00380ACC">
            <w:pPr>
              <w:rPr>
                <w:b/>
                <w:sz w:val="22"/>
                <w:szCs w:val="22"/>
              </w:rPr>
            </w:pPr>
            <w:r w:rsidRPr="001527E3">
              <w:rPr>
                <w:b/>
                <w:sz w:val="22"/>
                <w:szCs w:val="22"/>
              </w:rPr>
              <w:t>Requirements</w:t>
            </w:r>
          </w:p>
        </w:tc>
        <w:tc>
          <w:tcPr>
            <w:tcW w:w="4952" w:type="dxa"/>
          </w:tcPr>
          <w:p w14:paraId="31656D94" w14:textId="77777777" w:rsidR="00380ACC" w:rsidRPr="001527E3" w:rsidRDefault="00380ACC" w:rsidP="00380ACC">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380ACC" w:rsidRPr="001527E3" w14:paraId="5E3D078E" w14:textId="77777777" w:rsidTr="00380ACC">
        <w:tc>
          <w:tcPr>
            <w:tcW w:w="1879" w:type="dxa"/>
            <w:vMerge/>
          </w:tcPr>
          <w:p w14:paraId="280E7FF4" w14:textId="77777777" w:rsidR="00380ACC" w:rsidRPr="001527E3" w:rsidRDefault="00380ACC" w:rsidP="00380ACC">
            <w:pPr>
              <w:rPr>
                <w:sz w:val="22"/>
                <w:szCs w:val="22"/>
              </w:rPr>
            </w:pPr>
          </w:p>
        </w:tc>
        <w:tc>
          <w:tcPr>
            <w:tcW w:w="2025" w:type="dxa"/>
          </w:tcPr>
          <w:p w14:paraId="4F4F8D67" w14:textId="77777777" w:rsidR="00380ACC" w:rsidRPr="001527E3" w:rsidRDefault="00380ACC" w:rsidP="00380ACC">
            <w:pPr>
              <w:rPr>
                <w:b/>
                <w:sz w:val="22"/>
                <w:szCs w:val="22"/>
              </w:rPr>
            </w:pPr>
            <w:r w:rsidRPr="001527E3">
              <w:rPr>
                <w:b/>
                <w:sz w:val="22"/>
                <w:szCs w:val="22"/>
              </w:rPr>
              <w:t>Conformance tests</w:t>
            </w:r>
          </w:p>
        </w:tc>
        <w:tc>
          <w:tcPr>
            <w:tcW w:w="4952" w:type="dxa"/>
          </w:tcPr>
          <w:p w14:paraId="39F0997C" w14:textId="77777777" w:rsidR="00380ACC" w:rsidRPr="001527E3" w:rsidRDefault="00380ACC" w:rsidP="00380ACC">
            <w:pPr>
              <w:rPr>
                <w:sz w:val="22"/>
                <w:szCs w:val="22"/>
              </w:rPr>
            </w:pPr>
            <w:r w:rsidRPr="005552D5">
              <w:rPr>
                <w:sz w:val="22"/>
                <w:szCs w:val="22"/>
                <w:lang w:val="en-AU"/>
              </w:rPr>
              <w:t>Annex A</w:t>
            </w:r>
            <w:r>
              <w:rPr>
                <w:sz w:val="22"/>
                <w:szCs w:val="22"/>
                <w:lang w:val="en-AU"/>
              </w:rPr>
              <w:t>.1</w:t>
            </w:r>
          </w:p>
        </w:tc>
      </w:tr>
      <w:tr w:rsidR="00380ACC" w:rsidRPr="005552D5" w14:paraId="175E091B" w14:textId="77777777" w:rsidTr="00380ACC">
        <w:tc>
          <w:tcPr>
            <w:tcW w:w="1879" w:type="dxa"/>
            <w:vMerge w:val="restart"/>
          </w:tcPr>
          <w:p w14:paraId="6657C6CC" w14:textId="77777777" w:rsidR="00380ACC" w:rsidRPr="001527E3" w:rsidRDefault="00380ACC" w:rsidP="00380ACC">
            <w:pPr>
              <w:rPr>
                <w:sz w:val="22"/>
                <w:szCs w:val="22"/>
              </w:rPr>
            </w:pPr>
            <w:r>
              <w:rPr>
                <w:b/>
                <w:sz w:val="22"/>
                <w:szCs w:val="22"/>
                <w:lang w:val="en-AU"/>
              </w:rPr>
              <w:t>project</w:t>
            </w:r>
          </w:p>
        </w:tc>
        <w:tc>
          <w:tcPr>
            <w:tcW w:w="2025" w:type="dxa"/>
          </w:tcPr>
          <w:p w14:paraId="507275BF" w14:textId="77777777" w:rsidR="00380ACC" w:rsidRPr="001527E3" w:rsidRDefault="00380ACC" w:rsidP="00380ACC">
            <w:pPr>
              <w:rPr>
                <w:b/>
                <w:sz w:val="22"/>
                <w:szCs w:val="22"/>
              </w:rPr>
            </w:pPr>
            <w:r w:rsidRPr="001527E3">
              <w:rPr>
                <w:b/>
                <w:sz w:val="22"/>
                <w:szCs w:val="22"/>
              </w:rPr>
              <w:t>Title</w:t>
            </w:r>
          </w:p>
        </w:tc>
        <w:tc>
          <w:tcPr>
            <w:tcW w:w="4952" w:type="dxa"/>
          </w:tcPr>
          <w:p w14:paraId="521C00F8" w14:textId="77777777" w:rsidR="00380ACC" w:rsidRPr="005552D5" w:rsidRDefault="00380ACC" w:rsidP="00380ACC">
            <w:pPr>
              <w:rPr>
                <w:sz w:val="22"/>
                <w:szCs w:val="22"/>
                <w:lang w:val="en-AU"/>
              </w:rPr>
            </w:pPr>
            <w:r>
              <w:rPr>
                <w:sz w:val="22"/>
                <w:szCs w:val="22"/>
              </w:rPr>
              <w:t>Project</w:t>
            </w:r>
          </w:p>
        </w:tc>
      </w:tr>
      <w:tr w:rsidR="00380ACC" w14:paraId="2E64BA5B" w14:textId="77777777" w:rsidTr="00380ACC">
        <w:tc>
          <w:tcPr>
            <w:tcW w:w="1879" w:type="dxa"/>
            <w:vMerge/>
          </w:tcPr>
          <w:p w14:paraId="0D901093" w14:textId="77777777" w:rsidR="00380ACC" w:rsidRDefault="00380ACC" w:rsidP="00380ACC">
            <w:pPr>
              <w:rPr>
                <w:b/>
                <w:sz w:val="22"/>
                <w:szCs w:val="22"/>
                <w:lang w:val="en-AU"/>
              </w:rPr>
            </w:pPr>
          </w:p>
        </w:tc>
        <w:tc>
          <w:tcPr>
            <w:tcW w:w="2025" w:type="dxa"/>
          </w:tcPr>
          <w:p w14:paraId="6AD8A0FB" w14:textId="77777777" w:rsidR="00380ACC" w:rsidRPr="001527E3" w:rsidRDefault="00380ACC" w:rsidP="00380ACC">
            <w:pPr>
              <w:rPr>
                <w:b/>
                <w:sz w:val="22"/>
                <w:szCs w:val="22"/>
              </w:rPr>
            </w:pPr>
            <w:r w:rsidRPr="001527E3">
              <w:rPr>
                <w:b/>
                <w:sz w:val="22"/>
                <w:szCs w:val="22"/>
              </w:rPr>
              <w:t>Standardization target type</w:t>
            </w:r>
          </w:p>
        </w:tc>
        <w:tc>
          <w:tcPr>
            <w:tcW w:w="4952" w:type="dxa"/>
          </w:tcPr>
          <w:p w14:paraId="13A4A543" w14:textId="77777777" w:rsidR="00380ACC" w:rsidRDefault="00380ACC" w:rsidP="00380ACC">
            <w:pPr>
              <w:rPr>
                <w:sz w:val="22"/>
                <w:szCs w:val="22"/>
              </w:rPr>
            </w:pPr>
            <w:r>
              <w:rPr>
                <w:sz w:val="22"/>
                <w:szCs w:val="22"/>
                <w:lang w:val="en-AU"/>
              </w:rPr>
              <w:t>W</w:t>
            </w:r>
            <w:r w:rsidRPr="005552D5">
              <w:rPr>
                <w:sz w:val="22"/>
                <w:szCs w:val="22"/>
                <w:lang w:val="en-AU"/>
              </w:rPr>
              <w:t>eb service</w:t>
            </w:r>
          </w:p>
        </w:tc>
      </w:tr>
      <w:tr w:rsidR="00380ACC" w14:paraId="5A3EAD4D" w14:textId="77777777" w:rsidTr="00380ACC">
        <w:tc>
          <w:tcPr>
            <w:tcW w:w="1879" w:type="dxa"/>
            <w:vMerge/>
          </w:tcPr>
          <w:p w14:paraId="694E05AE" w14:textId="77777777" w:rsidR="00380ACC" w:rsidRDefault="00380ACC" w:rsidP="00380ACC">
            <w:pPr>
              <w:rPr>
                <w:b/>
                <w:sz w:val="22"/>
                <w:szCs w:val="22"/>
                <w:lang w:val="en-AU"/>
              </w:rPr>
            </w:pPr>
          </w:p>
        </w:tc>
        <w:tc>
          <w:tcPr>
            <w:tcW w:w="2025" w:type="dxa"/>
          </w:tcPr>
          <w:p w14:paraId="713CCF22" w14:textId="77777777" w:rsidR="00380ACC" w:rsidRPr="001527E3" w:rsidRDefault="00380ACC" w:rsidP="00380ACC">
            <w:pPr>
              <w:rPr>
                <w:b/>
                <w:sz w:val="22"/>
                <w:szCs w:val="22"/>
              </w:rPr>
            </w:pPr>
            <w:r>
              <w:rPr>
                <w:b/>
                <w:sz w:val="22"/>
                <w:szCs w:val="22"/>
              </w:rPr>
              <w:t>Dependencies</w:t>
            </w:r>
          </w:p>
        </w:tc>
        <w:tc>
          <w:tcPr>
            <w:tcW w:w="4952" w:type="dxa"/>
          </w:tcPr>
          <w:p w14:paraId="44E32CE9" w14:textId="77777777" w:rsidR="00380ACC" w:rsidRDefault="00380ACC" w:rsidP="00380ACC">
            <w:pPr>
              <w:rPr>
                <w:sz w:val="22"/>
                <w:szCs w:val="22"/>
                <w:lang w:val="en-AU"/>
              </w:rPr>
            </w:pPr>
            <w:r>
              <w:rPr>
                <w:b/>
                <w:sz w:val="22"/>
                <w:szCs w:val="22"/>
              </w:rPr>
              <w:t>conf/geometryservice</w:t>
            </w:r>
          </w:p>
        </w:tc>
      </w:tr>
      <w:tr w:rsidR="00380ACC" w:rsidRPr="000F7217" w14:paraId="59A9F978" w14:textId="77777777" w:rsidTr="00380ACC">
        <w:tc>
          <w:tcPr>
            <w:tcW w:w="1879" w:type="dxa"/>
            <w:vMerge/>
          </w:tcPr>
          <w:p w14:paraId="318B47D4" w14:textId="77777777" w:rsidR="00380ACC" w:rsidRDefault="00380ACC" w:rsidP="00380ACC">
            <w:pPr>
              <w:rPr>
                <w:b/>
                <w:sz w:val="22"/>
                <w:szCs w:val="22"/>
                <w:lang w:val="en-AU"/>
              </w:rPr>
            </w:pPr>
          </w:p>
        </w:tc>
        <w:tc>
          <w:tcPr>
            <w:tcW w:w="2025" w:type="dxa"/>
          </w:tcPr>
          <w:p w14:paraId="474F5639" w14:textId="77777777" w:rsidR="00380ACC" w:rsidRDefault="00380ACC" w:rsidP="00380ACC">
            <w:pPr>
              <w:rPr>
                <w:b/>
                <w:sz w:val="22"/>
                <w:szCs w:val="22"/>
              </w:rPr>
            </w:pPr>
            <w:r w:rsidRPr="001527E3">
              <w:rPr>
                <w:b/>
                <w:sz w:val="22"/>
                <w:szCs w:val="22"/>
              </w:rPr>
              <w:t>Requirements</w:t>
            </w:r>
          </w:p>
        </w:tc>
        <w:tc>
          <w:tcPr>
            <w:tcW w:w="4952" w:type="dxa"/>
          </w:tcPr>
          <w:p w14:paraId="49ABAA1D" w14:textId="77777777" w:rsidR="00380ACC" w:rsidRPr="000F7217" w:rsidRDefault="00380ACC" w:rsidP="00380ACC">
            <w:pPr>
              <w:rPr>
                <w:b/>
                <w:sz w:val="22"/>
                <w:szCs w:val="22"/>
              </w:rPr>
            </w:pPr>
            <w:r>
              <w:rPr>
                <w:sz w:val="22"/>
                <w:szCs w:val="22"/>
                <w:lang w:val="en-AU"/>
              </w:rPr>
              <w:t>A</w:t>
            </w:r>
            <w:r w:rsidRPr="005552D5">
              <w:rPr>
                <w:sz w:val="22"/>
                <w:szCs w:val="22"/>
                <w:lang w:val="en-AU"/>
              </w:rPr>
              <w:t xml:space="preserve">ll requirements in Clause </w:t>
            </w:r>
            <w:r>
              <w:rPr>
                <w:sz w:val="22"/>
                <w:szCs w:val="22"/>
                <w:lang w:val="en-AU"/>
              </w:rPr>
              <w:t>8</w:t>
            </w:r>
          </w:p>
        </w:tc>
      </w:tr>
      <w:tr w:rsidR="00380ACC" w14:paraId="3420A62A" w14:textId="77777777" w:rsidTr="00380ACC">
        <w:tc>
          <w:tcPr>
            <w:tcW w:w="1879" w:type="dxa"/>
            <w:vMerge/>
          </w:tcPr>
          <w:p w14:paraId="68D44FC0" w14:textId="77777777" w:rsidR="00380ACC" w:rsidRDefault="00380ACC" w:rsidP="00380ACC">
            <w:pPr>
              <w:rPr>
                <w:b/>
                <w:sz w:val="22"/>
                <w:szCs w:val="22"/>
                <w:lang w:val="en-AU"/>
              </w:rPr>
            </w:pPr>
          </w:p>
        </w:tc>
        <w:tc>
          <w:tcPr>
            <w:tcW w:w="2025" w:type="dxa"/>
          </w:tcPr>
          <w:p w14:paraId="34046CD1" w14:textId="77777777" w:rsidR="00380ACC" w:rsidRPr="001527E3" w:rsidRDefault="00380ACC" w:rsidP="00380ACC">
            <w:pPr>
              <w:rPr>
                <w:b/>
                <w:sz w:val="22"/>
                <w:szCs w:val="22"/>
              </w:rPr>
            </w:pPr>
            <w:r w:rsidRPr="001527E3">
              <w:rPr>
                <w:b/>
                <w:sz w:val="22"/>
                <w:szCs w:val="22"/>
              </w:rPr>
              <w:t>Conformance tests</w:t>
            </w:r>
          </w:p>
        </w:tc>
        <w:tc>
          <w:tcPr>
            <w:tcW w:w="4952" w:type="dxa"/>
          </w:tcPr>
          <w:p w14:paraId="28CF4F44" w14:textId="77777777" w:rsidR="00380ACC" w:rsidRDefault="00380ACC" w:rsidP="00380ACC">
            <w:pPr>
              <w:rPr>
                <w:sz w:val="22"/>
                <w:szCs w:val="22"/>
                <w:lang w:val="en-AU"/>
              </w:rPr>
            </w:pPr>
            <w:r w:rsidRPr="005552D5">
              <w:rPr>
                <w:sz w:val="22"/>
                <w:szCs w:val="22"/>
                <w:lang w:val="en-AU"/>
              </w:rPr>
              <w:t>Annex A</w:t>
            </w:r>
            <w:r>
              <w:rPr>
                <w:sz w:val="22"/>
                <w:szCs w:val="22"/>
                <w:lang w:val="en-AU"/>
              </w:rPr>
              <w:t>.2</w:t>
            </w:r>
          </w:p>
        </w:tc>
      </w:tr>
      <w:tr w:rsidR="00380ACC" w:rsidRPr="001527E3" w14:paraId="462B7F0D" w14:textId="77777777" w:rsidTr="00380ACC">
        <w:tc>
          <w:tcPr>
            <w:tcW w:w="1879" w:type="dxa"/>
            <w:vMerge w:val="restart"/>
          </w:tcPr>
          <w:p w14:paraId="63937784" w14:textId="77777777" w:rsidR="00380ACC" w:rsidRPr="001527E3" w:rsidRDefault="00380ACC" w:rsidP="00380ACC">
            <w:pPr>
              <w:rPr>
                <w:sz w:val="22"/>
                <w:szCs w:val="22"/>
              </w:rPr>
            </w:pPr>
            <w:r>
              <w:rPr>
                <w:b/>
                <w:sz w:val="22"/>
                <w:szCs w:val="22"/>
                <w:lang w:val="en-AU"/>
              </w:rPr>
              <w:t>simplify</w:t>
            </w:r>
          </w:p>
        </w:tc>
        <w:tc>
          <w:tcPr>
            <w:tcW w:w="2025" w:type="dxa"/>
          </w:tcPr>
          <w:p w14:paraId="2B5CF020" w14:textId="77777777" w:rsidR="00380ACC" w:rsidRPr="001527E3" w:rsidRDefault="00380ACC" w:rsidP="00380ACC">
            <w:pPr>
              <w:rPr>
                <w:b/>
                <w:sz w:val="22"/>
                <w:szCs w:val="22"/>
              </w:rPr>
            </w:pPr>
            <w:r w:rsidRPr="001527E3">
              <w:rPr>
                <w:b/>
                <w:sz w:val="22"/>
                <w:szCs w:val="22"/>
              </w:rPr>
              <w:t>Title</w:t>
            </w:r>
          </w:p>
        </w:tc>
        <w:tc>
          <w:tcPr>
            <w:tcW w:w="4952" w:type="dxa"/>
          </w:tcPr>
          <w:p w14:paraId="2774C80E" w14:textId="77777777" w:rsidR="00380ACC" w:rsidRPr="005552D5" w:rsidRDefault="00380ACC" w:rsidP="00380ACC">
            <w:pPr>
              <w:rPr>
                <w:sz w:val="22"/>
                <w:szCs w:val="22"/>
                <w:lang w:val="en-AU"/>
              </w:rPr>
            </w:pPr>
            <w:r>
              <w:rPr>
                <w:sz w:val="22"/>
                <w:szCs w:val="22"/>
              </w:rPr>
              <w:t>Simplify</w:t>
            </w:r>
          </w:p>
        </w:tc>
      </w:tr>
      <w:tr w:rsidR="00380ACC" w:rsidRPr="001527E3" w14:paraId="5FAA2FEB" w14:textId="77777777" w:rsidTr="00380ACC">
        <w:tc>
          <w:tcPr>
            <w:tcW w:w="1879" w:type="dxa"/>
            <w:vMerge/>
          </w:tcPr>
          <w:p w14:paraId="0DB5F7E2" w14:textId="77777777" w:rsidR="00380ACC" w:rsidRDefault="00380ACC" w:rsidP="00380ACC">
            <w:pPr>
              <w:rPr>
                <w:b/>
                <w:sz w:val="22"/>
                <w:szCs w:val="22"/>
                <w:lang w:val="en-AU"/>
              </w:rPr>
            </w:pPr>
          </w:p>
        </w:tc>
        <w:tc>
          <w:tcPr>
            <w:tcW w:w="2025" w:type="dxa"/>
          </w:tcPr>
          <w:p w14:paraId="18F34AA2" w14:textId="77777777" w:rsidR="00380ACC" w:rsidRPr="001527E3" w:rsidRDefault="00380ACC" w:rsidP="00380ACC">
            <w:pPr>
              <w:rPr>
                <w:b/>
                <w:sz w:val="22"/>
                <w:szCs w:val="22"/>
              </w:rPr>
            </w:pPr>
            <w:r w:rsidRPr="001527E3">
              <w:rPr>
                <w:b/>
                <w:sz w:val="22"/>
                <w:szCs w:val="22"/>
              </w:rPr>
              <w:t>Standardization target type</w:t>
            </w:r>
          </w:p>
        </w:tc>
        <w:tc>
          <w:tcPr>
            <w:tcW w:w="4952" w:type="dxa"/>
          </w:tcPr>
          <w:p w14:paraId="4882DECD" w14:textId="77777777" w:rsidR="00380ACC" w:rsidRDefault="00380ACC" w:rsidP="00380ACC">
            <w:pPr>
              <w:rPr>
                <w:sz w:val="22"/>
                <w:szCs w:val="22"/>
              </w:rPr>
            </w:pPr>
            <w:r>
              <w:rPr>
                <w:sz w:val="22"/>
                <w:szCs w:val="22"/>
                <w:lang w:val="en-AU"/>
              </w:rPr>
              <w:t>W</w:t>
            </w:r>
            <w:r w:rsidRPr="005552D5">
              <w:rPr>
                <w:sz w:val="22"/>
                <w:szCs w:val="22"/>
                <w:lang w:val="en-AU"/>
              </w:rPr>
              <w:t>eb service</w:t>
            </w:r>
          </w:p>
        </w:tc>
      </w:tr>
      <w:tr w:rsidR="00380ACC" w:rsidRPr="001527E3" w14:paraId="02963EB0" w14:textId="77777777" w:rsidTr="00380ACC">
        <w:tc>
          <w:tcPr>
            <w:tcW w:w="1879" w:type="dxa"/>
            <w:vMerge/>
          </w:tcPr>
          <w:p w14:paraId="1EFD3539" w14:textId="77777777" w:rsidR="00380ACC" w:rsidRDefault="00380ACC" w:rsidP="00380ACC">
            <w:pPr>
              <w:rPr>
                <w:b/>
                <w:sz w:val="22"/>
                <w:szCs w:val="22"/>
                <w:lang w:val="en-AU"/>
              </w:rPr>
            </w:pPr>
          </w:p>
        </w:tc>
        <w:tc>
          <w:tcPr>
            <w:tcW w:w="2025" w:type="dxa"/>
          </w:tcPr>
          <w:p w14:paraId="72EF7FEE" w14:textId="77777777" w:rsidR="00380ACC" w:rsidRPr="001527E3" w:rsidRDefault="00380ACC" w:rsidP="00380ACC">
            <w:pPr>
              <w:rPr>
                <w:b/>
                <w:sz w:val="22"/>
                <w:szCs w:val="22"/>
              </w:rPr>
            </w:pPr>
            <w:r>
              <w:rPr>
                <w:b/>
                <w:sz w:val="22"/>
                <w:szCs w:val="22"/>
              </w:rPr>
              <w:t>Dependencies</w:t>
            </w:r>
          </w:p>
        </w:tc>
        <w:tc>
          <w:tcPr>
            <w:tcW w:w="4952" w:type="dxa"/>
          </w:tcPr>
          <w:p w14:paraId="690BBE73" w14:textId="77777777" w:rsidR="00380ACC" w:rsidRDefault="00380ACC" w:rsidP="00380ACC">
            <w:pPr>
              <w:rPr>
                <w:sz w:val="22"/>
                <w:szCs w:val="22"/>
                <w:lang w:val="en-AU"/>
              </w:rPr>
            </w:pPr>
            <w:r>
              <w:rPr>
                <w:b/>
                <w:sz w:val="22"/>
                <w:szCs w:val="22"/>
              </w:rPr>
              <w:t>conf/geometryservice</w:t>
            </w:r>
          </w:p>
        </w:tc>
      </w:tr>
      <w:tr w:rsidR="00380ACC" w:rsidRPr="001527E3" w14:paraId="56399DC0" w14:textId="77777777" w:rsidTr="00380ACC">
        <w:tc>
          <w:tcPr>
            <w:tcW w:w="1879" w:type="dxa"/>
            <w:vMerge/>
          </w:tcPr>
          <w:p w14:paraId="58EF918B" w14:textId="77777777" w:rsidR="00380ACC" w:rsidRDefault="00380ACC" w:rsidP="00380ACC">
            <w:pPr>
              <w:rPr>
                <w:b/>
                <w:sz w:val="22"/>
                <w:szCs w:val="22"/>
                <w:lang w:val="en-AU"/>
              </w:rPr>
            </w:pPr>
          </w:p>
        </w:tc>
        <w:tc>
          <w:tcPr>
            <w:tcW w:w="2025" w:type="dxa"/>
          </w:tcPr>
          <w:p w14:paraId="79AF76C2" w14:textId="77777777" w:rsidR="00380ACC" w:rsidRDefault="00380ACC" w:rsidP="00380ACC">
            <w:pPr>
              <w:rPr>
                <w:b/>
                <w:sz w:val="22"/>
                <w:szCs w:val="22"/>
              </w:rPr>
            </w:pPr>
            <w:r w:rsidRPr="001527E3">
              <w:rPr>
                <w:b/>
                <w:sz w:val="22"/>
                <w:szCs w:val="22"/>
              </w:rPr>
              <w:t>Requirements</w:t>
            </w:r>
          </w:p>
        </w:tc>
        <w:tc>
          <w:tcPr>
            <w:tcW w:w="4952" w:type="dxa"/>
          </w:tcPr>
          <w:p w14:paraId="5B6BEB95" w14:textId="77777777" w:rsidR="00380ACC" w:rsidRPr="000F7217" w:rsidRDefault="00380ACC" w:rsidP="00380ACC">
            <w:pPr>
              <w:rPr>
                <w:b/>
                <w:sz w:val="22"/>
                <w:szCs w:val="22"/>
              </w:rPr>
            </w:pPr>
            <w:r>
              <w:rPr>
                <w:sz w:val="22"/>
                <w:szCs w:val="22"/>
                <w:lang w:val="en-AU"/>
              </w:rPr>
              <w:t>A</w:t>
            </w:r>
            <w:r w:rsidRPr="005552D5">
              <w:rPr>
                <w:sz w:val="22"/>
                <w:szCs w:val="22"/>
                <w:lang w:val="en-AU"/>
              </w:rPr>
              <w:t xml:space="preserve">ll requirements in Clause </w:t>
            </w:r>
            <w:r>
              <w:rPr>
                <w:sz w:val="22"/>
                <w:szCs w:val="22"/>
                <w:lang w:val="en-AU"/>
              </w:rPr>
              <w:t>9</w:t>
            </w:r>
          </w:p>
        </w:tc>
      </w:tr>
      <w:tr w:rsidR="00380ACC" w:rsidRPr="001527E3" w14:paraId="54C77FB1" w14:textId="77777777" w:rsidTr="00380ACC">
        <w:tc>
          <w:tcPr>
            <w:tcW w:w="1879" w:type="dxa"/>
            <w:vMerge/>
          </w:tcPr>
          <w:p w14:paraId="7B65BACB" w14:textId="77777777" w:rsidR="00380ACC" w:rsidRDefault="00380ACC" w:rsidP="00380ACC">
            <w:pPr>
              <w:rPr>
                <w:b/>
                <w:sz w:val="22"/>
                <w:szCs w:val="22"/>
                <w:lang w:val="en-AU"/>
              </w:rPr>
            </w:pPr>
          </w:p>
        </w:tc>
        <w:tc>
          <w:tcPr>
            <w:tcW w:w="2025" w:type="dxa"/>
          </w:tcPr>
          <w:p w14:paraId="08BBFB1B" w14:textId="77777777" w:rsidR="00380ACC" w:rsidRPr="001527E3" w:rsidRDefault="00380ACC" w:rsidP="00380ACC">
            <w:pPr>
              <w:rPr>
                <w:b/>
                <w:sz w:val="22"/>
                <w:szCs w:val="22"/>
              </w:rPr>
            </w:pPr>
            <w:r w:rsidRPr="001527E3">
              <w:rPr>
                <w:b/>
                <w:sz w:val="22"/>
                <w:szCs w:val="22"/>
              </w:rPr>
              <w:t>Conformance tests</w:t>
            </w:r>
          </w:p>
        </w:tc>
        <w:tc>
          <w:tcPr>
            <w:tcW w:w="4952" w:type="dxa"/>
          </w:tcPr>
          <w:p w14:paraId="2E9CE9F1" w14:textId="77777777" w:rsidR="00380ACC" w:rsidRDefault="00380ACC" w:rsidP="00380ACC">
            <w:pPr>
              <w:rPr>
                <w:sz w:val="22"/>
                <w:szCs w:val="22"/>
                <w:lang w:val="en-AU"/>
              </w:rPr>
            </w:pPr>
            <w:r w:rsidRPr="005552D5">
              <w:rPr>
                <w:sz w:val="22"/>
                <w:szCs w:val="22"/>
                <w:lang w:val="en-AU"/>
              </w:rPr>
              <w:t>Annex A</w:t>
            </w:r>
            <w:r>
              <w:rPr>
                <w:sz w:val="22"/>
                <w:szCs w:val="22"/>
                <w:lang w:val="en-AU"/>
              </w:rPr>
              <w:t>.3</w:t>
            </w:r>
          </w:p>
        </w:tc>
      </w:tr>
      <w:tr w:rsidR="00380ACC" w:rsidRPr="005552D5" w14:paraId="5B150216" w14:textId="77777777" w:rsidTr="00380ACC">
        <w:tc>
          <w:tcPr>
            <w:tcW w:w="1879" w:type="dxa"/>
            <w:vMerge w:val="restart"/>
          </w:tcPr>
          <w:p w14:paraId="047A8B89" w14:textId="77777777" w:rsidR="00380ACC" w:rsidRPr="0078645C" w:rsidRDefault="00380ACC" w:rsidP="00380ACC">
            <w:pPr>
              <w:rPr>
                <w:b/>
                <w:sz w:val="22"/>
                <w:szCs w:val="22"/>
              </w:rPr>
            </w:pPr>
            <w:r>
              <w:rPr>
                <w:b/>
                <w:sz w:val="22"/>
                <w:szCs w:val="22"/>
              </w:rPr>
              <w:t>b</w:t>
            </w:r>
            <w:r w:rsidRPr="0078645C">
              <w:rPr>
                <w:b/>
                <w:sz w:val="22"/>
                <w:szCs w:val="22"/>
              </w:rPr>
              <w:t>uffer</w:t>
            </w:r>
          </w:p>
        </w:tc>
        <w:tc>
          <w:tcPr>
            <w:tcW w:w="2025" w:type="dxa"/>
          </w:tcPr>
          <w:p w14:paraId="6C47BF43" w14:textId="77777777" w:rsidR="00380ACC" w:rsidRPr="003F091D" w:rsidRDefault="00380ACC" w:rsidP="00380ACC">
            <w:pPr>
              <w:rPr>
                <w:b/>
                <w:sz w:val="22"/>
                <w:szCs w:val="22"/>
              </w:rPr>
            </w:pPr>
            <w:r w:rsidRPr="003F091D">
              <w:rPr>
                <w:b/>
                <w:sz w:val="22"/>
                <w:szCs w:val="22"/>
              </w:rPr>
              <w:t>Title</w:t>
            </w:r>
          </w:p>
        </w:tc>
        <w:tc>
          <w:tcPr>
            <w:tcW w:w="4952" w:type="dxa"/>
          </w:tcPr>
          <w:p w14:paraId="17816BE6" w14:textId="77777777" w:rsidR="00380ACC" w:rsidRPr="003F091D" w:rsidRDefault="00380ACC" w:rsidP="00380ACC">
            <w:pPr>
              <w:rPr>
                <w:sz w:val="22"/>
                <w:szCs w:val="22"/>
                <w:lang w:val="en-AU"/>
              </w:rPr>
            </w:pPr>
            <w:r w:rsidRPr="003F091D">
              <w:rPr>
                <w:sz w:val="22"/>
                <w:szCs w:val="22"/>
              </w:rPr>
              <w:t>Buffer</w:t>
            </w:r>
          </w:p>
        </w:tc>
      </w:tr>
      <w:tr w:rsidR="00380ACC" w14:paraId="39F18A1E" w14:textId="77777777" w:rsidTr="00380ACC">
        <w:tc>
          <w:tcPr>
            <w:tcW w:w="1879" w:type="dxa"/>
            <w:vMerge/>
          </w:tcPr>
          <w:p w14:paraId="4FFDF449" w14:textId="77777777" w:rsidR="00380ACC" w:rsidRPr="003F091D" w:rsidRDefault="00380ACC" w:rsidP="00380ACC">
            <w:pPr>
              <w:rPr>
                <w:b/>
                <w:sz w:val="22"/>
                <w:szCs w:val="22"/>
                <w:lang w:val="en-AU"/>
              </w:rPr>
            </w:pPr>
          </w:p>
        </w:tc>
        <w:tc>
          <w:tcPr>
            <w:tcW w:w="2025" w:type="dxa"/>
          </w:tcPr>
          <w:p w14:paraId="5C917CBE" w14:textId="77777777" w:rsidR="00380ACC" w:rsidRPr="003F091D" w:rsidRDefault="00380ACC" w:rsidP="00380ACC">
            <w:pPr>
              <w:rPr>
                <w:b/>
                <w:sz w:val="22"/>
                <w:szCs w:val="22"/>
              </w:rPr>
            </w:pPr>
            <w:r w:rsidRPr="003F091D">
              <w:rPr>
                <w:b/>
                <w:sz w:val="22"/>
                <w:szCs w:val="22"/>
              </w:rPr>
              <w:t>Standardization target type</w:t>
            </w:r>
          </w:p>
        </w:tc>
        <w:tc>
          <w:tcPr>
            <w:tcW w:w="4952" w:type="dxa"/>
          </w:tcPr>
          <w:p w14:paraId="546B7843" w14:textId="77777777" w:rsidR="00380ACC" w:rsidRPr="003F091D" w:rsidRDefault="00380ACC" w:rsidP="00380ACC">
            <w:pPr>
              <w:rPr>
                <w:sz w:val="22"/>
                <w:szCs w:val="22"/>
              </w:rPr>
            </w:pPr>
            <w:r w:rsidRPr="003F091D">
              <w:rPr>
                <w:sz w:val="22"/>
                <w:szCs w:val="22"/>
                <w:lang w:val="en-AU"/>
              </w:rPr>
              <w:t>Web service</w:t>
            </w:r>
          </w:p>
        </w:tc>
      </w:tr>
      <w:tr w:rsidR="00380ACC" w14:paraId="550DC3E3" w14:textId="77777777" w:rsidTr="00380ACC">
        <w:tc>
          <w:tcPr>
            <w:tcW w:w="1879" w:type="dxa"/>
            <w:vMerge/>
          </w:tcPr>
          <w:p w14:paraId="024C6A55" w14:textId="77777777" w:rsidR="00380ACC" w:rsidRPr="003F091D" w:rsidRDefault="00380ACC" w:rsidP="00380ACC">
            <w:pPr>
              <w:rPr>
                <w:b/>
                <w:sz w:val="22"/>
                <w:szCs w:val="22"/>
                <w:lang w:val="en-AU"/>
              </w:rPr>
            </w:pPr>
          </w:p>
        </w:tc>
        <w:tc>
          <w:tcPr>
            <w:tcW w:w="2025" w:type="dxa"/>
          </w:tcPr>
          <w:p w14:paraId="4897F2A7" w14:textId="77777777" w:rsidR="00380ACC" w:rsidRPr="003F091D" w:rsidRDefault="00380ACC" w:rsidP="00380ACC">
            <w:pPr>
              <w:rPr>
                <w:b/>
                <w:sz w:val="22"/>
                <w:szCs w:val="22"/>
              </w:rPr>
            </w:pPr>
            <w:r w:rsidRPr="003F091D">
              <w:rPr>
                <w:b/>
                <w:sz w:val="22"/>
                <w:szCs w:val="22"/>
              </w:rPr>
              <w:t>Dependencies</w:t>
            </w:r>
          </w:p>
        </w:tc>
        <w:tc>
          <w:tcPr>
            <w:tcW w:w="4952" w:type="dxa"/>
          </w:tcPr>
          <w:p w14:paraId="0844DE38" w14:textId="77777777" w:rsidR="00380ACC" w:rsidRPr="003F091D" w:rsidRDefault="00380ACC" w:rsidP="00380ACC">
            <w:pPr>
              <w:rPr>
                <w:sz w:val="22"/>
                <w:szCs w:val="22"/>
                <w:lang w:val="en-AU"/>
              </w:rPr>
            </w:pPr>
            <w:r w:rsidRPr="003F091D">
              <w:rPr>
                <w:b/>
                <w:sz w:val="22"/>
                <w:szCs w:val="22"/>
              </w:rPr>
              <w:t>conf/geometryservice</w:t>
            </w:r>
          </w:p>
        </w:tc>
      </w:tr>
      <w:tr w:rsidR="00380ACC" w:rsidRPr="000F7217" w14:paraId="040FEA09" w14:textId="77777777" w:rsidTr="00380ACC">
        <w:tc>
          <w:tcPr>
            <w:tcW w:w="1879" w:type="dxa"/>
            <w:vMerge/>
          </w:tcPr>
          <w:p w14:paraId="0C20C87D" w14:textId="77777777" w:rsidR="00380ACC" w:rsidRPr="003F091D" w:rsidRDefault="00380ACC" w:rsidP="00380ACC">
            <w:pPr>
              <w:rPr>
                <w:b/>
                <w:sz w:val="22"/>
                <w:szCs w:val="22"/>
                <w:lang w:val="en-AU"/>
              </w:rPr>
            </w:pPr>
          </w:p>
        </w:tc>
        <w:tc>
          <w:tcPr>
            <w:tcW w:w="2025" w:type="dxa"/>
          </w:tcPr>
          <w:p w14:paraId="60B821E6" w14:textId="77777777" w:rsidR="00380ACC" w:rsidRPr="003F091D" w:rsidRDefault="00380ACC" w:rsidP="00380ACC">
            <w:pPr>
              <w:rPr>
                <w:b/>
                <w:sz w:val="22"/>
                <w:szCs w:val="22"/>
              </w:rPr>
            </w:pPr>
            <w:r w:rsidRPr="003F091D">
              <w:rPr>
                <w:b/>
                <w:sz w:val="22"/>
                <w:szCs w:val="22"/>
              </w:rPr>
              <w:t>Requirements</w:t>
            </w:r>
          </w:p>
        </w:tc>
        <w:tc>
          <w:tcPr>
            <w:tcW w:w="4952" w:type="dxa"/>
          </w:tcPr>
          <w:p w14:paraId="12F96121" w14:textId="77777777" w:rsidR="00380ACC" w:rsidRPr="003F091D" w:rsidRDefault="00380ACC" w:rsidP="00380ACC">
            <w:pPr>
              <w:rPr>
                <w:b/>
                <w:sz w:val="22"/>
                <w:szCs w:val="22"/>
              </w:rPr>
            </w:pPr>
            <w:r w:rsidRPr="003F091D">
              <w:rPr>
                <w:sz w:val="22"/>
                <w:szCs w:val="22"/>
                <w:lang w:val="en-AU"/>
              </w:rPr>
              <w:t xml:space="preserve">All requirements in Clause </w:t>
            </w:r>
            <w:r>
              <w:rPr>
                <w:sz w:val="22"/>
                <w:szCs w:val="22"/>
                <w:lang w:val="en-AU"/>
              </w:rPr>
              <w:t>10</w:t>
            </w:r>
          </w:p>
        </w:tc>
      </w:tr>
      <w:tr w:rsidR="00380ACC" w14:paraId="2544CADD" w14:textId="77777777" w:rsidTr="00380ACC">
        <w:tc>
          <w:tcPr>
            <w:tcW w:w="1879" w:type="dxa"/>
            <w:vMerge/>
          </w:tcPr>
          <w:p w14:paraId="719213D6" w14:textId="77777777" w:rsidR="00380ACC" w:rsidRPr="003F091D" w:rsidRDefault="00380ACC" w:rsidP="00380ACC">
            <w:pPr>
              <w:rPr>
                <w:b/>
                <w:sz w:val="22"/>
                <w:szCs w:val="22"/>
                <w:lang w:val="en-AU"/>
              </w:rPr>
            </w:pPr>
          </w:p>
        </w:tc>
        <w:tc>
          <w:tcPr>
            <w:tcW w:w="2025" w:type="dxa"/>
          </w:tcPr>
          <w:p w14:paraId="0C0FFE45" w14:textId="77777777" w:rsidR="00380ACC" w:rsidRPr="003F091D" w:rsidRDefault="00380ACC" w:rsidP="00380ACC">
            <w:pPr>
              <w:rPr>
                <w:b/>
                <w:sz w:val="22"/>
                <w:szCs w:val="22"/>
              </w:rPr>
            </w:pPr>
            <w:r w:rsidRPr="003F091D">
              <w:rPr>
                <w:b/>
                <w:sz w:val="22"/>
                <w:szCs w:val="22"/>
              </w:rPr>
              <w:t>Conformance tests</w:t>
            </w:r>
          </w:p>
        </w:tc>
        <w:tc>
          <w:tcPr>
            <w:tcW w:w="4952" w:type="dxa"/>
          </w:tcPr>
          <w:p w14:paraId="5C9A448D" w14:textId="77777777" w:rsidR="00380ACC" w:rsidRPr="003F091D" w:rsidRDefault="00380ACC" w:rsidP="00380ACC">
            <w:pPr>
              <w:rPr>
                <w:sz w:val="22"/>
                <w:szCs w:val="22"/>
                <w:lang w:val="en-AU"/>
              </w:rPr>
            </w:pPr>
            <w:r w:rsidRPr="003F091D">
              <w:rPr>
                <w:sz w:val="22"/>
                <w:szCs w:val="22"/>
                <w:lang w:val="en-AU"/>
              </w:rPr>
              <w:t>Annex A.</w:t>
            </w:r>
            <w:r>
              <w:rPr>
                <w:sz w:val="22"/>
                <w:szCs w:val="22"/>
                <w:lang w:val="en-AU"/>
              </w:rPr>
              <w:t>4</w:t>
            </w:r>
          </w:p>
        </w:tc>
      </w:tr>
      <w:tr w:rsidR="00380ACC" w:rsidRPr="005552D5" w14:paraId="34EEC8A9" w14:textId="77777777" w:rsidTr="00380ACC">
        <w:tc>
          <w:tcPr>
            <w:tcW w:w="1879" w:type="dxa"/>
            <w:vMerge w:val="restart"/>
          </w:tcPr>
          <w:p w14:paraId="5B273A81" w14:textId="77777777" w:rsidR="00380ACC" w:rsidRPr="001527E3" w:rsidRDefault="00380ACC" w:rsidP="00380ACC">
            <w:pPr>
              <w:rPr>
                <w:sz w:val="22"/>
                <w:szCs w:val="22"/>
              </w:rPr>
            </w:pPr>
            <w:r>
              <w:rPr>
                <w:b/>
                <w:sz w:val="22"/>
                <w:szCs w:val="22"/>
                <w:lang w:val="en-AU"/>
              </w:rPr>
              <w:t>areasAndLengths</w:t>
            </w:r>
          </w:p>
        </w:tc>
        <w:tc>
          <w:tcPr>
            <w:tcW w:w="2025" w:type="dxa"/>
          </w:tcPr>
          <w:p w14:paraId="0AFC45E0" w14:textId="77777777" w:rsidR="00380ACC" w:rsidRPr="001527E3" w:rsidRDefault="00380ACC" w:rsidP="00380ACC">
            <w:pPr>
              <w:rPr>
                <w:b/>
                <w:sz w:val="22"/>
                <w:szCs w:val="22"/>
              </w:rPr>
            </w:pPr>
            <w:r w:rsidRPr="003F091D">
              <w:rPr>
                <w:b/>
                <w:sz w:val="22"/>
                <w:szCs w:val="22"/>
              </w:rPr>
              <w:t>Title</w:t>
            </w:r>
          </w:p>
        </w:tc>
        <w:tc>
          <w:tcPr>
            <w:tcW w:w="4952" w:type="dxa"/>
          </w:tcPr>
          <w:p w14:paraId="0B116224" w14:textId="77777777" w:rsidR="00380ACC" w:rsidRPr="005552D5" w:rsidRDefault="00380ACC" w:rsidP="00380ACC">
            <w:pPr>
              <w:rPr>
                <w:sz w:val="22"/>
                <w:szCs w:val="22"/>
                <w:lang w:val="en-AU"/>
              </w:rPr>
            </w:pPr>
            <w:r>
              <w:rPr>
                <w:sz w:val="22"/>
                <w:szCs w:val="22"/>
              </w:rPr>
              <w:t>Areas and Lengths</w:t>
            </w:r>
          </w:p>
        </w:tc>
      </w:tr>
      <w:tr w:rsidR="00380ACC" w14:paraId="6D23647B" w14:textId="77777777" w:rsidTr="00380ACC">
        <w:tc>
          <w:tcPr>
            <w:tcW w:w="1879" w:type="dxa"/>
            <w:vMerge/>
          </w:tcPr>
          <w:p w14:paraId="4794BD1B" w14:textId="77777777" w:rsidR="00380ACC" w:rsidRDefault="00380ACC" w:rsidP="00380ACC">
            <w:pPr>
              <w:rPr>
                <w:b/>
                <w:sz w:val="22"/>
                <w:szCs w:val="22"/>
                <w:lang w:val="en-AU"/>
              </w:rPr>
            </w:pPr>
          </w:p>
        </w:tc>
        <w:tc>
          <w:tcPr>
            <w:tcW w:w="2025" w:type="dxa"/>
          </w:tcPr>
          <w:p w14:paraId="30279A1D" w14:textId="77777777" w:rsidR="00380ACC" w:rsidRPr="001527E3" w:rsidRDefault="00380ACC" w:rsidP="00380ACC">
            <w:pPr>
              <w:rPr>
                <w:b/>
                <w:sz w:val="22"/>
                <w:szCs w:val="22"/>
              </w:rPr>
            </w:pPr>
            <w:r w:rsidRPr="003F091D">
              <w:rPr>
                <w:b/>
                <w:sz w:val="22"/>
                <w:szCs w:val="22"/>
              </w:rPr>
              <w:t>Standardization target type</w:t>
            </w:r>
          </w:p>
        </w:tc>
        <w:tc>
          <w:tcPr>
            <w:tcW w:w="4952" w:type="dxa"/>
          </w:tcPr>
          <w:p w14:paraId="7A501430" w14:textId="77777777" w:rsidR="00380ACC" w:rsidRDefault="00380ACC" w:rsidP="00380ACC">
            <w:pPr>
              <w:rPr>
                <w:sz w:val="22"/>
                <w:szCs w:val="22"/>
              </w:rPr>
            </w:pPr>
            <w:r w:rsidRPr="003F091D">
              <w:rPr>
                <w:sz w:val="22"/>
                <w:szCs w:val="22"/>
                <w:lang w:val="en-AU"/>
              </w:rPr>
              <w:t>Web service</w:t>
            </w:r>
          </w:p>
        </w:tc>
      </w:tr>
      <w:tr w:rsidR="00380ACC" w14:paraId="6C1ACF60" w14:textId="77777777" w:rsidTr="00380ACC">
        <w:tc>
          <w:tcPr>
            <w:tcW w:w="1879" w:type="dxa"/>
            <w:vMerge/>
          </w:tcPr>
          <w:p w14:paraId="01D2A405" w14:textId="77777777" w:rsidR="00380ACC" w:rsidRDefault="00380ACC" w:rsidP="00380ACC">
            <w:pPr>
              <w:rPr>
                <w:b/>
                <w:sz w:val="22"/>
                <w:szCs w:val="22"/>
                <w:lang w:val="en-AU"/>
              </w:rPr>
            </w:pPr>
          </w:p>
        </w:tc>
        <w:tc>
          <w:tcPr>
            <w:tcW w:w="2025" w:type="dxa"/>
          </w:tcPr>
          <w:p w14:paraId="08EB057F" w14:textId="77777777" w:rsidR="00380ACC" w:rsidRPr="001527E3" w:rsidRDefault="00380ACC" w:rsidP="00380ACC">
            <w:pPr>
              <w:rPr>
                <w:b/>
                <w:sz w:val="22"/>
                <w:szCs w:val="22"/>
              </w:rPr>
            </w:pPr>
            <w:r w:rsidRPr="003F091D">
              <w:rPr>
                <w:b/>
                <w:sz w:val="22"/>
                <w:szCs w:val="22"/>
              </w:rPr>
              <w:t>Dependencies</w:t>
            </w:r>
          </w:p>
        </w:tc>
        <w:tc>
          <w:tcPr>
            <w:tcW w:w="4952" w:type="dxa"/>
          </w:tcPr>
          <w:p w14:paraId="3B3E9D06" w14:textId="77777777" w:rsidR="00380ACC" w:rsidRDefault="00380ACC" w:rsidP="00380ACC">
            <w:pPr>
              <w:rPr>
                <w:sz w:val="22"/>
                <w:szCs w:val="22"/>
                <w:lang w:val="en-AU"/>
              </w:rPr>
            </w:pPr>
            <w:r>
              <w:rPr>
                <w:b/>
                <w:sz w:val="22"/>
                <w:szCs w:val="22"/>
              </w:rPr>
              <w:t>conf/geometryservice</w:t>
            </w:r>
          </w:p>
        </w:tc>
      </w:tr>
      <w:tr w:rsidR="00380ACC" w:rsidRPr="000F7217" w14:paraId="13D0A20A" w14:textId="77777777" w:rsidTr="00380ACC">
        <w:tc>
          <w:tcPr>
            <w:tcW w:w="1879" w:type="dxa"/>
            <w:vMerge/>
          </w:tcPr>
          <w:p w14:paraId="5B928F7B" w14:textId="77777777" w:rsidR="00380ACC" w:rsidRDefault="00380ACC" w:rsidP="00380ACC">
            <w:pPr>
              <w:rPr>
                <w:b/>
                <w:sz w:val="22"/>
                <w:szCs w:val="22"/>
                <w:lang w:val="en-AU"/>
              </w:rPr>
            </w:pPr>
          </w:p>
        </w:tc>
        <w:tc>
          <w:tcPr>
            <w:tcW w:w="2025" w:type="dxa"/>
          </w:tcPr>
          <w:p w14:paraId="20975A65" w14:textId="77777777" w:rsidR="00380ACC" w:rsidRDefault="00380ACC" w:rsidP="00380ACC">
            <w:pPr>
              <w:rPr>
                <w:b/>
                <w:sz w:val="22"/>
                <w:szCs w:val="22"/>
              </w:rPr>
            </w:pPr>
            <w:r w:rsidRPr="003F091D">
              <w:rPr>
                <w:b/>
                <w:sz w:val="22"/>
                <w:szCs w:val="22"/>
              </w:rPr>
              <w:t>Requirements</w:t>
            </w:r>
          </w:p>
        </w:tc>
        <w:tc>
          <w:tcPr>
            <w:tcW w:w="4952" w:type="dxa"/>
          </w:tcPr>
          <w:p w14:paraId="6973A011" w14:textId="77777777" w:rsidR="00380ACC" w:rsidRPr="000F7217" w:rsidRDefault="00380ACC" w:rsidP="00380ACC">
            <w:pPr>
              <w:rPr>
                <w:b/>
                <w:sz w:val="22"/>
                <w:szCs w:val="22"/>
              </w:rPr>
            </w:pPr>
            <w:r>
              <w:rPr>
                <w:sz w:val="22"/>
                <w:szCs w:val="22"/>
                <w:lang w:val="en-AU"/>
              </w:rPr>
              <w:t>A</w:t>
            </w:r>
            <w:r w:rsidRPr="005552D5">
              <w:rPr>
                <w:sz w:val="22"/>
                <w:szCs w:val="22"/>
                <w:lang w:val="en-AU"/>
              </w:rPr>
              <w:t xml:space="preserve">ll requirements in Clause </w:t>
            </w:r>
            <w:r>
              <w:rPr>
                <w:sz w:val="22"/>
                <w:szCs w:val="22"/>
                <w:lang w:val="en-AU"/>
              </w:rPr>
              <w:t>11</w:t>
            </w:r>
          </w:p>
        </w:tc>
      </w:tr>
      <w:tr w:rsidR="00380ACC" w14:paraId="04F7F7F9" w14:textId="77777777" w:rsidTr="00380ACC">
        <w:tc>
          <w:tcPr>
            <w:tcW w:w="1879" w:type="dxa"/>
            <w:vMerge/>
          </w:tcPr>
          <w:p w14:paraId="45E528C2" w14:textId="77777777" w:rsidR="00380ACC" w:rsidRDefault="00380ACC" w:rsidP="00380ACC">
            <w:pPr>
              <w:rPr>
                <w:b/>
                <w:sz w:val="22"/>
                <w:szCs w:val="22"/>
                <w:lang w:val="en-AU"/>
              </w:rPr>
            </w:pPr>
          </w:p>
        </w:tc>
        <w:tc>
          <w:tcPr>
            <w:tcW w:w="2025" w:type="dxa"/>
          </w:tcPr>
          <w:p w14:paraId="03596D20" w14:textId="77777777" w:rsidR="00380ACC" w:rsidRPr="001527E3" w:rsidRDefault="00380ACC" w:rsidP="00380ACC">
            <w:pPr>
              <w:rPr>
                <w:b/>
                <w:sz w:val="22"/>
                <w:szCs w:val="22"/>
              </w:rPr>
            </w:pPr>
            <w:r w:rsidRPr="003F091D">
              <w:rPr>
                <w:b/>
                <w:sz w:val="22"/>
                <w:szCs w:val="22"/>
              </w:rPr>
              <w:t>Conformance tests</w:t>
            </w:r>
          </w:p>
        </w:tc>
        <w:tc>
          <w:tcPr>
            <w:tcW w:w="4952" w:type="dxa"/>
          </w:tcPr>
          <w:p w14:paraId="18BC2584" w14:textId="77777777" w:rsidR="00380ACC" w:rsidRDefault="00380ACC" w:rsidP="00380ACC">
            <w:pPr>
              <w:rPr>
                <w:sz w:val="22"/>
                <w:szCs w:val="22"/>
                <w:lang w:val="en-AU"/>
              </w:rPr>
            </w:pPr>
            <w:r w:rsidRPr="005552D5">
              <w:rPr>
                <w:sz w:val="22"/>
                <w:szCs w:val="22"/>
                <w:lang w:val="en-AU"/>
              </w:rPr>
              <w:t>Annex A</w:t>
            </w:r>
            <w:r>
              <w:rPr>
                <w:sz w:val="22"/>
                <w:szCs w:val="22"/>
                <w:lang w:val="en-AU"/>
              </w:rPr>
              <w:t>.5</w:t>
            </w:r>
          </w:p>
        </w:tc>
      </w:tr>
      <w:tr w:rsidR="00380ACC" w:rsidRPr="00921D74" w14:paraId="005E2555" w14:textId="77777777" w:rsidTr="00380ACC">
        <w:tc>
          <w:tcPr>
            <w:tcW w:w="1879" w:type="dxa"/>
            <w:vMerge w:val="restart"/>
          </w:tcPr>
          <w:p w14:paraId="37F0B5B8" w14:textId="77777777" w:rsidR="00380ACC" w:rsidRPr="00D91974" w:rsidRDefault="00380ACC" w:rsidP="00380ACC">
            <w:pPr>
              <w:rPr>
                <w:sz w:val="22"/>
                <w:szCs w:val="22"/>
              </w:rPr>
            </w:pPr>
            <w:r w:rsidRPr="00D91974">
              <w:rPr>
                <w:b/>
                <w:sz w:val="22"/>
                <w:szCs w:val="22"/>
                <w:lang w:val="en-AU"/>
              </w:rPr>
              <w:lastRenderedPageBreak/>
              <w:t>lengths</w:t>
            </w:r>
          </w:p>
        </w:tc>
        <w:tc>
          <w:tcPr>
            <w:tcW w:w="2025" w:type="dxa"/>
          </w:tcPr>
          <w:p w14:paraId="28781868" w14:textId="77777777" w:rsidR="00380ACC" w:rsidRPr="00D91974" w:rsidRDefault="00380ACC" w:rsidP="00380ACC">
            <w:pPr>
              <w:rPr>
                <w:b/>
                <w:sz w:val="22"/>
                <w:szCs w:val="22"/>
              </w:rPr>
            </w:pPr>
            <w:r w:rsidRPr="00D91974">
              <w:rPr>
                <w:b/>
                <w:sz w:val="22"/>
                <w:szCs w:val="22"/>
              </w:rPr>
              <w:t>Title</w:t>
            </w:r>
          </w:p>
        </w:tc>
        <w:tc>
          <w:tcPr>
            <w:tcW w:w="4952" w:type="dxa"/>
          </w:tcPr>
          <w:p w14:paraId="224D08FA" w14:textId="77777777" w:rsidR="00380ACC" w:rsidRPr="00D91974" w:rsidRDefault="00380ACC" w:rsidP="00380ACC">
            <w:pPr>
              <w:rPr>
                <w:sz w:val="22"/>
                <w:szCs w:val="22"/>
                <w:lang w:val="en-AU"/>
              </w:rPr>
            </w:pPr>
            <w:r w:rsidRPr="00D91974">
              <w:rPr>
                <w:b/>
                <w:sz w:val="22"/>
                <w:szCs w:val="22"/>
                <w:lang w:val="en-AU"/>
              </w:rPr>
              <w:t>Lengths</w:t>
            </w:r>
          </w:p>
        </w:tc>
      </w:tr>
      <w:tr w:rsidR="00380ACC" w14:paraId="6BBB69A3" w14:textId="77777777" w:rsidTr="00380ACC">
        <w:tc>
          <w:tcPr>
            <w:tcW w:w="1879" w:type="dxa"/>
            <w:vMerge/>
          </w:tcPr>
          <w:p w14:paraId="36CADE6F" w14:textId="77777777" w:rsidR="00380ACC" w:rsidRDefault="00380ACC" w:rsidP="00380ACC">
            <w:pPr>
              <w:rPr>
                <w:b/>
                <w:sz w:val="22"/>
                <w:szCs w:val="22"/>
                <w:lang w:val="en-AU"/>
              </w:rPr>
            </w:pPr>
          </w:p>
        </w:tc>
        <w:tc>
          <w:tcPr>
            <w:tcW w:w="2025" w:type="dxa"/>
          </w:tcPr>
          <w:p w14:paraId="1FC416C7" w14:textId="77777777" w:rsidR="00380ACC" w:rsidRPr="001527E3" w:rsidRDefault="00380ACC" w:rsidP="00380ACC">
            <w:pPr>
              <w:rPr>
                <w:b/>
                <w:sz w:val="22"/>
                <w:szCs w:val="22"/>
              </w:rPr>
            </w:pPr>
            <w:r w:rsidRPr="001527E3">
              <w:rPr>
                <w:b/>
                <w:sz w:val="22"/>
                <w:szCs w:val="22"/>
              </w:rPr>
              <w:t>Standardization target type</w:t>
            </w:r>
          </w:p>
        </w:tc>
        <w:tc>
          <w:tcPr>
            <w:tcW w:w="4952" w:type="dxa"/>
          </w:tcPr>
          <w:p w14:paraId="40AA98F9" w14:textId="77777777" w:rsidR="00380ACC" w:rsidRDefault="00380ACC" w:rsidP="00380ACC">
            <w:pPr>
              <w:rPr>
                <w:sz w:val="22"/>
                <w:szCs w:val="22"/>
              </w:rPr>
            </w:pPr>
            <w:r>
              <w:rPr>
                <w:sz w:val="22"/>
                <w:szCs w:val="22"/>
                <w:lang w:val="en-AU"/>
              </w:rPr>
              <w:t>W</w:t>
            </w:r>
            <w:r w:rsidRPr="005552D5">
              <w:rPr>
                <w:sz w:val="22"/>
                <w:szCs w:val="22"/>
                <w:lang w:val="en-AU"/>
              </w:rPr>
              <w:t>eb service</w:t>
            </w:r>
          </w:p>
        </w:tc>
      </w:tr>
      <w:tr w:rsidR="00380ACC" w14:paraId="11EE94E9" w14:textId="77777777" w:rsidTr="00380ACC">
        <w:tc>
          <w:tcPr>
            <w:tcW w:w="1879" w:type="dxa"/>
            <w:vMerge/>
          </w:tcPr>
          <w:p w14:paraId="0FD0829C" w14:textId="77777777" w:rsidR="00380ACC" w:rsidRDefault="00380ACC" w:rsidP="00380ACC">
            <w:pPr>
              <w:rPr>
                <w:b/>
                <w:sz w:val="22"/>
                <w:szCs w:val="22"/>
                <w:lang w:val="en-AU"/>
              </w:rPr>
            </w:pPr>
          </w:p>
        </w:tc>
        <w:tc>
          <w:tcPr>
            <w:tcW w:w="2025" w:type="dxa"/>
          </w:tcPr>
          <w:p w14:paraId="4D2F5FD5" w14:textId="77777777" w:rsidR="00380ACC" w:rsidRPr="001527E3" w:rsidRDefault="00380ACC" w:rsidP="00380ACC">
            <w:pPr>
              <w:rPr>
                <w:b/>
                <w:sz w:val="22"/>
                <w:szCs w:val="22"/>
              </w:rPr>
            </w:pPr>
            <w:r>
              <w:rPr>
                <w:b/>
                <w:sz w:val="22"/>
                <w:szCs w:val="22"/>
              </w:rPr>
              <w:t>Dependencies</w:t>
            </w:r>
          </w:p>
        </w:tc>
        <w:tc>
          <w:tcPr>
            <w:tcW w:w="4952" w:type="dxa"/>
          </w:tcPr>
          <w:p w14:paraId="2D7C3AF5" w14:textId="77777777" w:rsidR="00380ACC" w:rsidRDefault="00380ACC" w:rsidP="00380ACC">
            <w:pPr>
              <w:rPr>
                <w:sz w:val="22"/>
                <w:szCs w:val="22"/>
                <w:lang w:val="en-AU"/>
              </w:rPr>
            </w:pPr>
            <w:r>
              <w:rPr>
                <w:b/>
                <w:sz w:val="22"/>
                <w:szCs w:val="22"/>
              </w:rPr>
              <w:t>conf/geometryservice</w:t>
            </w:r>
          </w:p>
        </w:tc>
      </w:tr>
      <w:tr w:rsidR="00380ACC" w:rsidRPr="000F7217" w14:paraId="7DCFAE68" w14:textId="77777777" w:rsidTr="00380ACC">
        <w:tc>
          <w:tcPr>
            <w:tcW w:w="1879" w:type="dxa"/>
            <w:vMerge/>
          </w:tcPr>
          <w:p w14:paraId="08D36233" w14:textId="77777777" w:rsidR="00380ACC" w:rsidRDefault="00380ACC" w:rsidP="00380ACC">
            <w:pPr>
              <w:rPr>
                <w:b/>
                <w:sz w:val="22"/>
                <w:szCs w:val="22"/>
                <w:lang w:val="en-AU"/>
              </w:rPr>
            </w:pPr>
          </w:p>
        </w:tc>
        <w:tc>
          <w:tcPr>
            <w:tcW w:w="2025" w:type="dxa"/>
          </w:tcPr>
          <w:p w14:paraId="306AF0CE" w14:textId="77777777" w:rsidR="00380ACC" w:rsidRDefault="00380ACC" w:rsidP="00380ACC">
            <w:pPr>
              <w:rPr>
                <w:b/>
                <w:sz w:val="22"/>
                <w:szCs w:val="22"/>
              </w:rPr>
            </w:pPr>
            <w:r w:rsidRPr="001527E3">
              <w:rPr>
                <w:b/>
                <w:sz w:val="22"/>
                <w:szCs w:val="22"/>
              </w:rPr>
              <w:t>Requirements</w:t>
            </w:r>
          </w:p>
        </w:tc>
        <w:tc>
          <w:tcPr>
            <w:tcW w:w="4952" w:type="dxa"/>
          </w:tcPr>
          <w:p w14:paraId="11A4E41C" w14:textId="77777777" w:rsidR="00380ACC" w:rsidRPr="00D91974" w:rsidRDefault="00380ACC" w:rsidP="00380ACC">
            <w:pPr>
              <w:rPr>
                <w:b/>
                <w:sz w:val="22"/>
                <w:szCs w:val="22"/>
              </w:rPr>
            </w:pPr>
            <w:r w:rsidRPr="00D91974">
              <w:rPr>
                <w:sz w:val="22"/>
                <w:szCs w:val="22"/>
                <w:lang w:val="en-AU"/>
              </w:rPr>
              <w:t>All requirements in Clause 12</w:t>
            </w:r>
          </w:p>
        </w:tc>
      </w:tr>
      <w:tr w:rsidR="00380ACC" w14:paraId="201E77E0" w14:textId="77777777" w:rsidTr="00380ACC">
        <w:tc>
          <w:tcPr>
            <w:tcW w:w="1879" w:type="dxa"/>
            <w:vMerge/>
          </w:tcPr>
          <w:p w14:paraId="2362BA61" w14:textId="77777777" w:rsidR="00380ACC" w:rsidRDefault="00380ACC" w:rsidP="00380ACC">
            <w:pPr>
              <w:rPr>
                <w:b/>
                <w:sz w:val="22"/>
                <w:szCs w:val="22"/>
                <w:lang w:val="en-AU"/>
              </w:rPr>
            </w:pPr>
          </w:p>
        </w:tc>
        <w:tc>
          <w:tcPr>
            <w:tcW w:w="2025" w:type="dxa"/>
          </w:tcPr>
          <w:p w14:paraId="1D94D29D" w14:textId="77777777" w:rsidR="00380ACC" w:rsidRPr="001527E3" w:rsidRDefault="00380ACC" w:rsidP="00380ACC">
            <w:pPr>
              <w:rPr>
                <w:b/>
                <w:sz w:val="22"/>
                <w:szCs w:val="22"/>
              </w:rPr>
            </w:pPr>
            <w:r w:rsidRPr="001527E3">
              <w:rPr>
                <w:b/>
                <w:sz w:val="22"/>
                <w:szCs w:val="22"/>
              </w:rPr>
              <w:t>Conformance tests</w:t>
            </w:r>
          </w:p>
        </w:tc>
        <w:tc>
          <w:tcPr>
            <w:tcW w:w="4952" w:type="dxa"/>
          </w:tcPr>
          <w:p w14:paraId="71608D6D" w14:textId="77777777" w:rsidR="00380ACC" w:rsidRPr="00D91974" w:rsidRDefault="00380ACC" w:rsidP="00380ACC">
            <w:pPr>
              <w:rPr>
                <w:sz w:val="22"/>
                <w:szCs w:val="22"/>
                <w:lang w:val="en-AU"/>
              </w:rPr>
            </w:pPr>
            <w:r w:rsidRPr="00D91974">
              <w:rPr>
                <w:sz w:val="22"/>
                <w:szCs w:val="22"/>
                <w:lang w:val="en-AU"/>
              </w:rPr>
              <w:t>Annex A.6</w:t>
            </w:r>
          </w:p>
        </w:tc>
      </w:tr>
      <w:tr w:rsidR="00716CA8" w:rsidRPr="005552D5" w14:paraId="33E6405A" w14:textId="77777777" w:rsidTr="00380ACC">
        <w:tc>
          <w:tcPr>
            <w:tcW w:w="1879" w:type="dxa"/>
            <w:vMerge w:val="restart"/>
          </w:tcPr>
          <w:p w14:paraId="4BE987CB" w14:textId="158E3F79" w:rsidR="00716CA8" w:rsidRPr="001527E3" w:rsidRDefault="00716CA8" w:rsidP="00380ACC">
            <w:pPr>
              <w:rPr>
                <w:sz w:val="22"/>
                <w:szCs w:val="22"/>
              </w:rPr>
            </w:pPr>
            <w:r>
              <w:rPr>
                <w:b/>
                <w:sz w:val="22"/>
                <w:szCs w:val="22"/>
                <w:lang w:val="en-AU"/>
              </w:rPr>
              <w:t>relation</w:t>
            </w:r>
          </w:p>
        </w:tc>
        <w:tc>
          <w:tcPr>
            <w:tcW w:w="2025" w:type="dxa"/>
          </w:tcPr>
          <w:p w14:paraId="590B5228" w14:textId="00243C68" w:rsidR="00716CA8" w:rsidRPr="001527E3" w:rsidRDefault="00716CA8" w:rsidP="00380ACC">
            <w:pPr>
              <w:rPr>
                <w:b/>
                <w:sz w:val="22"/>
                <w:szCs w:val="22"/>
              </w:rPr>
            </w:pPr>
            <w:r w:rsidRPr="00D91974">
              <w:rPr>
                <w:b/>
                <w:sz w:val="22"/>
                <w:szCs w:val="22"/>
              </w:rPr>
              <w:t>Title</w:t>
            </w:r>
          </w:p>
        </w:tc>
        <w:tc>
          <w:tcPr>
            <w:tcW w:w="4952" w:type="dxa"/>
          </w:tcPr>
          <w:p w14:paraId="225BB973" w14:textId="7B58E449" w:rsidR="00716CA8" w:rsidRPr="005552D5" w:rsidRDefault="00716CA8" w:rsidP="00380ACC">
            <w:pPr>
              <w:rPr>
                <w:sz w:val="22"/>
                <w:szCs w:val="22"/>
                <w:lang w:val="en-AU"/>
              </w:rPr>
            </w:pPr>
            <w:r>
              <w:rPr>
                <w:b/>
                <w:sz w:val="22"/>
                <w:szCs w:val="22"/>
                <w:lang w:val="en-AU"/>
              </w:rPr>
              <w:t>Relation</w:t>
            </w:r>
          </w:p>
        </w:tc>
      </w:tr>
      <w:tr w:rsidR="00716CA8" w14:paraId="0E098A24" w14:textId="77777777" w:rsidTr="00380ACC">
        <w:tc>
          <w:tcPr>
            <w:tcW w:w="1879" w:type="dxa"/>
            <w:vMerge/>
          </w:tcPr>
          <w:p w14:paraId="233F92CA" w14:textId="77777777" w:rsidR="00716CA8" w:rsidRDefault="00716CA8" w:rsidP="00380ACC">
            <w:pPr>
              <w:rPr>
                <w:b/>
                <w:sz w:val="22"/>
                <w:szCs w:val="22"/>
                <w:lang w:val="en-AU"/>
              </w:rPr>
            </w:pPr>
          </w:p>
        </w:tc>
        <w:tc>
          <w:tcPr>
            <w:tcW w:w="2025" w:type="dxa"/>
          </w:tcPr>
          <w:p w14:paraId="58EF1DE8" w14:textId="49178975" w:rsidR="00716CA8" w:rsidRPr="001527E3" w:rsidRDefault="00716CA8" w:rsidP="00380ACC">
            <w:pPr>
              <w:rPr>
                <w:b/>
                <w:sz w:val="22"/>
                <w:szCs w:val="22"/>
              </w:rPr>
            </w:pPr>
            <w:r w:rsidRPr="001527E3">
              <w:rPr>
                <w:b/>
                <w:sz w:val="22"/>
                <w:szCs w:val="22"/>
              </w:rPr>
              <w:t>Standardization target type</w:t>
            </w:r>
          </w:p>
        </w:tc>
        <w:tc>
          <w:tcPr>
            <w:tcW w:w="4952" w:type="dxa"/>
          </w:tcPr>
          <w:p w14:paraId="685B34E8" w14:textId="270136EC" w:rsidR="00716CA8" w:rsidRDefault="00716CA8" w:rsidP="00380ACC">
            <w:pPr>
              <w:rPr>
                <w:sz w:val="22"/>
                <w:szCs w:val="22"/>
              </w:rPr>
            </w:pPr>
            <w:r>
              <w:rPr>
                <w:sz w:val="22"/>
                <w:szCs w:val="22"/>
                <w:lang w:val="en-AU"/>
              </w:rPr>
              <w:t>W</w:t>
            </w:r>
            <w:r w:rsidRPr="005552D5">
              <w:rPr>
                <w:sz w:val="22"/>
                <w:szCs w:val="22"/>
                <w:lang w:val="en-AU"/>
              </w:rPr>
              <w:t>eb service</w:t>
            </w:r>
          </w:p>
        </w:tc>
      </w:tr>
      <w:tr w:rsidR="00716CA8" w14:paraId="6A0C077D" w14:textId="77777777" w:rsidTr="00380ACC">
        <w:tc>
          <w:tcPr>
            <w:tcW w:w="1879" w:type="dxa"/>
            <w:vMerge/>
          </w:tcPr>
          <w:p w14:paraId="1F054319" w14:textId="77777777" w:rsidR="00716CA8" w:rsidRDefault="00716CA8" w:rsidP="00380ACC">
            <w:pPr>
              <w:rPr>
                <w:b/>
                <w:sz w:val="22"/>
                <w:szCs w:val="22"/>
                <w:lang w:val="en-AU"/>
              </w:rPr>
            </w:pPr>
          </w:p>
        </w:tc>
        <w:tc>
          <w:tcPr>
            <w:tcW w:w="2025" w:type="dxa"/>
          </w:tcPr>
          <w:p w14:paraId="27EBDC84" w14:textId="74A4B5BA" w:rsidR="00716CA8" w:rsidRPr="001527E3" w:rsidRDefault="00716CA8" w:rsidP="00380ACC">
            <w:pPr>
              <w:rPr>
                <w:b/>
                <w:sz w:val="22"/>
                <w:szCs w:val="22"/>
              </w:rPr>
            </w:pPr>
            <w:r>
              <w:rPr>
                <w:b/>
                <w:sz w:val="22"/>
                <w:szCs w:val="22"/>
              </w:rPr>
              <w:t>Dependencies</w:t>
            </w:r>
          </w:p>
        </w:tc>
        <w:tc>
          <w:tcPr>
            <w:tcW w:w="4952" w:type="dxa"/>
          </w:tcPr>
          <w:p w14:paraId="1E7783E7" w14:textId="6DDC9109" w:rsidR="00716CA8" w:rsidRDefault="00716CA8" w:rsidP="00380ACC">
            <w:pPr>
              <w:rPr>
                <w:sz w:val="22"/>
                <w:szCs w:val="22"/>
                <w:lang w:val="en-AU"/>
              </w:rPr>
            </w:pPr>
            <w:r>
              <w:rPr>
                <w:b/>
                <w:sz w:val="22"/>
                <w:szCs w:val="22"/>
              </w:rPr>
              <w:t>conf/geometryservice</w:t>
            </w:r>
          </w:p>
        </w:tc>
      </w:tr>
      <w:tr w:rsidR="00716CA8" w:rsidRPr="000F7217" w14:paraId="746ACE49" w14:textId="77777777" w:rsidTr="00380ACC">
        <w:tc>
          <w:tcPr>
            <w:tcW w:w="1879" w:type="dxa"/>
            <w:vMerge/>
          </w:tcPr>
          <w:p w14:paraId="6A8826B1" w14:textId="77777777" w:rsidR="00716CA8" w:rsidRDefault="00716CA8" w:rsidP="00380ACC">
            <w:pPr>
              <w:rPr>
                <w:b/>
                <w:sz w:val="22"/>
                <w:szCs w:val="22"/>
                <w:lang w:val="en-AU"/>
              </w:rPr>
            </w:pPr>
          </w:p>
        </w:tc>
        <w:tc>
          <w:tcPr>
            <w:tcW w:w="2025" w:type="dxa"/>
          </w:tcPr>
          <w:p w14:paraId="04413DCE" w14:textId="41B4F8D6" w:rsidR="00716CA8" w:rsidRDefault="00716CA8" w:rsidP="00380ACC">
            <w:pPr>
              <w:rPr>
                <w:b/>
                <w:sz w:val="22"/>
                <w:szCs w:val="22"/>
              </w:rPr>
            </w:pPr>
            <w:r w:rsidRPr="001527E3">
              <w:rPr>
                <w:b/>
                <w:sz w:val="22"/>
                <w:szCs w:val="22"/>
              </w:rPr>
              <w:t>Requirements</w:t>
            </w:r>
          </w:p>
        </w:tc>
        <w:tc>
          <w:tcPr>
            <w:tcW w:w="4952" w:type="dxa"/>
          </w:tcPr>
          <w:p w14:paraId="55ECB1B8" w14:textId="7E93C44A" w:rsidR="00716CA8" w:rsidRPr="000F7217" w:rsidRDefault="00716CA8" w:rsidP="00380ACC">
            <w:pPr>
              <w:rPr>
                <w:b/>
                <w:sz w:val="22"/>
                <w:szCs w:val="22"/>
              </w:rPr>
            </w:pPr>
            <w:r w:rsidRPr="00D91974">
              <w:rPr>
                <w:sz w:val="22"/>
                <w:szCs w:val="22"/>
                <w:lang w:val="en-AU"/>
              </w:rPr>
              <w:t>All requirements in Clause 1</w:t>
            </w:r>
            <w:r>
              <w:rPr>
                <w:sz w:val="22"/>
                <w:szCs w:val="22"/>
                <w:lang w:val="en-AU"/>
              </w:rPr>
              <w:t>3</w:t>
            </w:r>
          </w:p>
        </w:tc>
      </w:tr>
      <w:tr w:rsidR="00716CA8" w14:paraId="1E9913F0" w14:textId="77777777" w:rsidTr="00380ACC">
        <w:tc>
          <w:tcPr>
            <w:tcW w:w="1879" w:type="dxa"/>
            <w:vMerge/>
          </w:tcPr>
          <w:p w14:paraId="4078BCAF" w14:textId="77777777" w:rsidR="00716CA8" w:rsidRDefault="00716CA8" w:rsidP="00380ACC">
            <w:pPr>
              <w:rPr>
                <w:b/>
                <w:sz w:val="22"/>
                <w:szCs w:val="22"/>
                <w:lang w:val="en-AU"/>
              </w:rPr>
            </w:pPr>
          </w:p>
        </w:tc>
        <w:tc>
          <w:tcPr>
            <w:tcW w:w="2025" w:type="dxa"/>
          </w:tcPr>
          <w:p w14:paraId="72EB4A48" w14:textId="5DF88EA5" w:rsidR="00716CA8" w:rsidRPr="001527E3" w:rsidRDefault="00716CA8" w:rsidP="00380ACC">
            <w:pPr>
              <w:rPr>
                <w:b/>
                <w:sz w:val="22"/>
                <w:szCs w:val="22"/>
              </w:rPr>
            </w:pPr>
            <w:r w:rsidRPr="001527E3">
              <w:rPr>
                <w:b/>
                <w:sz w:val="22"/>
                <w:szCs w:val="22"/>
              </w:rPr>
              <w:t>Conformance tests</w:t>
            </w:r>
          </w:p>
        </w:tc>
        <w:tc>
          <w:tcPr>
            <w:tcW w:w="4952" w:type="dxa"/>
          </w:tcPr>
          <w:p w14:paraId="478D9BA6" w14:textId="3C01BC05" w:rsidR="00716CA8" w:rsidRDefault="00716CA8" w:rsidP="00380ACC">
            <w:pPr>
              <w:rPr>
                <w:sz w:val="22"/>
                <w:szCs w:val="22"/>
                <w:lang w:val="en-AU"/>
              </w:rPr>
            </w:pPr>
            <w:r w:rsidRPr="00D91974">
              <w:rPr>
                <w:sz w:val="22"/>
                <w:szCs w:val="22"/>
                <w:lang w:val="en-AU"/>
              </w:rPr>
              <w:t>Annex A.</w:t>
            </w:r>
            <w:r>
              <w:rPr>
                <w:sz w:val="22"/>
                <w:szCs w:val="22"/>
                <w:lang w:val="en-AU"/>
              </w:rPr>
              <w:t>7</w:t>
            </w:r>
          </w:p>
        </w:tc>
      </w:tr>
      <w:tr w:rsidR="00716CA8" w:rsidRPr="00D91974" w14:paraId="5638DC7B" w14:textId="77777777" w:rsidTr="00716CA8">
        <w:tc>
          <w:tcPr>
            <w:tcW w:w="1879" w:type="dxa"/>
            <w:vMerge w:val="restart"/>
          </w:tcPr>
          <w:p w14:paraId="4B4C7987" w14:textId="19CD740C" w:rsidR="00716CA8" w:rsidRPr="00D91974" w:rsidRDefault="00716CA8" w:rsidP="00716CA8">
            <w:pPr>
              <w:rPr>
                <w:sz w:val="22"/>
                <w:szCs w:val="22"/>
              </w:rPr>
            </w:pPr>
            <w:r>
              <w:rPr>
                <w:b/>
                <w:sz w:val="22"/>
                <w:szCs w:val="22"/>
                <w:lang w:val="en-AU"/>
              </w:rPr>
              <w:t>labelPoints</w:t>
            </w:r>
          </w:p>
        </w:tc>
        <w:tc>
          <w:tcPr>
            <w:tcW w:w="2025" w:type="dxa"/>
          </w:tcPr>
          <w:p w14:paraId="4FDF156C" w14:textId="77777777" w:rsidR="00716CA8" w:rsidRPr="00D91974" w:rsidRDefault="00716CA8" w:rsidP="00716CA8">
            <w:pPr>
              <w:rPr>
                <w:b/>
                <w:sz w:val="22"/>
                <w:szCs w:val="22"/>
              </w:rPr>
            </w:pPr>
            <w:r w:rsidRPr="00D91974">
              <w:rPr>
                <w:b/>
                <w:sz w:val="22"/>
                <w:szCs w:val="22"/>
              </w:rPr>
              <w:t>Title</w:t>
            </w:r>
          </w:p>
        </w:tc>
        <w:tc>
          <w:tcPr>
            <w:tcW w:w="4952" w:type="dxa"/>
          </w:tcPr>
          <w:p w14:paraId="3C45A0DC" w14:textId="143EEEE8" w:rsidR="00716CA8" w:rsidRPr="00D91974" w:rsidRDefault="00716CA8" w:rsidP="00716CA8">
            <w:pPr>
              <w:rPr>
                <w:sz w:val="22"/>
                <w:szCs w:val="22"/>
                <w:lang w:val="en-AU"/>
              </w:rPr>
            </w:pPr>
            <w:r>
              <w:rPr>
                <w:b/>
                <w:sz w:val="22"/>
                <w:szCs w:val="22"/>
                <w:lang w:val="en-AU"/>
              </w:rPr>
              <w:t>Label Points</w:t>
            </w:r>
          </w:p>
        </w:tc>
      </w:tr>
      <w:tr w:rsidR="00716CA8" w14:paraId="75883719" w14:textId="77777777" w:rsidTr="00716CA8">
        <w:tc>
          <w:tcPr>
            <w:tcW w:w="1879" w:type="dxa"/>
            <w:vMerge/>
          </w:tcPr>
          <w:p w14:paraId="5E6F3C3D" w14:textId="77777777" w:rsidR="00716CA8" w:rsidRDefault="00716CA8" w:rsidP="00716CA8">
            <w:pPr>
              <w:rPr>
                <w:b/>
                <w:sz w:val="22"/>
                <w:szCs w:val="22"/>
                <w:lang w:val="en-AU"/>
              </w:rPr>
            </w:pPr>
          </w:p>
        </w:tc>
        <w:tc>
          <w:tcPr>
            <w:tcW w:w="2025" w:type="dxa"/>
          </w:tcPr>
          <w:p w14:paraId="6C66DD07"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413A52D3"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33203D43" w14:textId="77777777" w:rsidTr="00716CA8">
        <w:tc>
          <w:tcPr>
            <w:tcW w:w="1879" w:type="dxa"/>
            <w:vMerge/>
          </w:tcPr>
          <w:p w14:paraId="05B6C11B" w14:textId="77777777" w:rsidR="00716CA8" w:rsidRDefault="00716CA8" w:rsidP="00716CA8">
            <w:pPr>
              <w:rPr>
                <w:b/>
                <w:sz w:val="22"/>
                <w:szCs w:val="22"/>
                <w:lang w:val="en-AU"/>
              </w:rPr>
            </w:pPr>
          </w:p>
        </w:tc>
        <w:tc>
          <w:tcPr>
            <w:tcW w:w="2025" w:type="dxa"/>
          </w:tcPr>
          <w:p w14:paraId="4F1AE892" w14:textId="77777777" w:rsidR="00716CA8" w:rsidRPr="001527E3" w:rsidRDefault="00716CA8" w:rsidP="00716CA8">
            <w:pPr>
              <w:rPr>
                <w:b/>
                <w:sz w:val="22"/>
                <w:szCs w:val="22"/>
              </w:rPr>
            </w:pPr>
            <w:r>
              <w:rPr>
                <w:b/>
                <w:sz w:val="22"/>
                <w:szCs w:val="22"/>
              </w:rPr>
              <w:t>Dependencies</w:t>
            </w:r>
          </w:p>
        </w:tc>
        <w:tc>
          <w:tcPr>
            <w:tcW w:w="4952" w:type="dxa"/>
          </w:tcPr>
          <w:p w14:paraId="565918FB" w14:textId="77777777" w:rsidR="00716CA8" w:rsidRDefault="00716CA8" w:rsidP="00716CA8">
            <w:pPr>
              <w:rPr>
                <w:sz w:val="22"/>
                <w:szCs w:val="22"/>
                <w:lang w:val="en-AU"/>
              </w:rPr>
            </w:pPr>
            <w:r>
              <w:rPr>
                <w:b/>
                <w:sz w:val="22"/>
                <w:szCs w:val="22"/>
              </w:rPr>
              <w:t>conf/geometryservice</w:t>
            </w:r>
          </w:p>
        </w:tc>
      </w:tr>
      <w:tr w:rsidR="00716CA8" w:rsidRPr="00D91974" w14:paraId="2FA8D494" w14:textId="77777777" w:rsidTr="00716CA8">
        <w:tc>
          <w:tcPr>
            <w:tcW w:w="1879" w:type="dxa"/>
            <w:vMerge/>
          </w:tcPr>
          <w:p w14:paraId="76DAF247" w14:textId="77777777" w:rsidR="00716CA8" w:rsidRDefault="00716CA8" w:rsidP="00716CA8">
            <w:pPr>
              <w:rPr>
                <w:b/>
                <w:sz w:val="22"/>
                <w:szCs w:val="22"/>
                <w:lang w:val="en-AU"/>
              </w:rPr>
            </w:pPr>
          </w:p>
        </w:tc>
        <w:tc>
          <w:tcPr>
            <w:tcW w:w="2025" w:type="dxa"/>
          </w:tcPr>
          <w:p w14:paraId="488D7DD0" w14:textId="77777777" w:rsidR="00716CA8" w:rsidRDefault="00716CA8" w:rsidP="00716CA8">
            <w:pPr>
              <w:rPr>
                <w:b/>
                <w:sz w:val="22"/>
                <w:szCs w:val="22"/>
              </w:rPr>
            </w:pPr>
            <w:r w:rsidRPr="001527E3">
              <w:rPr>
                <w:b/>
                <w:sz w:val="22"/>
                <w:szCs w:val="22"/>
              </w:rPr>
              <w:t>Requirements</w:t>
            </w:r>
          </w:p>
        </w:tc>
        <w:tc>
          <w:tcPr>
            <w:tcW w:w="4952" w:type="dxa"/>
          </w:tcPr>
          <w:p w14:paraId="77205D51" w14:textId="76A960B2" w:rsidR="00716CA8" w:rsidRPr="00D91974" w:rsidRDefault="00716CA8" w:rsidP="00716CA8">
            <w:pPr>
              <w:rPr>
                <w:b/>
                <w:sz w:val="22"/>
                <w:szCs w:val="22"/>
              </w:rPr>
            </w:pPr>
            <w:r w:rsidRPr="00D91974">
              <w:rPr>
                <w:sz w:val="22"/>
                <w:szCs w:val="22"/>
                <w:lang w:val="en-AU"/>
              </w:rPr>
              <w:t>All requirements in Clause 1</w:t>
            </w:r>
            <w:r>
              <w:rPr>
                <w:sz w:val="22"/>
                <w:szCs w:val="22"/>
                <w:lang w:val="en-AU"/>
              </w:rPr>
              <w:t>4</w:t>
            </w:r>
          </w:p>
        </w:tc>
      </w:tr>
      <w:tr w:rsidR="00716CA8" w:rsidRPr="00D91974" w14:paraId="340297D7" w14:textId="77777777" w:rsidTr="00716CA8">
        <w:tc>
          <w:tcPr>
            <w:tcW w:w="1879" w:type="dxa"/>
            <w:vMerge/>
          </w:tcPr>
          <w:p w14:paraId="7AEFF7D2" w14:textId="77777777" w:rsidR="00716CA8" w:rsidRDefault="00716CA8" w:rsidP="00716CA8">
            <w:pPr>
              <w:rPr>
                <w:b/>
                <w:sz w:val="22"/>
                <w:szCs w:val="22"/>
                <w:lang w:val="en-AU"/>
              </w:rPr>
            </w:pPr>
          </w:p>
        </w:tc>
        <w:tc>
          <w:tcPr>
            <w:tcW w:w="2025" w:type="dxa"/>
          </w:tcPr>
          <w:p w14:paraId="63032D1F" w14:textId="77777777" w:rsidR="00716CA8" w:rsidRPr="001527E3" w:rsidRDefault="00716CA8" w:rsidP="00716CA8">
            <w:pPr>
              <w:rPr>
                <w:b/>
                <w:sz w:val="22"/>
                <w:szCs w:val="22"/>
              </w:rPr>
            </w:pPr>
            <w:r w:rsidRPr="001527E3">
              <w:rPr>
                <w:b/>
                <w:sz w:val="22"/>
                <w:szCs w:val="22"/>
              </w:rPr>
              <w:t>Conformance tests</w:t>
            </w:r>
          </w:p>
        </w:tc>
        <w:tc>
          <w:tcPr>
            <w:tcW w:w="4952" w:type="dxa"/>
          </w:tcPr>
          <w:p w14:paraId="0BE6E597" w14:textId="2F475D13" w:rsidR="00716CA8" w:rsidRPr="00D91974" w:rsidRDefault="00716CA8" w:rsidP="00716CA8">
            <w:pPr>
              <w:rPr>
                <w:sz w:val="22"/>
                <w:szCs w:val="22"/>
                <w:lang w:val="en-AU"/>
              </w:rPr>
            </w:pPr>
            <w:r>
              <w:rPr>
                <w:sz w:val="22"/>
                <w:szCs w:val="22"/>
                <w:lang w:val="en-AU"/>
              </w:rPr>
              <w:t>Annex A.8</w:t>
            </w:r>
          </w:p>
        </w:tc>
      </w:tr>
      <w:tr w:rsidR="00716CA8" w:rsidRPr="00D91974" w14:paraId="4C58283C" w14:textId="77777777" w:rsidTr="00716CA8">
        <w:tc>
          <w:tcPr>
            <w:tcW w:w="1879" w:type="dxa"/>
            <w:vMerge w:val="restart"/>
          </w:tcPr>
          <w:p w14:paraId="6287DF9B" w14:textId="4E7BE8EE" w:rsidR="00716CA8" w:rsidRPr="00D91974" w:rsidRDefault="00716CA8" w:rsidP="00716CA8">
            <w:pPr>
              <w:rPr>
                <w:sz w:val="22"/>
                <w:szCs w:val="22"/>
              </w:rPr>
            </w:pPr>
            <w:r>
              <w:rPr>
                <w:b/>
                <w:sz w:val="22"/>
                <w:szCs w:val="22"/>
                <w:lang w:val="en-AU"/>
              </w:rPr>
              <w:t>distance</w:t>
            </w:r>
          </w:p>
        </w:tc>
        <w:tc>
          <w:tcPr>
            <w:tcW w:w="2025" w:type="dxa"/>
          </w:tcPr>
          <w:p w14:paraId="119A289C" w14:textId="77777777" w:rsidR="00716CA8" w:rsidRPr="00D91974" w:rsidRDefault="00716CA8" w:rsidP="00716CA8">
            <w:pPr>
              <w:rPr>
                <w:b/>
                <w:sz w:val="22"/>
                <w:szCs w:val="22"/>
              </w:rPr>
            </w:pPr>
            <w:r w:rsidRPr="00D91974">
              <w:rPr>
                <w:b/>
                <w:sz w:val="22"/>
                <w:szCs w:val="22"/>
              </w:rPr>
              <w:t>Title</w:t>
            </w:r>
          </w:p>
        </w:tc>
        <w:tc>
          <w:tcPr>
            <w:tcW w:w="4952" w:type="dxa"/>
          </w:tcPr>
          <w:p w14:paraId="6214A058" w14:textId="5F0CECB9" w:rsidR="00716CA8" w:rsidRPr="00D91974" w:rsidRDefault="00716CA8" w:rsidP="00716CA8">
            <w:pPr>
              <w:rPr>
                <w:sz w:val="22"/>
                <w:szCs w:val="22"/>
                <w:lang w:val="en-AU"/>
              </w:rPr>
            </w:pPr>
            <w:r>
              <w:rPr>
                <w:b/>
                <w:sz w:val="22"/>
                <w:szCs w:val="22"/>
                <w:lang w:val="en-AU"/>
              </w:rPr>
              <w:t>Distance</w:t>
            </w:r>
          </w:p>
        </w:tc>
      </w:tr>
      <w:tr w:rsidR="00716CA8" w14:paraId="6B4F0EF1" w14:textId="77777777" w:rsidTr="00716CA8">
        <w:tc>
          <w:tcPr>
            <w:tcW w:w="1879" w:type="dxa"/>
            <w:vMerge/>
          </w:tcPr>
          <w:p w14:paraId="6D0C5E96" w14:textId="77777777" w:rsidR="00716CA8" w:rsidRDefault="00716CA8" w:rsidP="00716CA8">
            <w:pPr>
              <w:rPr>
                <w:b/>
                <w:sz w:val="22"/>
                <w:szCs w:val="22"/>
                <w:lang w:val="en-AU"/>
              </w:rPr>
            </w:pPr>
          </w:p>
        </w:tc>
        <w:tc>
          <w:tcPr>
            <w:tcW w:w="2025" w:type="dxa"/>
          </w:tcPr>
          <w:p w14:paraId="0E9583B3"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18EA3063"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5D6247BE" w14:textId="77777777" w:rsidTr="00716CA8">
        <w:tc>
          <w:tcPr>
            <w:tcW w:w="1879" w:type="dxa"/>
            <w:vMerge/>
          </w:tcPr>
          <w:p w14:paraId="52FD309B" w14:textId="77777777" w:rsidR="00716CA8" w:rsidRDefault="00716CA8" w:rsidP="00716CA8">
            <w:pPr>
              <w:rPr>
                <w:b/>
                <w:sz w:val="22"/>
                <w:szCs w:val="22"/>
                <w:lang w:val="en-AU"/>
              </w:rPr>
            </w:pPr>
          </w:p>
        </w:tc>
        <w:tc>
          <w:tcPr>
            <w:tcW w:w="2025" w:type="dxa"/>
          </w:tcPr>
          <w:p w14:paraId="563E8A4A" w14:textId="77777777" w:rsidR="00716CA8" w:rsidRPr="001527E3" w:rsidRDefault="00716CA8" w:rsidP="00716CA8">
            <w:pPr>
              <w:rPr>
                <w:b/>
                <w:sz w:val="22"/>
                <w:szCs w:val="22"/>
              </w:rPr>
            </w:pPr>
            <w:r>
              <w:rPr>
                <w:b/>
                <w:sz w:val="22"/>
                <w:szCs w:val="22"/>
              </w:rPr>
              <w:t>Dependencies</w:t>
            </w:r>
          </w:p>
        </w:tc>
        <w:tc>
          <w:tcPr>
            <w:tcW w:w="4952" w:type="dxa"/>
          </w:tcPr>
          <w:p w14:paraId="384C2CDF" w14:textId="77777777" w:rsidR="00716CA8" w:rsidRDefault="00716CA8" w:rsidP="00716CA8">
            <w:pPr>
              <w:rPr>
                <w:sz w:val="22"/>
                <w:szCs w:val="22"/>
                <w:lang w:val="en-AU"/>
              </w:rPr>
            </w:pPr>
            <w:r>
              <w:rPr>
                <w:b/>
                <w:sz w:val="22"/>
                <w:szCs w:val="22"/>
              </w:rPr>
              <w:t>conf/geometryservice</w:t>
            </w:r>
          </w:p>
        </w:tc>
      </w:tr>
      <w:tr w:rsidR="00716CA8" w:rsidRPr="00D91974" w14:paraId="3FB05C9F" w14:textId="77777777" w:rsidTr="00716CA8">
        <w:tc>
          <w:tcPr>
            <w:tcW w:w="1879" w:type="dxa"/>
            <w:vMerge/>
          </w:tcPr>
          <w:p w14:paraId="1E6730F9" w14:textId="77777777" w:rsidR="00716CA8" w:rsidRDefault="00716CA8" w:rsidP="00716CA8">
            <w:pPr>
              <w:rPr>
                <w:b/>
                <w:sz w:val="22"/>
                <w:szCs w:val="22"/>
                <w:lang w:val="en-AU"/>
              </w:rPr>
            </w:pPr>
          </w:p>
        </w:tc>
        <w:tc>
          <w:tcPr>
            <w:tcW w:w="2025" w:type="dxa"/>
          </w:tcPr>
          <w:p w14:paraId="77CE77FA" w14:textId="77777777" w:rsidR="00716CA8" w:rsidRDefault="00716CA8" w:rsidP="00716CA8">
            <w:pPr>
              <w:rPr>
                <w:b/>
                <w:sz w:val="22"/>
                <w:szCs w:val="22"/>
              </w:rPr>
            </w:pPr>
            <w:r w:rsidRPr="001527E3">
              <w:rPr>
                <w:b/>
                <w:sz w:val="22"/>
                <w:szCs w:val="22"/>
              </w:rPr>
              <w:t>Requirements</w:t>
            </w:r>
          </w:p>
        </w:tc>
        <w:tc>
          <w:tcPr>
            <w:tcW w:w="4952" w:type="dxa"/>
          </w:tcPr>
          <w:p w14:paraId="46DDA283" w14:textId="40DC670E" w:rsidR="00716CA8" w:rsidRPr="00D91974" w:rsidRDefault="00716CA8" w:rsidP="00716CA8">
            <w:pPr>
              <w:rPr>
                <w:b/>
                <w:sz w:val="22"/>
                <w:szCs w:val="22"/>
              </w:rPr>
            </w:pPr>
            <w:r w:rsidRPr="00D91974">
              <w:rPr>
                <w:sz w:val="22"/>
                <w:szCs w:val="22"/>
                <w:lang w:val="en-AU"/>
              </w:rPr>
              <w:t>All requirements in Clause 1</w:t>
            </w:r>
            <w:r>
              <w:rPr>
                <w:sz w:val="22"/>
                <w:szCs w:val="22"/>
                <w:lang w:val="en-AU"/>
              </w:rPr>
              <w:t>5</w:t>
            </w:r>
          </w:p>
        </w:tc>
      </w:tr>
      <w:tr w:rsidR="00716CA8" w:rsidRPr="00D91974" w14:paraId="42BCF2CC" w14:textId="77777777" w:rsidTr="00716CA8">
        <w:tc>
          <w:tcPr>
            <w:tcW w:w="1879" w:type="dxa"/>
            <w:vMerge/>
          </w:tcPr>
          <w:p w14:paraId="6BDE2237" w14:textId="77777777" w:rsidR="00716CA8" w:rsidRDefault="00716CA8" w:rsidP="00716CA8">
            <w:pPr>
              <w:rPr>
                <w:b/>
                <w:sz w:val="22"/>
                <w:szCs w:val="22"/>
                <w:lang w:val="en-AU"/>
              </w:rPr>
            </w:pPr>
          </w:p>
        </w:tc>
        <w:tc>
          <w:tcPr>
            <w:tcW w:w="2025" w:type="dxa"/>
          </w:tcPr>
          <w:p w14:paraId="43D38BBF" w14:textId="77777777" w:rsidR="00716CA8" w:rsidRPr="001527E3" w:rsidRDefault="00716CA8" w:rsidP="00716CA8">
            <w:pPr>
              <w:rPr>
                <w:b/>
                <w:sz w:val="22"/>
                <w:szCs w:val="22"/>
              </w:rPr>
            </w:pPr>
            <w:r w:rsidRPr="001527E3">
              <w:rPr>
                <w:b/>
                <w:sz w:val="22"/>
                <w:szCs w:val="22"/>
              </w:rPr>
              <w:t>Conformance tests</w:t>
            </w:r>
          </w:p>
        </w:tc>
        <w:tc>
          <w:tcPr>
            <w:tcW w:w="4952" w:type="dxa"/>
          </w:tcPr>
          <w:p w14:paraId="25A4EA4A" w14:textId="27B306FA" w:rsidR="00716CA8" w:rsidRPr="00D91974" w:rsidRDefault="00716CA8" w:rsidP="00716CA8">
            <w:pPr>
              <w:rPr>
                <w:sz w:val="22"/>
                <w:szCs w:val="22"/>
                <w:lang w:val="en-AU"/>
              </w:rPr>
            </w:pPr>
            <w:r>
              <w:rPr>
                <w:sz w:val="22"/>
                <w:szCs w:val="22"/>
                <w:lang w:val="en-AU"/>
              </w:rPr>
              <w:t>Annex A.9</w:t>
            </w:r>
          </w:p>
        </w:tc>
      </w:tr>
      <w:tr w:rsidR="00716CA8" w:rsidRPr="00D91974" w14:paraId="347FBE1A" w14:textId="77777777" w:rsidTr="00716CA8">
        <w:tc>
          <w:tcPr>
            <w:tcW w:w="1879" w:type="dxa"/>
            <w:vMerge w:val="restart"/>
          </w:tcPr>
          <w:p w14:paraId="65BB54BF" w14:textId="40D2DE8A" w:rsidR="00716CA8" w:rsidRPr="00D91974" w:rsidRDefault="00716CA8" w:rsidP="00716CA8">
            <w:pPr>
              <w:rPr>
                <w:sz w:val="22"/>
                <w:szCs w:val="22"/>
              </w:rPr>
            </w:pPr>
            <w:r>
              <w:rPr>
                <w:b/>
                <w:sz w:val="22"/>
                <w:szCs w:val="22"/>
                <w:lang w:val="en-AU"/>
              </w:rPr>
              <w:t>densify</w:t>
            </w:r>
          </w:p>
        </w:tc>
        <w:tc>
          <w:tcPr>
            <w:tcW w:w="2025" w:type="dxa"/>
          </w:tcPr>
          <w:p w14:paraId="5EAF1F04" w14:textId="77777777" w:rsidR="00716CA8" w:rsidRPr="00D91974" w:rsidRDefault="00716CA8" w:rsidP="00716CA8">
            <w:pPr>
              <w:rPr>
                <w:b/>
                <w:sz w:val="22"/>
                <w:szCs w:val="22"/>
              </w:rPr>
            </w:pPr>
            <w:r w:rsidRPr="00D91974">
              <w:rPr>
                <w:b/>
                <w:sz w:val="22"/>
                <w:szCs w:val="22"/>
              </w:rPr>
              <w:t>Title</w:t>
            </w:r>
          </w:p>
        </w:tc>
        <w:tc>
          <w:tcPr>
            <w:tcW w:w="4952" w:type="dxa"/>
          </w:tcPr>
          <w:p w14:paraId="7F45D16A" w14:textId="24650C34" w:rsidR="00716CA8" w:rsidRPr="00D91974" w:rsidRDefault="00716CA8" w:rsidP="00716CA8">
            <w:pPr>
              <w:rPr>
                <w:sz w:val="22"/>
                <w:szCs w:val="22"/>
                <w:lang w:val="en-AU"/>
              </w:rPr>
            </w:pPr>
            <w:r>
              <w:rPr>
                <w:b/>
                <w:sz w:val="22"/>
                <w:szCs w:val="22"/>
                <w:lang w:val="en-AU"/>
              </w:rPr>
              <w:t>Densify</w:t>
            </w:r>
          </w:p>
        </w:tc>
      </w:tr>
      <w:tr w:rsidR="00716CA8" w14:paraId="35596892" w14:textId="77777777" w:rsidTr="00716CA8">
        <w:tc>
          <w:tcPr>
            <w:tcW w:w="1879" w:type="dxa"/>
            <w:vMerge/>
          </w:tcPr>
          <w:p w14:paraId="23ACC92F" w14:textId="77777777" w:rsidR="00716CA8" w:rsidRDefault="00716CA8" w:rsidP="00716CA8">
            <w:pPr>
              <w:rPr>
                <w:b/>
                <w:sz w:val="22"/>
                <w:szCs w:val="22"/>
                <w:lang w:val="en-AU"/>
              </w:rPr>
            </w:pPr>
          </w:p>
        </w:tc>
        <w:tc>
          <w:tcPr>
            <w:tcW w:w="2025" w:type="dxa"/>
          </w:tcPr>
          <w:p w14:paraId="36AECC78"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6AE6DA81"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2CAD0366" w14:textId="77777777" w:rsidTr="00716CA8">
        <w:tc>
          <w:tcPr>
            <w:tcW w:w="1879" w:type="dxa"/>
            <w:vMerge/>
          </w:tcPr>
          <w:p w14:paraId="420D7D7C" w14:textId="77777777" w:rsidR="00716CA8" w:rsidRDefault="00716CA8" w:rsidP="00716CA8">
            <w:pPr>
              <w:rPr>
                <w:b/>
                <w:sz w:val="22"/>
                <w:szCs w:val="22"/>
                <w:lang w:val="en-AU"/>
              </w:rPr>
            </w:pPr>
          </w:p>
        </w:tc>
        <w:tc>
          <w:tcPr>
            <w:tcW w:w="2025" w:type="dxa"/>
          </w:tcPr>
          <w:p w14:paraId="1A93CCB9" w14:textId="77777777" w:rsidR="00716CA8" w:rsidRPr="001527E3" w:rsidRDefault="00716CA8" w:rsidP="00716CA8">
            <w:pPr>
              <w:rPr>
                <w:b/>
                <w:sz w:val="22"/>
                <w:szCs w:val="22"/>
              </w:rPr>
            </w:pPr>
            <w:r>
              <w:rPr>
                <w:b/>
                <w:sz w:val="22"/>
                <w:szCs w:val="22"/>
              </w:rPr>
              <w:t>Dependencies</w:t>
            </w:r>
          </w:p>
        </w:tc>
        <w:tc>
          <w:tcPr>
            <w:tcW w:w="4952" w:type="dxa"/>
          </w:tcPr>
          <w:p w14:paraId="3321A468" w14:textId="77777777" w:rsidR="00716CA8" w:rsidRDefault="00716CA8" w:rsidP="00716CA8">
            <w:pPr>
              <w:rPr>
                <w:sz w:val="22"/>
                <w:szCs w:val="22"/>
                <w:lang w:val="en-AU"/>
              </w:rPr>
            </w:pPr>
            <w:r>
              <w:rPr>
                <w:b/>
                <w:sz w:val="22"/>
                <w:szCs w:val="22"/>
              </w:rPr>
              <w:t>conf/geometryservice</w:t>
            </w:r>
          </w:p>
        </w:tc>
      </w:tr>
      <w:tr w:rsidR="00716CA8" w:rsidRPr="00D91974" w14:paraId="4D86B666" w14:textId="77777777" w:rsidTr="00716CA8">
        <w:tc>
          <w:tcPr>
            <w:tcW w:w="1879" w:type="dxa"/>
            <w:vMerge/>
          </w:tcPr>
          <w:p w14:paraId="04681CD3" w14:textId="77777777" w:rsidR="00716CA8" w:rsidRDefault="00716CA8" w:rsidP="00716CA8">
            <w:pPr>
              <w:rPr>
                <w:b/>
                <w:sz w:val="22"/>
                <w:szCs w:val="22"/>
                <w:lang w:val="en-AU"/>
              </w:rPr>
            </w:pPr>
          </w:p>
        </w:tc>
        <w:tc>
          <w:tcPr>
            <w:tcW w:w="2025" w:type="dxa"/>
          </w:tcPr>
          <w:p w14:paraId="29268A0B" w14:textId="77777777" w:rsidR="00716CA8" w:rsidRDefault="00716CA8" w:rsidP="00716CA8">
            <w:pPr>
              <w:rPr>
                <w:b/>
                <w:sz w:val="22"/>
                <w:szCs w:val="22"/>
              </w:rPr>
            </w:pPr>
            <w:r w:rsidRPr="001527E3">
              <w:rPr>
                <w:b/>
                <w:sz w:val="22"/>
                <w:szCs w:val="22"/>
              </w:rPr>
              <w:t>Requirements</w:t>
            </w:r>
          </w:p>
        </w:tc>
        <w:tc>
          <w:tcPr>
            <w:tcW w:w="4952" w:type="dxa"/>
          </w:tcPr>
          <w:p w14:paraId="468A9519" w14:textId="1E700E71" w:rsidR="00716CA8" w:rsidRPr="00D91974" w:rsidRDefault="00716CA8" w:rsidP="00716CA8">
            <w:pPr>
              <w:rPr>
                <w:b/>
                <w:sz w:val="22"/>
                <w:szCs w:val="22"/>
              </w:rPr>
            </w:pPr>
            <w:r w:rsidRPr="00D91974">
              <w:rPr>
                <w:sz w:val="22"/>
                <w:szCs w:val="22"/>
                <w:lang w:val="en-AU"/>
              </w:rPr>
              <w:t>All requirements in Clause 1</w:t>
            </w:r>
            <w:r>
              <w:rPr>
                <w:sz w:val="22"/>
                <w:szCs w:val="22"/>
                <w:lang w:val="en-AU"/>
              </w:rPr>
              <w:t>6</w:t>
            </w:r>
          </w:p>
        </w:tc>
      </w:tr>
      <w:tr w:rsidR="00716CA8" w:rsidRPr="00D91974" w14:paraId="3C188207" w14:textId="77777777" w:rsidTr="00716CA8">
        <w:tc>
          <w:tcPr>
            <w:tcW w:w="1879" w:type="dxa"/>
            <w:vMerge/>
          </w:tcPr>
          <w:p w14:paraId="44104A7C" w14:textId="77777777" w:rsidR="00716CA8" w:rsidRDefault="00716CA8" w:rsidP="00716CA8">
            <w:pPr>
              <w:rPr>
                <w:b/>
                <w:sz w:val="22"/>
                <w:szCs w:val="22"/>
                <w:lang w:val="en-AU"/>
              </w:rPr>
            </w:pPr>
          </w:p>
        </w:tc>
        <w:tc>
          <w:tcPr>
            <w:tcW w:w="2025" w:type="dxa"/>
          </w:tcPr>
          <w:p w14:paraId="4006524F" w14:textId="77777777" w:rsidR="00716CA8" w:rsidRPr="001527E3" w:rsidRDefault="00716CA8" w:rsidP="00716CA8">
            <w:pPr>
              <w:rPr>
                <w:b/>
                <w:sz w:val="22"/>
                <w:szCs w:val="22"/>
              </w:rPr>
            </w:pPr>
            <w:r w:rsidRPr="001527E3">
              <w:rPr>
                <w:b/>
                <w:sz w:val="22"/>
                <w:szCs w:val="22"/>
              </w:rPr>
              <w:t>Conformance tests</w:t>
            </w:r>
          </w:p>
        </w:tc>
        <w:tc>
          <w:tcPr>
            <w:tcW w:w="4952" w:type="dxa"/>
          </w:tcPr>
          <w:p w14:paraId="4D9083AE" w14:textId="70558147" w:rsidR="00716CA8" w:rsidRPr="00D91974" w:rsidRDefault="00716CA8" w:rsidP="00716CA8">
            <w:pPr>
              <w:rPr>
                <w:sz w:val="22"/>
                <w:szCs w:val="22"/>
                <w:lang w:val="en-AU"/>
              </w:rPr>
            </w:pPr>
            <w:r>
              <w:rPr>
                <w:sz w:val="22"/>
                <w:szCs w:val="22"/>
                <w:lang w:val="en-AU"/>
              </w:rPr>
              <w:t>Annex A.10</w:t>
            </w:r>
          </w:p>
        </w:tc>
      </w:tr>
      <w:tr w:rsidR="00716CA8" w:rsidRPr="00D91974" w14:paraId="1AA2A15A" w14:textId="77777777" w:rsidTr="00716CA8">
        <w:tc>
          <w:tcPr>
            <w:tcW w:w="1879" w:type="dxa"/>
            <w:vMerge w:val="restart"/>
          </w:tcPr>
          <w:p w14:paraId="13411BE4" w14:textId="04CB25E0" w:rsidR="00716CA8" w:rsidRPr="00D91974" w:rsidRDefault="00716CA8" w:rsidP="00716CA8">
            <w:pPr>
              <w:rPr>
                <w:sz w:val="22"/>
                <w:szCs w:val="22"/>
              </w:rPr>
            </w:pPr>
            <w:r>
              <w:rPr>
                <w:b/>
                <w:sz w:val="22"/>
                <w:szCs w:val="22"/>
                <w:lang w:val="en-AU"/>
              </w:rPr>
              <w:t>generalize</w:t>
            </w:r>
          </w:p>
        </w:tc>
        <w:tc>
          <w:tcPr>
            <w:tcW w:w="2025" w:type="dxa"/>
          </w:tcPr>
          <w:p w14:paraId="43D7A908" w14:textId="77777777" w:rsidR="00716CA8" w:rsidRPr="00D91974" w:rsidRDefault="00716CA8" w:rsidP="00716CA8">
            <w:pPr>
              <w:rPr>
                <w:b/>
                <w:sz w:val="22"/>
                <w:szCs w:val="22"/>
              </w:rPr>
            </w:pPr>
            <w:r w:rsidRPr="00D91974">
              <w:rPr>
                <w:b/>
                <w:sz w:val="22"/>
                <w:szCs w:val="22"/>
              </w:rPr>
              <w:t>Title</w:t>
            </w:r>
          </w:p>
        </w:tc>
        <w:tc>
          <w:tcPr>
            <w:tcW w:w="4952" w:type="dxa"/>
          </w:tcPr>
          <w:p w14:paraId="437C8261" w14:textId="2FF3F43E" w:rsidR="00716CA8" w:rsidRPr="00D91974" w:rsidRDefault="00716CA8" w:rsidP="00716CA8">
            <w:pPr>
              <w:rPr>
                <w:sz w:val="22"/>
                <w:szCs w:val="22"/>
                <w:lang w:val="en-AU"/>
              </w:rPr>
            </w:pPr>
            <w:r>
              <w:rPr>
                <w:b/>
                <w:sz w:val="22"/>
                <w:szCs w:val="22"/>
                <w:lang w:val="en-AU"/>
              </w:rPr>
              <w:t>Generalize</w:t>
            </w:r>
          </w:p>
        </w:tc>
      </w:tr>
      <w:tr w:rsidR="00716CA8" w14:paraId="529F4BE0" w14:textId="77777777" w:rsidTr="00716CA8">
        <w:tc>
          <w:tcPr>
            <w:tcW w:w="1879" w:type="dxa"/>
            <w:vMerge/>
          </w:tcPr>
          <w:p w14:paraId="6C14B290" w14:textId="77777777" w:rsidR="00716CA8" w:rsidRDefault="00716CA8" w:rsidP="00716CA8">
            <w:pPr>
              <w:rPr>
                <w:b/>
                <w:sz w:val="22"/>
                <w:szCs w:val="22"/>
                <w:lang w:val="en-AU"/>
              </w:rPr>
            </w:pPr>
          </w:p>
        </w:tc>
        <w:tc>
          <w:tcPr>
            <w:tcW w:w="2025" w:type="dxa"/>
          </w:tcPr>
          <w:p w14:paraId="71133958"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098BC8B4"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6EE8F5A8" w14:textId="77777777" w:rsidTr="00716CA8">
        <w:tc>
          <w:tcPr>
            <w:tcW w:w="1879" w:type="dxa"/>
            <w:vMerge/>
          </w:tcPr>
          <w:p w14:paraId="442EA9D7" w14:textId="77777777" w:rsidR="00716CA8" w:rsidRDefault="00716CA8" w:rsidP="00716CA8">
            <w:pPr>
              <w:rPr>
                <w:b/>
                <w:sz w:val="22"/>
                <w:szCs w:val="22"/>
                <w:lang w:val="en-AU"/>
              </w:rPr>
            </w:pPr>
          </w:p>
        </w:tc>
        <w:tc>
          <w:tcPr>
            <w:tcW w:w="2025" w:type="dxa"/>
          </w:tcPr>
          <w:p w14:paraId="4D36724C" w14:textId="77777777" w:rsidR="00716CA8" w:rsidRPr="001527E3" w:rsidRDefault="00716CA8" w:rsidP="00716CA8">
            <w:pPr>
              <w:rPr>
                <w:b/>
                <w:sz w:val="22"/>
                <w:szCs w:val="22"/>
              </w:rPr>
            </w:pPr>
            <w:r>
              <w:rPr>
                <w:b/>
                <w:sz w:val="22"/>
                <w:szCs w:val="22"/>
              </w:rPr>
              <w:t>Dependencies</w:t>
            </w:r>
          </w:p>
        </w:tc>
        <w:tc>
          <w:tcPr>
            <w:tcW w:w="4952" w:type="dxa"/>
          </w:tcPr>
          <w:p w14:paraId="3CCBBB9B" w14:textId="77777777" w:rsidR="00716CA8" w:rsidRDefault="00716CA8" w:rsidP="00716CA8">
            <w:pPr>
              <w:rPr>
                <w:sz w:val="22"/>
                <w:szCs w:val="22"/>
                <w:lang w:val="en-AU"/>
              </w:rPr>
            </w:pPr>
            <w:r>
              <w:rPr>
                <w:b/>
                <w:sz w:val="22"/>
                <w:szCs w:val="22"/>
              </w:rPr>
              <w:t>conf/geometryservice</w:t>
            </w:r>
          </w:p>
        </w:tc>
      </w:tr>
      <w:tr w:rsidR="00716CA8" w:rsidRPr="00D91974" w14:paraId="280C7008" w14:textId="77777777" w:rsidTr="00716CA8">
        <w:tc>
          <w:tcPr>
            <w:tcW w:w="1879" w:type="dxa"/>
            <w:vMerge/>
          </w:tcPr>
          <w:p w14:paraId="7A2531C1" w14:textId="77777777" w:rsidR="00716CA8" w:rsidRDefault="00716CA8" w:rsidP="00716CA8">
            <w:pPr>
              <w:rPr>
                <w:b/>
                <w:sz w:val="22"/>
                <w:szCs w:val="22"/>
                <w:lang w:val="en-AU"/>
              </w:rPr>
            </w:pPr>
          </w:p>
        </w:tc>
        <w:tc>
          <w:tcPr>
            <w:tcW w:w="2025" w:type="dxa"/>
          </w:tcPr>
          <w:p w14:paraId="7FF29F89" w14:textId="77777777" w:rsidR="00716CA8" w:rsidRDefault="00716CA8" w:rsidP="00716CA8">
            <w:pPr>
              <w:rPr>
                <w:b/>
                <w:sz w:val="22"/>
                <w:szCs w:val="22"/>
              </w:rPr>
            </w:pPr>
            <w:r w:rsidRPr="001527E3">
              <w:rPr>
                <w:b/>
                <w:sz w:val="22"/>
                <w:szCs w:val="22"/>
              </w:rPr>
              <w:t>Requirements</w:t>
            </w:r>
          </w:p>
        </w:tc>
        <w:tc>
          <w:tcPr>
            <w:tcW w:w="4952" w:type="dxa"/>
          </w:tcPr>
          <w:p w14:paraId="19DF56AA" w14:textId="06B6F149" w:rsidR="00716CA8" w:rsidRPr="00D91974" w:rsidRDefault="00716CA8" w:rsidP="00716CA8">
            <w:pPr>
              <w:rPr>
                <w:b/>
                <w:sz w:val="22"/>
                <w:szCs w:val="22"/>
              </w:rPr>
            </w:pPr>
            <w:r w:rsidRPr="00D91974">
              <w:rPr>
                <w:sz w:val="22"/>
                <w:szCs w:val="22"/>
                <w:lang w:val="en-AU"/>
              </w:rPr>
              <w:t>All requirements in Clause 1</w:t>
            </w:r>
            <w:r>
              <w:rPr>
                <w:sz w:val="22"/>
                <w:szCs w:val="22"/>
                <w:lang w:val="en-AU"/>
              </w:rPr>
              <w:t>7</w:t>
            </w:r>
          </w:p>
        </w:tc>
      </w:tr>
      <w:tr w:rsidR="00716CA8" w:rsidRPr="00D91974" w14:paraId="1F52E4B0" w14:textId="77777777" w:rsidTr="00716CA8">
        <w:tc>
          <w:tcPr>
            <w:tcW w:w="1879" w:type="dxa"/>
            <w:vMerge/>
          </w:tcPr>
          <w:p w14:paraId="0032A632" w14:textId="77777777" w:rsidR="00716CA8" w:rsidRDefault="00716CA8" w:rsidP="00716CA8">
            <w:pPr>
              <w:rPr>
                <w:b/>
                <w:sz w:val="22"/>
                <w:szCs w:val="22"/>
                <w:lang w:val="en-AU"/>
              </w:rPr>
            </w:pPr>
          </w:p>
        </w:tc>
        <w:tc>
          <w:tcPr>
            <w:tcW w:w="2025" w:type="dxa"/>
          </w:tcPr>
          <w:p w14:paraId="321E83FD" w14:textId="77777777" w:rsidR="00716CA8" w:rsidRPr="001527E3" w:rsidRDefault="00716CA8" w:rsidP="00716CA8">
            <w:pPr>
              <w:rPr>
                <w:b/>
                <w:sz w:val="22"/>
                <w:szCs w:val="22"/>
              </w:rPr>
            </w:pPr>
            <w:r w:rsidRPr="001527E3">
              <w:rPr>
                <w:b/>
                <w:sz w:val="22"/>
                <w:szCs w:val="22"/>
              </w:rPr>
              <w:t>Conformance tests</w:t>
            </w:r>
          </w:p>
        </w:tc>
        <w:tc>
          <w:tcPr>
            <w:tcW w:w="4952" w:type="dxa"/>
          </w:tcPr>
          <w:p w14:paraId="57BA40C0" w14:textId="18F31F2A" w:rsidR="00716CA8" w:rsidRPr="00D91974" w:rsidRDefault="00716CA8" w:rsidP="00716CA8">
            <w:pPr>
              <w:rPr>
                <w:sz w:val="22"/>
                <w:szCs w:val="22"/>
                <w:lang w:val="en-AU"/>
              </w:rPr>
            </w:pPr>
            <w:r>
              <w:rPr>
                <w:sz w:val="22"/>
                <w:szCs w:val="22"/>
                <w:lang w:val="en-AU"/>
              </w:rPr>
              <w:t>Annex A.11</w:t>
            </w:r>
          </w:p>
        </w:tc>
      </w:tr>
      <w:tr w:rsidR="00716CA8" w:rsidRPr="00D91974" w14:paraId="340BCF11" w14:textId="77777777" w:rsidTr="00716CA8">
        <w:tc>
          <w:tcPr>
            <w:tcW w:w="1879" w:type="dxa"/>
            <w:vMerge w:val="restart"/>
          </w:tcPr>
          <w:p w14:paraId="4A1BECBC" w14:textId="73F6F8B3" w:rsidR="00716CA8" w:rsidRPr="00D91974" w:rsidRDefault="00732809" w:rsidP="00716CA8">
            <w:pPr>
              <w:rPr>
                <w:sz w:val="22"/>
                <w:szCs w:val="22"/>
              </w:rPr>
            </w:pPr>
            <w:r>
              <w:rPr>
                <w:b/>
                <w:sz w:val="22"/>
                <w:szCs w:val="22"/>
                <w:lang w:val="en-AU"/>
              </w:rPr>
              <w:t>convexHull</w:t>
            </w:r>
          </w:p>
        </w:tc>
        <w:tc>
          <w:tcPr>
            <w:tcW w:w="2025" w:type="dxa"/>
          </w:tcPr>
          <w:p w14:paraId="2C55B600" w14:textId="77777777" w:rsidR="00716CA8" w:rsidRPr="00D91974" w:rsidRDefault="00716CA8" w:rsidP="00716CA8">
            <w:pPr>
              <w:rPr>
                <w:b/>
                <w:sz w:val="22"/>
                <w:szCs w:val="22"/>
              </w:rPr>
            </w:pPr>
            <w:r w:rsidRPr="00D91974">
              <w:rPr>
                <w:b/>
                <w:sz w:val="22"/>
                <w:szCs w:val="22"/>
              </w:rPr>
              <w:t>Title</w:t>
            </w:r>
          </w:p>
        </w:tc>
        <w:tc>
          <w:tcPr>
            <w:tcW w:w="4952" w:type="dxa"/>
          </w:tcPr>
          <w:p w14:paraId="6F33DF56" w14:textId="4BB7C9FE" w:rsidR="00716CA8" w:rsidRPr="00D91974" w:rsidRDefault="00732809" w:rsidP="00716CA8">
            <w:pPr>
              <w:rPr>
                <w:sz w:val="22"/>
                <w:szCs w:val="22"/>
                <w:lang w:val="en-AU"/>
              </w:rPr>
            </w:pPr>
            <w:r>
              <w:rPr>
                <w:b/>
                <w:sz w:val="22"/>
                <w:szCs w:val="22"/>
                <w:lang w:val="en-AU"/>
              </w:rPr>
              <w:t>Convex Hull</w:t>
            </w:r>
          </w:p>
        </w:tc>
      </w:tr>
      <w:tr w:rsidR="00716CA8" w14:paraId="0E4924D9" w14:textId="77777777" w:rsidTr="00716CA8">
        <w:tc>
          <w:tcPr>
            <w:tcW w:w="1879" w:type="dxa"/>
            <w:vMerge/>
          </w:tcPr>
          <w:p w14:paraId="44139D83" w14:textId="77777777" w:rsidR="00716CA8" w:rsidRDefault="00716CA8" w:rsidP="00716CA8">
            <w:pPr>
              <w:rPr>
                <w:b/>
                <w:sz w:val="22"/>
                <w:szCs w:val="22"/>
                <w:lang w:val="en-AU"/>
              </w:rPr>
            </w:pPr>
          </w:p>
        </w:tc>
        <w:tc>
          <w:tcPr>
            <w:tcW w:w="2025" w:type="dxa"/>
          </w:tcPr>
          <w:p w14:paraId="3F8E785E"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57AC7674"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39707E1F" w14:textId="77777777" w:rsidTr="00716CA8">
        <w:tc>
          <w:tcPr>
            <w:tcW w:w="1879" w:type="dxa"/>
            <w:vMerge/>
          </w:tcPr>
          <w:p w14:paraId="2717511B" w14:textId="77777777" w:rsidR="00716CA8" w:rsidRDefault="00716CA8" w:rsidP="00716CA8">
            <w:pPr>
              <w:rPr>
                <w:b/>
                <w:sz w:val="22"/>
                <w:szCs w:val="22"/>
                <w:lang w:val="en-AU"/>
              </w:rPr>
            </w:pPr>
          </w:p>
        </w:tc>
        <w:tc>
          <w:tcPr>
            <w:tcW w:w="2025" w:type="dxa"/>
          </w:tcPr>
          <w:p w14:paraId="448F3C18" w14:textId="77777777" w:rsidR="00716CA8" w:rsidRPr="001527E3" w:rsidRDefault="00716CA8" w:rsidP="00716CA8">
            <w:pPr>
              <w:rPr>
                <w:b/>
                <w:sz w:val="22"/>
                <w:szCs w:val="22"/>
              </w:rPr>
            </w:pPr>
            <w:r>
              <w:rPr>
                <w:b/>
                <w:sz w:val="22"/>
                <w:szCs w:val="22"/>
              </w:rPr>
              <w:t>Dependencies</w:t>
            </w:r>
          </w:p>
        </w:tc>
        <w:tc>
          <w:tcPr>
            <w:tcW w:w="4952" w:type="dxa"/>
          </w:tcPr>
          <w:p w14:paraId="460142E7" w14:textId="77777777" w:rsidR="00716CA8" w:rsidRDefault="00716CA8" w:rsidP="00716CA8">
            <w:pPr>
              <w:rPr>
                <w:sz w:val="22"/>
                <w:szCs w:val="22"/>
                <w:lang w:val="en-AU"/>
              </w:rPr>
            </w:pPr>
            <w:r>
              <w:rPr>
                <w:b/>
                <w:sz w:val="22"/>
                <w:szCs w:val="22"/>
              </w:rPr>
              <w:t>conf/geometryservice</w:t>
            </w:r>
          </w:p>
        </w:tc>
      </w:tr>
      <w:tr w:rsidR="00716CA8" w:rsidRPr="00D91974" w14:paraId="51D10BF7" w14:textId="77777777" w:rsidTr="00716CA8">
        <w:tc>
          <w:tcPr>
            <w:tcW w:w="1879" w:type="dxa"/>
            <w:vMerge/>
          </w:tcPr>
          <w:p w14:paraId="2BA33BD0" w14:textId="77777777" w:rsidR="00716CA8" w:rsidRDefault="00716CA8" w:rsidP="00716CA8">
            <w:pPr>
              <w:rPr>
                <w:b/>
                <w:sz w:val="22"/>
                <w:szCs w:val="22"/>
                <w:lang w:val="en-AU"/>
              </w:rPr>
            </w:pPr>
          </w:p>
        </w:tc>
        <w:tc>
          <w:tcPr>
            <w:tcW w:w="2025" w:type="dxa"/>
          </w:tcPr>
          <w:p w14:paraId="303A5828" w14:textId="77777777" w:rsidR="00716CA8" w:rsidRDefault="00716CA8" w:rsidP="00716CA8">
            <w:pPr>
              <w:rPr>
                <w:b/>
                <w:sz w:val="22"/>
                <w:szCs w:val="22"/>
              </w:rPr>
            </w:pPr>
            <w:r w:rsidRPr="001527E3">
              <w:rPr>
                <w:b/>
                <w:sz w:val="22"/>
                <w:szCs w:val="22"/>
              </w:rPr>
              <w:t>Requirements</w:t>
            </w:r>
          </w:p>
        </w:tc>
        <w:tc>
          <w:tcPr>
            <w:tcW w:w="4952" w:type="dxa"/>
          </w:tcPr>
          <w:p w14:paraId="4954B5D8" w14:textId="231DF2CE" w:rsidR="00716CA8" w:rsidRPr="00D91974" w:rsidRDefault="00716CA8" w:rsidP="00716CA8">
            <w:pPr>
              <w:rPr>
                <w:b/>
                <w:sz w:val="22"/>
                <w:szCs w:val="22"/>
              </w:rPr>
            </w:pPr>
            <w:r w:rsidRPr="00D91974">
              <w:rPr>
                <w:sz w:val="22"/>
                <w:szCs w:val="22"/>
                <w:lang w:val="en-AU"/>
              </w:rPr>
              <w:t>All requirements in Clause 1</w:t>
            </w:r>
            <w:r w:rsidR="00732809">
              <w:rPr>
                <w:sz w:val="22"/>
                <w:szCs w:val="22"/>
                <w:lang w:val="en-AU"/>
              </w:rPr>
              <w:t>8</w:t>
            </w:r>
          </w:p>
        </w:tc>
      </w:tr>
      <w:tr w:rsidR="00716CA8" w:rsidRPr="00D91974" w14:paraId="2C101C13" w14:textId="77777777" w:rsidTr="00716CA8">
        <w:tc>
          <w:tcPr>
            <w:tcW w:w="1879" w:type="dxa"/>
            <w:vMerge/>
          </w:tcPr>
          <w:p w14:paraId="5BC4DD2B" w14:textId="77777777" w:rsidR="00716CA8" w:rsidRDefault="00716CA8" w:rsidP="00716CA8">
            <w:pPr>
              <w:rPr>
                <w:b/>
                <w:sz w:val="22"/>
                <w:szCs w:val="22"/>
                <w:lang w:val="en-AU"/>
              </w:rPr>
            </w:pPr>
          </w:p>
        </w:tc>
        <w:tc>
          <w:tcPr>
            <w:tcW w:w="2025" w:type="dxa"/>
          </w:tcPr>
          <w:p w14:paraId="2A659DAE" w14:textId="77777777" w:rsidR="00716CA8" w:rsidRPr="001527E3" w:rsidRDefault="00716CA8" w:rsidP="00716CA8">
            <w:pPr>
              <w:rPr>
                <w:b/>
                <w:sz w:val="22"/>
                <w:szCs w:val="22"/>
              </w:rPr>
            </w:pPr>
            <w:r w:rsidRPr="001527E3">
              <w:rPr>
                <w:b/>
                <w:sz w:val="22"/>
                <w:szCs w:val="22"/>
              </w:rPr>
              <w:t>Conformance tests</w:t>
            </w:r>
          </w:p>
        </w:tc>
        <w:tc>
          <w:tcPr>
            <w:tcW w:w="4952" w:type="dxa"/>
          </w:tcPr>
          <w:p w14:paraId="175ED4A2" w14:textId="331B3D4E" w:rsidR="00716CA8" w:rsidRPr="00D91974" w:rsidRDefault="00732809" w:rsidP="00716CA8">
            <w:pPr>
              <w:rPr>
                <w:sz w:val="22"/>
                <w:szCs w:val="22"/>
                <w:lang w:val="en-AU"/>
              </w:rPr>
            </w:pPr>
            <w:r>
              <w:rPr>
                <w:sz w:val="22"/>
                <w:szCs w:val="22"/>
                <w:lang w:val="en-AU"/>
              </w:rPr>
              <w:t>Annex A.12</w:t>
            </w:r>
          </w:p>
        </w:tc>
      </w:tr>
      <w:tr w:rsidR="00716CA8" w:rsidRPr="00D91974" w14:paraId="24A4C645" w14:textId="77777777" w:rsidTr="00716CA8">
        <w:tc>
          <w:tcPr>
            <w:tcW w:w="1879" w:type="dxa"/>
            <w:vMerge w:val="restart"/>
          </w:tcPr>
          <w:p w14:paraId="0111DAD9" w14:textId="56AEF97A" w:rsidR="00716CA8" w:rsidRPr="00D91974" w:rsidRDefault="00732809" w:rsidP="00716CA8">
            <w:pPr>
              <w:rPr>
                <w:sz w:val="22"/>
                <w:szCs w:val="22"/>
              </w:rPr>
            </w:pPr>
            <w:r>
              <w:rPr>
                <w:b/>
                <w:sz w:val="22"/>
                <w:szCs w:val="22"/>
                <w:lang w:val="en-AU"/>
              </w:rPr>
              <w:t>offset</w:t>
            </w:r>
          </w:p>
        </w:tc>
        <w:tc>
          <w:tcPr>
            <w:tcW w:w="2025" w:type="dxa"/>
          </w:tcPr>
          <w:p w14:paraId="2505776C" w14:textId="77777777" w:rsidR="00716CA8" w:rsidRPr="00D91974" w:rsidRDefault="00716CA8" w:rsidP="00716CA8">
            <w:pPr>
              <w:rPr>
                <w:b/>
                <w:sz w:val="22"/>
                <w:szCs w:val="22"/>
              </w:rPr>
            </w:pPr>
            <w:r w:rsidRPr="00D91974">
              <w:rPr>
                <w:b/>
                <w:sz w:val="22"/>
                <w:szCs w:val="22"/>
              </w:rPr>
              <w:t>Title</w:t>
            </w:r>
          </w:p>
        </w:tc>
        <w:tc>
          <w:tcPr>
            <w:tcW w:w="4952" w:type="dxa"/>
          </w:tcPr>
          <w:p w14:paraId="5DC333BD" w14:textId="18CFEFA1" w:rsidR="00716CA8" w:rsidRPr="00D91974" w:rsidRDefault="00732809" w:rsidP="00716CA8">
            <w:pPr>
              <w:rPr>
                <w:sz w:val="22"/>
                <w:szCs w:val="22"/>
                <w:lang w:val="en-AU"/>
              </w:rPr>
            </w:pPr>
            <w:r>
              <w:rPr>
                <w:b/>
                <w:sz w:val="22"/>
                <w:szCs w:val="22"/>
                <w:lang w:val="en-AU"/>
              </w:rPr>
              <w:t>Offset</w:t>
            </w:r>
          </w:p>
        </w:tc>
      </w:tr>
      <w:tr w:rsidR="00716CA8" w14:paraId="39BFF008" w14:textId="77777777" w:rsidTr="00716CA8">
        <w:tc>
          <w:tcPr>
            <w:tcW w:w="1879" w:type="dxa"/>
            <w:vMerge/>
          </w:tcPr>
          <w:p w14:paraId="605716BD" w14:textId="77777777" w:rsidR="00716CA8" w:rsidRDefault="00716CA8" w:rsidP="00716CA8">
            <w:pPr>
              <w:rPr>
                <w:b/>
                <w:sz w:val="22"/>
                <w:szCs w:val="22"/>
                <w:lang w:val="en-AU"/>
              </w:rPr>
            </w:pPr>
          </w:p>
        </w:tc>
        <w:tc>
          <w:tcPr>
            <w:tcW w:w="2025" w:type="dxa"/>
          </w:tcPr>
          <w:p w14:paraId="08102A0E"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6F2A02F2"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4D3EFE05" w14:textId="77777777" w:rsidTr="00716CA8">
        <w:tc>
          <w:tcPr>
            <w:tcW w:w="1879" w:type="dxa"/>
            <w:vMerge/>
          </w:tcPr>
          <w:p w14:paraId="13682EF6" w14:textId="77777777" w:rsidR="00716CA8" w:rsidRDefault="00716CA8" w:rsidP="00716CA8">
            <w:pPr>
              <w:rPr>
                <w:b/>
                <w:sz w:val="22"/>
                <w:szCs w:val="22"/>
                <w:lang w:val="en-AU"/>
              </w:rPr>
            </w:pPr>
          </w:p>
        </w:tc>
        <w:tc>
          <w:tcPr>
            <w:tcW w:w="2025" w:type="dxa"/>
          </w:tcPr>
          <w:p w14:paraId="1EDE54DB" w14:textId="77777777" w:rsidR="00716CA8" w:rsidRPr="001527E3" w:rsidRDefault="00716CA8" w:rsidP="00716CA8">
            <w:pPr>
              <w:rPr>
                <w:b/>
                <w:sz w:val="22"/>
                <w:szCs w:val="22"/>
              </w:rPr>
            </w:pPr>
            <w:r>
              <w:rPr>
                <w:b/>
                <w:sz w:val="22"/>
                <w:szCs w:val="22"/>
              </w:rPr>
              <w:t>Dependencies</w:t>
            </w:r>
          </w:p>
        </w:tc>
        <w:tc>
          <w:tcPr>
            <w:tcW w:w="4952" w:type="dxa"/>
          </w:tcPr>
          <w:p w14:paraId="526A25F5" w14:textId="77777777" w:rsidR="00716CA8" w:rsidRDefault="00716CA8" w:rsidP="00716CA8">
            <w:pPr>
              <w:rPr>
                <w:sz w:val="22"/>
                <w:szCs w:val="22"/>
                <w:lang w:val="en-AU"/>
              </w:rPr>
            </w:pPr>
            <w:r>
              <w:rPr>
                <w:b/>
                <w:sz w:val="22"/>
                <w:szCs w:val="22"/>
              </w:rPr>
              <w:t>conf/geometryservice</w:t>
            </w:r>
          </w:p>
        </w:tc>
      </w:tr>
      <w:tr w:rsidR="00716CA8" w:rsidRPr="00D91974" w14:paraId="1F77D03A" w14:textId="77777777" w:rsidTr="00716CA8">
        <w:tc>
          <w:tcPr>
            <w:tcW w:w="1879" w:type="dxa"/>
            <w:vMerge/>
          </w:tcPr>
          <w:p w14:paraId="04A3F3BD" w14:textId="77777777" w:rsidR="00716CA8" w:rsidRDefault="00716CA8" w:rsidP="00716CA8">
            <w:pPr>
              <w:rPr>
                <w:b/>
                <w:sz w:val="22"/>
                <w:szCs w:val="22"/>
                <w:lang w:val="en-AU"/>
              </w:rPr>
            </w:pPr>
          </w:p>
        </w:tc>
        <w:tc>
          <w:tcPr>
            <w:tcW w:w="2025" w:type="dxa"/>
          </w:tcPr>
          <w:p w14:paraId="20CA5F0C" w14:textId="77777777" w:rsidR="00716CA8" w:rsidRDefault="00716CA8" w:rsidP="00716CA8">
            <w:pPr>
              <w:rPr>
                <w:b/>
                <w:sz w:val="22"/>
                <w:szCs w:val="22"/>
              </w:rPr>
            </w:pPr>
            <w:r w:rsidRPr="001527E3">
              <w:rPr>
                <w:b/>
                <w:sz w:val="22"/>
                <w:szCs w:val="22"/>
              </w:rPr>
              <w:t>Requirements</w:t>
            </w:r>
          </w:p>
        </w:tc>
        <w:tc>
          <w:tcPr>
            <w:tcW w:w="4952" w:type="dxa"/>
          </w:tcPr>
          <w:p w14:paraId="0EAD0A7B" w14:textId="40C4EA71" w:rsidR="00716CA8" w:rsidRPr="00D91974" w:rsidRDefault="00716CA8" w:rsidP="00716CA8">
            <w:pPr>
              <w:rPr>
                <w:b/>
                <w:sz w:val="22"/>
                <w:szCs w:val="22"/>
              </w:rPr>
            </w:pPr>
            <w:r w:rsidRPr="00D91974">
              <w:rPr>
                <w:sz w:val="22"/>
                <w:szCs w:val="22"/>
                <w:lang w:val="en-AU"/>
              </w:rPr>
              <w:t>All requirements in Clause 1</w:t>
            </w:r>
            <w:r w:rsidR="00732809">
              <w:rPr>
                <w:sz w:val="22"/>
                <w:szCs w:val="22"/>
                <w:lang w:val="en-AU"/>
              </w:rPr>
              <w:t>9</w:t>
            </w:r>
          </w:p>
        </w:tc>
      </w:tr>
      <w:tr w:rsidR="00716CA8" w:rsidRPr="00D91974" w14:paraId="1DCF65A8" w14:textId="77777777" w:rsidTr="00716CA8">
        <w:tc>
          <w:tcPr>
            <w:tcW w:w="1879" w:type="dxa"/>
            <w:vMerge/>
          </w:tcPr>
          <w:p w14:paraId="527BF5BE" w14:textId="77777777" w:rsidR="00716CA8" w:rsidRDefault="00716CA8" w:rsidP="00716CA8">
            <w:pPr>
              <w:rPr>
                <w:b/>
                <w:sz w:val="22"/>
                <w:szCs w:val="22"/>
                <w:lang w:val="en-AU"/>
              </w:rPr>
            </w:pPr>
          </w:p>
        </w:tc>
        <w:tc>
          <w:tcPr>
            <w:tcW w:w="2025" w:type="dxa"/>
          </w:tcPr>
          <w:p w14:paraId="788F6E75" w14:textId="77777777" w:rsidR="00716CA8" w:rsidRPr="001527E3" w:rsidRDefault="00716CA8" w:rsidP="00716CA8">
            <w:pPr>
              <w:rPr>
                <w:b/>
                <w:sz w:val="22"/>
                <w:szCs w:val="22"/>
              </w:rPr>
            </w:pPr>
            <w:r w:rsidRPr="001527E3">
              <w:rPr>
                <w:b/>
                <w:sz w:val="22"/>
                <w:szCs w:val="22"/>
              </w:rPr>
              <w:t>Conformance tests</w:t>
            </w:r>
          </w:p>
        </w:tc>
        <w:tc>
          <w:tcPr>
            <w:tcW w:w="4952" w:type="dxa"/>
          </w:tcPr>
          <w:p w14:paraId="318D890C" w14:textId="3389CD6E" w:rsidR="00716CA8" w:rsidRPr="00D91974" w:rsidRDefault="00732809" w:rsidP="00716CA8">
            <w:pPr>
              <w:rPr>
                <w:sz w:val="22"/>
                <w:szCs w:val="22"/>
                <w:lang w:val="en-AU"/>
              </w:rPr>
            </w:pPr>
            <w:r>
              <w:rPr>
                <w:sz w:val="22"/>
                <w:szCs w:val="22"/>
                <w:lang w:val="en-AU"/>
              </w:rPr>
              <w:t>Annex A.13</w:t>
            </w:r>
          </w:p>
        </w:tc>
      </w:tr>
      <w:tr w:rsidR="00716CA8" w:rsidRPr="00D91974" w14:paraId="482E172E" w14:textId="77777777" w:rsidTr="00716CA8">
        <w:tc>
          <w:tcPr>
            <w:tcW w:w="1879" w:type="dxa"/>
            <w:vMerge w:val="restart"/>
          </w:tcPr>
          <w:p w14:paraId="387B9EC5" w14:textId="74E2ACD1" w:rsidR="00716CA8" w:rsidRPr="00D91974" w:rsidRDefault="00732809" w:rsidP="00716CA8">
            <w:pPr>
              <w:rPr>
                <w:sz w:val="22"/>
                <w:szCs w:val="22"/>
              </w:rPr>
            </w:pPr>
            <w:r>
              <w:rPr>
                <w:b/>
                <w:sz w:val="22"/>
                <w:szCs w:val="22"/>
                <w:lang w:val="en-AU"/>
              </w:rPr>
              <w:t>trimExtend</w:t>
            </w:r>
          </w:p>
        </w:tc>
        <w:tc>
          <w:tcPr>
            <w:tcW w:w="2025" w:type="dxa"/>
          </w:tcPr>
          <w:p w14:paraId="7986C301" w14:textId="77777777" w:rsidR="00716CA8" w:rsidRPr="00D91974" w:rsidRDefault="00716CA8" w:rsidP="00716CA8">
            <w:pPr>
              <w:rPr>
                <w:b/>
                <w:sz w:val="22"/>
                <w:szCs w:val="22"/>
              </w:rPr>
            </w:pPr>
            <w:r w:rsidRPr="00D91974">
              <w:rPr>
                <w:b/>
                <w:sz w:val="22"/>
                <w:szCs w:val="22"/>
              </w:rPr>
              <w:t>Title</w:t>
            </w:r>
          </w:p>
        </w:tc>
        <w:tc>
          <w:tcPr>
            <w:tcW w:w="4952" w:type="dxa"/>
          </w:tcPr>
          <w:p w14:paraId="41F3FC97" w14:textId="7E83B9CE" w:rsidR="00716CA8" w:rsidRPr="00D91974" w:rsidRDefault="00732809" w:rsidP="00716CA8">
            <w:pPr>
              <w:rPr>
                <w:sz w:val="22"/>
                <w:szCs w:val="22"/>
                <w:lang w:val="en-AU"/>
              </w:rPr>
            </w:pPr>
            <w:r>
              <w:rPr>
                <w:b/>
                <w:sz w:val="22"/>
                <w:szCs w:val="22"/>
                <w:lang w:val="en-AU"/>
              </w:rPr>
              <w:t>Trim/Extend</w:t>
            </w:r>
          </w:p>
        </w:tc>
      </w:tr>
      <w:tr w:rsidR="00716CA8" w14:paraId="24127933" w14:textId="77777777" w:rsidTr="00716CA8">
        <w:tc>
          <w:tcPr>
            <w:tcW w:w="1879" w:type="dxa"/>
            <w:vMerge/>
          </w:tcPr>
          <w:p w14:paraId="2B3C0FE3" w14:textId="77777777" w:rsidR="00716CA8" w:rsidRDefault="00716CA8" w:rsidP="00716CA8">
            <w:pPr>
              <w:rPr>
                <w:b/>
                <w:sz w:val="22"/>
                <w:szCs w:val="22"/>
                <w:lang w:val="en-AU"/>
              </w:rPr>
            </w:pPr>
          </w:p>
        </w:tc>
        <w:tc>
          <w:tcPr>
            <w:tcW w:w="2025" w:type="dxa"/>
          </w:tcPr>
          <w:p w14:paraId="3A3A3894"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669959AF"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7A5D85C2" w14:textId="77777777" w:rsidTr="00716CA8">
        <w:tc>
          <w:tcPr>
            <w:tcW w:w="1879" w:type="dxa"/>
            <w:vMerge/>
          </w:tcPr>
          <w:p w14:paraId="73C05F35" w14:textId="77777777" w:rsidR="00716CA8" w:rsidRDefault="00716CA8" w:rsidP="00716CA8">
            <w:pPr>
              <w:rPr>
                <w:b/>
                <w:sz w:val="22"/>
                <w:szCs w:val="22"/>
                <w:lang w:val="en-AU"/>
              </w:rPr>
            </w:pPr>
          </w:p>
        </w:tc>
        <w:tc>
          <w:tcPr>
            <w:tcW w:w="2025" w:type="dxa"/>
          </w:tcPr>
          <w:p w14:paraId="3611719C" w14:textId="77777777" w:rsidR="00716CA8" w:rsidRPr="001527E3" w:rsidRDefault="00716CA8" w:rsidP="00716CA8">
            <w:pPr>
              <w:rPr>
                <w:b/>
                <w:sz w:val="22"/>
                <w:szCs w:val="22"/>
              </w:rPr>
            </w:pPr>
            <w:r>
              <w:rPr>
                <w:b/>
                <w:sz w:val="22"/>
                <w:szCs w:val="22"/>
              </w:rPr>
              <w:t>Dependencies</w:t>
            </w:r>
          </w:p>
        </w:tc>
        <w:tc>
          <w:tcPr>
            <w:tcW w:w="4952" w:type="dxa"/>
          </w:tcPr>
          <w:p w14:paraId="5640432A" w14:textId="77777777" w:rsidR="00716CA8" w:rsidRDefault="00716CA8" w:rsidP="00716CA8">
            <w:pPr>
              <w:rPr>
                <w:sz w:val="22"/>
                <w:szCs w:val="22"/>
                <w:lang w:val="en-AU"/>
              </w:rPr>
            </w:pPr>
            <w:r>
              <w:rPr>
                <w:b/>
                <w:sz w:val="22"/>
                <w:szCs w:val="22"/>
              </w:rPr>
              <w:t>conf/geometryservice</w:t>
            </w:r>
          </w:p>
        </w:tc>
      </w:tr>
      <w:tr w:rsidR="00716CA8" w:rsidRPr="00D91974" w14:paraId="508A7E78" w14:textId="77777777" w:rsidTr="00716CA8">
        <w:tc>
          <w:tcPr>
            <w:tcW w:w="1879" w:type="dxa"/>
            <w:vMerge/>
          </w:tcPr>
          <w:p w14:paraId="70E16C11" w14:textId="77777777" w:rsidR="00716CA8" w:rsidRDefault="00716CA8" w:rsidP="00716CA8">
            <w:pPr>
              <w:rPr>
                <w:b/>
                <w:sz w:val="22"/>
                <w:szCs w:val="22"/>
                <w:lang w:val="en-AU"/>
              </w:rPr>
            </w:pPr>
          </w:p>
        </w:tc>
        <w:tc>
          <w:tcPr>
            <w:tcW w:w="2025" w:type="dxa"/>
          </w:tcPr>
          <w:p w14:paraId="12FBCD7A" w14:textId="77777777" w:rsidR="00716CA8" w:rsidRDefault="00716CA8" w:rsidP="00716CA8">
            <w:pPr>
              <w:rPr>
                <w:b/>
                <w:sz w:val="22"/>
                <w:szCs w:val="22"/>
              </w:rPr>
            </w:pPr>
            <w:r w:rsidRPr="001527E3">
              <w:rPr>
                <w:b/>
                <w:sz w:val="22"/>
                <w:szCs w:val="22"/>
              </w:rPr>
              <w:t>Requirements</w:t>
            </w:r>
          </w:p>
        </w:tc>
        <w:tc>
          <w:tcPr>
            <w:tcW w:w="4952" w:type="dxa"/>
          </w:tcPr>
          <w:p w14:paraId="61067A30" w14:textId="3CD94B13" w:rsidR="00716CA8" w:rsidRPr="00D91974" w:rsidRDefault="00716CA8" w:rsidP="00716CA8">
            <w:pPr>
              <w:rPr>
                <w:b/>
                <w:sz w:val="22"/>
                <w:szCs w:val="22"/>
              </w:rPr>
            </w:pPr>
            <w:r w:rsidRPr="00D91974">
              <w:rPr>
                <w:sz w:val="22"/>
                <w:szCs w:val="22"/>
                <w:lang w:val="en-AU"/>
              </w:rPr>
              <w:t xml:space="preserve">All requirements in Clause </w:t>
            </w:r>
            <w:r w:rsidR="00732809">
              <w:rPr>
                <w:sz w:val="22"/>
                <w:szCs w:val="22"/>
                <w:lang w:val="en-AU"/>
              </w:rPr>
              <w:t>20</w:t>
            </w:r>
          </w:p>
        </w:tc>
      </w:tr>
      <w:tr w:rsidR="00716CA8" w:rsidRPr="00D91974" w14:paraId="7986B720" w14:textId="77777777" w:rsidTr="00716CA8">
        <w:tc>
          <w:tcPr>
            <w:tcW w:w="1879" w:type="dxa"/>
            <w:vMerge/>
          </w:tcPr>
          <w:p w14:paraId="6C22A52C" w14:textId="77777777" w:rsidR="00716CA8" w:rsidRDefault="00716CA8" w:rsidP="00716CA8">
            <w:pPr>
              <w:rPr>
                <w:b/>
                <w:sz w:val="22"/>
                <w:szCs w:val="22"/>
                <w:lang w:val="en-AU"/>
              </w:rPr>
            </w:pPr>
          </w:p>
        </w:tc>
        <w:tc>
          <w:tcPr>
            <w:tcW w:w="2025" w:type="dxa"/>
          </w:tcPr>
          <w:p w14:paraId="08277230" w14:textId="77777777" w:rsidR="00716CA8" w:rsidRPr="001527E3" w:rsidRDefault="00716CA8" w:rsidP="00716CA8">
            <w:pPr>
              <w:rPr>
                <w:b/>
                <w:sz w:val="22"/>
                <w:szCs w:val="22"/>
              </w:rPr>
            </w:pPr>
            <w:r w:rsidRPr="001527E3">
              <w:rPr>
                <w:b/>
                <w:sz w:val="22"/>
                <w:szCs w:val="22"/>
              </w:rPr>
              <w:t>Conformance tests</w:t>
            </w:r>
          </w:p>
        </w:tc>
        <w:tc>
          <w:tcPr>
            <w:tcW w:w="4952" w:type="dxa"/>
          </w:tcPr>
          <w:p w14:paraId="6C544FCF" w14:textId="6997B679" w:rsidR="00716CA8" w:rsidRPr="00D91974" w:rsidRDefault="00732809" w:rsidP="00716CA8">
            <w:pPr>
              <w:rPr>
                <w:sz w:val="22"/>
                <w:szCs w:val="22"/>
                <w:lang w:val="en-AU"/>
              </w:rPr>
            </w:pPr>
            <w:r>
              <w:rPr>
                <w:sz w:val="22"/>
                <w:szCs w:val="22"/>
                <w:lang w:val="en-AU"/>
              </w:rPr>
              <w:t>Annex A.14</w:t>
            </w:r>
          </w:p>
        </w:tc>
      </w:tr>
      <w:tr w:rsidR="00716CA8" w:rsidRPr="00D91974" w14:paraId="781308F5" w14:textId="77777777" w:rsidTr="00716CA8">
        <w:tc>
          <w:tcPr>
            <w:tcW w:w="1879" w:type="dxa"/>
            <w:vMerge w:val="restart"/>
          </w:tcPr>
          <w:p w14:paraId="402C3B70" w14:textId="455AD40D" w:rsidR="00716CA8" w:rsidRPr="00D91974" w:rsidRDefault="00732809" w:rsidP="00716CA8">
            <w:pPr>
              <w:rPr>
                <w:sz w:val="22"/>
                <w:szCs w:val="22"/>
              </w:rPr>
            </w:pPr>
            <w:r>
              <w:rPr>
                <w:b/>
                <w:sz w:val="22"/>
                <w:szCs w:val="22"/>
                <w:lang w:val="en-AU"/>
              </w:rPr>
              <w:t>autoComplete</w:t>
            </w:r>
          </w:p>
        </w:tc>
        <w:tc>
          <w:tcPr>
            <w:tcW w:w="2025" w:type="dxa"/>
          </w:tcPr>
          <w:p w14:paraId="7BF1186B" w14:textId="77777777" w:rsidR="00716CA8" w:rsidRPr="00D91974" w:rsidRDefault="00716CA8" w:rsidP="00716CA8">
            <w:pPr>
              <w:rPr>
                <w:b/>
                <w:sz w:val="22"/>
                <w:szCs w:val="22"/>
              </w:rPr>
            </w:pPr>
            <w:r w:rsidRPr="00D91974">
              <w:rPr>
                <w:b/>
                <w:sz w:val="22"/>
                <w:szCs w:val="22"/>
              </w:rPr>
              <w:t>Title</w:t>
            </w:r>
          </w:p>
        </w:tc>
        <w:tc>
          <w:tcPr>
            <w:tcW w:w="4952" w:type="dxa"/>
          </w:tcPr>
          <w:p w14:paraId="6B42ADD1" w14:textId="5367D5E9" w:rsidR="00716CA8" w:rsidRPr="00D91974" w:rsidRDefault="00732809" w:rsidP="00716CA8">
            <w:pPr>
              <w:rPr>
                <w:sz w:val="22"/>
                <w:szCs w:val="22"/>
                <w:lang w:val="en-AU"/>
              </w:rPr>
            </w:pPr>
            <w:r>
              <w:rPr>
                <w:b/>
                <w:sz w:val="22"/>
                <w:szCs w:val="22"/>
                <w:lang w:val="en-AU"/>
              </w:rPr>
              <w:t>AutoComplete</w:t>
            </w:r>
          </w:p>
        </w:tc>
      </w:tr>
      <w:tr w:rsidR="00716CA8" w14:paraId="0E07E579" w14:textId="77777777" w:rsidTr="00716CA8">
        <w:tc>
          <w:tcPr>
            <w:tcW w:w="1879" w:type="dxa"/>
            <w:vMerge/>
          </w:tcPr>
          <w:p w14:paraId="0D4B9DB6" w14:textId="77777777" w:rsidR="00716CA8" w:rsidRDefault="00716CA8" w:rsidP="00716CA8">
            <w:pPr>
              <w:rPr>
                <w:b/>
                <w:sz w:val="22"/>
                <w:szCs w:val="22"/>
                <w:lang w:val="en-AU"/>
              </w:rPr>
            </w:pPr>
          </w:p>
        </w:tc>
        <w:tc>
          <w:tcPr>
            <w:tcW w:w="2025" w:type="dxa"/>
          </w:tcPr>
          <w:p w14:paraId="28EE0897"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4ECC488B"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7CA0D571" w14:textId="77777777" w:rsidTr="00716CA8">
        <w:tc>
          <w:tcPr>
            <w:tcW w:w="1879" w:type="dxa"/>
            <w:vMerge/>
          </w:tcPr>
          <w:p w14:paraId="5FFB18CA" w14:textId="77777777" w:rsidR="00716CA8" w:rsidRDefault="00716CA8" w:rsidP="00716CA8">
            <w:pPr>
              <w:rPr>
                <w:b/>
                <w:sz w:val="22"/>
                <w:szCs w:val="22"/>
                <w:lang w:val="en-AU"/>
              </w:rPr>
            </w:pPr>
          </w:p>
        </w:tc>
        <w:tc>
          <w:tcPr>
            <w:tcW w:w="2025" w:type="dxa"/>
          </w:tcPr>
          <w:p w14:paraId="3EF2E250" w14:textId="77777777" w:rsidR="00716CA8" w:rsidRPr="001527E3" w:rsidRDefault="00716CA8" w:rsidP="00716CA8">
            <w:pPr>
              <w:rPr>
                <w:b/>
                <w:sz w:val="22"/>
                <w:szCs w:val="22"/>
              </w:rPr>
            </w:pPr>
            <w:r>
              <w:rPr>
                <w:b/>
                <w:sz w:val="22"/>
                <w:szCs w:val="22"/>
              </w:rPr>
              <w:t>Dependencies</w:t>
            </w:r>
          </w:p>
        </w:tc>
        <w:tc>
          <w:tcPr>
            <w:tcW w:w="4952" w:type="dxa"/>
          </w:tcPr>
          <w:p w14:paraId="06E0E43E" w14:textId="77777777" w:rsidR="00716CA8" w:rsidRDefault="00716CA8" w:rsidP="00716CA8">
            <w:pPr>
              <w:rPr>
                <w:sz w:val="22"/>
                <w:szCs w:val="22"/>
                <w:lang w:val="en-AU"/>
              </w:rPr>
            </w:pPr>
            <w:r>
              <w:rPr>
                <w:b/>
                <w:sz w:val="22"/>
                <w:szCs w:val="22"/>
              </w:rPr>
              <w:t>conf/geometryservice</w:t>
            </w:r>
          </w:p>
        </w:tc>
      </w:tr>
      <w:tr w:rsidR="00716CA8" w:rsidRPr="00D91974" w14:paraId="050473AD" w14:textId="77777777" w:rsidTr="00716CA8">
        <w:tc>
          <w:tcPr>
            <w:tcW w:w="1879" w:type="dxa"/>
            <w:vMerge/>
          </w:tcPr>
          <w:p w14:paraId="412955B9" w14:textId="77777777" w:rsidR="00716CA8" w:rsidRDefault="00716CA8" w:rsidP="00716CA8">
            <w:pPr>
              <w:rPr>
                <w:b/>
                <w:sz w:val="22"/>
                <w:szCs w:val="22"/>
                <w:lang w:val="en-AU"/>
              </w:rPr>
            </w:pPr>
          </w:p>
        </w:tc>
        <w:tc>
          <w:tcPr>
            <w:tcW w:w="2025" w:type="dxa"/>
          </w:tcPr>
          <w:p w14:paraId="69CA75D8" w14:textId="77777777" w:rsidR="00716CA8" w:rsidRDefault="00716CA8" w:rsidP="00716CA8">
            <w:pPr>
              <w:rPr>
                <w:b/>
                <w:sz w:val="22"/>
                <w:szCs w:val="22"/>
              </w:rPr>
            </w:pPr>
            <w:r w:rsidRPr="001527E3">
              <w:rPr>
                <w:b/>
                <w:sz w:val="22"/>
                <w:szCs w:val="22"/>
              </w:rPr>
              <w:t>Requirements</w:t>
            </w:r>
          </w:p>
        </w:tc>
        <w:tc>
          <w:tcPr>
            <w:tcW w:w="4952" w:type="dxa"/>
          </w:tcPr>
          <w:p w14:paraId="1717BEEE" w14:textId="724E27C5" w:rsidR="00716CA8" w:rsidRPr="00D91974" w:rsidRDefault="00716CA8" w:rsidP="00716CA8">
            <w:pPr>
              <w:rPr>
                <w:b/>
                <w:sz w:val="22"/>
                <w:szCs w:val="22"/>
              </w:rPr>
            </w:pPr>
            <w:r w:rsidRPr="00D91974">
              <w:rPr>
                <w:sz w:val="22"/>
                <w:szCs w:val="22"/>
                <w:lang w:val="en-AU"/>
              </w:rPr>
              <w:t xml:space="preserve">All requirements in Clause </w:t>
            </w:r>
            <w:r w:rsidR="00732809">
              <w:rPr>
                <w:sz w:val="22"/>
                <w:szCs w:val="22"/>
                <w:lang w:val="en-AU"/>
              </w:rPr>
              <w:t>21</w:t>
            </w:r>
          </w:p>
        </w:tc>
      </w:tr>
      <w:tr w:rsidR="00716CA8" w:rsidRPr="00D91974" w14:paraId="6310211F" w14:textId="77777777" w:rsidTr="00716CA8">
        <w:tc>
          <w:tcPr>
            <w:tcW w:w="1879" w:type="dxa"/>
            <w:vMerge/>
          </w:tcPr>
          <w:p w14:paraId="16D664B4" w14:textId="77777777" w:rsidR="00716CA8" w:rsidRDefault="00716CA8" w:rsidP="00716CA8">
            <w:pPr>
              <w:rPr>
                <w:b/>
                <w:sz w:val="22"/>
                <w:szCs w:val="22"/>
                <w:lang w:val="en-AU"/>
              </w:rPr>
            </w:pPr>
          </w:p>
        </w:tc>
        <w:tc>
          <w:tcPr>
            <w:tcW w:w="2025" w:type="dxa"/>
          </w:tcPr>
          <w:p w14:paraId="39E2115A" w14:textId="77777777" w:rsidR="00716CA8" w:rsidRPr="001527E3" w:rsidRDefault="00716CA8" w:rsidP="00716CA8">
            <w:pPr>
              <w:rPr>
                <w:b/>
                <w:sz w:val="22"/>
                <w:szCs w:val="22"/>
              </w:rPr>
            </w:pPr>
            <w:r w:rsidRPr="001527E3">
              <w:rPr>
                <w:b/>
                <w:sz w:val="22"/>
                <w:szCs w:val="22"/>
              </w:rPr>
              <w:t>Conformance tests</w:t>
            </w:r>
          </w:p>
        </w:tc>
        <w:tc>
          <w:tcPr>
            <w:tcW w:w="4952" w:type="dxa"/>
          </w:tcPr>
          <w:p w14:paraId="30C079DF" w14:textId="51438CC3" w:rsidR="00716CA8" w:rsidRPr="00D91974" w:rsidRDefault="00732809" w:rsidP="00716CA8">
            <w:pPr>
              <w:rPr>
                <w:sz w:val="22"/>
                <w:szCs w:val="22"/>
                <w:lang w:val="en-AU"/>
              </w:rPr>
            </w:pPr>
            <w:r>
              <w:rPr>
                <w:sz w:val="22"/>
                <w:szCs w:val="22"/>
                <w:lang w:val="en-AU"/>
              </w:rPr>
              <w:t>Annex A.15</w:t>
            </w:r>
          </w:p>
        </w:tc>
      </w:tr>
      <w:tr w:rsidR="00716CA8" w:rsidRPr="00D91974" w14:paraId="14C77FC8" w14:textId="77777777" w:rsidTr="00716CA8">
        <w:tc>
          <w:tcPr>
            <w:tcW w:w="1879" w:type="dxa"/>
            <w:vMerge w:val="restart"/>
          </w:tcPr>
          <w:p w14:paraId="7CD39C8B" w14:textId="5AC7E0A1" w:rsidR="00716CA8" w:rsidRPr="00D91974" w:rsidRDefault="00732809" w:rsidP="00716CA8">
            <w:pPr>
              <w:rPr>
                <w:sz w:val="22"/>
                <w:szCs w:val="22"/>
              </w:rPr>
            </w:pPr>
            <w:r>
              <w:rPr>
                <w:b/>
                <w:sz w:val="22"/>
                <w:szCs w:val="22"/>
                <w:lang w:val="en-AU"/>
              </w:rPr>
              <w:t>cut</w:t>
            </w:r>
          </w:p>
        </w:tc>
        <w:tc>
          <w:tcPr>
            <w:tcW w:w="2025" w:type="dxa"/>
          </w:tcPr>
          <w:p w14:paraId="5D296B1E" w14:textId="77777777" w:rsidR="00716CA8" w:rsidRPr="00D91974" w:rsidRDefault="00716CA8" w:rsidP="00716CA8">
            <w:pPr>
              <w:rPr>
                <w:b/>
                <w:sz w:val="22"/>
                <w:szCs w:val="22"/>
              </w:rPr>
            </w:pPr>
            <w:r w:rsidRPr="00D91974">
              <w:rPr>
                <w:b/>
                <w:sz w:val="22"/>
                <w:szCs w:val="22"/>
              </w:rPr>
              <w:t>Title</w:t>
            </w:r>
          </w:p>
        </w:tc>
        <w:tc>
          <w:tcPr>
            <w:tcW w:w="4952" w:type="dxa"/>
          </w:tcPr>
          <w:p w14:paraId="18FF4A06" w14:textId="6CFE6E28" w:rsidR="00716CA8" w:rsidRPr="00D91974" w:rsidRDefault="00732809" w:rsidP="00716CA8">
            <w:pPr>
              <w:rPr>
                <w:sz w:val="22"/>
                <w:szCs w:val="22"/>
                <w:lang w:val="en-AU"/>
              </w:rPr>
            </w:pPr>
            <w:r>
              <w:rPr>
                <w:b/>
                <w:sz w:val="22"/>
                <w:szCs w:val="22"/>
                <w:lang w:val="en-AU"/>
              </w:rPr>
              <w:t>Cut</w:t>
            </w:r>
          </w:p>
        </w:tc>
      </w:tr>
      <w:tr w:rsidR="00716CA8" w14:paraId="4F7F2026" w14:textId="77777777" w:rsidTr="00716CA8">
        <w:tc>
          <w:tcPr>
            <w:tcW w:w="1879" w:type="dxa"/>
            <w:vMerge/>
          </w:tcPr>
          <w:p w14:paraId="447DC697" w14:textId="77777777" w:rsidR="00716CA8" w:rsidRDefault="00716CA8" w:rsidP="00716CA8">
            <w:pPr>
              <w:rPr>
                <w:b/>
                <w:sz w:val="22"/>
                <w:szCs w:val="22"/>
                <w:lang w:val="en-AU"/>
              </w:rPr>
            </w:pPr>
          </w:p>
        </w:tc>
        <w:tc>
          <w:tcPr>
            <w:tcW w:w="2025" w:type="dxa"/>
          </w:tcPr>
          <w:p w14:paraId="28386BC5"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178B2109"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6132A7F6" w14:textId="77777777" w:rsidTr="00716CA8">
        <w:tc>
          <w:tcPr>
            <w:tcW w:w="1879" w:type="dxa"/>
            <w:vMerge/>
          </w:tcPr>
          <w:p w14:paraId="5B012F64" w14:textId="77777777" w:rsidR="00716CA8" w:rsidRDefault="00716CA8" w:rsidP="00716CA8">
            <w:pPr>
              <w:rPr>
                <w:b/>
                <w:sz w:val="22"/>
                <w:szCs w:val="22"/>
                <w:lang w:val="en-AU"/>
              </w:rPr>
            </w:pPr>
          </w:p>
        </w:tc>
        <w:tc>
          <w:tcPr>
            <w:tcW w:w="2025" w:type="dxa"/>
          </w:tcPr>
          <w:p w14:paraId="5783E425" w14:textId="77777777" w:rsidR="00716CA8" w:rsidRPr="001527E3" w:rsidRDefault="00716CA8" w:rsidP="00716CA8">
            <w:pPr>
              <w:rPr>
                <w:b/>
                <w:sz w:val="22"/>
                <w:szCs w:val="22"/>
              </w:rPr>
            </w:pPr>
            <w:r>
              <w:rPr>
                <w:b/>
                <w:sz w:val="22"/>
                <w:szCs w:val="22"/>
              </w:rPr>
              <w:t>Dependencies</w:t>
            </w:r>
          </w:p>
        </w:tc>
        <w:tc>
          <w:tcPr>
            <w:tcW w:w="4952" w:type="dxa"/>
          </w:tcPr>
          <w:p w14:paraId="79D450F4" w14:textId="77777777" w:rsidR="00716CA8" w:rsidRDefault="00716CA8" w:rsidP="00716CA8">
            <w:pPr>
              <w:rPr>
                <w:sz w:val="22"/>
                <w:szCs w:val="22"/>
                <w:lang w:val="en-AU"/>
              </w:rPr>
            </w:pPr>
            <w:r>
              <w:rPr>
                <w:b/>
                <w:sz w:val="22"/>
                <w:szCs w:val="22"/>
              </w:rPr>
              <w:t>conf/geometryservice</w:t>
            </w:r>
          </w:p>
        </w:tc>
      </w:tr>
      <w:tr w:rsidR="00716CA8" w:rsidRPr="00D91974" w14:paraId="1CAED33F" w14:textId="77777777" w:rsidTr="00716CA8">
        <w:tc>
          <w:tcPr>
            <w:tcW w:w="1879" w:type="dxa"/>
            <w:vMerge/>
          </w:tcPr>
          <w:p w14:paraId="6F626400" w14:textId="77777777" w:rsidR="00716CA8" w:rsidRDefault="00716CA8" w:rsidP="00716CA8">
            <w:pPr>
              <w:rPr>
                <w:b/>
                <w:sz w:val="22"/>
                <w:szCs w:val="22"/>
                <w:lang w:val="en-AU"/>
              </w:rPr>
            </w:pPr>
          </w:p>
        </w:tc>
        <w:tc>
          <w:tcPr>
            <w:tcW w:w="2025" w:type="dxa"/>
          </w:tcPr>
          <w:p w14:paraId="2CA359D3" w14:textId="77777777" w:rsidR="00716CA8" w:rsidRDefault="00716CA8" w:rsidP="00716CA8">
            <w:pPr>
              <w:rPr>
                <w:b/>
                <w:sz w:val="22"/>
                <w:szCs w:val="22"/>
              </w:rPr>
            </w:pPr>
            <w:r w:rsidRPr="001527E3">
              <w:rPr>
                <w:b/>
                <w:sz w:val="22"/>
                <w:szCs w:val="22"/>
              </w:rPr>
              <w:t>Requirements</w:t>
            </w:r>
          </w:p>
        </w:tc>
        <w:tc>
          <w:tcPr>
            <w:tcW w:w="4952" w:type="dxa"/>
          </w:tcPr>
          <w:p w14:paraId="11B9B704" w14:textId="7ABAD668" w:rsidR="00716CA8" w:rsidRPr="00D91974" w:rsidRDefault="00716CA8" w:rsidP="00716CA8">
            <w:pPr>
              <w:rPr>
                <w:b/>
                <w:sz w:val="22"/>
                <w:szCs w:val="22"/>
              </w:rPr>
            </w:pPr>
            <w:r w:rsidRPr="00D91974">
              <w:rPr>
                <w:sz w:val="22"/>
                <w:szCs w:val="22"/>
                <w:lang w:val="en-AU"/>
              </w:rPr>
              <w:t xml:space="preserve">All requirements in Clause </w:t>
            </w:r>
            <w:r w:rsidR="00732809">
              <w:rPr>
                <w:sz w:val="22"/>
                <w:szCs w:val="22"/>
                <w:lang w:val="en-AU"/>
              </w:rPr>
              <w:t>22</w:t>
            </w:r>
          </w:p>
        </w:tc>
      </w:tr>
      <w:tr w:rsidR="00716CA8" w:rsidRPr="00D91974" w14:paraId="0B1552B9" w14:textId="77777777" w:rsidTr="00716CA8">
        <w:tc>
          <w:tcPr>
            <w:tcW w:w="1879" w:type="dxa"/>
            <w:vMerge/>
          </w:tcPr>
          <w:p w14:paraId="79EAD39A" w14:textId="77777777" w:rsidR="00716CA8" w:rsidRDefault="00716CA8" w:rsidP="00716CA8">
            <w:pPr>
              <w:rPr>
                <w:b/>
                <w:sz w:val="22"/>
                <w:szCs w:val="22"/>
                <w:lang w:val="en-AU"/>
              </w:rPr>
            </w:pPr>
          </w:p>
        </w:tc>
        <w:tc>
          <w:tcPr>
            <w:tcW w:w="2025" w:type="dxa"/>
          </w:tcPr>
          <w:p w14:paraId="40C4B23B" w14:textId="77777777" w:rsidR="00716CA8" w:rsidRPr="001527E3" w:rsidRDefault="00716CA8" w:rsidP="00716CA8">
            <w:pPr>
              <w:rPr>
                <w:b/>
                <w:sz w:val="22"/>
                <w:szCs w:val="22"/>
              </w:rPr>
            </w:pPr>
            <w:r w:rsidRPr="001527E3">
              <w:rPr>
                <w:b/>
                <w:sz w:val="22"/>
                <w:szCs w:val="22"/>
              </w:rPr>
              <w:t>Conformance tests</w:t>
            </w:r>
          </w:p>
        </w:tc>
        <w:tc>
          <w:tcPr>
            <w:tcW w:w="4952" w:type="dxa"/>
          </w:tcPr>
          <w:p w14:paraId="54F661DE" w14:textId="2765F343" w:rsidR="00716CA8" w:rsidRPr="00D91974" w:rsidRDefault="00732809" w:rsidP="00716CA8">
            <w:pPr>
              <w:rPr>
                <w:sz w:val="22"/>
                <w:szCs w:val="22"/>
                <w:lang w:val="en-AU"/>
              </w:rPr>
            </w:pPr>
            <w:r>
              <w:rPr>
                <w:sz w:val="22"/>
                <w:szCs w:val="22"/>
                <w:lang w:val="en-AU"/>
              </w:rPr>
              <w:t>Annex A.16</w:t>
            </w:r>
          </w:p>
        </w:tc>
      </w:tr>
      <w:tr w:rsidR="00716CA8" w:rsidRPr="00D91974" w14:paraId="2330DC94" w14:textId="77777777" w:rsidTr="00716CA8">
        <w:tc>
          <w:tcPr>
            <w:tcW w:w="1879" w:type="dxa"/>
            <w:vMerge w:val="restart"/>
          </w:tcPr>
          <w:p w14:paraId="4C134B36" w14:textId="550BFF49" w:rsidR="00716CA8" w:rsidRPr="00D91974" w:rsidRDefault="00732809" w:rsidP="00716CA8">
            <w:pPr>
              <w:rPr>
                <w:sz w:val="22"/>
                <w:szCs w:val="22"/>
              </w:rPr>
            </w:pPr>
            <w:r>
              <w:rPr>
                <w:b/>
                <w:sz w:val="22"/>
                <w:szCs w:val="22"/>
                <w:lang w:val="en-AU"/>
              </w:rPr>
              <w:t>difference</w:t>
            </w:r>
          </w:p>
        </w:tc>
        <w:tc>
          <w:tcPr>
            <w:tcW w:w="2025" w:type="dxa"/>
          </w:tcPr>
          <w:p w14:paraId="1B3945D0" w14:textId="77777777" w:rsidR="00716CA8" w:rsidRPr="00D91974" w:rsidRDefault="00716CA8" w:rsidP="00716CA8">
            <w:pPr>
              <w:rPr>
                <w:b/>
                <w:sz w:val="22"/>
                <w:szCs w:val="22"/>
              </w:rPr>
            </w:pPr>
            <w:r w:rsidRPr="00D91974">
              <w:rPr>
                <w:b/>
                <w:sz w:val="22"/>
                <w:szCs w:val="22"/>
              </w:rPr>
              <w:t>Title</w:t>
            </w:r>
          </w:p>
        </w:tc>
        <w:tc>
          <w:tcPr>
            <w:tcW w:w="4952" w:type="dxa"/>
          </w:tcPr>
          <w:p w14:paraId="7F380550" w14:textId="5C3881CD" w:rsidR="00716CA8" w:rsidRPr="00D91974" w:rsidRDefault="00732809" w:rsidP="00716CA8">
            <w:pPr>
              <w:rPr>
                <w:sz w:val="22"/>
                <w:szCs w:val="22"/>
                <w:lang w:val="en-AU"/>
              </w:rPr>
            </w:pPr>
            <w:r>
              <w:rPr>
                <w:b/>
                <w:sz w:val="22"/>
                <w:szCs w:val="22"/>
                <w:lang w:val="en-AU"/>
              </w:rPr>
              <w:t>Difference</w:t>
            </w:r>
          </w:p>
        </w:tc>
      </w:tr>
      <w:tr w:rsidR="00716CA8" w14:paraId="4143602C" w14:textId="77777777" w:rsidTr="00716CA8">
        <w:tc>
          <w:tcPr>
            <w:tcW w:w="1879" w:type="dxa"/>
            <w:vMerge/>
          </w:tcPr>
          <w:p w14:paraId="248ADFD3" w14:textId="77777777" w:rsidR="00716CA8" w:rsidRDefault="00716CA8" w:rsidP="00716CA8">
            <w:pPr>
              <w:rPr>
                <w:b/>
                <w:sz w:val="22"/>
                <w:szCs w:val="22"/>
                <w:lang w:val="en-AU"/>
              </w:rPr>
            </w:pPr>
          </w:p>
        </w:tc>
        <w:tc>
          <w:tcPr>
            <w:tcW w:w="2025" w:type="dxa"/>
          </w:tcPr>
          <w:p w14:paraId="7EB9751E" w14:textId="77777777" w:rsidR="00716CA8" w:rsidRPr="001527E3" w:rsidRDefault="00716CA8" w:rsidP="00716CA8">
            <w:pPr>
              <w:rPr>
                <w:b/>
                <w:sz w:val="22"/>
                <w:szCs w:val="22"/>
              </w:rPr>
            </w:pPr>
            <w:r w:rsidRPr="001527E3">
              <w:rPr>
                <w:b/>
                <w:sz w:val="22"/>
                <w:szCs w:val="22"/>
              </w:rPr>
              <w:t>Standardization target type</w:t>
            </w:r>
          </w:p>
        </w:tc>
        <w:tc>
          <w:tcPr>
            <w:tcW w:w="4952" w:type="dxa"/>
          </w:tcPr>
          <w:p w14:paraId="2BCF0D71" w14:textId="77777777" w:rsidR="00716CA8" w:rsidRDefault="00716CA8" w:rsidP="00716CA8">
            <w:pPr>
              <w:rPr>
                <w:sz w:val="22"/>
                <w:szCs w:val="22"/>
              </w:rPr>
            </w:pPr>
            <w:r>
              <w:rPr>
                <w:sz w:val="22"/>
                <w:szCs w:val="22"/>
                <w:lang w:val="en-AU"/>
              </w:rPr>
              <w:t>W</w:t>
            </w:r>
            <w:r w:rsidRPr="005552D5">
              <w:rPr>
                <w:sz w:val="22"/>
                <w:szCs w:val="22"/>
                <w:lang w:val="en-AU"/>
              </w:rPr>
              <w:t>eb service</w:t>
            </w:r>
          </w:p>
        </w:tc>
      </w:tr>
      <w:tr w:rsidR="00716CA8" w14:paraId="797981F0" w14:textId="77777777" w:rsidTr="00716CA8">
        <w:tc>
          <w:tcPr>
            <w:tcW w:w="1879" w:type="dxa"/>
            <w:vMerge/>
          </w:tcPr>
          <w:p w14:paraId="50CD53B2" w14:textId="77777777" w:rsidR="00716CA8" w:rsidRDefault="00716CA8" w:rsidP="00716CA8">
            <w:pPr>
              <w:rPr>
                <w:b/>
                <w:sz w:val="22"/>
                <w:szCs w:val="22"/>
                <w:lang w:val="en-AU"/>
              </w:rPr>
            </w:pPr>
          </w:p>
        </w:tc>
        <w:tc>
          <w:tcPr>
            <w:tcW w:w="2025" w:type="dxa"/>
          </w:tcPr>
          <w:p w14:paraId="7010BA17" w14:textId="77777777" w:rsidR="00716CA8" w:rsidRPr="001527E3" w:rsidRDefault="00716CA8" w:rsidP="00716CA8">
            <w:pPr>
              <w:rPr>
                <w:b/>
                <w:sz w:val="22"/>
                <w:szCs w:val="22"/>
              </w:rPr>
            </w:pPr>
            <w:r>
              <w:rPr>
                <w:b/>
                <w:sz w:val="22"/>
                <w:szCs w:val="22"/>
              </w:rPr>
              <w:t>Dependencies</w:t>
            </w:r>
          </w:p>
        </w:tc>
        <w:tc>
          <w:tcPr>
            <w:tcW w:w="4952" w:type="dxa"/>
          </w:tcPr>
          <w:p w14:paraId="4CBFE9CF" w14:textId="77777777" w:rsidR="00716CA8" w:rsidRDefault="00716CA8" w:rsidP="00716CA8">
            <w:pPr>
              <w:rPr>
                <w:sz w:val="22"/>
                <w:szCs w:val="22"/>
                <w:lang w:val="en-AU"/>
              </w:rPr>
            </w:pPr>
            <w:r>
              <w:rPr>
                <w:b/>
                <w:sz w:val="22"/>
                <w:szCs w:val="22"/>
              </w:rPr>
              <w:t>conf/geometryservice</w:t>
            </w:r>
          </w:p>
        </w:tc>
      </w:tr>
      <w:tr w:rsidR="00716CA8" w:rsidRPr="00D91974" w14:paraId="49DE6650" w14:textId="77777777" w:rsidTr="00716CA8">
        <w:tc>
          <w:tcPr>
            <w:tcW w:w="1879" w:type="dxa"/>
            <w:vMerge/>
          </w:tcPr>
          <w:p w14:paraId="457AC8ED" w14:textId="77777777" w:rsidR="00716CA8" w:rsidRDefault="00716CA8" w:rsidP="00716CA8">
            <w:pPr>
              <w:rPr>
                <w:b/>
                <w:sz w:val="22"/>
                <w:szCs w:val="22"/>
                <w:lang w:val="en-AU"/>
              </w:rPr>
            </w:pPr>
          </w:p>
        </w:tc>
        <w:tc>
          <w:tcPr>
            <w:tcW w:w="2025" w:type="dxa"/>
          </w:tcPr>
          <w:p w14:paraId="127B05F1" w14:textId="77777777" w:rsidR="00716CA8" w:rsidRDefault="00716CA8" w:rsidP="00716CA8">
            <w:pPr>
              <w:rPr>
                <w:b/>
                <w:sz w:val="22"/>
                <w:szCs w:val="22"/>
              </w:rPr>
            </w:pPr>
            <w:r w:rsidRPr="001527E3">
              <w:rPr>
                <w:b/>
                <w:sz w:val="22"/>
                <w:szCs w:val="22"/>
              </w:rPr>
              <w:t>Requirements</w:t>
            </w:r>
          </w:p>
        </w:tc>
        <w:tc>
          <w:tcPr>
            <w:tcW w:w="4952" w:type="dxa"/>
          </w:tcPr>
          <w:p w14:paraId="149F99DD" w14:textId="09716DD9" w:rsidR="00716CA8" w:rsidRPr="00D91974" w:rsidRDefault="00716CA8" w:rsidP="00716CA8">
            <w:pPr>
              <w:rPr>
                <w:b/>
                <w:sz w:val="22"/>
                <w:szCs w:val="22"/>
              </w:rPr>
            </w:pPr>
            <w:r w:rsidRPr="00D91974">
              <w:rPr>
                <w:sz w:val="22"/>
                <w:szCs w:val="22"/>
                <w:lang w:val="en-AU"/>
              </w:rPr>
              <w:t xml:space="preserve">All requirements in Clause </w:t>
            </w:r>
            <w:r w:rsidR="00732809">
              <w:rPr>
                <w:sz w:val="22"/>
                <w:szCs w:val="22"/>
                <w:lang w:val="en-AU"/>
              </w:rPr>
              <w:t>23</w:t>
            </w:r>
          </w:p>
        </w:tc>
      </w:tr>
      <w:tr w:rsidR="00716CA8" w:rsidRPr="00D91974" w14:paraId="445C7CA1" w14:textId="77777777" w:rsidTr="00716CA8">
        <w:tc>
          <w:tcPr>
            <w:tcW w:w="1879" w:type="dxa"/>
            <w:vMerge/>
          </w:tcPr>
          <w:p w14:paraId="7407D949" w14:textId="77777777" w:rsidR="00716CA8" w:rsidRDefault="00716CA8" w:rsidP="00716CA8">
            <w:pPr>
              <w:rPr>
                <w:b/>
                <w:sz w:val="22"/>
                <w:szCs w:val="22"/>
                <w:lang w:val="en-AU"/>
              </w:rPr>
            </w:pPr>
          </w:p>
        </w:tc>
        <w:tc>
          <w:tcPr>
            <w:tcW w:w="2025" w:type="dxa"/>
          </w:tcPr>
          <w:p w14:paraId="6C27B7A2" w14:textId="77777777" w:rsidR="00716CA8" w:rsidRPr="001527E3" w:rsidRDefault="00716CA8" w:rsidP="00716CA8">
            <w:pPr>
              <w:rPr>
                <w:b/>
                <w:sz w:val="22"/>
                <w:szCs w:val="22"/>
              </w:rPr>
            </w:pPr>
            <w:r w:rsidRPr="001527E3">
              <w:rPr>
                <w:b/>
                <w:sz w:val="22"/>
                <w:szCs w:val="22"/>
              </w:rPr>
              <w:t>Conformance tests</w:t>
            </w:r>
          </w:p>
        </w:tc>
        <w:tc>
          <w:tcPr>
            <w:tcW w:w="4952" w:type="dxa"/>
          </w:tcPr>
          <w:p w14:paraId="4ABCB444" w14:textId="2AFEB9A4" w:rsidR="00716CA8" w:rsidRPr="00D91974" w:rsidRDefault="00732809" w:rsidP="00716CA8">
            <w:pPr>
              <w:rPr>
                <w:sz w:val="22"/>
                <w:szCs w:val="22"/>
                <w:lang w:val="en-AU"/>
              </w:rPr>
            </w:pPr>
            <w:r>
              <w:rPr>
                <w:sz w:val="22"/>
                <w:szCs w:val="22"/>
                <w:lang w:val="en-AU"/>
              </w:rPr>
              <w:t>Annex A.17</w:t>
            </w:r>
          </w:p>
        </w:tc>
      </w:tr>
      <w:tr w:rsidR="00732809" w:rsidRPr="00D91974" w14:paraId="2050D432" w14:textId="77777777" w:rsidTr="00732809">
        <w:tc>
          <w:tcPr>
            <w:tcW w:w="1879" w:type="dxa"/>
            <w:vMerge w:val="restart"/>
          </w:tcPr>
          <w:p w14:paraId="645561E3" w14:textId="409B77A6" w:rsidR="00732809" w:rsidRPr="00D91974" w:rsidRDefault="00732809" w:rsidP="00732809">
            <w:pPr>
              <w:rPr>
                <w:sz w:val="22"/>
                <w:szCs w:val="22"/>
              </w:rPr>
            </w:pPr>
            <w:r>
              <w:rPr>
                <w:b/>
                <w:sz w:val="22"/>
                <w:szCs w:val="22"/>
                <w:lang w:val="en-AU"/>
              </w:rPr>
              <w:t>intersect</w:t>
            </w:r>
          </w:p>
        </w:tc>
        <w:tc>
          <w:tcPr>
            <w:tcW w:w="2025" w:type="dxa"/>
          </w:tcPr>
          <w:p w14:paraId="3A9935FB" w14:textId="77777777" w:rsidR="00732809" w:rsidRPr="00D91974" w:rsidRDefault="00732809" w:rsidP="00732809">
            <w:pPr>
              <w:rPr>
                <w:b/>
                <w:sz w:val="22"/>
                <w:szCs w:val="22"/>
              </w:rPr>
            </w:pPr>
            <w:r w:rsidRPr="00D91974">
              <w:rPr>
                <w:b/>
                <w:sz w:val="22"/>
                <w:szCs w:val="22"/>
              </w:rPr>
              <w:t>Title</w:t>
            </w:r>
          </w:p>
        </w:tc>
        <w:tc>
          <w:tcPr>
            <w:tcW w:w="4952" w:type="dxa"/>
          </w:tcPr>
          <w:p w14:paraId="22B8A2F8" w14:textId="590C981B" w:rsidR="00732809" w:rsidRPr="00D91974" w:rsidRDefault="00732809" w:rsidP="00732809">
            <w:pPr>
              <w:rPr>
                <w:sz w:val="22"/>
                <w:szCs w:val="22"/>
                <w:lang w:val="en-AU"/>
              </w:rPr>
            </w:pPr>
            <w:r>
              <w:rPr>
                <w:b/>
                <w:sz w:val="22"/>
                <w:szCs w:val="22"/>
                <w:lang w:val="en-AU"/>
              </w:rPr>
              <w:t>Intersect</w:t>
            </w:r>
          </w:p>
        </w:tc>
      </w:tr>
      <w:tr w:rsidR="00732809" w14:paraId="4B5749D9" w14:textId="77777777" w:rsidTr="00732809">
        <w:tc>
          <w:tcPr>
            <w:tcW w:w="1879" w:type="dxa"/>
            <w:vMerge/>
          </w:tcPr>
          <w:p w14:paraId="57E93C4F" w14:textId="77777777" w:rsidR="00732809" w:rsidRDefault="00732809" w:rsidP="00732809">
            <w:pPr>
              <w:rPr>
                <w:b/>
                <w:sz w:val="22"/>
                <w:szCs w:val="22"/>
                <w:lang w:val="en-AU"/>
              </w:rPr>
            </w:pPr>
          </w:p>
        </w:tc>
        <w:tc>
          <w:tcPr>
            <w:tcW w:w="2025" w:type="dxa"/>
          </w:tcPr>
          <w:p w14:paraId="29BB7ABE" w14:textId="77777777" w:rsidR="00732809" w:rsidRPr="001527E3" w:rsidRDefault="00732809" w:rsidP="00732809">
            <w:pPr>
              <w:rPr>
                <w:b/>
                <w:sz w:val="22"/>
                <w:szCs w:val="22"/>
              </w:rPr>
            </w:pPr>
            <w:r w:rsidRPr="001527E3">
              <w:rPr>
                <w:b/>
                <w:sz w:val="22"/>
                <w:szCs w:val="22"/>
              </w:rPr>
              <w:t>Standardization target type</w:t>
            </w:r>
          </w:p>
        </w:tc>
        <w:tc>
          <w:tcPr>
            <w:tcW w:w="4952" w:type="dxa"/>
          </w:tcPr>
          <w:p w14:paraId="18608EE9" w14:textId="77777777" w:rsidR="00732809" w:rsidRDefault="00732809" w:rsidP="00732809">
            <w:pPr>
              <w:rPr>
                <w:sz w:val="22"/>
                <w:szCs w:val="22"/>
              </w:rPr>
            </w:pPr>
            <w:r>
              <w:rPr>
                <w:sz w:val="22"/>
                <w:szCs w:val="22"/>
                <w:lang w:val="en-AU"/>
              </w:rPr>
              <w:t>W</w:t>
            </w:r>
            <w:r w:rsidRPr="005552D5">
              <w:rPr>
                <w:sz w:val="22"/>
                <w:szCs w:val="22"/>
                <w:lang w:val="en-AU"/>
              </w:rPr>
              <w:t>eb service</w:t>
            </w:r>
          </w:p>
        </w:tc>
      </w:tr>
      <w:tr w:rsidR="00732809" w14:paraId="36152DE3" w14:textId="77777777" w:rsidTr="00732809">
        <w:tc>
          <w:tcPr>
            <w:tcW w:w="1879" w:type="dxa"/>
            <w:vMerge/>
          </w:tcPr>
          <w:p w14:paraId="6EB8F56D" w14:textId="77777777" w:rsidR="00732809" w:rsidRDefault="00732809" w:rsidP="00732809">
            <w:pPr>
              <w:rPr>
                <w:b/>
                <w:sz w:val="22"/>
                <w:szCs w:val="22"/>
                <w:lang w:val="en-AU"/>
              </w:rPr>
            </w:pPr>
          </w:p>
        </w:tc>
        <w:tc>
          <w:tcPr>
            <w:tcW w:w="2025" w:type="dxa"/>
          </w:tcPr>
          <w:p w14:paraId="48AC5081" w14:textId="77777777" w:rsidR="00732809" w:rsidRPr="001527E3" w:rsidRDefault="00732809" w:rsidP="00732809">
            <w:pPr>
              <w:rPr>
                <w:b/>
                <w:sz w:val="22"/>
                <w:szCs w:val="22"/>
              </w:rPr>
            </w:pPr>
            <w:r>
              <w:rPr>
                <w:b/>
                <w:sz w:val="22"/>
                <w:szCs w:val="22"/>
              </w:rPr>
              <w:t>Dependencies</w:t>
            </w:r>
          </w:p>
        </w:tc>
        <w:tc>
          <w:tcPr>
            <w:tcW w:w="4952" w:type="dxa"/>
          </w:tcPr>
          <w:p w14:paraId="15995316" w14:textId="77777777" w:rsidR="00732809" w:rsidRDefault="00732809" w:rsidP="00732809">
            <w:pPr>
              <w:rPr>
                <w:sz w:val="22"/>
                <w:szCs w:val="22"/>
                <w:lang w:val="en-AU"/>
              </w:rPr>
            </w:pPr>
            <w:r>
              <w:rPr>
                <w:b/>
                <w:sz w:val="22"/>
                <w:szCs w:val="22"/>
              </w:rPr>
              <w:t>conf/geometryservice</w:t>
            </w:r>
          </w:p>
        </w:tc>
      </w:tr>
      <w:tr w:rsidR="00732809" w:rsidRPr="00D91974" w14:paraId="25464833" w14:textId="77777777" w:rsidTr="00732809">
        <w:tc>
          <w:tcPr>
            <w:tcW w:w="1879" w:type="dxa"/>
            <w:vMerge/>
          </w:tcPr>
          <w:p w14:paraId="658E2E76" w14:textId="77777777" w:rsidR="00732809" w:rsidRDefault="00732809" w:rsidP="00732809">
            <w:pPr>
              <w:rPr>
                <w:b/>
                <w:sz w:val="22"/>
                <w:szCs w:val="22"/>
                <w:lang w:val="en-AU"/>
              </w:rPr>
            </w:pPr>
          </w:p>
        </w:tc>
        <w:tc>
          <w:tcPr>
            <w:tcW w:w="2025" w:type="dxa"/>
          </w:tcPr>
          <w:p w14:paraId="1A994C45" w14:textId="77777777" w:rsidR="00732809" w:rsidRDefault="00732809" w:rsidP="00732809">
            <w:pPr>
              <w:rPr>
                <w:b/>
                <w:sz w:val="22"/>
                <w:szCs w:val="22"/>
              </w:rPr>
            </w:pPr>
            <w:r w:rsidRPr="001527E3">
              <w:rPr>
                <w:b/>
                <w:sz w:val="22"/>
                <w:szCs w:val="22"/>
              </w:rPr>
              <w:t>Requirements</w:t>
            </w:r>
          </w:p>
        </w:tc>
        <w:tc>
          <w:tcPr>
            <w:tcW w:w="4952" w:type="dxa"/>
          </w:tcPr>
          <w:p w14:paraId="060FC006" w14:textId="14B7F492" w:rsidR="00732809" w:rsidRPr="00D91974" w:rsidRDefault="00732809" w:rsidP="00732809">
            <w:pPr>
              <w:rPr>
                <w:b/>
                <w:sz w:val="22"/>
                <w:szCs w:val="22"/>
              </w:rPr>
            </w:pPr>
            <w:r w:rsidRPr="00D91974">
              <w:rPr>
                <w:sz w:val="22"/>
                <w:szCs w:val="22"/>
                <w:lang w:val="en-AU"/>
              </w:rPr>
              <w:t xml:space="preserve">All requirements in Clause </w:t>
            </w:r>
            <w:r>
              <w:rPr>
                <w:sz w:val="22"/>
                <w:szCs w:val="22"/>
                <w:lang w:val="en-AU"/>
              </w:rPr>
              <w:t>24</w:t>
            </w:r>
          </w:p>
        </w:tc>
      </w:tr>
      <w:tr w:rsidR="00732809" w:rsidRPr="00D91974" w14:paraId="1D7213E1" w14:textId="77777777" w:rsidTr="00732809">
        <w:tc>
          <w:tcPr>
            <w:tcW w:w="1879" w:type="dxa"/>
            <w:vMerge/>
          </w:tcPr>
          <w:p w14:paraId="144C91D7" w14:textId="77777777" w:rsidR="00732809" w:rsidRDefault="00732809" w:rsidP="00732809">
            <w:pPr>
              <w:rPr>
                <w:b/>
                <w:sz w:val="22"/>
                <w:szCs w:val="22"/>
                <w:lang w:val="en-AU"/>
              </w:rPr>
            </w:pPr>
          </w:p>
        </w:tc>
        <w:tc>
          <w:tcPr>
            <w:tcW w:w="2025" w:type="dxa"/>
          </w:tcPr>
          <w:p w14:paraId="58839941" w14:textId="77777777" w:rsidR="00732809" w:rsidRPr="001527E3" w:rsidRDefault="00732809" w:rsidP="00732809">
            <w:pPr>
              <w:rPr>
                <w:b/>
                <w:sz w:val="22"/>
                <w:szCs w:val="22"/>
              </w:rPr>
            </w:pPr>
            <w:r w:rsidRPr="001527E3">
              <w:rPr>
                <w:b/>
                <w:sz w:val="22"/>
                <w:szCs w:val="22"/>
              </w:rPr>
              <w:t>Conformance tests</w:t>
            </w:r>
          </w:p>
        </w:tc>
        <w:tc>
          <w:tcPr>
            <w:tcW w:w="4952" w:type="dxa"/>
          </w:tcPr>
          <w:p w14:paraId="4B9B3CA3" w14:textId="38B68C11" w:rsidR="00732809" w:rsidRPr="00D91974" w:rsidRDefault="00732809" w:rsidP="00732809">
            <w:pPr>
              <w:rPr>
                <w:sz w:val="22"/>
                <w:szCs w:val="22"/>
                <w:lang w:val="en-AU"/>
              </w:rPr>
            </w:pPr>
            <w:r>
              <w:rPr>
                <w:sz w:val="22"/>
                <w:szCs w:val="22"/>
                <w:lang w:val="en-AU"/>
              </w:rPr>
              <w:t>Annex A.18</w:t>
            </w:r>
          </w:p>
        </w:tc>
      </w:tr>
      <w:tr w:rsidR="00732809" w:rsidRPr="00D91974" w14:paraId="11C9C031" w14:textId="77777777" w:rsidTr="00732809">
        <w:tc>
          <w:tcPr>
            <w:tcW w:w="1879" w:type="dxa"/>
            <w:vMerge w:val="restart"/>
          </w:tcPr>
          <w:p w14:paraId="3C717056" w14:textId="75DBCEC4" w:rsidR="00732809" w:rsidRPr="00D91974" w:rsidRDefault="00732809" w:rsidP="00732809">
            <w:pPr>
              <w:rPr>
                <w:sz w:val="22"/>
                <w:szCs w:val="22"/>
              </w:rPr>
            </w:pPr>
            <w:r>
              <w:rPr>
                <w:b/>
                <w:sz w:val="22"/>
                <w:szCs w:val="22"/>
                <w:lang w:val="en-AU"/>
              </w:rPr>
              <w:t>reshape</w:t>
            </w:r>
          </w:p>
        </w:tc>
        <w:tc>
          <w:tcPr>
            <w:tcW w:w="2025" w:type="dxa"/>
          </w:tcPr>
          <w:p w14:paraId="66EF65A9" w14:textId="77777777" w:rsidR="00732809" w:rsidRPr="00D91974" w:rsidRDefault="00732809" w:rsidP="00732809">
            <w:pPr>
              <w:rPr>
                <w:b/>
                <w:sz w:val="22"/>
                <w:szCs w:val="22"/>
              </w:rPr>
            </w:pPr>
            <w:r w:rsidRPr="00D91974">
              <w:rPr>
                <w:b/>
                <w:sz w:val="22"/>
                <w:szCs w:val="22"/>
              </w:rPr>
              <w:t>Title</w:t>
            </w:r>
          </w:p>
        </w:tc>
        <w:tc>
          <w:tcPr>
            <w:tcW w:w="4952" w:type="dxa"/>
          </w:tcPr>
          <w:p w14:paraId="091BFD1C" w14:textId="43D8C476" w:rsidR="00732809" w:rsidRPr="00D91974" w:rsidRDefault="00732809" w:rsidP="00732809">
            <w:pPr>
              <w:rPr>
                <w:sz w:val="22"/>
                <w:szCs w:val="22"/>
                <w:lang w:val="en-AU"/>
              </w:rPr>
            </w:pPr>
            <w:r>
              <w:rPr>
                <w:b/>
                <w:sz w:val="22"/>
                <w:szCs w:val="22"/>
                <w:lang w:val="en-AU"/>
              </w:rPr>
              <w:t>Reshape</w:t>
            </w:r>
          </w:p>
        </w:tc>
      </w:tr>
      <w:tr w:rsidR="00732809" w14:paraId="10B87002" w14:textId="77777777" w:rsidTr="00732809">
        <w:tc>
          <w:tcPr>
            <w:tcW w:w="1879" w:type="dxa"/>
            <w:vMerge/>
          </w:tcPr>
          <w:p w14:paraId="03DEC0F1" w14:textId="77777777" w:rsidR="00732809" w:rsidRDefault="00732809" w:rsidP="00732809">
            <w:pPr>
              <w:rPr>
                <w:b/>
                <w:sz w:val="22"/>
                <w:szCs w:val="22"/>
                <w:lang w:val="en-AU"/>
              </w:rPr>
            </w:pPr>
          </w:p>
        </w:tc>
        <w:tc>
          <w:tcPr>
            <w:tcW w:w="2025" w:type="dxa"/>
          </w:tcPr>
          <w:p w14:paraId="139C8651" w14:textId="77777777" w:rsidR="00732809" w:rsidRPr="001527E3" w:rsidRDefault="00732809" w:rsidP="00732809">
            <w:pPr>
              <w:rPr>
                <w:b/>
                <w:sz w:val="22"/>
                <w:szCs w:val="22"/>
              </w:rPr>
            </w:pPr>
            <w:r w:rsidRPr="001527E3">
              <w:rPr>
                <w:b/>
                <w:sz w:val="22"/>
                <w:szCs w:val="22"/>
              </w:rPr>
              <w:t>Standardization target type</w:t>
            </w:r>
          </w:p>
        </w:tc>
        <w:tc>
          <w:tcPr>
            <w:tcW w:w="4952" w:type="dxa"/>
          </w:tcPr>
          <w:p w14:paraId="76D97DB5" w14:textId="77777777" w:rsidR="00732809" w:rsidRDefault="00732809" w:rsidP="00732809">
            <w:pPr>
              <w:rPr>
                <w:sz w:val="22"/>
                <w:szCs w:val="22"/>
              </w:rPr>
            </w:pPr>
            <w:r>
              <w:rPr>
                <w:sz w:val="22"/>
                <w:szCs w:val="22"/>
                <w:lang w:val="en-AU"/>
              </w:rPr>
              <w:t>W</w:t>
            </w:r>
            <w:r w:rsidRPr="005552D5">
              <w:rPr>
                <w:sz w:val="22"/>
                <w:szCs w:val="22"/>
                <w:lang w:val="en-AU"/>
              </w:rPr>
              <w:t>eb service</w:t>
            </w:r>
          </w:p>
        </w:tc>
      </w:tr>
      <w:tr w:rsidR="00732809" w14:paraId="7E972C3E" w14:textId="77777777" w:rsidTr="00732809">
        <w:tc>
          <w:tcPr>
            <w:tcW w:w="1879" w:type="dxa"/>
            <w:vMerge/>
          </w:tcPr>
          <w:p w14:paraId="0EADBBE5" w14:textId="77777777" w:rsidR="00732809" w:rsidRDefault="00732809" w:rsidP="00732809">
            <w:pPr>
              <w:rPr>
                <w:b/>
                <w:sz w:val="22"/>
                <w:szCs w:val="22"/>
                <w:lang w:val="en-AU"/>
              </w:rPr>
            </w:pPr>
          </w:p>
        </w:tc>
        <w:tc>
          <w:tcPr>
            <w:tcW w:w="2025" w:type="dxa"/>
          </w:tcPr>
          <w:p w14:paraId="3A0DF863" w14:textId="77777777" w:rsidR="00732809" w:rsidRPr="001527E3" w:rsidRDefault="00732809" w:rsidP="00732809">
            <w:pPr>
              <w:rPr>
                <w:b/>
                <w:sz w:val="22"/>
                <w:szCs w:val="22"/>
              </w:rPr>
            </w:pPr>
            <w:r>
              <w:rPr>
                <w:b/>
                <w:sz w:val="22"/>
                <w:szCs w:val="22"/>
              </w:rPr>
              <w:t>Dependencies</w:t>
            </w:r>
          </w:p>
        </w:tc>
        <w:tc>
          <w:tcPr>
            <w:tcW w:w="4952" w:type="dxa"/>
          </w:tcPr>
          <w:p w14:paraId="44FED0A5" w14:textId="77777777" w:rsidR="00732809" w:rsidRDefault="00732809" w:rsidP="00732809">
            <w:pPr>
              <w:rPr>
                <w:sz w:val="22"/>
                <w:szCs w:val="22"/>
                <w:lang w:val="en-AU"/>
              </w:rPr>
            </w:pPr>
            <w:r>
              <w:rPr>
                <w:b/>
                <w:sz w:val="22"/>
                <w:szCs w:val="22"/>
              </w:rPr>
              <w:t>conf/geometryservice</w:t>
            </w:r>
          </w:p>
        </w:tc>
      </w:tr>
      <w:tr w:rsidR="00732809" w:rsidRPr="00D91974" w14:paraId="41637791" w14:textId="77777777" w:rsidTr="00732809">
        <w:tc>
          <w:tcPr>
            <w:tcW w:w="1879" w:type="dxa"/>
            <w:vMerge/>
          </w:tcPr>
          <w:p w14:paraId="088952B8" w14:textId="77777777" w:rsidR="00732809" w:rsidRDefault="00732809" w:rsidP="00732809">
            <w:pPr>
              <w:rPr>
                <w:b/>
                <w:sz w:val="22"/>
                <w:szCs w:val="22"/>
                <w:lang w:val="en-AU"/>
              </w:rPr>
            </w:pPr>
          </w:p>
        </w:tc>
        <w:tc>
          <w:tcPr>
            <w:tcW w:w="2025" w:type="dxa"/>
          </w:tcPr>
          <w:p w14:paraId="17370AA1" w14:textId="77777777" w:rsidR="00732809" w:rsidRDefault="00732809" w:rsidP="00732809">
            <w:pPr>
              <w:rPr>
                <w:b/>
                <w:sz w:val="22"/>
                <w:szCs w:val="22"/>
              </w:rPr>
            </w:pPr>
            <w:r w:rsidRPr="001527E3">
              <w:rPr>
                <w:b/>
                <w:sz w:val="22"/>
                <w:szCs w:val="22"/>
              </w:rPr>
              <w:t>Requirements</w:t>
            </w:r>
          </w:p>
        </w:tc>
        <w:tc>
          <w:tcPr>
            <w:tcW w:w="4952" w:type="dxa"/>
          </w:tcPr>
          <w:p w14:paraId="359F754A" w14:textId="097A44BA" w:rsidR="00732809" w:rsidRPr="00D91974" w:rsidRDefault="00732809" w:rsidP="00732809">
            <w:pPr>
              <w:rPr>
                <w:b/>
                <w:sz w:val="22"/>
                <w:szCs w:val="22"/>
              </w:rPr>
            </w:pPr>
            <w:r w:rsidRPr="00D91974">
              <w:rPr>
                <w:sz w:val="22"/>
                <w:szCs w:val="22"/>
                <w:lang w:val="en-AU"/>
              </w:rPr>
              <w:t xml:space="preserve">All requirements in Clause </w:t>
            </w:r>
            <w:r>
              <w:rPr>
                <w:sz w:val="22"/>
                <w:szCs w:val="22"/>
                <w:lang w:val="en-AU"/>
              </w:rPr>
              <w:t>25</w:t>
            </w:r>
          </w:p>
        </w:tc>
      </w:tr>
      <w:tr w:rsidR="00732809" w:rsidRPr="00D91974" w14:paraId="75E73483" w14:textId="77777777" w:rsidTr="00732809">
        <w:tc>
          <w:tcPr>
            <w:tcW w:w="1879" w:type="dxa"/>
            <w:vMerge/>
          </w:tcPr>
          <w:p w14:paraId="1FEECDCB" w14:textId="77777777" w:rsidR="00732809" w:rsidRDefault="00732809" w:rsidP="00732809">
            <w:pPr>
              <w:rPr>
                <w:b/>
                <w:sz w:val="22"/>
                <w:szCs w:val="22"/>
                <w:lang w:val="en-AU"/>
              </w:rPr>
            </w:pPr>
          </w:p>
        </w:tc>
        <w:tc>
          <w:tcPr>
            <w:tcW w:w="2025" w:type="dxa"/>
          </w:tcPr>
          <w:p w14:paraId="2759AF9A" w14:textId="77777777" w:rsidR="00732809" w:rsidRPr="001527E3" w:rsidRDefault="00732809" w:rsidP="00732809">
            <w:pPr>
              <w:rPr>
                <w:b/>
                <w:sz w:val="22"/>
                <w:szCs w:val="22"/>
              </w:rPr>
            </w:pPr>
            <w:r w:rsidRPr="001527E3">
              <w:rPr>
                <w:b/>
                <w:sz w:val="22"/>
                <w:szCs w:val="22"/>
              </w:rPr>
              <w:t>Conformance tests</w:t>
            </w:r>
          </w:p>
        </w:tc>
        <w:tc>
          <w:tcPr>
            <w:tcW w:w="4952" w:type="dxa"/>
          </w:tcPr>
          <w:p w14:paraId="36B26C08" w14:textId="728909BB" w:rsidR="00732809" w:rsidRPr="00D91974" w:rsidRDefault="00732809" w:rsidP="00732809">
            <w:pPr>
              <w:rPr>
                <w:sz w:val="22"/>
                <w:szCs w:val="22"/>
                <w:lang w:val="en-AU"/>
              </w:rPr>
            </w:pPr>
            <w:r>
              <w:rPr>
                <w:sz w:val="22"/>
                <w:szCs w:val="22"/>
                <w:lang w:val="en-AU"/>
              </w:rPr>
              <w:t>Annex A.19</w:t>
            </w:r>
          </w:p>
        </w:tc>
      </w:tr>
      <w:tr w:rsidR="00732809" w:rsidRPr="00D91974" w14:paraId="52286600" w14:textId="77777777" w:rsidTr="00732809">
        <w:tc>
          <w:tcPr>
            <w:tcW w:w="1879" w:type="dxa"/>
            <w:vMerge w:val="restart"/>
          </w:tcPr>
          <w:p w14:paraId="41D67BFA" w14:textId="600ECFFA" w:rsidR="00732809" w:rsidRPr="00D91974" w:rsidRDefault="00732809" w:rsidP="00732809">
            <w:pPr>
              <w:rPr>
                <w:sz w:val="22"/>
                <w:szCs w:val="22"/>
              </w:rPr>
            </w:pPr>
            <w:r>
              <w:rPr>
                <w:b/>
                <w:sz w:val="22"/>
                <w:szCs w:val="22"/>
                <w:lang w:val="en-AU"/>
              </w:rPr>
              <w:t>union</w:t>
            </w:r>
          </w:p>
        </w:tc>
        <w:tc>
          <w:tcPr>
            <w:tcW w:w="2025" w:type="dxa"/>
          </w:tcPr>
          <w:p w14:paraId="5C5EFF5C" w14:textId="77777777" w:rsidR="00732809" w:rsidRPr="00D91974" w:rsidRDefault="00732809" w:rsidP="00732809">
            <w:pPr>
              <w:rPr>
                <w:b/>
                <w:sz w:val="22"/>
                <w:szCs w:val="22"/>
              </w:rPr>
            </w:pPr>
            <w:r w:rsidRPr="00D91974">
              <w:rPr>
                <w:b/>
                <w:sz w:val="22"/>
                <w:szCs w:val="22"/>
              </w:rPr>
              <w:t>Title</w:t>
            </w:r>
          </w:p>
        </w:tc>
        <w:tc>
          <w:tcPr>
            <w:tcW w:w="4952" w:type="dxa"/>
          </w:tcPr>
          <w:p w14:paraId="43774895" w14:textId="4333345D" w:rsidR="00732809" w:rsidRPr="00D91974" w:rsidRDefault="00732809" w:rsidP="00732809">
            <w:pPr>
              <w:rPr>
                <w:sz w:val="22"/>
                <w:szCs w:val="22"/>
                <w:lang w:val="en-AU"/>
              </w:rPr>
            </w:pPr>
            <w:r>
              <w:rPr>
                <w:b/>
                <w:sz w:val="22"/>
                <w:szCs w:val="22"/>
                <w:lang w:val="en-AU"/>
              </w:rPr>
              <w:t>Union</w:t>
            </w:r>
          </w:p>
        </w:tc>
      </w:tr>
      <w:tr w:rsidR="00732809" w14:paraId="73502F00" w14:textId="77777777" w:rsidTr="00732809">
        <w:tc>
          <w:tcPr>
            <w:tcW w:w="1879" w:type="dxa"/>
            <w:vMerge/>
          </w:tcPr>
          <w:p w14:paraId="72DE0116" w14:textId="77777777" w:rsidR="00732809" w:rsidRDefault="00732809" w:rsidP="00732809">
            <w:pPr>
              <w:rPr>
                <w:b/>
                <w:sz w:val="22"/>
                <w:szCs w:val="22"/>
                <w:lang w:val="en-AU"/>
              </w:rPr>
            </w:pPr>
          </w:p>
        </w:tc>
        <w:tc>
          <w:tcPr>
            <w:tcW w:w="2025" w:type="dxa"/>
          </w:tcPr>
          <w:p w14:paraId="49DCA932" w14:textId="77777777" w:rsidR="00732809" w:rsidRPr="001527E3" w:rsidRDefault="00732809" w:rsidP="00732809">
            <w:pPr>
              <w:rPr>
                <w:b/>
                <w:sz w:val="22"/>
                <w:szCs w:val="22"/>
              </w:rPr>
            </w:pPr>
            <w:r w:rsidRPr="001527E3">
              <w:rPr>
                <w:b/>
                <w:sz w:val="22"/>
                <w:szCs w:val="22"/>
              </w:rPr>
              <w:t>Standardization target type</w:t>
            </w:r>
          </w:p>
        </w:tc>
        <w:tc>
          <w:tcPr>
            <w:tcW w:w="4952" w:type="dxa"/>
          </w:tcPr>
          <w:p w14:paraId="3153B4E9" w14:textId="77777777" w:rsidR="00732809" w:rsidRDefault="00732809" w:rsidP="00732809">
            <w:pPr>
              <w:rPr>
                <w:sz w:val="22"/>
                <w:szCs w:val="22"/>
              </w:rPr>
            </w:pPr>
            <w:r>
              <w:rPr>
                <w:sz w:val="22"/>
                <w:szCs w:val="22"/>
                <w:lang w:val="en-AU"/>
              </w:rPr>
              <w:t>W</w:t>
            </w:r>
            <w:r w:rsidRPr="005552D5">
              <w:rPr>
                <w:sz w:val="22"/>
                <w:szCs w:val="22"/>
                <w:lang w:val="en-AU"/>
              </w:rPr>
              <w:t>eb service</w:t>
            </w:r>
          </w:p>
        </w:tc>
      </w:tr>
      <w:tr w:rsidR="00732809" w14:paraId="217EDAED" w14:textId="77777777" w:rsidTr="00732809">
        <w:tc>
          <w:tcPr>
            <w:tcW w:w="1879" w:type="dxa"/>
            <w:vMerge/>
          </w:tcPr>
          <w:p w14:paraId="66280377" w14:textId="77777777" w:rsidR="00732809" w:rsidRDefault="00732809" w:rsidP="00732809">
            <w:pPr>
              <w:rPr>
                <w:b/>
                <w:sz w:val="22"/>
                <w:szCs w:val="22"/>
                <w:lang w:val="en-AU"/>
              </w:rPr>
            </w:pPr>
          </w:p>
        </w:tc>
        <w:tc>
          <w:tcPr>
            <w:tcW w:w="2025" w:type="dxa"/>
          </w:tcPr>
          <w:p w14:paraId="2819DECC" w14:textId="77777777" w:rsidR="00732809" w:rsidRPr="001527E3" w:rsidRDefault="00732809" w:rsidP="00732809">
            <w:pPr>
              <w:rPr>
                <w:b/>
                <w:sz w:val="22"/>
                <w:szCs w:val="22"/>
              </w:rPr>
            </w:pPr>
            <w:r>
              <w:rPr>
                <w:b/>
                <w:sz w:val="22"/>
                <w:szCs w:val="22"/>
              </w:rPr>
              <w:t>Dependencies</w:t>
            </w:r>
          </w:p>
        </w:tc>
        <w:tc>
          <w:tcPr>
            <w:tcW w:w="4952" w:type="dxa"/>
          </w:tcPr>
          <w:p w14:paraId="0385078A" w14:textId="77777777" w:rsidR="00732809" w:rsidRDefault="00732809" w:rsidP="00732809">
            <w:pPr>
              <w:rPr>
                <w:sz w:val="22"/>
                <w:szCs w:val="22"/>
                <w:lang w:val="en-AU"/>
              </w:rPr>
            </w:pPr>
            <w:r>
              <w:rPr>
                <w:b/>
                <w:sz w:val="22"/>
                <w:szCs w:val="22"/>
              </w:rPr>
              <w:t>conf/geometryservice</w:t>
            </w:r>
          </w:p>
        </w:tc>
      </w:tr>
      <w:tr w:rsidR="00732809" w:rsidRPr="00D91974" w14:paraId="6F5FB2F9" w14:textId="77777777" w:rsidTr="00732809">
        <w:tc>
          <w:tcPr>
            <w:tcW w:w="1879" w:type="dxa"/>
            <w:vMerge/>
          </w:tcPr>
          <w:p w14:paraId="1AA18CDE" w14:textId="77777777" w:rsidR="00732809" w:rsidRDefault="00732809" w:rsidP="00732809">
            <w:pPr>
              <w:rPr>
                <w:b/>
                <w:sz w:val="22"/>
                <w:szCs w:val="22"/>
                <w:lang w:val="en-AU"/>
              </w:rPr>
            </w:pPr>
          </w:p>
        </w:tc>
        <w:tc>
          <w:tcPr>
            <w:tcW w:w="2025" w:type="dxa"/>
          </w:tcPr>
          <w:p w14:paraId="42A5E129" w14:textId="77777777" w:rsidR="00732809" w:rsidRDefault="00732809" w:rsidP="00732809">
            <w:pPr>
              <w:rPr>
                <w:b/>
                <w:sz w:val="22"/>
                <w:szCs w:val="22"/>
              </w:rPr>
            </w:pPr>
            <w:r w:rsidRPr="001527E3">
              <w:rPr>
                <w:b/>
                <w:sz w:val="22"/>
                <w:szCs w:val="22"/>
              </w:rPr>
              <w:t>Requirements</w:t>
            </w:r>
          </w:p>
        </w:tc>
        <w:tc>
          <w:tcPr>
            <w:tcW w:w="4952" w:type="dxa"/>
          </w:tcPr>
          <w:p w14:paraId="70BBCACB" w14:textId="4A5C0426" w:rsidR="00732809" w:rsidRPr="00D91974" w:rsidRDefault="00732809" w:rsidP="00732809">
            <w:pPr>
              <w:rPr>
                <w:b/>
                <w:sz w:val="22"/>
                <w:szCs w:val="22"/>
              </w:rPr>
            </w:pPr>
            <w:r w:rsidRPr="00D91974">
              <w:rPr>
                <w:sz w:val="22"/>
                <w:szCs w:val="22"/>
                <w:lang w:val="en-AU"/>
              </w:rPr>
              <w:t xml:space="preserve">All requirements in Clause </w:t>
            </w:r>
            <w:r>
              <w:rPr>
                <w:sz w:val="22"/>
                <w:szCs w:val="22"/>
                <w:lang w:val="en-AU"/>
              </w:rPr>
              <w:t>26</w:t>
            </w:r>
          </w:p>
        </w:tc>
      </w:tr>
      <w:tr w:rsidR="00732809" w:rsidRPr="00D91974" w14:paraId="38AC1457" w14:textId="77777777" w:rsidTr="00732809">
        <w:tc>
          <w:tcPr>
            <w:tcW w:w="1879" w:type="dxa"/>
            <w:vMerge/>
          </w:tcPr>
          <w:p w14:paraId="4561E395" w14:textId="77777777" w:rsidR="00732809" w:rsidRDefault="00732809" w:rsidP="00732809">
            <w:pPr>
              <w:rPr>
                <w:b/>
                <w:sz w:val="22"/>
                <w:szCs w:val="22"/>
                <w:lang w:val="en-AU"/>
              </w:rPr>
            </w:pPr>
          </w:p>
        </w:tc>
        <w:tc>
          <w:tcPr>
            <w:tcW w:w="2025" w:type="dxa"/>
          </w:tcPr>
          <w:p w14:paraId="57649EF9" w14:textId="77777777" w:rsidR="00732809" w:rsidRPr="001527E3" w:rsidRDefault="00732809" w:rsidP="00732809">
            <w:pPr>
              <w:rPr>
                <w:b/>
                <w:sz w:val="22"/>
                <w:szCs w:val="22"/>
              </w:rPr>
            </w:pPr>
            <w:r w:rsidRPr="001527E3">
              <w:rPr>
                <w:b/>
                <w:sz w:val="22"/>
                <w:szCs w:val="22"/>
              </w:rPr>
              <w:t>Conformance tests</w:t>
            </w:r>
          </w:p>
        </w:tc>
        <w:tc>
          <w:tcPr>
            <w:tcW w:w="4952" w:type="dxa"/>
          </w:tcPr>
          <w:p w14:paraId="4A339A1D" w14:textId="560DA32B" w:rsidR="00732809" w:rsidRPr="00D91974" w:rsidRDefault="00732809" w:rsidP="00732809">
            <w:pPr>
              <w:rPr>
                <w:sz w:val="22"/>
                <w:szCs w:val="22"/>
                <w:lang w:val="en-AU"/>
              </w:rPr>
            </w:pPr>
            <w:r>
              <w:rPr>
                <w:sz w:val="22"/>
                <w:szCs w:val="22"/>
                <w:lang w:val="en-AU"/>
              </w:rPr>
              <w:t>Annex A.20</w:t>
            </w:r>
          </w:p>
        </w:tc>
      </w:tr>
    </w:tbl>
    <w:p w14:paraId="78FF9C84" w14:textId="77777777" w:rsidR="00380ACC" w:rsidRDefault="00380ACC" w:rsidP="00380ACC">
      <w:pPr>
        <w:rPr>
          <w:lang w:val="en-AU"/>
        </w:rPr>
      </w:pPr>
    </w:p>
    <w:p w14:paraId="01247D27" w14:textId="77777777" w:rsidR="00380ACC" w:rsidRPr="00726DF2" w:rsidRDefault="00380ACC" w:rsidP="00380ACC">
      <w:pPr>
        <w:ind w:firstLine="720"/>
        <w:rPr>
          <w:lang w:val="en-AU"/>
        </w:rPr>
      </w:pPr>
      <w:r w:rsidRPr="002608F1">
        <w:rPr>
          <w:noProof/>
          <w:lang w:val="de-DE" w:eastAsia="de-DE"/>
        </w:rPr>
        <w:drawing>
          <wp:inline distT="0" distB="0" distL="0" distR="0" wp14:anchorId="4811CB08" wp14:editId="28CFB69C">
            <wp:extent cx="4288155" cy="4216400"/>
            <wp:effectExtent l="0" t="50800" r="0" b="1016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FE1E4C2" w14:textId="77777777" w:rsidR="00380ACC" w:rsidRPr="00736424" w:rsidRDefault="00380ACC" w:rsidP="00380ACC">
      <w:pPr>
        <w:pStyle w:val="Beschriftung"/>
        <w:rPr>
          <w:color w:val="FF0000"/>
        </w:rPr>
      </w:pPr>
      <w:bookmarkStart w:id="9" w:name="_Toc185403100"/>
      <w:bookmarkStart w:id="10" w:name="_Toc188437856"/>
      <w:bookmarkStart w:id="11" w:name="_Toc193270865"/>
      <w:r w:rsidRPr="00CF0E75">
        <w:t xml:space="preserve">Figure </w:t>
      </w:r>
      <w:r>
        <w:fldChar w:fldCharType="begin"/>
      </w:r>
      <w:r>
        <w:instrText xml:space="preserve"> SEQ Figure \* ARABIC </w:instrText>
      </w:r>
      <w:r>
        <w:fldChar w:fldCharType="separate"/>
      </w:r>
      <w:r w:rsidR="003C5AF3">
        <w:rPr>
          <w:noProof/>
        </w:rPr>
        <w:t>1</w:t>
      </w:r>
      <w:r>
        <w:rPr>
          <w:noProof/>
        </w:rPr>
        <w:fldChar w:fldCharType="end"/>
      </w:r>
      <w:r w:rsidRPr="00CF0E75">
        <w:t xml:space="preserve"> –</w:t>
      </w:r>
      <w:r>
        <w:t xml:space="preserve"> C</w:t>
      </w:r>
      <w:r w:rsidRPr="00CF0E75">
        <w:t>onformance class</w:t>
      </w:r>
      <w:bookmarkEnd w:id="9"/>
      <w:r>
        <w:t xml:space="preserve"> overview</w:t>
      </w:r>
      <w:bookmarkEnd w:id="10"/>
      <w:bookmarkEnd w:id="11"/>
    </w:p>
    <w:p w14:paraId="5D8837ED" w14:textId="77777777" w:rsidR="00E308C3" w:rsidRDefault="00E308C3" w:rsidP="00E308C3">
      <w:pPr>
        <w:pStyle w:val="berschrift1"/>
        <w:tabs>
          <w:tab w:val="clear" w:pos="400"/>
          <w:tab w:val="clear" w:pos="560"/>
        </w:tabs>
        <w:suppressAutoHyphens w:val="0"/>
        <w:spacing w:before="480" w:line="360" w:lineRule="auto"/>
      </w:pPr>
      <w:bookmarkStart w:id="12" w:name="_Toc182369562"/>
      <w:bookmarkStart w:id="13" w:name="_Toc201986210"/>
      <w:r>
        <w:t>References</w:t>
      </w:r>
      <w:bookmarkEnd w:id="12"/>
      <w:bookmarkEnd w:id="13"/>
    </w:p>
    <w:p w14:paraId="4DD6642D" w14:textId="77777777" w:rsidR="00E308C3" w:rsidRDefault="00E308C3" w:rsidP="00E308C3">
      <w:r>
        <w:t xml:space="preserve">The following normative documents contain provisions that, through reference in this text, constitute provisions of this document. For dated references, subsequent </w:t>
      </w:r>
      <w:r>
        <w:lastRenderedPageBreak/>
        <w:t>amendments to, or revisions of, any of these publications do not apply. For undated references, the latest edition of the normative document referred to applies.</w:t>
      </w:r>
    </w:p>
    <w:p w14:paraId="34CDED76" w14:textId="6EFEFC7B" w:rsidR="00E308C3" w:rsidRPr="00A354E1" w:rsidRDefault="00E308C3" w:rsidP="00E308C3">
      <w:r w:rsidRPr="00A354E1">
        <w:t>GeoServices REST API –</w:t>
      </w:r>
      <w:r>
        <w:t xml:space="preserve"> Core, Version 1.0 (201</w:t>
      </w:r>
      <w:r w:rsidR="007D2101" w:rsidRPr="007D2101">
        <w:t>2</w:t>
      </w:r>
      <w:r w:rsidR="007D2101">
        <w:t>), OGC document 12</w:t>
      </w:r>
      <w:r w:rsidRPr="00A354E1">
        <w:t>-</w:t>
      </w:r>
      <w:r w:rsidRPr="000B66B7">
        <w:t>0</w:t>
      </w:r>
      <w:r w:rsidR="007D2101">
        <w:t>54</w:t>
      </w:r>
      <w:r w:rsidR="003C5AF3">
        <w:t>r1</w:t>
      </w:r>
    </w:p>
    <w:p w14:paraId="5B1B9CE9" w14:textId="77777777" w:rsidR="00E308C3" w:rsidRDefault="00E308C3" w:rsidP="00E308C3">
      <w:pPr>
        <w:pStyle w:val="berschrift1"/>
        <w:tabs>
          <w:tab w:val="clear" w:pos="400"/>
          <w:tab w:val="clear" w:pos="560"/>
        </w:tabs>
        <w:suppressAutoHyphens w:val="0"/>
        <w:spacing w:before="480" w:line="360" w:lineRule="auto"/>
      </w:pPr>
      <w:bookmarkStart w:id="14" w:name="_Toc182369563"/>
      <w:bookmarkStart w:id="15" w:name="_Toc201986211"/>
      <w:r>
        <w:t>Terms and Definitions</w:t>
      </w:r>
      <w:bookmarkEnd w:id="14"/>
      <w:bookmarkEnd w:id="15"/>
    </w:p>
    <w:p w14:paraId="4D5F76B4" w14:textId="44BDE929" w:rsidR="00E308C3" w:rsidRDefault="00E308C3" w:rsidP="00E308C3">
      <w:r>
        <w:t>This document uses the terms defined in Sub-clause 5.3 of [OGC 06-121r9</w:t>
      </w:r>
      <w:r>
        <w:rPr>
          <w:lang w:eastAsia="de-DE"/>
        </w:rPr>
        <w:t xml:space="preserve">], which is based on the </w:t>
      </w:r>
      <w:r>
        <w:t xml:space="preserve">ISO/IEC Directives, Part 2, Rules for the structure and drafting of International Standards. In particular, the word </w:t>
      </w:r>
      <w:r w:rsidR="000A0E22">
        <w:t>"</w:t>
      </w:r>
      <w:r>
        <w:t>shall</w:t>
      </w:r>
      <w:r w:rsidR="000A0E22">
        <w:t>"</w:t>
      </w:r>
      <w:r>
        <w:t xml:space="preserve"> (not </w:t>
      </w:r>
      <w:r w:rsidR="000A0E22">
        <w:t>"</w:t>
      </w:r>
      <w:r>
        <w:t>must</w:t>
      </w:r>
      <w:r w:rsidR="000A0E22">
        <w:t>"</w:t>
      </w:r>
      <w:r>
        <w:t>) is the verb form used to indicate a requirement to be strictly followed to conform to this standard.</w:t>
      </w:r>
    </w:p>
    <w:p w14:paraId="6DB01CA3" w14:textId="77777777" w:rsidR="00E308C3" w:rsidRDefault="00E308C3" w:rsidP="00E308C3">
      <w:pPr>
        <w:pStyle w:val="berschrift1"/>
        <w:tabs>
          <w:tab w:val="clear" w:pos="400"/>
          <w:tab w:val="clear" w:pos="560"/>
        </w:tabs>
        <w:suppressAutoHyphens w:val="0"/>
        <w:spacing w:before="480" w:line="360" w:lineRule="auto"/>
      </w:pPr>
      <w:bookmarkStart w:id="16" w:name="_Toc182369564"/>
      <w:bookmarkStart w:id="17" w:name="_Toc201986212"/>
      <w:r>
        <w:t>Conventions</w:t>
      </w:r>
      <w:bookmarkEnd w:id="16"/>
      <w:bookmarkEnd w:id="17"/>
    </w:p>
    <w:p w14:paraId="1847887C" w14:textId="77777777" w:rsidR="00E308C3" w:rsidRPr="00263C1F" w:rsidRDefault="00E308C3" w:rsidP="00E308C3">
      <w:r w:rsidRPr="00263C1F">
        <w:t>See Clause 5 in t</w:t>
      </w:r>
      <w:r>
        <w:t xml:space="preserve">he GeoServices REST API – Core </w:t>
      </w:r>
      <w:r w:rsidRPr="00263C1F">
        <w:t>document.</w:t>
      </w:r>
    </w:p>
    <w:p w14:paraId="42DC4669" w14:textId="4D5F0EF4" w:rsidR="00BE5916" w:rsidRDefault="00B82AAE" w:rsidP="00E308C3">
      <w:pPr>
        <w:pStyle w:val="berschrift1"/>
        <w:tabs>
          <w:tab w:val="clear" w:pos="400"/>
          <w:tab w:val="clear" w:pos="560"/>
        </w:tabs>
        <w:suppressAutoHyphens w:val="0"/>
        <w:spacing w:before="480" w:line="360" w:lineRule="auto"/>
      </w:pPr>
      <w:bookmarkStart w:id="18" w:name="_Toc188430654"/>
      <w:bookmarkStart w:id="19" w:name="_Ref180221260"/>
      <w:bookmarkStart w:id="20" w:name="_Toc201986213"/>
      <w:r>
        <w:t>Geometry</w:t>
      </w:r>
      <w:r w:rsidR="00BE5916">
        <w:t xml:space="preserve"> Service overview</w:t>
      </w:r>
      <w:bookmarkEnd w:id="20"/>
    </w:p>
    <w:p w14:paraId="7FFE7648" w14:textId="77777777" w:rsidR="00A47019" w:rsidRDefault="00A47019" w:rsidP="00A47019">
      <w:r>
        <w:t>A geometry service contains utility methods that provide access to sophisticated and frequently used geometric operations. The GeoServices REST API Geometry Service resources are primarily processing and algorithmic resources that supports operations related to geometries. The Geometry Service resource has the following operations:</w:t>
      </w:r>
    </w:p>
    <w:p w14:paraId="600CA177" w14:textId="77777777" w:rsidR="00A47019" w:rsidRDefault="00A47019" w:rsidP="00FA191B">
      <w:pPr>
        <w:pStyle w:val="Listenabsatz"/>
        <w:numPr>
          <w:ilvl w:val="0"/>
          <w:numId w:val="18"/>
        </w:numPr>
      </w:pPr>
      <w:r>
        <w:t>Project: Returns an array of projected geometries</w:t>
      </w:r>
    </w:p>
    <w:p w14:paraId="5F9B2F11" w14:textId="77777777" w:rsidR="00A47019" w:rsidRDefault="00A47019" w:rsidP="00FA191B">
      <w:pPr>
        <w:pStyle w:val="Listenabsatz"/>
        <w:numPr>
          <w:ilvl w:val="0"/>
          <w:numId w:val="18"/>
        </w:numPr>
      </w:pPr>
      <w:r>
        <w:t>Simplify: Returns an array of simplified geometries</w:t>
      </w:r>
    </w:p>
    <w:p w14:paraId="5F697B09" w14:textId="77777777" w:rsidR="00A47019" w:rsidRDefault="00A47019" w:rsidP="00FA191B">
      <w:pPr>
        <w:pStyle w:val="Listenabsatz"/>
        <w:numPr>
          <w:ilvl w:val="0"/>
          <w:numId w:val="18"/>
        </w:numPr>
      </w:pPr>
      <w:r>
        <w:t>Buffer: Returns an array of polygons at the specified distances for the input geometry (An option is available to union buffer polygons at each distance.)</w:t>
      </w:r>
    </w:p>
    <w:p w14:paraId="6CA1FCA1" w14:textId="77777777" w:rsidR="00A47019" w:rsidRDefault="00A47019" w:rsidP="00FA191B">
      <w:pPr>
        <w:pStyle w:val="Listenabsatz"/>
        <w:numPr>
          <w:ilvl w:val="0"/>
          <w:numId w:val="18"/>
        </w:numPr>
      </w:pPr>
      <w:r>
        <w:t>Areas and Lengths: Calculates areas and perimeter lengths for each polygon specified in the input array</w:t>
      </w:r>
    </w:p>
    <w:p w14:paraId="1D65B011" w14:textId="77777777" w:rsidR="00A47019" w:rsidRDefault="00A47019" w:rsidP="00FA191B">
      <w:pPr>
        <w:pStyle w:val="Listenabsatz"/>
        <w:numPr>
          <w:ilvl w:val="0"/>
          <w:numId w:val="18"/>
        </w:numPr>
      </w:pPr>
      <w:r>
        <w:t>Lengths: Calculates the lengths of each polyline specified in the input array</w:t>
      </w:r>
    </w:p>
    <w:p w14:paraId="61202E27" w14:textId="77777777" w:rsidR="00A47019" w:rsidRDefault="00A47019" w:rsidP="00FA191B">
      <w:pPr>
        <w:pStyle w:val="Listenabsatz"/>
        <w:numPr>
          <w:ilvl w:val="0"/>
          <w:numId w:val="18"/>
        </w:numPr>
      </w:pPr>
      <w:r>
        <w:t>Relation: Determines the pairs of geometries from the input geometry arrays that participate in the specified spatial relationship</w:t>
      </w:r>
    </w:p>
    <w:p w14:paraId="2A976DEE" w14:textId="77777777" w:rsidR="00A47019" w:rsidRDefault="00A47019" w:rsidP="00FA191B">
      <w:pPr>
        <w:pStyle w:val="Listenabsatz"/>
        <w:numPr>
          <w:ilvl w:val="0"/>
          <w:numId w:val="18"/>
        </w:numPr>
      </w:pPr>
      <w:r>
        <w:t>Label Points: Calculates an interior point for each polygon specified in the input array</w:t>
      </w:r>
    </w:p>
    <w:p w14:paraId="0E60FC2F" w14:textId="77777777" w:rsidR="00A47019" w:rsidRDefault="00A47019" w:rsidP="00FA191B">
      <w:pPr>
        <w:pStyle w:val="Listenabsatz"/>
        <w:numPr>
          <w:ilvl w:val="0"/>
          <w:numId w:val="18"/>
        </w:numPr>
      </w:pPr>
      <w:r>
        <w:t>Distance: Reports the shortest distance between two points</w:t>
      </w:r>
    </w:p>
    <w:p w14:paraId="39B75DCF" w14:textId="77777777" w:rsidR="00A47019" w:rsidRDefault="00A47019" w:rsidP="00FA191B">
      <w:pPr>
        <w:pStyle w:val="Listenabsatz"/>
        <w:numPr>
          <w:ilvl w:val="0"/>
          <w:numId w:val="18"/>
        </w:numPr>
      </w:pPr>
      <w:r>
        <w:t>Densify: Densifies geometries by plotting intermediate points between existing vertices</w:t>
      </w:r>
    </w:p>
    <w:p w14:paraId="4A9693A8" w14:textId="77777777" w:rsidR="00A47019" w:rsidRDefault="00A47019" w:rsidP="00FA191B">
      <w:pPr>
        <w:pStyle w:val="Listenabsatz"/>
        <w:numPr>
          <w:ilvl w:val="0"/>
          <w:numId w:val="18"/>
        </w:numPr>
      </w:pPr>
      <w:r>
        <w:t xml:space="preserve">Generalize: Returns generalized (Douglas-Peucker) versions of the input geometries </w:t>
      </w:r>
    </w:p>
    <w:p w14:paraId="0DAB7C7C" w14:textId="77777777" w:rsidR="00A47019" w:rsidRDefault="00A47019" w:rsidP="00FA191B">
      <w:pPr>
        <w:pStyle w:val="Listenabsatz"/>
        <w:numPr>
          <w:ilvl w:val="0"/>
          <w:numId w:val="18"/>
        </w:numPr>
      </w:pPr>
      <w:r>
        <w:t>Convex Hull: Returns the convex hull of the input geometry</w:t>
      </w:r>
    </w:p>
    <w:p w14:paraId="06D35C78" w14:textId="77777777" w:rsidR="00A47019" w:rsidRDefault="00A47019" w:rsidP="00FA191B">
      <w:pPr>
        <w:pStyle w:val="Listenabsatz"/>
        <w:numPr>
          <w:ilvl w:val="0"/>
          <w:numId w:val="18"/>
        </w:numPr>
      </w:pPr>
      <w:r>
        <w:t>Offset: Constructs the offset of the given input polyline based on an offset distance</w:t>
      </w:r>
    </w:p>
    <w:p w14:paraId="758F1CA4" w14:textId="77777777" w:rsidR="00A47019" w:rsidRDefault="00A47019" w:rsidP="00FA191B">
      <w:pPr>
        <w:pStyle w:val="Listenabsatz"/>
        <w:numPr>
          <w:ilvl w:val="0"/>
          <w:numId w:val="18"/>
        </w:numPr>
      </w:pPr>
      <w:r>
        <w:lastRenderedPageBreak/>
        <w:t>Trim/Extend: Trims or extends each polyline specified in the input array to meet user-specified guide polylines</w:t>
      </w:r>
    </w:p>
    <w:p w14:paraId="0E4AB080" w14:textId="77777777" w:rsidR="00A47019" w:rsidRDefault="00A47019" w:rsidP="00FA191B">
      <w:pPr>
        <w:pStyle w:val="Listenabsatz"/>
        <w:numPr>
          <w:ilvl w:val="0"/>
          <w:numId w:val="18"/>
        </w:numPr>
      </w:pPr>
      <w:r>
        <w:t>Auto Complete: Simplifies the process of constructing polygons that are adjacent to other polygons</w:t>
      </w:r>
    </w:p>
    <w:p w14:paraId="6261C7C9" w14:textId="77777777" w:rsidR="00A47019" w:rsidRDefault="00A47019" w:rsidP="00FA191B">
      <w:pPr>
        <w:pStyle w:val="Listenabsatz"/>
        <w:numPr>
          <w:ilvl w:val="0"/>
          <w:numId w:val="18"/>
        </w:numPr>
      </w:pPr>
      <w:r>
        <w:t>Cut: Splits the input polyline or polygon where it crosses a cutting polyline</w:t>
      </w:r>
    </w:p>
    <w:p w14:paraId="5C3A4714" w14:textId="77777777" w:rsidR="00A47019" w:rsidRDefault="00A47019" w:rsidP="00FA191B">
      <w:pPr>
        <w:pStyle w:val="Listenabsatz"/>
        <w:numPr>
          <w:ilvl w:val="0"/>
          <w:numId w:val="18"/>
        </w:numPr>
      </w:pPr>
      <w:r>
        <w:t>Difference: Constructs the set-theoretic difference between an array of geometries and another geometry</w:t>
      </w:r>
    </w:p>
    <w:p w14:paraId="42C5BB08" w14:textId="77777777" w:rsidR="00A47019" w:rsidRDefault="00A47019" w:rsidP="00FA191B">
      <w:pPr>
        <w:pStyle w:val="Listenabsatz"/>
        <w:numPr>
          <w:ilvl w:val="0"/>
          <w:numId w:val="18"/>
        </w:numPr>
      </w:pPr>
      <w:r>
        <w:t>Intersect: Constructs the set-theoretic intersection between an array of geometries and another geometry</w:t>
      </w:r>
    </w:p>
    <w:p w14:paraId="36A509E8" w14:textId="77777777" w:rsidR="00A47019" w:rsidRDefault="00A47019" w:rsidP="00FA191B">
      <w:pPr>
        <w:pStyle w:val="Listenabsatz"/>
        <w:numPr>
          <w:ilvl w:val="0"/>
          <w:numId w:val="18"/>
        </w:numPr>
      </w:pPr>
      <w:r>
        <w:t>Reshape: Reshapes a polyline or part of a polygon using a reshaping line</w:t>
      </w:r>
    </w:p>
    <w:p w14:paraId="7479E79D" w14:textId="77777777" w:rsidR="00A47019" w:rsidRDefault="00A47019" w:rsidP="00FA191B">
      <w:pPr>
        <w:pStyle w:val="Listenabsatz"/>
        <w:numPr>
          <w:ilvl w:val="0"/>
          <w:numId w:val="18"/>
        </w:numPr>
      </w:pPr>
      <w:r>
        <w:t>Union: Constructs the set-theoretic union of the input geometries</w:t>
      </w:r>
    </w:p>
    <w:p w14:paraId="03B7662E" w14:textId="77777777" w:rsidR="00A47019" w:rsidRDefault="00A47019" w:rsidP="00A47019">
      <w:r>
        <w:t>The above tasks could also optionally be accomplished through geoprocessing. The geometry service can be viewed as a lightweight alternative to a geoprocessing service, to be used for common operations.</w:t>
      </w:r>
    </w:p>
    <w:p w14:paraId="2DD794CE" w14:textId="77777777" w:rsidR="00A47019" w:rsidRDefault="00A47019" w:rsidP="00A47019">
      <w:r w:rsidRPr="006864D4">
        <w:t xml:space="preserve">Geometry input and output, where required, is always packaged as </w:t>
      </w:r>
      <w:r>
        <w:t xml:space="preserve">geometry </w:t>
      </w:r>
      <w:r w:rsidRPr="006864D4">
        <w:t>arrays</w:t>
      </w:r>
      <w:r>
        <w:t>, see GeoServices REST API – Core, subclause 9.8</w:t>
      </w:r>
      <w:r w:rsidRPr="006864D4">
        <w:t>.</w:t>
      </w:r>
    </w:p>
    <w:p w14:paraId="42746F1D" w14:textId="5CD62A95" w:rsidR="00A47019" w:rsidRDefault="00A47019" w:rsidP="00A47019">
      <w:r>
        <w:t xml:space="preserve">The following figure provides an overview of the resources in a Geometry Service. Resources in green color are controller resources (also called </w:t>
      </w:r>
      <w:r w:rsidR="000A0E22">
        <w:t>"</w:t>
      </w:r>
      <w:r>
        <w:t>operations</w:t>
      </w:r>
      <w:r w:rsidR="000A0E22">
        <w:t>"</w:t>
      </w:r>
      <w:r>
        <w:t>) that process the input geometries and transiently create and return the output geometries. The created geometry arrays are not persistently stored on the server and made available with their own URI, but returned in the response from the controller resource. These resources are shown in white color.</w:t>
      </w:r>
    </w:p>
    <w:p w14:paraId="07D781EE" w14:textId="77777777" w:rsidR="00A47019" w:rsidRDefault="00A47019" w:rsidP="00A47019">
      <w:pPr>
        <w:ind w:firstLine="720"/>
      </w:pPr>
      <w:r w:rsidRPr="005179CA">
        <w:rPr>
          <w:noProof/>
          <w:lang w:val="de-DE" w:eastAsia="de-DE"/>
        </w:rPr>
        <w:lastRenderedPageBreak/>
        <w:drawing>
          <wp:inline distT="0" distB="0" distL="0" distR="0" wp14:anchorId="2D7D1E48" wp14:editId="38402498">
            <wp:extent cx="4351020" cy="5142865"/>
            <wp:effectExtent l="101600" t="0" r="6858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D815322" w14:textId="74B1CC51" w:rsidR="00BE5916" w:rsidRPr="00BE5916" w:rsidRDefault="00A47019" w:rsidP="00A47019">
      <w:pPr>
        <w:pStyle w:val="Beschriftung"/>
      </w:pPr>
      <w:bookmarkStart w:id="21" w:name="_Toc183949157"/>
      <w:bookmarkStart w:id="22" w:name="_Toc188437857"/>
      <w:bookmarkStart w:id="23" w:name="_Toc193270866"/>
      <w:r w:rsidRPr="00CF0E75">
        <w:t xml:space="preserve">Figure </w:t>
      </w:r>
      <w:r>
        <w:fldChar w:fldCharType="begin"/>
      </w:r>
      <w:r>
        <w:instrText xml:space="preserve"> SEQ Figure \* ARABIC </w:instrText>
      </w:r>
      <w:r>
        <w:fldChar w:fldCharType="separate"/>
      </w:r>
      <w:r w:rsidR="003C5AF3">
        <w:rPr>
          <w:noProof/>
        </w:rPr>
        <w:t>2</w:t>
      </w:r>
      <w:r>
        <w:rPr>
          <w:noProof/>
        </w:rPr>
        <w:fldChar w:fldCharType="end"/>
      </w:r>
      <w:r w:rsidRPr="00CF0E75">
        <w:t xml:space="preserve"> – </w:t>
      </w:r>
      <w:r>
        <w:t>Resource overview</w:t>
      </w:r>
      <w:bookmarkEnd w:id="21"/>
      <w:bookmarkEnd w:id="22"/>
      <w:bookmarkEnd w:id="23"/>
    </w:p>
    <w:p w14:paraId="0B4BCCD9" w14:textId="31129370" w:rsidR="00E308C3" w:rsidRDefault="00A47019" w:rsidP="00E308C3">
      <w:pPr>
        <w:pStyle w:val="berschrift1"/>
        <w:tabs>
          <w:tab w:val="clear" w:pos="400"/>
          <w:tab w:val="clear" w:pos="560"/>
        </w:tabs>
        <w:suppressAutoHyphens w:val="0"/>
        <w:spacing w:before="480" w:line="360" w:lineRule="auto"/>
        <w:rPr>
          <w:color w:val="000000"/>
        </w:rPr>
      </w:pPr>
      <w:bookmarkStart w:id="24" w:name="_Toc201986214"/>
      <w:bookmarkEnd w:id="18"/>
      <w:r>
        <w:t>Geometry</w:t>
      </w:r>
      <w:r w:rsidR="00BE5916">
        <w:t xml:space="preserve"> Service Core</w:t>
      </w:r>
      <w:bookmarkEnd w:id="24"/>
    </w:p>
    <w:p w14:paraId="1C52D069" w14:textId="77777777" w:rsidR="00A47019" w:rsidRDefault="00A47019" w:rsidP="00271A72">
      <w:pPr>
        <w:pStyle w:val="berschrift2"/>
      </w:pPr>
      <w:bookmarkStart w:id="25" w:name="_Toc193270828"/>
      <w:bookmarkStart w:id="26" w:name="_Toc201986215"/>
      <w:bookmarkEnd w:id="19"/>
      <w:r w:rsidRPr="00271A72">
        <w:t>Overview</w:t>
      </w:r>
      <w:bookmarkEnd w:id="25"/>
      <w:bookmarkEnd w:id="26"/>
    </w:p>
    <w:p w14:paraId="30120624" w14:textId="77777777" w:rsidR="00A47019" w:rsidRDefault="00A47019" w:rsidP="00A47019">
      <w:r>
        <w:t>The Geometry Service Core provides basic information about the service and the geometry operations supported.</w:t>
      </w:r>
    </w:p>
    <w:p w14:paraId="3E825D2F" w14:textId="77777777" w:rsidR="00A47019" w:rsidRPr="00C708A1" w:rsidRDefault="00A47019" w:rsidP="00A47019">
      <w:pPr>
        <w:pStyle w:val="Beschriftung"/>
      </w:pPr>
      <w:bookmarkStart w:id="27" w:name="_Toc193270868"/>
      <w:r w:rsidRPr="007042A1">
        <w:t xml:space="preserve">Table </w:t>
      </w:r>
      <w:r>
        <w:fldChar w:fldCharType="begin"/>
      </w:r>
      <w:r>
        <w:instrText xml:space="preserve"> SEQ Tabelle \* ARABIC </w:instrText>
      </w:r>
      <w:r>
        <w:fldChar w:fldCharType="separate"/>
      </w:r>
      <w:r w:rsidR="003C5AF3">
        <w:rPr>
          <w:noProof/>
        </w:rPr>
        <w:t>2</w:t>
      </w:r>
      <w:r>
        <w:rPr>
          <w:noProof/>
        </w:rPr>
        <w:fldChar w:fldCharType="end"/>
      </w:r>
      <w:r w:rsidRPr="007042A1">
        <w:t xml:space="preserve"> – </w:t>
      </w:r>
      <w:r>
        <w:t>Geometry Service</w:t>
      </w:r>
      <w:r w:rsidRPr="007042A1">
        <w:t xml:space="preserve"> </w:t>
      </w:r>
      <w:r>
        <w:t>Core overview</w:t>
      </w:r>
      <w:bookmarkEnd w:id="27"/>
    </w:p>
    <w:tbl>
      <w:tblPr>
        <w:tblStyle w:val="Tabellenraster"/>
        <w:tblW w:w="8755" w:type="dxa"/>
        <w:tblLook w:val="04A0" w:firstRow="1" w:lastRow="0" w:firstColumn="1" w:lastColumn="0" w:noHBand="0" w:noVBand="1"/>
      </w:tblPr>
      <w:tblGrid>
        <w:gridCol w:w="1809"/>
        <w:gridCol w:w="2977"/>
        <w:gridCol w:w="3969"/>
      </w:tblGrid>
      <w:tr w:rsidR="00A47019" w:rsidRPr="003C1485" w14:paraId="4D911C10" w14:textId="77777777" w:rsidTr="00A47019">
        <w:tc>
          <w:tcPr>
            <w:tcW w:w="1809" w:type="dxa"/>
          </w:tcPr>
          <w:p w14:paraId="2A3DA034" w14:textId="77777777" w:rsidR="00A47019" w:rsidRPr="003C1485" w:rsidRDefault="00A47019" w:rsidP="00A47019">
            <w:pPr>
              <w:rPr>
                <w:b/>
                <w:noProof/>
                <w:sz w:val="22"/>
                <w:szCs w:val="22"/>
              </w:rPr>
            </w:pPr>
            <w:r w:rsidRPr="003C1485">
              <w:rPr>
                <w:b/>
                <w:noProof/>
                <w:sz w:val="22"/>
                <w:szCs w:val="22"/>
              </w:rPr>
              <w:t>Resource</w:t>
            </w:r>
          </w:p>
        </w:tc>
        <w:tc>
          <w:tcPr>
            <w:tcW w:w="2977" w:type="dxa"/>
          </w:tcPr>
          <w:p w14:paraId="1937B359" w14:textId="77777777" w:rsidR="00A47019" w:rsidRPr="003C1485" w:rsidRDefault="00A47019" w:rsidP="00A47019">
            <w:pPr>
              <w:rPr>
                <w:b/>
                <w:noProof/>
                <w:sz w:val="22"/>
                <w:szCs w:val="22"/>
              </w:rPr>
            </w:pPr>
            <w:r>
              <w:rPr>
                <w:b/>
                <w:noProof/>
                <w:sz w:val="22"/>
                <w:szCs w:val="22"/>
              </w:rPr>
              <w:t>P</w:t>
            </w:r>
            <w:r w:rsidRPr="003C1485">
              <w:rPr>
                <w:b/>
                <w:noProof/>
                <w:sz w:val="22"/>
                <w:szCs w:val="22"/>
              </w:rPr>
              <w:t>arameters</w:t>
            </w:r>
          </w:p>
        </w:tc>
        <w:tc>
          <w:tcPr>
            <w:tcW w:w="3969" w:type="dxa"/>
          </w:tcPr>
          <w:p w14:paraId="08E8299D" w14:textId="77777777" w:rsidR="00A47019" w:rsidRPr="003C1485" w:rsidRDefault="00A47019" w:rsidP="00A47019">
            <w:pPr>
              <w:rPr>
                <w:b/>
                <w:noProof/>
                <w:sz w:val="22"/>
                <w:szCs w:val="22"/>
              </w:rPr>
            </w:pPr>
            <w:r w:rsidRPr="003C1485">
              <w:rPr>
                <w:b/>
                <w:noProof/>
                <w:sz w:val="22"/>
                <w:szCs w:val="22"/>
              </w:rPr>
              <w:t>Resource representation</w:t>
            </w:r>
          </w:p>
        </w:tc>
      </w:tr>
      <w:tr w:rsidR="00A47019" w:rsidRPr="003C1485" w14:paraId="4DEE04EF" w14:textId="77777777" w:rsidTr="00A47019">
        <w:tc>
          <w:tcPr>
            <w:tcW w:w="1809" w:type="dxa"/>
          </w:tcPr>
          <w:p w14:paraId="52EE7C36" w14:textId="77777777" w:rsidR="00A47019" w:rsidRPr="003C1485" w:rsidRDefault="00A47019" w:rsidP="00A47019">
            <w:pPr>
              <w:rPr>
                <w:noProof/>
                <w:sz w:val="22"/>
                <w:szCs w:val="22"/>
              </w:rPr>
            </w:pPr>
            <w:r>
              <w:rPr>
                <w:noProof/>
                <w:sz w:val="22"/>
                <w:szCs w:val="22"/>
              </w:rPr>
              <w:t xml:space="preserve">Geometry </w:t>
            </w:r>
            <w:r w:rsidRPr="003C1485">
              <w:rPr>
                <w:noProof/>
                <w:sz w:val="22"/>
                <w:szCs w:val="22"/>
              </w:rPr>
              <w:t>Service</w:t>
            </w:r>
            <w:r>
              <w:rPr>
                <w:noProof/>
                <w:sz w:val="22"/>
                <w:szCs w:val="22"/>
              </w:rPr>
              <w:t xml:space="preserve"> Root</w:t>
            </w:r>
          </w:p>
        </w:tc>
        <w:tc>
          <w:tcPr>
            <w:tcW w:w="2977" w:type="dxa"/>
          </w:tcPr>
          <w:p w14:paraId="221FFAC3" w14:textId="77777777" w:rsidR="00A47019" w:rsidRPr="003C1485" w:rsidRDefault="00A47019" w:rsidP="00A47019">
            <w:pPr>
              <w:rPr>
                <w:noProof/>
                <w:sz w:val="22"/>
                <w:szCs w:val="22"/>
              </w:rPr>
            </w:pPr>
            <w:r w:rsidRPr="003C1485">
              <w:rPr>
                <w:noProof/>
                <w:sz w:val="22"/>
                <w:szCs w:val="22"/>
              </w:rPr>
              <w:t>f=json</w:t>
            </w:r>
          </w:p>
          <w:p w14:paraId="3FE3C7D5" w14:textId="77777777" w:rsidR="00A47019" w:rsidRPr="003C1485" w:rsidRDefault="00A47019" w:rsidP="00A47019">
            <w:pPr>
              <w:rPr>
                <w:noProof/>
                <w:sz w:val="22"/>
                <w:szCs w:val="22"/>
              </w:rPr>
            </w:pPr>
          </w:p>
        </w:tc>
        <w:tc>
          <w:tcPr>
            <w:tcW w:w="3969" w:type="dxa"/>
          </w:tcPr>
          <w:p w14:paraId="20760AAD" w14:textId="77777777" w:rsidR="00A47019" w:rsidRPr="003C1485" w:rsidRDefault="00A47019" w:rsidP="00A47019">
            <w:pPr>
              <w:rPr>
                <w:noProof/>
                <w:sz w:val="22"/>
                <w:szCs w:val="22"/>
              </w:rPr>
            </w:pPr>
            <w:r w:rsidRPr="003C1485">
              <w:rPr>
                <w:noProof/>
                <w:sz w:val="22"/>
                <w:szCs w:val="22"/>
              </w:rPr>
              <w:lastRenderedPageBreak/>
              <w:t>JSON representation valid</w:t>
            </w:r>
          </w:p>
          <w:p w14:paraId="6B844F95" w14:textId="77777777" w:rsidR="00A47019" w:rsidRPr="003C1485" w:rsidRDefault="00A47019" w:rsidP="00A47019">
            <w:pPr>
              <w:rPr>
                <w:noProof/>
                <w:sz w:val="22"/>
                <w:szCs w:val="22"/>
              </w:rPr>
            </w:pPr>
            <w:r w:rsidRPr="003C1485">
              <w:rPr>
                <w:noProof/>
                <w:sz w:val="22"/>
                <w:szCs w:val="22"/>
              </w:rPr>
              <w:lastRenderedPageBreak/>
              <w:t>All JSON schema elements supported</w:t>
            </w:r>
          </w:p>
        </w:tc>
      </w:tr>
    </w:tbl>
    <w:p w14:paraId="3F401DC4" w14:textId="77777777" w:rsidR="00A47019" w:rsidRPr="00BD472B" w:rsidRDefault="00A47019" w:rsidP="00A47019"/>
    <w:p w14:paraId="19C2B2FC" w14:textId="77777777" w:rsidR="00A47019" w:rsidRDefault="00A47019" w:rsidP="0065682A">
      <w:pPr>
        <w:pStyle w:val="berschrift2"/>
      </w:pPr>
      <w:bookmarkStart w:id="28" w:name="_Toc193270829"/>
      <w:bookmarkStart w:id="29" w:name="_Toc201986216"/>
      <w:r w:rsidRPr="0065682A">
        <w:t>Geometry</w:t>
      </w:r>
      <w:r>
        <w:t xml:space="preserve"> Service Root URI</w:t>
      </w:r>
      <w:bookmarkEnd w:id="28"/>
      <w:bookmarkEnd w:id="29"/>
    </w:p>
    <w:p w14:paraId="5D592BA9" w14:textId="77777777" w:rsidR="00A47019" w:rsidRDefault="00A47019" w:rsidP="00A47019">
      <w:r>
        <w:t>In the following URI templates, these variables are used:</w:t>
      </w:r>
    </w:p>
    <w:p w14:paraId="40ECE27D" w14:textId="77777777" w:rsidR="00A47019" w:rsidRDefault="00A47019" w:rsidP="00FA191B">
      <w:pPr>
        <w:pStyle w:val="Listenabsatz"/>
        <w:numPr>
          <w:ilvl w:val="0"/>
          <w:numId w:val="15"/>
        </w:numPr>
      </w:pPr>
      <w:r>
        <w:t>geometryService</w:t>
      </w:r>
      <w:r w:rsidRPr="00D656F0">
        <w:t>RootURI</w:t>
      </w:r>
      <w:r>
        <w:t>: the URL of the geometry service</w:t>
      </w:r>
    </w:p>
    <w:p w14:paraId="5AB9A50F" w14:textId="77777777" w:rsidR="00A47019" w:rsidRDefault="00A47019" w:rsidP="00A47019">
      <w:r>
        <w:t>If the Geometry Service is referenced from a Catalog Service, geometryService</w:t>
      </w:r>
      <w:r w:rsidRPr="00D656F0">
        <w:t>RootURI</w:t>
      </w:r>
      <w:r>
        <w:t xml:space="preserve"> is the same as </w:t>
      </w:r>
    </w:p>
    <w:p w14:paraId="1EFE0D83" w14:textId="77777777" w:rsidR="00A47019" w:rsidRDefault="00A47019" w:rsidP="00A47019">
      <w:pPr>
        <w:ind w:firstLine="720"/>
      </w:pPr>
      <w:r>
        <w:t>{+catServiceRootURI}/{geometryServiceName}/GeometryServer</w:t>
      </w:r>
    </w:p>
    <w:p w14:paraId="135924FF" w14:textId="77777777" w:rsidR="00A47019" w:rsidRPr="00183C31" w:rsidRDefault="00A47019" w:rsidP="00A47019">
      <w:r>
        <w:t>where geometryServiceName is the name of the geometry service referenced in the catalogue.</w:t>
      </w:r>
    </w:p>
    <w:p w14:paraId="5DED0C46" w14:textId="77777777" w:rsidR="00A47019" w:rsidRPr="007042A1" w:rsidRDefault="00A47019" w:rsidP="00A47019">
      <w:pPr>
        <w:pStyle w:val="Beschriftung"/>
      </w:pPr>
      <w:bookmarkStart w:id="30" w:name="_Ref180219232"/>
      <w:bookmarkStart w:id="31" w:name="_Toc193270869"/>
      <w:r w:rsidRPr="007042A1">
        <w:t xml:space="preserve">Table </w:t>
      </w:r>
      <w:r>
        <w:fldChar w:fldCharType="begin"/>
      </w:r>
      <w:r>
        <w:instrText xml:space="preserve"> SEQ Tabelle \* ARABIC </w:instrText>
      </w:r>
      <w:r>
        <w:fldChar w:fldCharType="separate"/>
      </w:r>
      <w:r w:rsidR="003C5AF3">
        <w:rPr>
          <w:noProof/>
        </w:rPr>
        <w:t>3</w:t>
      </w:r>
      <w:r>
        <w:rPr>
          <w:noProof/>
        </w:rPr>
        <w:fldChar w:fldCharType="end"/>
      </w:r>
      <w:bookmarkEnd w:id="30"/>
      <w:r w:rsidRPr="007042A1">
        <w:t xml:space="preserve"> – </w:t>
      </w:r>
      <w:r>
        <w:t>Geometry Service Root r</w:t>
      </w:r>
      <w:r w:rsidRPr="007042A1">
        <w:t>eference</w:t>
      </w:r>
      <w:bookmarkEnd w:id="31"/>
    </w:p>
    <w:tbl>
      <w:tblPr>
        <w:tblStyle w:val="Tabellenraster"/>
        <w:tblW w:w="0" w:type="auto"/>
        <w:tblLook w:val="04A0" w:firstRow="1" w:lastRow="0" w:firstColumn="1" w:lastColumn="0" w:noHBand="0" w:noVBand="1"/>
      </w:tblPr>
      <w:tblGrid>
        <w:gridCol w:w="1668"/>
        <w:gridCol w:w="7112"/>
      </w:tblGrid>
      <w:tr w:rsidR="00A47019" w14:paraId="0F93107E" w14:textId="77777777" w:rsidTr="00A47019">
        <w:tc>
          <w:tcPr>
            <w:tcW w:w="1668" w:type="dxa"/>
          </w:tcPr>
          <w:p w14:paraId="69FCB7C3" w14:textId="77777777" w:rsidR="00A47019" w:rsidRDefault="00A47019" w:rsidP="00A47019">
            <w:pPr>
              <w:rPr>
                <w:b/>
                <w:sz w:val="20"/>
              </w:rPr>
            </w:pPr>
            <w:r w:rsidRPr="00BD2369">
              <w:rPr>
                <w:b/>
                <w:sz w:val="20"/>
              </w:rPr>
              <w:t>URI template</w:t>
            </w:r>
          </w:p>
        </w:tc>
        <w:tc>
          <w:tcPr>
            <w:tcW w:w="7112" w:type="dxa"/>
          </w:tcPr>
          <w:p w14:paraId="1F22A7FB" w14:textId="77777777" w:rsidR="00A47019" w:rsidRPr="00466ACD" w:rsidRDefault="00A47019" w:rsidP="00A47019">
            <w:pPr>
              <w:rPr>
                <w:rStyle w:val="Codefragment"/>
              </w:rPr>
            </w:pPr>
            <w:r w:rsidRPr="00466ACD">
              <w:rPr>
                <w:rStyle w:val="Codefragment"/>
                <w:sz w:val="20"/>
              </w:rPr>
              <w:t>{+</w:t>
            </w:r>
            <w:r>
              <w:rPr>
                <w:rStyle w:val="Codefragment"/>
                <w:sz w:val="20"/>
              </w:rPr>
              <w:t>geometryS</w:t>
            </w:r>
            <w:r w:rsidRPr="00466ACD">
              <w:rPr>
                <w:rStyle w:val="Codefragment"/>
                <w:sz w:val="20"/>
              </w:rPr>
              <w:t>er</w:t>
            </w:r>
            <w:r>
              <w:rPr>
                <w:rStyle w:val="Codefragment"/>
                <w:sz w:val="20"/>
              </w:rPr>
              <w:t>viceRootURI}</w:t>
            </w:r>
            <w:r w:rsidRPr="00466ACD">
              <w:rPr>
                <w:rStyle w:val="Codefragment"/>
                <w:sz w:val="20"/>
              </w:rPr>
              <w:t>{?f}</w:t>
            </w:r>
          </w:p>
        </w:tc>
      </w:tr>
      <w:tr w:rsidR="00A47019" w14:paraId="65D24645" w14:textId="77777777" w:rsidTr="00A47019">
        <w:tc>
          <w:tcPr>
            <w:tcW w:w="1668" w:type="dxa"/>
          </w:tcPr>
          <w:p w14:paraId="17EC701E" w14:textId="77777777" w:rsidR="00A47019" w:rsidRPr="007E7935" w:rsidRDefault="00A47019" w:rsidP="00A47019">
            <w:pPr>
              <w:rPr>
                <w:b/>
                <w:sz w:val="20"/>
              </w:rPr>
            </w:pPr>
            <w:r>
              <w:rPr>
                <w:b/>
                <w:sz w:val="20"/>
              </w:rPr>
              <w:t>HTTP methods</w:t>
            </w:r>
          </w:p>
        </w:tc>
        <w:tc>
          <w:tcPr>
            <w:tcW w:w="7112" w:type="dxa"/>
          </w:tcPr>
          <w:p w14:paraId="6495E72B" w14:textId="77777777" w:rsidR="00A47019" w:rsidRDefault="00A47019" w:rsidP="00A47019">
            <w:pPr>
              <w:rPr>
                <w:sz w:val="20"/>
              </w:rPr>
            </w:pPr>
            <w:r>
              <w:rPr>
                <w:sz w:val="20"/>
              </w:rPr>
              <w:t>GET</w:t>
            </w:r>
          </w:p>
        </w:tc>
      </w:tr>
      <w:tr w:rsidR="00A47019" w14:paraId="30FC96B1" w14:textId="77777777" w:rsidTr="00A47019">
        <w:tc>
          <w:tcPr>
            <w:tcW w:w="1668" w:type="dxa"/>
          </w:tcPr>
          <w:p w14:paraId="4EDEA340" w14:textId="77777777" w:rsidR="00A47019" w:rsidRPr="007E7935" w:rsidRDefault="00A47019" w:rsidP="00A47019">
            <w:pPr>
              <w:rPr>
                <w:b/>
                <w:sz w:val="20"/>
              </w:rPr>
            </w:pPr>
            <w:r w:rsidRPr="007E7935">
              <w:rPr>
                <w:b/>
                <w:sz w:val="20"/>
              </w:rPr>
              <w:t>Parent Resource</w:t>
            </w:r>
            <w:r>
              <w:rPr>
                <w:b/>
                <w:sz w:val="20"/>
              </w:rPr>
              <w:t xml:space="preserve"> Type</w:t>
            </w:r>
          </w:p>
        </w:tc>
        <w:tc>
          <w:tcPr>
            <w:tcW w:w="7112" w:type="dxa"/>
          </w:tcPr>
          <w:p w14:paraId="4E29B474" w14:textId="77777777" w:rsidR="00A47019" w:rsidRPr="007E7935" w:rsidRDefault="00A47019" w:rsidP="00A47019">
            <w:pPr>
              <w:rPr>
                <w:sz w:val="20"/>
              </w:rPr>
            </w:pPr>
            <w:r>
              <w:rPr>
                <w:sz w:val="20"/>
              </w:rPr>
              <w:t>n/a</w:t>
            </w:r>
          </w:p>
        </w:tc>
      </w:tr>
      <w:tr w:rsidR="00A47019" w14:paraId="2F029A5C" w14:textId="77777777" w:rsidTr="00A47019">
        <w:tc>
          <w:tcPr>
            <w:tcW w:w="1668" w:type="dxa"/>
          </w:tcPr>
          <w:p w14:paraId="652DC1E4" w14:textId="77777777" w:rsidR="00A47019" w:rsidRPr="007E7935" w:rsidRDefault="00A47019" w:rsidP="00A47019">
            <w:pPr>
              <w:rPr>
                <w:b/>
                <w:sz w:val="20"/>
              </w:rPr>
            </w:pPr>
            <w:r w:rsidRPr="007E7935">
              <w:rPr>
                <w:b/>
                <w:sz w:val="20"/>
              </w:rPr>
              <w:t>Child Resource Types</w:t>
            </w:r>
            <w:r>
              <w:rPr>
                <w:b/>
                <w:sz w:val="20"/>
              </w:rPr>
              <w:t xml:space="preserve"> </w:t>
            </w:r>
          </w:p>
        </w:tc>
        <w:tc>
          <w:tcPr>
            <w:tcW w:w="7112" w:type="dxa"/>
          </w:tcPr>
          <w:p w14:paraId="27742D82" w14:textId="77777777" w:rsidR="00A47019" w:rsidRPr="007E7935" w:rsidRDefault="00A47019" w:rsidP="00A47019">
            <w:pPr>
              <w:rPr>
                <w:sz w:val="20"/>
              </w:rPr>
            </w:pPr>
            <w:r>
              <w:rPr>
                <w:sz w:val="20"/>
              </w:rPr>
              <w:t xml:space="preserve">Project, </w:t>
            </w:r>
            <w:r w:rsidRPr="00FF5493">
              <w:rPr>
                <w:sz w:val="20"/>
              </w:rPr>
              <w:t>Simplify</w:t>
            </w:r>
            <w:r>
              <w:rPr>
                <w:sz w:val="20"/>
              </w:rPr>
              <w:t xml:space="preserve">, </w:t>
            </w:r>
            <w:r w:rsidRPr="00FF5493">
              <w:rPr>
                <w:sz w:val="20"/>
              </w:rPr>
              <w:t>Buffer, Areas and Lengths, Lengths, Relation, Label Points, Auto Complete, Convex Hull, Cut, Densify, Difference, Generalize, Intersect, Offset, Reshape, Trim/Extend, Union</w:t>
            </w:r>
          </w:p>
        </w:tc>
      </w:tr>
    </w:tbl>
    <w:p w14:paraId="11E895DD" w14:textId="77777777" w:rsidR="00A47019" w:rsidRDefault="00A47019" w:rsidP="00A47019"/>
    <w:p w14:paraId="22C9FBFB" w14:textId="77777777" w:rsidR="00A47019" w:rsidRPr="007042A1" w:rsidRDefault="00A47019" w:rsidP="00A47019">
      <w:pPr>
        <w:pStyle w:val="Beschriftung"/>
      </w:pPr>
      <w:bookmarkStart w:id="32" w:name="_Ref180219425"/>
      <w:bookmarkStart w:id="33" w:name="_Toc193270870"/>
      <w:r w:rsidRPr="007042A1">
        <w:t xml:space="preserve">Table </w:t>
      </w:r>
      <w:r>
        <w:fldChar w:fldCharType="begin"/>
      </w:r>
      <w:r>
        <w:instrText xml:space="preserve"> SEQ Tabelle \* ARABIC </w:instrText>
      </w:r>
      <w:r>
        <w:fldChar w:fldCharType="separate"/>
      </w:r>
      <w:r w:rsidR="003C5AF3">
        <w:rPr>
          <w:noProof/>
        </w:rPr>
        <w:t>4</w:t>
      </w:r>
      <w:r>
        <w:rPr>
          <w:noProof/>
        </w:rPr>
        <w:fldChar w:fldCharType="end"/>
      </w:r>
      <w:bookmarkEnd w:id="32"/>
      <w:r w:rsidRPr="007042A1">
        <w:t xml:space="preserve"> – </w:t>
      </w:r>
      <w:r>
        <w:t>Geometry Service</w:t>
      </w:r>
      <w:r w:rsidRPr="007042A1">
        <w:t xml:space="preserve"> </w:t>
      </w:r>
      <w:r>
        <w:t>Root parameters</w:t>
      </w:r>
      <w:bookmarkEnd w:id="3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14:paraId="1A2ADA5A"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9D4849B" w14:textId="77777777" w:rsidR="00A47019" w:rsidRDefault="00A47019" w:rsidP="00A4701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8EFFF88" w14:textId="77777777" w:rsidR="00A47019" w:rsidRDefault="00A47019" w:rsidP="00A47019">
            <w:pPr>
              <w:rPr>
                <w:b/>
                <w:sz w:val="20"/>
              </w:rPr>
            </w:pPr>
            <w:r>
              <w:rPr>
                <w:b/>
                <w:sz w:val="20"/>
              </w:rPr>
              <w:t>Details</w:t>
            </w:r>
          </w:p>
        </w:tc>
      </w:tr>
      <w:tr w:rsidR="00A47019" w14:paraId="4D11805C" w14:textId="77777777" w:rsidTr="00A47019">
        <w:trPr>
          <w:trHeight w:val="92"/>
        </w:trPr>
        <w:tc>
          <w:tcPr>
            <w:tcW w:w="1702" w:type="dxa"/>
            <w:vMerge w:val="restart"/>
            <w:tcBorders>
              <w:top w:val="single" w:sz="4" w:space="0" w:color="000000"/>
              <w:left w:val="single" w:sz="4" w:space="0" w:color="000000"/>
              <w:right w:val="single" w:sz="4" w:space="0" w:color="000000"/>
            </w:tcBorders>
          </w:tcPr>
          <w:p w14:paraId="79076F48" w14:textId="77777777" w:rsidR="00A47019" w:rsidRDefault="00A47019" w:rsidP="00A47019">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2D450D07" w14:textId="77777777" w:rsidR="00A47019" w:rsidRDefault="00A47019" w:rsidP="00A47019">
            <w:pPr>
              <w:rPr>
                <w:sz w:val="20"/>
              </w:rPr>
            </w:pPr>
            <w:r>
              <w:rPr>
                <w:sz w:val="20"/>
              </w:rPr>
              <w:t xml:space="preserve">The response format. </w:t>
            </w:r>
          </w:p>
        </w:tc>
      </w:tr>
      <w:tr w:rsidR="00A47019" w14:paraId="37FB90F1" w14:textId="77777777" w:rsidTr="00A47019">
        <w:tc>
          <w:tcPr>
            <w:tcW w:w="1702" w:type="dxa"/>
            <w:vMerge/>
            <w:tcBorders>
              <w:left w:val="single" w:sz="4" w:space="0" w:color="000000"/>
              <w:right w:val="single" w:sz="4" w:space="0" w:color="000000"/>
            </w:tcBorders>
          </w:tcPr>
          <w:p w14:paraId="337639D1"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5994CC15" w14:textId="77777777" w:rsidR="00A47019" w:rsidRDefault="00A47019" w:rsidP="00A4701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C663492" w14:textId="77777777" w:rsidR="00A47019" w:rsidRDefault="00A47019" w:rsidP="00A47019">
            <w:pPr>
              <w:keepNext/>
              <w:rPr>
                <w:sz w:val="20"/>
              </w:rPr>
            </w:pPr>
            <w:r>
              <w:rPr>
                <w:sz w:val="20"/>
              </w:rPr>
              <w:t>Yes</w:t>
            </w:r>
          </w:p>
        </w:tc>
      </w:tr>
      <w:tr w:rsidR="00A47019" w:rsidRPr="006F21BE" w14:paraId="257110C2" w14:textId="77777777" w:rsidTr="00A47019">
        <w:tc>
          <w:tcPr>
            <w:tcW w:w="1702" w:type="dxa"/>
            <w:vMerge/>
            <w:tcBorders>
              <w:left w:val="single" w:sz="4" w:space="0" w:color="000000"/>
              <w:right w:val="single" w:sz="4" w:space="0" w:color="000000"/>
            </w:tcBorders>
          </w:tcPr>
          <w:p w14:paraId="48F44777"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5E6678DE" w14:textId="77777777" w:rsidR="00A47019" w:rsidRDefault="00A47019" w:rsidP="00A4701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C37D848" w14:textId="475BBD5D" w:rsidR="00A47019" w:rsidRPr="006F21BE" w:rsidRDefault="000A0E22" w:rsidP="00A47019">
            <w:pPr>
              <w:keepNext/>
              <w:rPr>
                <w:rStyle w:val="Codefragment"/>
              </w:rPr>
            </w:pPr>
            <w:r>
              <w:rPr>
                <w:rStyle w:val="Codefragment"/>
                <w:sz w:val="20"/>
              </w:rPr>
              <w:t>"</w:t>
            </w:r>
            <w:r w:rsidR="00A47019" w:rsidRPr="006F21BE">
              <w:rPr>
                <w:rStyle w:val="Codefragment"/>
                <w:sz w:val="20"/>
              </w:rPr>
              <w:t>json</w:t>
            </w:r>
            <w:r>
              <w:rPr>
                <w:rStyle w:val="Codefragment"/>
                <w:sz w:val="20"/>
              </w:rPr>
              <w:t>"</w:t>
            </w:r>
          </w:p>
        </w:tc>
      </w:tr>
      <w:tr w:rsidR="00A47019" w:rsidRPr="003E508E" w14:paraId="3914717A" w14:textId="77777777" w:rsidTr="00A47019">
        <w:tc>
          <w:tcPr>
            <w:tcW w:w="1702" w:type="dxa"/>
            <w:vMerge/>
            <w:tcBorders>
              <w:left w:val="single" w:sz="4" w:space="0" w:color="000000"/>
              <w:right w:val="single" w:sz="4" w:space="0" w:color="000000"/>
            </w:tcBorders>
          </w:tcPr>
          <w:p w14:paraId="7D9CAAB4"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7E4DBF7C" w14:textId="77777777" w:rsidR="00A47019" w:rsidRDefault="00A47019" w:rsidP="00A4701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7B8013F" w14:textId="77777777" w:rsidR="00A47019" w:rsidRPr="003E508E" w:rsidRDefault="00A47019" w:rsidP="00A47019">
            <w:pPr>
              <w:rPr>
                <w:rStyle w:val="Codefragment"/>
              </w:rPr>
            </w:pPr>
            <w:r w:rsidRPr="003E508E">
              <w:rPr>
                <w:rStyle w:val="Codefragment"/>
                <w:sz w:val="20"/>
              </w:rPr>
              <w:t>f=json</w:t>
            </w:r>
          </w:p>
        </w:tc>
      </w:tr>
    </w:tbl>
    <w:p w14:paraId="605239DF" w14:textId="77777777" w:rsidR="00A47019" w:rsidRDefault="00A47019" w:rsidP="00A47019"/>
    <w:p w14:paraId="307D4AC6" w14:textId="77777777" w:rsidR="00A47019" w:rsidRDefault="00A47019" w:rsidP="00A47019">
      <w:pPr>
        <w:pStyle w:val="NWPText10"/>
        <w:keepNext/>
        <w:rPr>
          <w:b/>
        </w:rPr>
      </w:pPr>
      <w:r>
        <w:rPr>
          <w:b/>
        </w:rPr>
        <w:t>Request Requirements</w:t>
      </w:r>
    </w:p>
    <w:p w14:paraId="51AA624C" w14:textId="77777777" w:rsidR="00A47019"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622F4BA5" w14:textId="77777777" w:rsidTr="00A47019">
        <w:tc>
          <w:tcPr>
            <w:tcW w:w="8780" w:type="dxa"/>
          </w:tcPr>
          <w:p w14:paraId="1089EBAF" w14:textId="77777777" w:rsidR="00A47019" w:rsidRDefault="00A47019" w:rsidP="00A47019">
            <w:pPr>
              <w:pStyle w:val="Requirement"/>
              <w:tabs>
                <w:tab w:val="clear" w:pos="900"/>
                <w:tab w:val="num" w:pos="1890"/>
              </w:tabs>
            </w:pPr>
            <w:r>
              <w:t>A read</w:t>
            </w:r>
            <w:r w:rsidRPr="001B4C5F">
              <w:t xml:space="preserve"> </w:t>
            </w:r>
            <w:r>
              <w:t>request on a Geometry Service</w:t>
            </w:r>
            <w:r w:rsidRPr="001B4C5F">
              <w:t xml:space="preserve"> </w:t>
            </w:r>
            <w:r>
              <w:t xml:space="preserve">Root </w:t>
            </w:r>
            <w:r w:rsidRPr="001B4C5F">
              <w:t xml:space="preserve">resource SHALL </w:t>
            </w:r>
            <w:r>
              <w:t xml:space="preserve">conform to the URI </w:t>
            </w:r>
            <w:r>
              <w:lastRenderedPageBreak/>
              <w:t xml:space="preserve">template in </w:t>
            </w:r>
            <w:r>
              <w:fldChar w:fldCharType="begin"/>
            </w:r>
            <w:r>
              <w:instrText xml:space="preserve"> REF _Ref180219232 \h </w:instrText>
            </w:r>
            <w:r>
              <w:fldChar w:fldCharType="separate"/>
            </w:r>
            <w:r w:rsidR="003C5AF3" w:rsidRPr="007042A1">
              <w:t xml:space="preserve">Table </w:t>
            </w:r>
            <w:r w:rsidR="003C5AF3">
              <w:t>3</w:t>
            </w:r>
            <w:r>
              <w:fldChar w:fldCharType="end"/>
            </w:r>
            <w:r>
              <w:t xml:space="preserve"> and be accessed using a HTTP method identified in the same table</w:t>
            </w:r>
            <w:r w:rsidRPr="001B4C5F">
              <w:t>.</w:t>
            </w:r>
          </w:p>
          <w:p w14:paraId="16234589" w14:textId="77777777" w:rsidR="00A47019" w:rsidRPr="00173559" w:rsidRDefault="00A47019" w:rsidP="00A47019">
            <w:pPr>
              <w:pStyle w:val="RequirementURI"/>
            </w:pPr>
            <w:r>
              <w:t>geometryservice</w:t>
            </w:r>
            <w:r w:rsidRPr="009E6856">
              <w:t>/</w:t>
            </w:r>
            <w:r>
              <w:t>request</w:t>
            </w:r>
          </w:p>
        </w:tc>
      </w:tr>
    </w:tbl>
    <w:p w14:paraId="4B75DF98" w14:textId="77777777" w:rsidR="00A47019" w:rsidRPr="00FD237A"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2AF82C2E" w14:textId="77777777" w:rsidTr="00A47019">
        <w:tc>
          <w:tcPr>
            <w:tcW w:w="8780" w:type="dxa"/>
          </w:tcPr>
          <w:p w14:paraId="040F9E38" w14:textId="77777777" w:rsidR="00A47019" w:rsidRDefault="00A47019" w:rsidP="00A47019">
            <w:pPr>
              <w:pStyle w:val="Requirement"/>
              <w:tabs>
                <w:tab w:val="clear" w:pos="900"/>
                <w:tab w:val="num" w:pos="1890"/>
              </w:tabs>
            </w:pPr>
            <w:r>
              <w:t>A read</w:t>
            </w:r>
            <w:r w:rsidRPr="001B4C5F">
              <w:t xml:space="preserve"> </w:t>
            </w:r>
            <w:r>
              <w:t>request on a Geometry Service</w:t>
            </w:r>
            <w:r w:rsidRPr="001B4C5F">
              <w:t xml:space="preserve"> </w:t>
            </w:r>
            <w:r>
              <w:t xml:space="preserve">Root </w:t>
            </w:r>
            <w:r w:rsidRPr="001B4C5F">
              <w:t xml:space="preserve">resource SHALL </w:t>
            </w:r>
            <w:r>
              <w:t xml:space="preserve">support all parameters and values specified in </w:t>
            </w:r>
            <w:r>
              <w:fldChar w:fldCharType="begin"/>
            </w:r>
            <w:r>
              <w:instrText xml:space="preserve"> REF _Ref180219425 \h </w:instrText>
            </w:r>
            <w:r>
              <w:fldChar w:fldCharType="separate"/>
            </w:r>
            <w:r w:rsidR="003C5AF3" w:rsidRPr="007042A1">
              <w:t xml:space="preserve">Table </w:t>
            </w:r>
            <w:r w:rsidR="003C5AF3">
              <w:t>4</w:t>
            </w:r>
            <w:r>
              <w:fldChar w:fldCharType="end"/>
            </w:r>
            <w:r w:rsidRPr="001B4C5F">
              <w:t>.</w:t>
            </w:r>
          </w:p>
          <w:p w14:paraId="66356F35" w14:textId="77777777" w:rsidR="00A47019" w:rsidRPr="00173559" w:rsidRDefault="00A47019" w:rsidP="00A47019">
            <w:pPr>
              <w:pStyle w:val="RequirementURI"/>
            </w:pPr>
            <w:r>
              <w:t>geometryservice</w:t>
            </w:r>
            <w:r w:rsidRPr="009E6856">
              <w:t>/</w:t>
            </w:r>
            <w:r>
              <w:t>parameters</w:t>
            </w:r>
          </w:p>
        </w:tc>
      </w:tr>
    </w:tbl>
    <w:p w14:paraId="0DC3B815" w14:textId="77777777" w:rsidR="00A47019" w:rsidRDefault="00A47019" w:rsidP="00A47019">
      <w:pPr>
        <w:pStyle w:val="NWPSBS10"/>
        <w:keepNext/>
        <w:ind w:left="0"/>
        <w:rPr>
          <w:b/>
        </w:rPr>
      </w:pPr>
    </w:p>
    <w:p w14:paraId="2879A92A" w14:textId="77777777" w:rsidR="00A47019" w:rsidRPr="00D44A8A" w:rsidRDefault="00A47019" w:rsidP="0065682A">
      <w:pPr>
        <w:pStyle w:val="berschrift2"/>
      </w:pPr>
      <w:bookmarkStart w:id="34" w:name="_Toc193270830"/>
      <w:bookmarkStart w:id="35" w:name="_Toc201986217"/>
      <w:r w:rsidRPr="0065682A">
        <w:t>Geometry</w:t>
      </w:r>
      <w:r>
        <w:t xml:space="preserve"> Service Root resources</w:t>
      </w:r>
      <w:bookmarkEnd w:id="34"/>
      <w:bookmarkEnd w:id="3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129293A3" w14:textId="77777777" w:rsidTr="00A47019">
        <w:tc>
          <w:tcPr>
            <w:tcW w:w="8780" w:type="dxa"/>
          </w:tcPr>
          <w:p w14:paraId="5E5B7830" w14:textId="77777777" w:rsidR="00A47019" w:rsidRDefault="00A47019" w:rsidP="00A47019">
            <w:pPr>
              <w:pStyle w:val="Requirement"/>
              <w:tabs>
                <w:tab w:val="clear" w:pos="900"/>
                <w:tab w:val="num" w:pos="1890"/>
              </w:tabs>
            </w:pPr>
            <w:r w:rsidRPr="001B4C5F">
              <w:t xml:space="preserve">The </w:t>
            </w:r>
            <w:r>
              <w:t>JSON representation of a Geometry Service</w:t>
            </w:r>
            <w:r w:rsidRPr="001B4C5F">
              <w:t xml:space="preserve"> </w:t>
            </w:r>
            <w:r>
              <w:t xml:space="preserve">Root </w:t>
            </w:r>
            <w:r w:rsidRPr="001B4C5F">
              <w:t xml:space="preserve">resource SHALL validate against the JSON Schema </w:t>
            </w:r>
            <w:r w:rsidRPr="00D44A8A">
              <w:rPr>
                <w:b/>
              </w:rPr>
              <w:t>http://schemas.opengis.net/gsr-gs/1.0/root.json</w:t>
            </w:r>
            <w:r>
              <w:t xml:space="preserve"> or in case of an exception against JSON Schema </w:t>
            </w:r>
            <w:r w:rsidRPr="001B4C5F">
              <w:t>http://schemas.opengis.net/gsr/1.0/</w:t>
            </w:r>
            <w:r>
              <w:t>exception</w:t>
            </w:r>
            <w:r w:rsidRPr="001B4C5F">
              <w:t>.json.</w:t>
            </w:r>
          </w:p>
          <w:p w14:paraId="761EB1A9" w14:textId="77777777" w:rsidR="00A47019" w:rsidRPr="00173559" w:rsidRDefault="00A47019" w:rsidP="00A47019">
            <w:pPr>
              <w:pStyle w:val="RequirementURI"/>
            </w:pPr>
            <w:r>
              <w:t>geometryservice</w:t>
            </w:r>
            <w:r w:rsidRPr="009E6856">
              <w:t>/valid</w:t>
            </w:r>
          </w:p>
        </w:tc>
      </w:tr>
    </w:tbl>
    <w:p w14:paraId="1C3695C8" w14:textId="77777777" w:rsidR="00A47019" w:rsidRDefault="00A47019" w:rsidP="00A47019">
      <w:pPr>
        <w:pStyle w:val="NWPText10"/>
        <w:spacing w:line="240" w:lineRule="auto"/>
      </w:pPr>
    </w:p>
    <w:p w14:paraId="59B63D6F" w14:textId="77777777" w:rsidR="0065682A" w:rsidRDefault="0065682A" w:rsidP="0065682A">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65682A" w:rsidRPr="001B4C5F" w14:paraId="117CEC81" w14:textId="77777777" w:rsidTr="00B7190C">
        <w:tc>
          <w:tcPr>
            <w:tcW w:w="8780" w:type="dxa"/>
          </w:tcPr>
          <w:p w14:paraId="3F5FB739" w14:textId="77777777" w:rsidR="0065682A" w:rsidRDefault="0065682A" w:rsidP="00B7190C">
            <w:pPr>
              <w:pStyle w:val="Requirement"/>
              <w:tabs>
                <w:tab w:val="clear" w:pos="900"/>
                <w:tab w:val="num" w:pos="1890"/>
              </w:tabs>
            </w:pPr>
            <w:r>
              <w:t>If the operations property in a Geometry Service</w:t>
            </w:r>
            <w:r w:rsidRPr="001B4C5F">
              <w:t xml:space="preserve"> </w:t>
            </w:r>
            <w:r>
              <w:t xml:space="preserve">Root </w:t>
            </w:r>
            <w:r w:rsidRPr="001B4C5F">
              <w:t xml:space="preserve">resource </w:t>
            </w:r>
            <w:r>
              <w:t xml:space="preserve">is empty, the service </w:t>
            </w:r>
            <w:r w:rsidRPr="001B4C5F">
              <w:t xml:space="preserve">SHALL </w:t>
            </w:r>
            <w:r>
              <w:t>support all conformance classes specified in this standard. If it contains a list of names then the Geometry Service SHALL conform to all conformance classes that are included in this list. A Geometry Service SHALL support at least one operation.</w:t>
            </w:r>
          </w:p>
          <w:p w14:paraId="5604CEC3" w14:textId="77777777" w:rsidR="0065682A" w:rsidRPr="00173559" w:rsidRDefault="0065682A" w:rsidP="00B7190C">
            <w:pPr>
              <w:pStyle w:val="RequirementURI"/>
            </w:pPr>
            <w:r>
              <w:t>geometryservice/supportedOperations</w:t>
            </w:r>
          </w:p>
        </w:tc>
      </w:tr>
    </w:tbl>
    <w:p w14:paraId="1705EF33" w14:textId="77777777" w:rsidR="0065682A" w:rsidRDefault="0065682A" w:rsidP="00A47019">
      <w:pPr>
        <w:pStyle w:val="NWPText10"/>
        <w:spacing w:line="240" w:lineRule="auto"/>
      </w:pPr>
    </w:p>
    <w:p w14:paraId="4088CBEA" w14:textId="37B73A09" w:rsidR="0065682A" w:rsidRPr="00D44A8A" w:rsidRDefault="0065682A" w:rsidP="0065682A">
      <w:pPr>
        <w:pStyle w:val="berschrift2"/>
      </w:pPr>
      <w:bookmarkStart w:id="36" w:name="_Toc201986218"/>
      <w:r>
        <w:t>Example</w:t>
      </w:r>
      <w:bookmarkEnd w:id="36"/>
    </w:p>
    <w:p w14:paraId="29F26FB7" w14:textId="670149DE" w:rsidR="0065682A" w:rsidRDefault="0065682A" w:rsidP="0065682A">
      <w:pPr>
        <w:pStyle w:val="NWPText10"/>
      </w:pPr>
      <w:r>
        <w:t xml:space="preserve">URL for </w:t>
      </w:r>
      <w:r w:rsidR="00015B17">
        <w:t>a</w:t>
      </w:r>
      <w:r>
        <w:t xml:space="preserve"> </w:t>
      </w:r>
      <w:r w:rsidR="00015B17">
        <w:t>geometry</w:t>
      </w:r>
      <w:r>
        <w:t xml:space="preserve"> service on </w:t>
      </w:r>
      <w:r w:rsidR="00B7190C">
        <w:t>example.com</w:t>
      </w:r>
      <w:r>
        <w:t>:</w:t>
      </w:r>
    </w:p>
    <w:p w14:paraId="54B49054" w14:textId="77777777" w:rsidR="0065682A" w:rsidRDefault="0065682A" w:rsidP="0065682A">
      <w:pPr>
        <w:pStyle w:val="NWPText10"/>
      </w:pPr>
    </w:p>
    <w:p w14:paraId="2E11BFFB" w14:textId="6081A272" w:rsidR="0065682A" w:rsidRDefault="0065682A" w:rsidP="0065682A">
      <w:pPr>
        <w:pStyle w:val="CodeSample"/>
      </w:pPr>
      <w:r>
        <w:t>http://</w:t>
      </w:r>
      <w:r w:rsidR="00B7190C">
        <w:t>example.com</w:t>
      </w:r>
      <w:r>
        <w:t>/rest/services/Geometry/GeometryServer?f=json</w:t>
      </w:r>
    </w:p>
    <w:p w14:paraId="513682F6" w14:textId="77777777" w:rsidR="00015B17" w:rsidRDefault="00015B17" w:rsidP="00015B17">
      <w:pPr>
        <w:pStyle w:val="NWPText10"/>
        <w:keepNext/>
        <w:outlineLvl w:val="0"/>
        <w:rPr>
          <w:sz w:val="24"/>
          <w:lang w:val="en-GB"/>
        </w:rPr>
      </w:pPr>
    </w:p>
    <w:p w14:paraId="334AFFD1" w14:textId="77777777" w:rsidR="00015B17" w:rsidRPr="00CA4362" w:rsidRDefault="00015B17" w:rsidP="00CA4362">
      <w:pPr>
        <w:pStyle w:val="NWPText10"/>
        <w:rPr>
          <w:b/>
        </w:rPr>
      </w:pPr>
      <w:r w:rsidRPr="00CA4362">
        <w:rPr>
          <w:b/>
        </w:rPr>
        <w:t>Request</w:t>
      </w:r>
    </w:p>
    <w:p w14:paraId="5F44D6B5" w14:textId="026F2073" w:rsidR="00015B17" w:rsidRDefault="00015B17" w:rsidP="00015B17">
      <w:pPr>
        <w:pStyle w:val="CodeSample"/>
      </w:pPr>
      <w:r>
        <w:t>GET /rest/services/Geometry/GeometryServer?f=json HTTP/1.1</w:t>
      </w:r>
    </w:p>
    <w:p w14:paraId="6EEDB92A" w14:textId="77777777" w:rsidR="00015B17" w:rsidRDefault="00015B17" w:rsidP="00015B17">
      <w:pPr>
        <w:pStyle w:val="CodeSample"/>
      </w:pPr>
      <w:r>
        <w:t>Host: example.com</w:t>
      </w:r>
    </w:p>
    <w:p w14:paraId="218546D3" w14:textId="77777777" w:rsidR="00015B17" w:rsidRDefault="00015B17" w:rsidP="00015B17">
      <w:pPr>
        <w:pStyle w:val="NWPText10"/>
      </w:pPr>
    </w:p>
    <w:p w14:paraId="6D339AFE" w14:textId="758A7A9A" w:rsidR="00015B17" w:rsidRPr="00B67675" w:rsidRDefault="00015B17" w:rsidP="00015B17">
      <w:pPr>
        <w:pStyle w:val="NWPText10"/>
        <w:keepNext/>
        <w:outlineLvl w:val="0"/>
        <w:rPr>
          <w:b/>
        </w:rPr>
      </w:pPr>
      <w:r>
        <w:rPr>
          <w:b/>
        </w:rPr>
        <w:t>Response (</w:t>
      </w:r>
      <w:r>
        <w:t>a Geometry Service supporting all conformance classes</w:t>
      </w:r>
      <w:r>
        <w:rPr>
          <w:b/>
        </w:rPr>
        <w:t>)</w:t>
      </w:r>
    </w:p>
    <w:p w14:paraId="6FCE05B2" w14:textId="77777777" w:rsidR="00015B17" w:rsidRDefault="00015B17" w:rsidP="00015B17">
      <w:pPr>
        <w:pStyle w:val="CodeSample"/>
      </w:pPr>
      <w:r>
        <w:t>HTTP/1.1 200 OK</w:t>
      </w:r>
    </w:p>
    <w:p w14:paraId="4DBD6E95" w14:textId="77777777" w:rsidR="00015B17" w:rsidRDefault="00015B17" w:rsidP="00015B17">
      <w:pPr>
        <w:pStyle w:val="CodeSample"/>
      </w:pPr>
      <w:r>
        <w:t>Content-Type: application/json</w:t>
      </w:r>
    </w:p>
    <w:p w14:paraId="774819C6" w14:textId="77777777" w:rsidR="00015B17" w:rsidRDefault="00015B17" w:rsidP="00015B17">
      <w:pPr>
        <w:pStyle w:val="CodeSample"/>
      </w:pPr>
      <w:r>
        <w:t>Content-Length: nnn</w:t>
      </w:r>
    </w:p>
    <w:p w14:paraId="2411C45B" w14:textId="77777777" w:rsidR="00015B17" w:rsidRDefault="00015B17" w:rsidP="00015B17">
      <w:pPr>
        <w:pStyle w:val="CodeSample"/>
      </w:pPr>
    </w:p>
    <w:p w14:paraId="5E325684" w14:textId="77777777" w:rsidR="00A47019" w:rsidRDefault="00A47019" w:rsidP="00A47019">
      <w:pPr>
        <w:pStyle w:val="CodeSample"/>
        <w:keepNext/>
      </w:pPr>
      <w:r>
        <w:t>{</w:t>
      </w:r>
    </w:p>
    <w:p w14:paraId="4C2DFC0A" w14:textId="3E55FE1D" w:rsidR="00A47019" w:rsidRDefault="000A0E22" w:rsidP="00A47019">
      <w:pPr>
        <w:pStyle w:val="CodeSample"/>
        <w:keepNext/>
      </w:pPr>
      <w:r>
        <w:t>"</w:t>
      </w:r>
      <w:r w:rsidR="00A47019">
        <w:t>serviceDescription</w:t>
      </w:r>
      <w:r>
        <w:t>"</w:t>
      </w:r>
      <w:r w:rsidR="00A47019">
        <w:t xml:space="preserve"> : </w:t>
      </w:r>
      <w:r>
        <w:t>"</w:t>
      </w:r>
      <w:r w:rsidR="00A47019">
        <w:t>Test Geometry Service Description</w:t>
      </w:r>
      <w:r>
        <w:t>"</w:t>
      </w:r>
    </w:p>
    <w:p w14:paraId="1B2AEFAA" w14:textId="77777777" w:rsidR="00A47019" w:rsidRDefault="00A47019" w:rsidP="00A47019">
      <w:pPr>
        <w:pStyle w:val="CodeSample"/>
      </w:pPr>
      <w:r>
        <w:t>}</w:t>
      </w:r>
    </w:p>
    <w:p w14:paraId="3E849672" w14:textId="77777777" w:rsidR="00015B17" w:rsidRDefault="00015B17" w:rsidP="00015B17">
      <w:pPr>
        <w:pStyle w:val="NWPText10"/>
        <w:keepNext/>
        <w:outlineLvl w:val="0"/>
        <w:rPr>
          <w:sz w:val="24"/>
          <w:lang w:val="en-GB"/>
        </w:rPr>
      </w:pPr>
    </w:p>
    <w:p w14:paraId="6145B98E" w14:textId="7B57FEF3" w:rsidR="00015B17" w:rsidRPr="00B67675" w:rsidRDefault="00015B17" w:rsidP="00015B17">
      <w:pPr>
        <w:pStyle w:val="NWPText10"/>
        <w:keepNext/>
        <w:outlineLvl w:val="0"/>
        <w:rPr>
          <w:b/>
        </w:rPr>
      </w:pPr>
      <w:r>
        <w:rPr>
          <w:b/>
        </w:rPr>
        <w:t>Response (</w:t>
      </w:r>
      <w:r>
        <w:t xml:space="preserve">a Geometry Service supporting the </w:t>
      </w:r>
      <w:r w:rsidR="000A0E22">
        <w:t>"</w:t>
      </w:r>
      <w:r>
        <w:t>project</w:t>
      </w:r>
      <w:r w:rsidR="000A0E22">
        <w:t>"</w:t>
      </w:r>
      <w:r>
        <w:t xml:space="preserve"> and </w:t>
      </w:r>
      <w:r w:rsidR="000A0E22">
        <w:t>"</w:t>
      </w:r>
      <w:r>
        <w:t>simplify</w:t>
      </w:r>
      <w:r w:rsidR="000A0E22">
        <w:t>"</w:t>
      </w:r>
      <w:r>
        <w:t xml:space="preserve"> conformance classes</w:t>
      </w:r>
      <w:r>
        <w:rPr>
          <w:b/>
        </w:rPr>
        <w:t>)</w:t>
      </w:r>
    </w:p>
    <w:p w14:paraId="4AEC65B6" w14:textId="77777777" w:rsidR="00015B17" w:rsidRDefault="00015B17" w:rsidP="00015B17">
      <w:pPr>
        <w:pStyle w:val="CodeSample"/>
      </w:pPr>
      <w:r>
        <w:t>HTTP/1.1 200 OK</w:t>
      </w:r>
    </w:p>
    <w:p w14:paraId="6A06CAE3" w14:textId="77777777" w:rsidR="00015B17" w:rsidRDefault="00015B17" w:rsidP="00015B17">
      <w:pPr>
        <w:pStyle w:val="CodeSample"/>
      </w:pPr>
      <w:r>
        <w:t>Content-Type: application/json</w:t>
      </w:r>
    </w:p>
    <w:p w14:paraId="21A24327" w14:textId="77777777" w:rsidR="00015B17" w:rsidRDefault="00015B17" w:rsidP="00015B17">
      <w:pPr>
        <w:pStyle w:val="CodeSample"/>
      </w:pPr>
      <w:r>
        <w:t>Content-Length: nnn</w:t>
      </w:r>
    </w:p>
    <w:p w14:paraId="68F6FD17" w14:textId="77777777" w:rsidR="00015B17" w:rsidRDefault="00015B17" w:rsidP="00015B17">
      <w:pPr>
        <w:pStyle w:val="CodeSample"/>
      </w:pPr>
    </w:p>
    <w:p w14:paraId="708FDA89" w14:textId="77777777" w:rsidR="00A47019" w:rsidRDefault="00A47019" w:rsidP="00A47019">
      <w:pPr>
        <w:pStyle w:val="CodeSample"/>
      </w:pPr>
      <w:r>
        <w:t>{</w:t>
      </w:r>
    </w:p>
    <w:p w14:paraId="59BFBFAA" w14:textId="150E12CC" w:rsidR="00A47019" w:rsidRDefault="000A0E22" w:rsidP="00A47019">
      <w:pPr>
        <w:pStyle w:val="CodeSample"/>
      </w:pPr>
      <w:r>
        <w:t>"</w:t>
      </w:r>
      <w:r w:rsidR="00A47019">
        <w:t>serviceDescription</w:t>
      </w:r>
      <w:r>
        <w:t>"</w:t>
      </w:r>
      <w:r w:rsidR="00A47019">
        <w:t xml:space="preserve"> : </w:t>
      </w:r>
      <w:r>
        <w:t>"</w:t>
      </w:r>
      <w:r w:rsidR="00A47019">
        <w:t>Test Geometry Service Description</w:t>
      </w:r>
      <w:r>
        <w:t>"</w:t>
      </w:r>
      <w:r w:rsidR="00A47019">
        <w:t>,</w:t>
      </w:r>
    </w:p>
    <w:p w14:paraId="2C28CD60" w14:textId="69DB5552" w:rsidR="00A47019" w:rsidRDefault="000A0E22" w:rsidP="00A47019">
      <w:pPr>
        <w:pStyle w:val="CodeSample"/>
      </w:pPr>
      <w:r>
        <w:t>"</w:t>
      </w:r>
      <w:r w:rsidR="00A47019">
        <w:t>operations</w:t>
      </w:r>
      <w:r>
        <w:t>"</w:t>
      </w:r>
      <w:r w:rsidR="00A47019">
        <w:t xml:space="preserve"> : [ </w:t>
      </w:r>
      <w:r>
        <w:t>"</w:t>
      </w:r>
      <w:r w:rsidR="00A47019">
        <w:t>Project</w:t>
      </w:r>
      <w:r>
        <w:t>"</w:t>
      </w:r>
      <w:r w:rsidR="00A47019">
        <w:t xml:space="preserve">, </w:t>
      </w:r>
      <w:r>
        <w:t>"</w:t>
      </w:r>
      <w:r w:rsidR="00A47019">
        <w:t>Simplify</w:t>
      </w:r>
      <w:r>
        <w:t>"</w:t>
      </w:r>
      <w:r w:rsidR="00A47019">
        <w:t xml:space="preserve"> ]</w:t>
      </w:r>
    </w:p>
    <w:p w14:paraId="345BB5F1" w14:textId="77777777" w:rsidR="00A47019" w:rsidRDefault="00A47019" w:rsidP="00A47019">
      <w:pPr>
        <w:pStyle w:val="CodeSample"/>
      </w:pPr>
      <w:r>
        <w:t>}</w:t>
      </w:r>
    </w:p>
    <w:p w14:paraId="5BC03CE9" w14:textId="77777777" w:rsidR="00A47019" w:rsidRDefault="00A47019" w:rsidP="00015B17">
      <w:pPr>
        <w:pStyle w:val="berschrift1"/>
      </w:pPr>
      <w:bookmarkStart w:id="37" w:name="_Toc193270831"/>
      <w:bookmarkStart w:id="38" w:name="_Toc201986219"/>
      <w:r w:rsidRPr="00015B17">
        <w:lastRenderedPageBreak/>
        <w:t>Project</w:t>
      </w:r>
      <w:bookmarkEnd w:id="37"/>
      <w:bookmarkEnd w:id="38"/>
    </w:p>
    <w:p w14:paraId="78ED94D4" w14:textId="77777777" w:rsidR="00A47019" w:rsidRDefault="00A47019" w:rsidP="00015B17">
      <w:pPr>
        <w:pStyle w:val="berschrift2"/>
      </w:pPr>
      <w:bookmarkStart w:id="39" w:name="_Toc193270832"/>
      <w:bookmarkStart w:id="40" w:name="_Toc201986220"/>
      <w:r w:rsidRPr="00015B17">
        <w:t>Overview</w:t>
      </w:r>
      <w:bookmarkEnd w:id="39"/>
      <w:bookmarkEnd w:id="40"/>
    </w:p>
    <w:p w14:paraId="4D736F38" w14:textId="77777777" w:rsidR="00A47019" w:rsidRDefault="00A47019" w:rsidP="00A47019">
      <w:r w:rsidRPr="0093009E">
        <w:t xml:space="preserve">The Project operation is performed on a </w:t>
      </w:r>
      <w:r>
        <w:t xml:space="preserve">controller </w:t>
      </w:r>
      <w:r w:rsidRPr="0093009E">
        <w:t>resource</w:t>
      </w:r>
      <w:r>
        <w:t xml:space="preserve"> of the </w:t>
      </w:r>
      <w:r w:rsidRPr="0093009E">
        <w:t xml:space="preserve">Geometry Service. The result of this operation is an array of projected geometries. </w:t>
      </w:r>
      <w:r>
        <w:t>The result is not stored on the server and is returned in the response to the request.</w:t>
      </w:r>
    </w:p>
    <w:p w14:paraId="607E87E4" w14:textId="77777777" w:rsidR="00A47019" w:rsidRDefault="00A47019" w:rsidP="00A47019">
      <w:r w:rsidRPr="0093009E">
        <w:t xml:space="preserve">This </w:t>
      </w:r>
      <w:r>
        <w:t>operation</w:t>
      </w:r>
      <w:r w:rsidRPr="0093009E">
        <w:t xml:space="preserve"> projects an array of input geometries from an input spatial reference to an output spatial reference. Users can provide arguments to the Project operation as parameters.</w:t>
      </w:r>
    </w:p>
    <w:p w14:paraId="713019C8" w14:textId="77777777" w:rsidR="00A47019" w:rsidRPr="00C708A1" w:rsidRDefault="00A47019" w:rsidP="00A47019">
      <w:pPr>
        <w:pStyle w:val="Beschriftung"/>
      </w:pPr>
      <w:bookmarkStart w:id="41" w:name="_Toc193270871"/>
      <w:r w:rsidRPr="007042A1">
        <w:t xml:space="preserve">Table </w:t>
      </w:r>
      <w:r>
        <w:fldChar w:fldCharType="begin"/>
      </w:r>
      <w:r>
        <w:instrText xml:space="preserve"> SEQ Tabelle \* ARABIC </w:instrText>
      </w:r>
      <w:r>
        <w:fldChar w:fldCharType="separate"/>
      </w:r>
      <w:r w:rsidR="003C5AF3">
        <w:rPr>
          <w:noProof/>
        </w:rPr>
        <w:t>5</w:t>
      </w:r>
      <w:r>
        <w:rPr>
          <w:noProof/>
        </w:rPr>
        <w:fldChar w:fldCharType="end"/>
      </w:r>
      <w:r w:rsidRPr="007042A1">
        <w:t xml:space="preserve"> – </w:t>
      </w:r>
      <w:r>
        <w:t>Project overview</w:t>
      </w:r>
      <w:bookmarkEnd w:id="41"/>
    </w:p>
    <w:tbl>
      <w:tblPr>
        <w:tblStyle w:val="Tabellenraster"/>
        <w:tblW w:w="8755" w:type="dxa"/>
        <w:tblLook w:val="04A0" w:firstRow="1" w:lastRow="0" w:firstColumn="1" w:lastColumn="0" w:noHBand="0" w:noVBand="1"/>
      </w:tblPr>
      <w:tblGrid>
        <w:gridCol w:w="1809"/>
        <w:gridCol w:w="2977"/>
        <w:gridCol w:w="3969"/>
      </w:tblGrid>
      <w:tr w:rsidR="00A47019" w:rsidRPr="003C1485" w14:paraId="1ED6E303" w14:textId="77777777" w:rsidTr="00A47019">
        <w:tc>
          <w:tcPr>
            <w:tcW w:w="1809" w:type="dxa"/>
          </w:tcPr>
          <w:p w14:paraId="5D59F355" w14:textId="77777777" w:rsidR="00A47019" w:rsidRPr="003C1485" w:rsidRDefault="00A47019" w:rsidP="00A47019">
            <w:pPr>
              <w:rPr>
                <w:b/>
                <w:noProof/>
                <w:sz w:val="22"/>
                <w:szCs w:val="22"/>
              </w:rPr>
            </w:pPr>
            <w:r w:rsidRPr="003C1485">
              <w:rPr>
                <w:b/>
                <w:noProof/>
                <w:sz w:val="22"/>
                <w:szCs w:val="22"/>
              </w:rPr>
              <w:t>Resource</w:t>
            </w:r>
          </w:p>
        </w:tc>
        <w:tc>
          <w:tcPr>
            <w:tcW w:w="2977" w:type="dxa"/>
          </w:tcPr>
          <w:p w14:paraId="5ED8F073" w14:textId="77777777" w:rsidR="00A47019" w:rsidRPr="003C1485" w:rsidRDefault="00A47019" w:rsidP="00A47019">
            <w:pPr>
              <w:rPr>
                <w:b/>
                <w:noProof/>
                <w:sz w:val="22"/>
                <w:szCs w:val="22"/>
              </w:rPr>
            </w:pPr>
            <w:r>
              <w:rPr>
                <w:b/>
                <w:noProof/>
                <w:sz w:val="22"/>
                <w:szCs w:val="22"/>
              </w:rPr>
              <w:t>P</w:t>
            </w:r>
            <w:r w:rsidRPr="003C1485">
              <w:rPr>
                <w:b/>
                <w:noProof/>
                <w:sz w:val="22"/>
                <w:szCs w:val="22"/>
              </w:rPr>
              <w:t>arameters</w:t>
            </w:r>
          </w:p>
        </w:tc>
        <w:tc>
          <w:tcPr>
            <w:tcW w:w="3969" w:type="dxa"/>
          </w:tcPr>
          <w:p w14:paraId="438D4D2F" w14:textId="77777777" w:rsidR="00A47019" w:rsidRPr="003C1485" w:rsidRDefault="00A47019" w:rsidP="00A47019">
            <w:pPr>
              <w:rPr>
                <w:b/>
                <w:noProof/>
                <w:sz w:val="22"/>
                <w:szCs w:val="22"/>
              </w:rPr>
            </w:pPr>
            <w:r w:rsidRPr="003C1485">
              <w:rPr>
                <w:b/>
                <w:noProof/>
                <w:sz w:val="22"/>
                <w:szCs w:val="22"/>
              </w:rPr>
              <w:t>Resource representation</w:t>
            </w:r>
          </w:p>
        </w:tc>
      </w:tr>
      <w:tr w:rsidR="00A47019" w:rsidRPr="003C1485" w14:paraId="1370CED8" w14:textId="77777777" w:rsidTr="00A47019">
        <w:tc>
          <w:tcPr>
            <w:tcW w:w="1809" w:type="dxa"/>
          </w:tcPr>
          <w:p w14:paraId="34CFA2E3" w14:textId="77777777" w:rsidR="00A47019" w:rsidRPr="003C1485" w:rsidRDefault="00A47019" w:rsidP="00A47019">
            <w:pPr>
              <w:rPr>
                <w:noProof/>
                <w:sz w:val="22"/>
                <w:szCs w:val="22"/>
              </w:rPr>
            </w:pPr>
            <w:r w:rsidRPr="0093009E">
              <w:rPr>
                <w:sz w:val="20"/>
              </w:rPr>
              <w:t>Project</w:t>
            </w:r>
          </w:p>
        </w:tc>
        <w:tc>
          <w:tcPr>
            <w:tcW w:w="2977" w:type="dxa"/>
          </w:tcPr>
          <w:p w14:paraId="1CA8AC2B" w14:textId="77777777" w:rsidR="00A47019" w:rsidRPr="003C1485" w:rsidRDefault="00A47019" w:rsidP="00A47019">
            <w:pPr>
              <w:rPr>
                <w:noProof/>
                <w:sz w:val="22"/>
                <w:szCs w:val="22"/>
              </w:rPr>
            </w:pPr>
            <w:r w:rsidRPr="003C1485">
              <w:rPr>
                <w:noProof/>
                <w:sz w:val="22"/>
                <w:szCs w:val="22"/>
              </w:rPr>
              <w:t>f=json</w:t>
            </w:r>
          </w:p>
          <w:p w14:paraId="0DE1AEF6" w14:textId="77777777" w:rsidR="00A47019" w:rsidRPr="003C1485" w:rsidRDefault="00A47019" w:rsidP="00A47019">
            <w:pPr>
              <w:rPr>
                <w:noProof/>
                <w:sz w:val="22"/>
                <w:szCs w:val="22"/>
              </w:rPr>
            </w:pPr>
            <w:r>
              <w:rPr>
                <w:noProof/>
                <w:sz w:val="22"/>
                <w:szCs w:val="22"/>
              </w:rPr>
              <w:t>geometries</w:t>
            </w:r>
          </w:p>
          <w:p w14:paraId="2601D5D5" w14:textId="77777777" w:rsidR="00A47019" w:rsidRPr="003C1485" w:rsidRDefault="00A47019" w:rsidP="00A47019">
            <w:pPr>
              <w:rPr>
                <w:noProof/>
                <w:sz w:val="22"/>
                <w:szCs w:val="22"/>
              </w:rPr>
            </w:pPr>
            <w:r>
              <w:rPr>
                <w:noProof/>
                <w:sz w:val="22"/>
                <w:szCs w:val="22"/>
              </w:rPr>
              <w:t>inSR</w:t>
            </w:r>
          </w:p>
          <w:p w14:paraId="2F750447" w14:textId="77777777" w:rsidR="00A47019" w:rsidRPr="003C1485" w:rsidRDefault="00A47019" w:rsidP="00A47019">
            <w:pPr>
              <w:rPr>
                <w:noProof/>
                <w:sz w:val="22"/>
                <w:szCs w:val="22"/>
              </w:rPr>
            </w:pPr>
            <w:r>
              <w:rPr>
                <w:noProof/>
                <w:sz w:val="22"/>
                <w:szCs w:val="22"/>
              </w:rPr>
              <w:t>outSR</w:t>
            </w:r>
          </w:p>
        </w:tc>
        <w:tc>
          <w:tcPr>
            <w:tcW w:w="3969" w:type="dxa"/>
          </w:tcPr>
          <w:p w14:paraId="3731DE9A" w14:textId="77777777" w:rsidR="00A47019" w:rsidRPr="003C1485" w:rsidRDefault="00A47019" w:rsidP="00A47019">
            <w:pPr>
              <w:rPr>
                <w:noProof/>
                <w:sz w:val="22"/>
                <w:szCs w:val="22"/>
              </w:rPr>
            </w:pPr>
            <w:r w:rsidRPr="003C1485">
              <w:rPr>
                <w:noProof/>
                <w:sz w:val="22"/>
                <w:szCs w:val="22"/>
              </w:rPr>
              <w:t>JSON representation valid</w:t>
            </w:r>
          </w:p>
          <w:p w14:paraId="0F358660" w14:textId="77777777" w:rsidR="00A47019" w:rsidRPr="003C1485" w:rsidRDefault="00A47019" w:rsidP="00A47019">
            <w:pPr>
              <w:rPr>
                <w:noProof/>
                <w:sz w:val="22"/>
                <w:szCs w:val="22"/>
              </w:rPr>
            </w:pPr>
            <w:r w:rsidRPr="003C1485">
              <w:rPr>
                <w:noProof/>
                <w:sz w:val="22"/>
                <w:szCs w:val="22"/>
              </w:rPr>
              <w:t>All JSON schema elements supported</w:t>
            </w:r>
          </w:p>
        </w:tc>
      </w:tr>
    </w:tbl>
    <w:p w14:paraId="69BBF042" w14:textId="77777777" w:rsidR="00A47019" w:rsidRPr="00BD472B" w:rsidRDefault="00A47019" w:rsidP="00A47019"/>
    <w:p w14:paraId="69FD123A" w14:textId="77777777" w:rsidR="00A47019" w:rsidRDefault="00A47019" w:rsidP="00015B17">
      <w:pPr>
        <w:pStyle w:val="berschrift2"/>
      </w:pPr>
      <w:bookmarkStart w:id="42" w:name="_Ref175027762"/>
      <w:bookmarkStart w:id="43" w:name="_Toc193270833"/>
      <w:bookmarkStart w:id="44" w:name="_Toc201986221"/>
      <w:r w:rsidRPr="00015B17">
        <w:t>Project</w:t>
      </w:r>
      <w:r>
        <w:t xml:space="preserve"> URI</w:t>
      </w:r>
      <w:bookmarkEnd w:id="42"/>
      <w:bookmarkEnd w:id="43"/>
      <w:bookmarkEnd w:id="44"/>
    </w:p>
    <w:p w14:paraId="2CB13DBF" w14:textId="77777777" w:rsidR="00A47019" w:rsidRDefault="00A47019" w:rsidP="00A47019">
      <w:r>
        <w:t>In the following URI templates, these variables are used:</w:t>
      </w:r>
    </w:p>
    <w:p w14:paraId="269A99D6" w14:textId="77777777" w:rsidR="00A47019" w:rsidRDefault="00A47019" w:rsidP="00FA191B">
      <w:pPr>
        <w:pStyle w:val="Listenabsatz"/>
        <w:numPr>
          <w:ilvl w:val="0"/>
          <w:numId w:val="17"/>
        </w:numPr>
      </w:pPr>
      <w:r>
        <w:t>geometryService</w:t>
      </w:r>
      <w:r w:rsidRPr="00D656F0">
        <w:t>RootURI</w:t>
      </w:r>
      <w:r>
        <w:t>: the URL of the geometry service without any parameter</w:t>
      </w:r>
    </w:p>
    <w:p w14:paraId="140C6B3B" w14:textId="77777777" w:rsidR="00A47019" w:rsidRPr="007042A1" w:rsidRDefault="00A47019" w:rsidP="00A47019">
      <w:pPr>
        <w:pStyle w:val="Beschriftung"/>
      </w:pPr>
      <w:bookmarkStart w:id="45" w:name="_Ref180219779"/>
      <w:bookmarkStart w:id="46" w:name="_Toc193270872"/>
      <w:r w:rsidRPr="007042A1">
        <w:t xml:space="preserve">Table </w:t>
      </w:r>
      <w:r>
        <w:fldChar w:fldCharType="begin"/>
      </w:r>
      <w:r>
        <w:instrText xml:space="preserve"> SEQ Tabelle \* ARABIC </w:instrText>
      </w:r>
      <w:r>
        <w:fldChar w:fldCharType="separate"/>
      </w:r>
      <w:r w:rsidR="003C5AF3">
        <w:rPr>
          <w:noProof/>
        </w:rPr>
        <w:t>6</w:t>
      </w:r>
      <w:r>
        <w:rPr>
          <w:noProof/>
        </w:rPr>
        <w:fldChar w:fldCharType="end"/>
      </w:r>
      <w:bookmarkEnd w:id="45"/>
      <w:r w:rsidRPr="007042A1">
        <w:t xml:space="preserve"> –</w:t>
      </w:r>
      <w:r>
        <w:t xml:space="preserve"> Project r</w:t>
      </w:r>
      <w:r w:rsidRPr="007042A1">
        <w:t>eference</w:t>
      </w:r>
      <w:bookmarkEnd w:id="46"/>
    </w:p>
    <w:tbl>
      <w:tblPr>
        <w:tblStyle w:val="Tabellenraster"/>
        <w:tblW w:w="0" w:type="auto"/>
        <w:tblLook w:val="04A0" w:firstRow="1" w:lastRow="0" w:firstColumn="1" w:lastColumn="0" w:noHBand="0" w:noVBand="1"/>
      </w:tblPr>
      <w:tblGrid>
        <w:gridCol w:w="1668"/>
        <w:gridCol w:w="7112"/>
      </w:tblGrid>
      <w:tr w:rsidR="00A47019" w14:paraId="49B9DCB9" w14:textId="77777777" w:rsidTr="00A47019">
        <w:tc>
          <w:tcPr>
            <w:tcW w:w="1668" w:type="dxa"/>
          </w:tcPr>
          <w:p w14:paraId="3B7A6AA9" w14:textId="77777777" w:rsidR="00A47019" w:rsidRPr="007E7935" w:rsidRDefault="00A47019" w:rsidP="00A47019">
            <w:pPr>
              <w:rPr>
                <w:b/>
                <w:sz w:val="20"/>
              </w:rPr>
            </w:pPr>
            <w:r w:rsidRPr="007E7935">
              <w:rPr>
                <w:b/>
                <w:sz w:val="20"/>
              </w:rPr>
              <w:t>UR</w:t>
            </w:r>
            <w:r>
              <w:rPr>
                <w:b/>
                <w:sz w:val="20"/>
              </w:rPr>
              <w:t>I template</w:t>
            </w:r>
          </w:p>
        </w:tc>
        <w:tc>
          <w:tcPr>
            <w:tcW w:w="7112" w:type="dxa"/>
          </w:tcPr>
          <w:p w14:paraId="625AA005" w14:textId="77777777" w:rsidR="00A47019" w:rsidRPr="007E7935" w:rsidRDefault="00A47019" w:rsidP="00A47019">
            <w:pPr>
              <w:rPr>
                <w:sz w:val="20"/>
              </w:rPr>
            </w:pPr>
            <w:r>
              <w:rPr>
                <w:sz w:val="20"/>
              </w:rPr>
              <w:t>{+geometry</w:t>
            </w:r>
            <w:r w:rsidRPr="00466ACD">
              <w:rPr>
                <w:sz w:val="20"/>
              </w:rPr>
              <w:t>Service</w:t>
            </w:r>
            <w:r>
              <w:rPr>
                <w:sz w:val="20"/>
              </w:rPr>
              <w:t>Root</w:t>
            </w:r>
            <w:r w:rsidRPr="00466ACD">
              <w:rPr>
                <w:sz w:val="20"/>
              </w:rPr>
              <w:t>URI}/</w:t>
            </w:r>
            <w:r>
              <w:rPr>
                <w:sz w:val="20"/>
              </w:rPr>
              <w:t>project</w:t>
            </w:r>
            <w:r w:rsidRPr="00466ACD">
              <w:rPr>
                <w:sz w:val="20"/>
              </w:rPr>
              <w:t>{?f,</w:t>
            </w:r>
            <w:r>
              <w:rPr>
                <w:sz w:val="20"/>
              </w:rPr>
              <w:t>geometries,inSR,outSR</w:t>
            </w:r>
            <w:r w:rsidRPr="00466ACD">
              <w:rPr>
                <w:sz w:val="20"/>
              </w:rPr>
              <w:t>}</w:t>
            </w:r>
          </w:p>
        </w:tc>
      </w:tr>
      <w:tr w:rsidR="00A47019" w14:paraId="71B41169" w14:textId="77777777" w:rsidTr="00A47019">
        <w:tc>
          <w:tcPr>
            <w:tcW w:w="1668" w:type="dxa"/>
          </w:tcPr>
          <w:p w14:paraId="7A55772D" w14:textId="77777777" w:rsidR="00A47019" w:rsidRPr="007E7935" w:rsidRDefault="00A47019" w:rsidP="00A47019">
            <w:pPr>
              <w:rPr>
                <w:b/>
                <w:sz w:val="20"/>
              </w:rPr>
            </w:pPr>
            <w:r>
              <w:rPr>
                <w:b/>
                <w:sz w:val="20"/>
              </w:rPr>
              <w:t>HTTP methods</w:t>
            </w:r>
          </w:p>
        </w:tc>
        <w:tc>
          <w:tcPr>
            <w:tcW w:w="7112" w:type="dxa"/>
          </w:tcPr>
          <w:p w14:paraId="3BC9EE9C" w14:textId="77777777" w:rsidR="00A47019" w:rsidRDefault="00A47019" w:rsidP="00A47019">
            <w:pPr>
              <w:rPr>
                <w:sz w:val="20"/>
              </w:rPr>
            </w:pPr>
            <w:r>
              <w:rPr>
                <w:sz w:val="20"/>
              </w:rPr>
              <w:t>GET</w:t>
            </w:r>
          </w:p>
          <w:p w14:paraId="4CD3BADA" w14:textId="77777777" w:rsidR="00A47019" w:rsidRDefault="00A47019" w:rsidP="00A47019">
            <w:pPr>
              <w:rPr>
                <w:sz w:val="20"/>
              </w:rPr>
            </w:pPr>
            <w:r>
              <w:rPr>
                <w:sz w:val="20"/>
              </w:rPr>
              <w:t>POST (</w:t>
            </w:r>
            <w:r w:rsidRPr="009075C3">
              <w:rPr>
                <w:sz w:val="20"/>
              </w:rPr>
              <w:t>application/x-www-form-urlencoded</w:t>
            </w:r>
            <w:r>
              <w:rPr>
                <w:sz w:val="20"/>
              </w:rPr>
              <w:t>)</w:t>
            </w:r>
          </w:p>
        </w:tc>
      </w:tr>
      <w:tr w:rsidR="00A47019" w14:paraId="31C31771" w14:textId="77777777" w:rsidTr="00A47019">
        <w:tc>
          <w:tcPr>
            <w:tcW w:w="1668" w:type="dxa"/>
          </w:tcPr>
          <w:p w14:paraId="240CEFA5" w14:textId="77777777" w:rsidR="00A47019" w:rsidRPr="007E7935" w:rsidRDefault="00A47019" w:rsidP="00A47019">
            <w:pPr>
              <w:rPr>
                <w:b/>
                <w:sz w:val="20"/>
              </w:rPr>
            </w:pPr>
            <w:r w:rsidRPr="007E7935">
              <w:rPr>
                <w:b/>
                <w:sz w:val="20"/>
              </w:rPr>
              <w:t>Parent Resource</w:t>
            </w:r>
          </w:p>
        </w:tc>
        <w:tc>
          <w:tcPr>
            <w:tcW w:w="7112" w:type="dxa"/>
          </w:tcPr>
          <w:p w14:paraId="1F524238" w14:textId="77777777" w:rsidR="00A47019" w:rsidRPr="007E7935" w:rsidRDefault="00A47019" w:rsidP="00A47019">
            <w:pPr>
              <w:rPr>
                <w:sz w:val="20"/>
              </w:rPr>
            </w:pPr>
            <w:r>
              <w:rPr>
                <w:sz w:val="20"/>
              </w:rPr>
              <w:t>Geometry Service Root</w:t>
            </w:r>
          </w:p>
        </w:tc>
      </w:tr>
    </w:tbl>
    <w:p w14:paraId="24670D43" w14:textId="77777777" w:rsidR="00A47019" w:rsidRDefault="00A47019" w:rsidP="00A47019"/>
    <w:p w14:paraId="20749A8F" w14:textId="77777777" w:rsidR="00A47019" w:rsidRPr="007042A1" w:rsidRDefault="00A47019" w:rsidP="00A47019">
      <w:pPr>
        <w:pStyle w:val="Beschriftung"/>
      </w:pPr>
      <w:bookmarkStart w:id="47" w:name="_Ref180219796"/>
      <w:bookmarkStart w:id="48" w:name="_Toc193270873"/>
      <w:r w:rsidRPr="007042A1">
        <w:t xml:space="preserve">Table </w:t>
      </w:r>
      <w:r>
        <w:fldChar w:fldCharType="begin"/>
      </w:r>
      <w:r>
        <w:instrText xml:space="preserve"> SEQ Tabelle \* ARABIC </w:instrText>
      </w:r>
      <w:r>
        <w:fldChar w:fldCharType="separate"/>
      </w:r>
      <w:r w:rsidR="003C5AF3">
        <w:rPr>
          <w:noProof/>
        </w:rPr>
        <w:t>7</w:t>
      </w:r>
      <w:r>
        <w:rPr>
          <w:noProof/>
        </w:rPr>
        <w:fldChar w:fldCharType="end"/>
      </w:r>
      <w:bookmarkEnd w:id="47"/>
      <w:r w:rsidRPr="007042A1">
        <w:t xml:space="preserve"> –</w:t>
      </w:r>
      <w:r>
        <w:t xml:space="preserve"> Project parameters</w:t>
      </w:r>
      <w:bookmarkEnd w:id="4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14:paraId="54BB4667"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45A23E9" w14:textId="77777777" w:rsidR="00A47019" w:rsidRDefault="00A47019" w:rsidP="00A4701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12071D2" w14:textId="77777777" w:rsidR="00A47019" w:rsidRDefault="00A47019" w:rsidP="00A47019">
            <w:pPr>
              <w:rPr>
                <w:b/>
                <w:sz w:val="20"/>
              </w:rPr>
            </w:pPr>
            <w:r>
              <w:rPr>
                <w:b/>
                <w:sz w:val="20"/>
              </w:rPr>
              <w:t>Details</w:t>
            </w:r>
          </w:p>
        </w:tc>
      </w:tr>
      <w:tr w:rsidR="00A47019" w14:paraId="15B3488C" w14:textId="77777777" w:rsidTr="00A47019">
        <w:tc>
          <w:tcPr>
            <w:tcW w:w="1702" w:type="dxa"/>
            <w:vMerge w:val="restart"/>
            <w:tcBorders>
              <w:top w:val="single" w:sz="4" w:space="0" w:color="000000"/>
              <w:left w:val="single" w:sz="4" w:space="0" w:color="000000"/>
              <w:right w:val="single" w:sz="4" w:space="0" w:color="000000"/>
            </w:tcBorders>
          </w:tcPr>
          <w:p w14:paraId="2F88B157" w14:textId="77777777" w:rsidR="00A47019" w:rsidRDefault="00A47019" w:rsidP="00A47019">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2A082655" w14:textId="77777777" w:rsidR="00A47019" w:rsidRDefault="00A47019" w:rsidP="00A47019">
            <w:pPr>
              <w:rPr>
                <w:sz w:val="20"/>
              </w:rPr>
            </w:pPr>
            <w:r>
              <w:rPr>
                <w:sz w:val="20"/>
              </w:rPr>
              <w:t xml:space="preserve">The response format. </w:t>
            </w:r>
          </w:p>
        </w:tc>
      </w:tr>
      <w:tr w:rsidR="00A47019" w14:paraId="7C133E2C" w14:textId="77777777" w:rsidTr="00A47019">
        <w:tc>
          <w:tcPr>
            <w:tcW w:w="1702" w:type="dxa"/>
            <w:vMerge/>
            <w:tcBorders>
              <w:left w:val="single" w:sz="4" w:space="0" w:color="000000"/>
              <w:right w:val="single" w:sz="4" w:space="0" w:color="000000"/>
            </w:tcBorders>
          </w:tcPr>
          <w:p w14:paraId="19F2E925"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16E6F275" w14:textId="77777777" w:rsidR="00A47019" w:rsidRDefault="00A47019" w:rsidP="00A4701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4F026F4" w14:textId="77777777" w:rsidR="00A47019" w:rsidRDefault="00A47019" w:rsidP="00A47019">
            <w:pPr>
              <w:keepNext/>
              <w:rPr>
                <w:sz w:val="20"/>
              </w:rPr>
            </w:pPr>
            <w:r>
              <w:rPr>
                <w:sz w:val="20"/>
              </w:rPr>
              <w:t>Yes</w:t>
            </w:r>
          </w:p>
        </w:tc>
      </w:tr>
      <w:tr w:rsidR="00A47019" w14:paraId="50EBABF1" w14:textId="77777777" w:rsidTr="00A47019">
        <w:tc>
          <w:tcPr>
            <w:tcW w:w="1702" w:type="dxa"/>
            <w:vMerge/>
            <w:tcBorders>
              <w:left w:val="single" w:sz="4" w:space="0" w:color="000000"/>
              <w:right w:val="single" w:sz="4" w:space="0" w:color="000000"/>
            </w:tcBorders>
          </w:tcPr>
          <w:p w14:paraId="09450E88"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394B244A" w14:textId="77777777" w:rsidR="00A47019" w:rsidRDefault="00A47019" w:rsidP="00A4701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2BBFD28" w14:textId="4DD712BF" w:rsidR="00A47019" w:rsidRPr="006F21BE" w:rsidRDefault="000A0E22" w:rsidP="00A47019">
            <w:pPr>
              <w:keepNext/>
              <w:rPr>
                <w:rStyle w:val="Codefragment"/>
              </w:rPr>
            </w:pPr>
            <w:r>
              <w:rPr>
                <w:rStyle w:val="Codefragment"/>
                <w:sz w:val="20"/>
              </w:rPr>
              <w:t>"</w:t>
            </w:r>
            <w:r w:rsidR="00A47019" w:rsidRPr="006F21BE">
              <w:rPr>
                <w:rStyle w:val="Codefragment"/>
                <w:sz w:val="20"/>
              </w:rPr>
              <w:t>json</w:t>
            </w:r>
            <w:r>
              <w:rPr>
                <w:rStyle w:val="Codefragment"/>
                <w:sz w:val="20"/>
              </w:rPr>
              <w:t>"</w:t>
            </w:r>
          </w:p>
        </w:tc>
      </w:tr>
      <w:tr w:rsidR="00A47019" w14:paraId="674CAA98" w14:textId="77777777" w:rsidTr="00A47019">
        <w:tc>
          <w:tcPr>
            <w:tcW w:w="1702" w:type="dxa"/>
            <w:vMerge/>
            <w:tcBorders>
              <w:left w:val="single" w:sz="4" w:space="0" w:color="000000"/>
              <w:right w:val="single" w:sz="4" w:space="0" w:color="000000"/>
            </w:tcBorders>
          </w:tcPr>
          <w:p w14:paraId="7C30102B"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5AE936BC" w14:textId="77777777" w:rsidR="00A47019" w:rsidRDefault="00A47019" w:rsidP="00A4701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FE5A08A" w14:textId="77777777" w:rsidR="00A47019" w:rsidRPr="003E508E" w:rsidRDefault="00A47019" w:rsidP="00A47019">
            <w:pPr>
              <w:rPr>
                <w:rStyle w:val="Codefragment"/>
              </w:rPr>
            </w:pPr>
            <w:r w:rsidRPr="003E508E">
              <w:rPr>
                <w:rStyle w:val="Codefragment"/>
                <w:sz w:val="20"/>
              </w:rPr>
              <w:t>f=json</w:t>
            </w:r>
          </w:p>
        </w:tc>
      </w:tr>
      <w:tr w:rsidR="00A47019" w14:paraId="0AC042EA" w14:textId="77777777" w:rsidTr="00A47019">
        <w:tc>
          <w:tcPr>
            <w:tcW w:w="1702" w:type="dxa"/>
            <w:vMerge w:val="restart"/>
            <w:tcBorders>
              <w:top w:val="single" w:sz="4" w:space="0" w:color="000000"/>
              <w:left w:val="single" w:sz="4" w:space="0" w:color="000000"/>
              <w:right w:val="single" w:sz="4" w:space="0" w:color="000000"/>
            </w:tcBorders>
          </w:tcPr>
          <w:p w14:paraId="0339689B" w14:textId="77777777" w:rsidR="00A47019" w:rsidRDefault="00A47019" w:rsidP="00A47019">
            <w:pPr>
              <w:rPr>
                <w:sz w:val="20"/>
              </w:rPr>
            </w:pPr>
            <w:r>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tcPr>
          <w:p w14:paraId="4C6EBE8D" w14:textId="77777777" w:rsidR="00A47019" w:rsidRDefault="00A47019" w:rsidP="00A47019">
            <w:pPr>
              <w:rPr>
                <w:sz w:val="20"/>
              </w:rPr>
            </w:pPr>
            <w:r w:rsidRPr="001E4E0D">
              <w:rPr>
                <w:sz w:val="20"/>
              </w:rPr>
              <w:t xml:space="preserve">The array of geometries to be projected. </w:t>
            </w:r>
            <w:r>
              <w:rPr>
                <w:sz w:val="20"/>
              </w:rPr>
              <w:t>Three representations are supported: JSON, a simplified syntax for point geometries, and a remote reference.</w:t>
            </w:r>
          </w:p>
          <w:p w14:paraId="4F910290" w14:textId="77777777" w:rsidR="00A47019" w:rsidRDefault="00A47019" w:rsidP="00A47019">
            <w:pPr>
              <w:rPr>
                <w:b/>
                <w:sz w:val="20"/>
              </w:rPr>
            </w:pPr>
            <w:r>
              <w:rPr>
                <w:b/>
                <w:sz w:val="20"/>
              </w:rPr>
              <w:t>JSON:</w:t>
            </w:r>
          </w:p>
          <w:p w14:paraId="091C28E8" w14:textId="77777777" w:rsidR="00A47019" w:rsidRDefault="00A47019" w:rsidP="00A47019">
            <w:pPr>
              <w:rPr>
                <w:sz w:val="20"/>
              </w:rPr>
            </w:pPr>
            <w:r>
              <w:rPr>
                <w:sz w:val="20"/>
              </w:rPr>
              <w:t>An array of input geometries. All geometries in the array are of the type defined by the geometryType property.</w:t>
            </w:r>
          </w:p>
          <w:p w14:paraId="1859F08D" w14:textId="77777777" w:rsidR="00A47019" w:rsidRDefault="00A47019" w:rsidP="00A47019">
            <w:pPr>
              <w:rPr>
                <w:sz w:val="20"/>
              </w:rPr>
            </w:pPr>
            <w:r>
              <w:rPr>
                <w:sz w:val="20"/>
              </w:rPr>
              <w:t>See GeoServices REST API – Core, subclause 9.8 for the schema of the geometry array.</w:t>
            </w:r>
          </w:p>
          <w:p w14:paraId="4D6E0167" w14:textId="77777777" w:rsidR="00A47019" w:rsidRDefault="00A47019" w:rsidP="00A47019">
            <w:pPr>
              <w:rPr>
                <w:sz w:val="20"/>
              </w:rPr>
            </w:pPr>
            <w:r>
              <w:rPr>
                <w:b/>
                <w:sz w:val="20"/>
              </w:rPr>
              <w:t>Remote reference (URL-based):</w:t>
            </w:r>
          </w:p>
          <w:p w14:paraId="10389E65" w14:textId="77777777" w:rsidR="00A47019" w:rsidRDefault="00A47019" w:rsidP="00A47019">
            <w:pPr>
              <w:rPr>
                <w:sz w:val="20"/>
              </w:rPr>
            </w:pPr>
            <w:r>
              <w:rPr>
                <w:sz w:val="20"/>
              </w:rPr>
              <w:t xml:space="preserve">For a large set of geometries, a URL may be provided to the input geometries stored in a JSON representation (see above) in a file on a public server. </w:t>
            </w:r>
          </w:p>
          <w:p w14:paraId="6721313A" w14:textId="5EBA6650" w:rsidR="00A47019" w:rsidRDefault="00A47019" w:rsidP="00A47019">
            <w:pPr>
              <w:rPr>
                <w:sz w:val="20"/>
              </w:rPr>
            </w:pPr>
            <w:r>
              <w:rPr>
                <w:sz w:val="20"/>
              </w:rPr>
              <w:t xml:space="preserve">The URL is the value of a property </w:t>
            </w:r>
            <w:r w:rsidR="000A0E22">
              <w:rPr>
                <w:sz w:val="20"/>
              </w:rPr>
              <w:t>"</w:t>
            </w:r>
            <w:r>
              <w:rPr>
                <w:sz w:val="20"/>
              </w:rPr>
              <w:t>url</w:t>
            </w:r>
            <w:r w:rsidR="000A0E22">
              <w:rPr>
                <w:sz w:val="20"/>
              </w:rPr>
              <w:t>"</w:t>
            </w:r>
            <w:r>
              <w:rPr>
                <w:sz w:val="20"/>
              </w:rPr>
              <w:t xml:space="preserve"> in a JSON object.</w:t>
            </w:r>
          </w:p>
          <w:p w14:paraId="7F6A622C" w14:textId="77777777" w:rsidR="00A47019" w:rsidRDefault="00A47019" w:rsidP="00A47019">
            <w:pPr>
              <w:rPr>
                <w:sz w:val="20"/>
              </w:rPr>
            </w:pPr>
            <w:r>
              <w:rPr>
                <w:b/>
                <w:sz w:val="20"/>
              </w:rPr>
              <w:t>Simple syntax for point geometries:</w:t>
            </w:r>
          </w:p>
          <w:p w14:paraId="2F45259A" w14:textId="77777777" w:rsidR="00A47019" w:rsidRDefault="00A47019" w:rsidP="00A47019">
            <w:pPr>
              <w:rPr>
                <w:sz w:val="20"/>
              </w:rPr>
            </w:pPr>
            <w:r>
              <w:rPr>
                <w:sz w:val="20"/>
              </w:rPr>
              <w:t>When using points, the geometries can alternatively be specified with a simpler comma-separated syntax.</w:t>
            </w:r>
          </w:p>
        </w:tc>
      </w:tr>
      <w:tr w:rsidR="00A47019" w14:paraId="416B9A88" w14:textId="77777777" w:rsidTr="00A47019">
        <w:tc>
          <w:tcPr>
            <w:tcW w:w="1702" w:type="dxa"/>
            <w:vMerge/>
            <w:tcBorders>
              <w:left w:val="single" w:sz="4" w:space="0" w:color="000000"/>
              <w:right w:val="single" w:sz="4" w:space="0" w:color="000000"/>
            </w:tcBorders>
          </w:tcPr>
          <w:p w14:paraId="0CD3C6CE"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37E7E5D" w14:textId="77777777" w:rsidR="00A47019" w:rsidRDefault="00A47019" w:rsidP="00A47019">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6C2921A" w14:textId="77777777" w:rsidR="00A47019" w:rsidRPr="002B30EB" w:rsidRDefault="00A47019" w:rsidP="00A47019">
            <w:pPr>
              <w:rPr>
                <w:sz w:val="20"/>
              </w:rPr>
            </w:pPr>
            <w:r w:rsidRPr="002B30EB">
              <w:rPr>
                <w:sz w:val="20"/>
              </w:rPr>
              <w:t>Yes</w:t>
            </w:r>
          </w:p>
        </w:tc>
      </w:tr>
      <w:tr w:rsidR="00A47019" w14:paraId="64E30C0A" w14:textId="77777777" w:rsidTr="00A47019">
        <w:tc>
          <w:tcPr>
            <w:tcW w:w="1702" w:type="dxa"/>
            <w:vMerge/>
            <w:tcBorders>
              <w:left w:val="single" w:sz="4" w:space="0" w:color="000000"/>
              <w:right w:val="single" w:sz="4" w:space="0" w:color="000000"/>
            </w:tcBorders>
          </w:tcPr>
          <w:p w14:paraId="581417E4"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5E5606B" w14:textId="77777777" w:rsidR="00A47019" w:rsidRPr="002B30EB" w:rsidRDefault="00A47019" w:rsidP="00A47019">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BB0B381" w14:textId="26052B95" w:rsidR="00A47019" w:rsidRPr="003E508E" w:rsidRDefault="00A47019" w:rsidP="00A47019">
            <w:pPr>
              <w:rPr>
                <w:rStyle w:val="Codefragment"/>
              </w:rPr>
            </w:pPr>
            <w:r>
              <w:rPr>
                <w:rStyle w:val="Codefragment"/>
                <w:sz w:val="20"/>
              </w:rPr>
              <w:t>JSON</w:t>
            </w:r>
            <w:r w:rsidRPr="003E508E">
              <w:rPr>
                <w:rStyle w:val="Codefragment"/>
                <w:sz w:val="20"/>
              </w:rPr>
              <w:t xml:space="preserve"> </w:t>
            </w:r>
            <w:r>
              <w:rPr>
                <w:rStyle w:val="Codefragment"/>
                <w:sz w:val="20"/>
              </w:rPr>
              <w:t xml:space="preserve">/ X </w:t>
            </w:r>
            <w:r w:rsidR="000A0E22">
              <w:rPr>
                <w:rStyle w:val="Codefragment"/>
                <w:sz w:val="20"/>
              </w:rPr>
              <w:t>"</w:t>
            </w:r>
            <w:r w:rsidRPr="003E508E">
              <w:rPr>
                <w:rStyle w:val="Codefragment"/>
                <w:sz w:val="20"/>
              </w:rPr>
              <w:t>,</w:t>
            </w:r>
            <w:r w:rsidR="000A0E22">
              <w:rPr>
                <w:rStyle w:val="Codefragment"/>
                <w:sz w:val="20"/>
              </w:rPr>
              <w:t>"</w:t>
            </w:r>
            <w:r w:rsidRPr="003E508E">
              <w:rPr>
                <w:rStyle w:val="Codefragment"/>
                <w:sz w:val="20"/>
              </w:rPr>
              <w:t xml:space="preserve"> Y </w:t>
            </w:r>
            <w:r>
              <w:rPr>
                <w:rStyle w:val="Codefragment"/>
                <w:sz w:val="20"/>
              </w:rPr>
              <w:t>*(</w:t>
            </w:r>
            <w:r w:rsidR="000A0E22">
              <w:rPr>
                <w:rStyle w:val="Codefragment"/>
                <w:sz w:val="20"/>
              </w:rPr>
              <w:t>"</w:t>
            </w:r>
            <w:r>
              <w:rPr>
                <w:rStyle w:val="Codefragment"/>
                <w:sz w:val="20"/>
              </w:rPr>
              <w:t>,</w:t>
            </w:r>
            <w:r w:rsidR="000A0E22">
              <w:rPr>
                <w:rStyle w:val="Codefragment"/>
                <w:sz w:val="20"/>
              </w:rPr>
              <w:t>"</w:t>
            </w:r>
            <w:r>
              <w:rPr>
                <w:rStyle w:val="Codefragment"/>
                <w:sz w:val="20"/>
              </w:rPr>
              <w:t xml:space="preserve"> X </w:t>
            </w:r>
            <w:r w:rsidR="000A0E22">
              <w:rPr>
                <w:rStyle w:val="Codefragment"/>
                <w:sz w:val="20"/>
              </w:rPr>
              <w:t>"</w:t>
            </w:r>
            <w:r>
              <w:rPr>
                <w:rStyle w:val="Codefragment"/>
                <w:sz w:val="20"/>
              </w:rPr>
              <w:t>,</w:t>
            </w:r>
            <w:r w:rsidR="000A0E22">
              <w:rPr>
                <w:rStyle w:val="Codefragment"/>
                <w:sz w:val="20"/>
              </w:rPr>
              <w:t>"</w:t>
            </w:r>
            <w:r>
              <w:rPr>
                <w:rStyle w:val="Codefragment"/>
                <w:sz w:val="20"/>
              </w:rPr>
              <w:t xml:space="preserve"> Y) </w:t>
            </w:r>
          </w:p>
        </w:tc>
      </w:tr>
      <w:tr w:rsidR="00A47019" w14:paraId="1FAF65AC" w14:textId="77777777" w:rsidTr="00A47019">
        <w:tc>
          <w:tcPr>
            <w:tcW w:w="1702" w:type="dxa"/>
            <w:vMerge/>
            <w:tcBorders>
              <w:left w:val="single" w:sz="4" w:space="0" w:color="000000"/>
              <w:bottom w:val="single" w:sz="4" w:space="0" w:color="000000"/>
              <w:right w:val="single" w:sz="4" w:space="0" w:color="000000"/>
            </w:tcBorders>
          </w:tcPr>
          <w:p w14:paraId="7551D3F7"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F3D9FFE" w14:textId="77777777" w:rsidR="00A47019" w:rsidRPr="002B30EB" w:rsidRDefault="00A47019" w:rsidP="00A47019">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5A2FB774" w14:textId="77777777" w:rsidR="00A47019" w:rsidRDefault="00A47019" w:rsidP="00A47019">
            <w:pPr>
              <w:rPr>
                <w:sz w:val="16"/>
                <w:szCs w:val="16"/>
              </w:rPr>
            </w:pPr>
            <w:r>
              <w:rPr>
                <w:b/>
                <w:sz w:val="20"/>
              </w:rPr>
              <w:t>JSON:</w:t>
            </w:r>
          </w:p>
          <w:p w14:paraId="739DB15B" w14:textId="0CDBD98A" w:rsidR="00A47019" w:rsidRDefault="00A47019" w:rsidP="00A47019">
            <w:pPr>
              <w:shd w:val="clear" w:color="auto" w:fill="E6E6E6"/>
              <w:rPr>
                <w:sz w:val="20"/>
              </w:rPr>
            </w:pP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geometryType</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GeometryPoint</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:-104.53,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:34.74},{</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:-63.53,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:10.23}]}</w:t>
            </w:r>
          </w:p>
          <w:p w14:paraId="03A9F68F" w14:textId="77777777" w:rsidR="00A47019" w:rsidRDefault="00A47019" w:rsidP="00A47019">
            <w:pPr>
              <w:rPr>
                <w:sz w:val="20"/>
              </w:rPr>
            </w:pPr>
            <w:r>
              <w:rPr>
                <w:b/>
                <w:sz w:val="20"/>
              </w:rPr>
              <w:t>Remote reference (URL-based):</w:t>
            </w:r>
          </w:p>
          <w:p w14:paraId="2A64813A" w14:textId="1110BFF3" w:rsidR="00A47019" w:rsidRPr="001A522C" w:rsidRDefault="00A47019" w:rsidP="00A47019">
            <w:pPr>
              <w:shd w:val="clear" w:color="auto" w:fill="E6E6E6"/>
              <w:rPr>
                <w:rFonts w:ascii="Courier New" w:hAnsi="Courier New" w:cs="Courier New"/>
                <w:sz w:val="18"/>
                <w:szCs w:val="18"/>
              </w:rPr>
            </w:pPr>
            <w:r>
              <w:rPr>
                <w:rFonts w:ascii="Courier New" w:hAnsi="Courier New" w:cs="Courier New"/>
                <w:sz w:val="18"/>
                <w:szCs w:val="18"/>
              </w:rPr>
              <w:t>geometries=</w:t>
            </w:r>
            <w:r w:rsidRPr="00B0371D">
              <w:rPr>
                <w:rFonts w:ascii="Courier New" w:hAnsi="Courier New" w:cs="Courier New"/>
                <w:sz w:val="18"/>
                <w:szCs w:val="18"/>
              </w:rPr>
              <w:t>{</w:t>
            </w:r>
            <w:r w:rsidR="000A0E22">
              <w:rPr>
                <w:rFonts w:ascii="Courier New" w:hAnsi="Courier New" w:cs="Courier New"/>
                <w:sz w:val="18"/>
                <w:szCs w:val="18"/>
              </w:rPr>
              <w:t>"</w:t>
            </w:r>
            <w:r w:rsidRPr="00B0371D">
              <w:rPr>
                <w:rFonts w:ascii="Courier New" w:hAnsi="Courier New" w:cs="Courier New"/>
                <w:sz w:val="18"/>
                <w:szCs w:val="18"/>
              </w:rPr>
              <w:t>url</w:t>
            </w:r>
            <w:r w:rsidR="000A0E22">
              <w:rPr>
                <w:rFonts w:ascii="Courier New" w:hAnsi="Courier New" w:cs="Courier New"/>
                <w:sz w:val="18"/>
                <w:szCs w:val="18"/>
              </w:rPr>
              <w:t>"</w:t>
            </w:r>
            <w:r w:rsidRPr="00B0371D">
              <w:rPr>
                <w:rFonts w:ascii="Courier New" w:hAnsi="Courier New" w:cs="Courier New"/>
                <w:sz w:val="18"/>
                <w:szCs w:val="18"/>
              </w:rPr>
              <w:t>:</w:t>
            </w:r>
            <w:r w:rsidR="000A0E22">
              <w:rPr>
                <w:rFonts w:ascii="Courier New" w:hAnsi="Courier New" w:cs="Courier New"/>
                <w:sz w:val="18"/>
                <w:szCs w:val="18"/>
              </w:rPr>
              <w:t>"</w:t>
            </w:r>
            <w:r w:rsidRPr="00B0371D">
              <w:rPr>
                <w:rFonts w:ascii="Courier New" w:hAnsi="Courier New" w:cs="Courier New"/>
                <w:sz w:val="18"/>
                <w:szCs w:val="18"/>
              </w:rPr>
              <w:t>http://</w:t>
            </w:r>
            <w:r w:rsidR="00B7190C">
              <w:rPr>
                <w:rFonts w:ascii="Courier New" w:hAnsi="Courier New" w:cs="Courier New"/>
                <w:sz w:val="18"/>
                <w:szCs w:val="18"/>
              </w:rPr>
              <w:t>example.com</w:t>
            </w:r>
            <w:r w:rsidRPr="00B0371D">
              <w:rPr>
                <w:rFonts w:ascii="Courier New" w:hAnsi="Courier New" w:cs="Courier New"/>
                <w:sz w:val="18"/>
                <w:szCs w:val="18"/>
              </w:rPr>
              <w:t>/mygeometries/afile.</w:t>
            </w:r>
            <w:r>
              <w:rPr>
                <w:rFonts w:ascii="Courier New" w:hAnsi="Courier New" w:cs="Courier New"/>
                <w:sz w:val="18"/>
                <w:szCs w:val="18"/>
              </w:rPr>
              <w:t>json</w:t>
            </w:r>
            <w:r w:rsidR="000A0E22">
              <w:rPr>
                <w:rFonts w:ascii="Courier New" w:hAnsi="Courier New" w:cs="Courier New"/>
                <w:sz w:val="18"/>
                <w:szCs w:val="18"/>
              </w:rPr>
              <w:t>"</w:t>
            </w:r>
            <w:r w:rsidRPr="00B0371D">
              <w:rPr>
                <w:rFonts w:ascii="Courier New" w:hAnsi="Courier New" w:cs="Courier New"/>
                <w:sz w:val="18"/>
                <w:szCs w:val="18"/>
              </w:rPr>
              <w:t>}</w:t>
            </w:r>
          </w:p>
          <w:p w14:paraId="6CBE472A" w14:textId="77777777" w:rsidR="00A47019" w:rsidRDefault="00A47019" w:rsidP="00A47019">
            <w:pPr>
              <w:rPr>
                <w:sz w:val="20"/>
              </w:rPr>
            </w:pPr>
            <w:r>
              <w:rPr>
                <w:b/>
                <w:sz w:val="20"/>
              </w:rPr>
              <w:t>Simple syntax for point geometries:</w:t>
            </w:r>
          </w:p>
          <w:p w14:paraId="5ABCFFD5" w14:textId="77777777" w:rsidR="00A47019" w:rsidRPr="00B0371D" w:rsidRDefault="00A47019" w:rsidP="00A47019">
            <w:pPr>
              <w:shd w:val="clear" w:color="auto" w:fill="E6E6E6"/>
              <w:rPr>
                <w:rStyle w:val="Codefragment"/>
                <w:sz w:val="20"/>
                <w:szCs w:val="24"/>
              </w:rPr>
            </w:pPr>
            <w:r>
              <w:rPr>
                <w:rFonts w:ascii="Courier New" w:hAnsi="Courier New" w:cs="Courier New"/>
                <w:sz w:val="18"/>
                <w:szCs w:val="18"/>
              </w:rPr>
              <w:t>geometries=-104.53,34.74,-63.53,10.23</w:t>
            </w:r>
          </w:p>
        </w:tc>
      </w:tr>
      <w:tr w:rsidR="00A47019" w14:paraId="131A5206" w14:textId="77777777" w:rsidTr="00A47019">
        <w:tc>
          <w:tcPr>
            <w:tcW w:w="1702" w:type="dxa"/>
            <w:vMerge w:val="restart"/>
            <w:tcBorders>
              <w:top w:val="single" w:sz="4" w:space="0" w:color="000000"/>
              <w:left w:val="single" w:sz="4" w:space="0" w:color="000000"/>
              <w:right w:val="single" w:sz="4" w:space="0" w:color="000000"/>
            </w:tcBorders>
          </w:tcPr>
          <w:p w14:paraId="26DC426A" w14:textId="77777777" w:rsidR="00A47019" w:rsidRDefault="00A47019" w:rsidP="00A47019">
            <w:pPr>
              <w:rPr>
                <w:sz w:val="20"/>
              </w:rPr>
            </w:pPr>
            <w:r>
              <w:rPr>
                <w:sz w:val="20"/>
              </w:rPr>
              <w:t>inSR</w:t>
            </w:r>
          </w:p>
        </w:tc>
        <w:tc>
          <w:tcPr>
            <w:tcW w:w="7087" w:type="dxa"/>
            <w:gridSpan w:val="2"/>
            <w:tcBorders>
              <w:top w:val="single" w:sz="4" w:space="0" w:color="000000"/>
              <w:left w:val="single" w:sz="4" w:space="0" w:color="000000"/>
              <w:bottom w:val="single" w:sz="4" w:space="0" w:color="000000"/>
              <w:right w:val="single" w:sz="4" w:space="0" w:color="000000"/>
            </w:tcBorders>
          </w:tcPr>
          <w:p w14:paraId="6AECA88F" w14:textId="77777777" w:rsidR="00A47019" w:rsidRDefault="00A47019" w:rsidP="00A47019">
            <w:pPr>
              <w:rPr>
                <w:sz w:val="20"/>
              </w:rPr>
            </w:pPr>
            <w:r w:rsidRPr="00245BF8">
              <w:rPr>
                <w:sz w:val="20"/>
              </w:rPr>
              <w:t>The spatial reference for the input geometries</w:t>
            </w:r>
            <w:r>
              <w:rPr>
                <w:sz w:val="20"/>
              </w:rPr>
              <w:t>.</w:t>
            </w:r>
          </w:p>
          <w:p w14:paraId="140B5DCE" w14:textId="77777777" w:rsidR="00A47019" w:rsidRPr="00E048BD"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14:paraId="2FB09920" w14:textId="77777777" w:rsidTr="00A47019">
        <w:tc>
          <w:tcPr>
            <w:tcW w:w="1702" w:type="dxa"/>
            <w:vMerge/>
            <w:tcBorders>
              <w:left w:val="single" w:sz="4" w:space="0" w:color="000000"/>
              <w:right w:val="single" w:sz="4" w:space="0" w:color="000000"/>
            </w:tcBorders>
          </w:tcPr>
          <w:p w14:paraId="73C96DC5"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85043F" w14:textId="77777777" w:rsidR="00A47019" w:rsidRDefault="00A47019" w:rsidP="00A47019">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700AB18" w14:textId="77777777" w:rsidR="00A47019" w:rsidRDefault="00A47019" w:rsidP="00A47019">
            <w:pPr>
              <w:rPr>
                <w:sz w:val="20"/>
              </w:rPr>
            </w:pPr>
            <w:r>
              <w:rPr>
                <w:sz w:val="20"/>
              </w:rPr>
              <w:t>Yes</w:t>
            </w:r>
          </w:p>
        </w:tc>
      </w:tr>
      <w:tr w:rsidR="00A47019" w14:paraId="18E0A5B7" w14:textId="77777777" w:rsidTr="00A47019">
        <w:tc>
          <w:tcPr>
            <w:tcW w:w="1702" w:type="dxa"/>
            <w:vMerge/>
            <w:tcBorders>
              <w:left w:val="single" w:sz="4" w:space="0" w:color="000000"/>
              <w:right w:val="single" w:sz="4" w:space="0" w:color="000000"/>
            </w:tcBorders>
          </w:tcPr>
          <w:p w14:paraId="24EF3F90"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966301D" w14:textId="77777777" w:rsidR="00A47019" w:rsidRDefault="00A47019" w:rsidP="00A47019">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0506FE0" w14:textId="77777777" w:rsidR="00A47019" w:rsidRPr="003E508E" w:rsidRDefault="00A47019" w:rsidP="00A47019">
            <w:pPr>
              <w:rPr>
                <w:rStyle w:val="Codefragment"/>
              </w:rPr>
            </w:pPr>
            <w:r>
              <w:rPr>
                <w:rStyle w:val="Codefragment"/>
                <w:sz w:val="20"/>
              </w:rPr>
              <w:t>POSINT / JSON</w:t>
            </w:r>
          </w:p>
        </w:tc>
      </w:tr>
      <w:tr w:rsidR="00A47019" w14:paraId="6F4A60C1" w14:textId="77777777" w:rsidTr="00A47019">
        <w:tc>
          <w:tcPr>
            <w:tcW w:w="1702" w:type="dxa"/>
            <w:vMerge/>
            <w:tcBorders>
              <w:left w:val="single" w:sz="4" w:space="0" w:color="000000"/>
              <w:bottom w:val="single" w:sz="4" w:space="0" w:color="000000"/>
              <w:right w:val="single" w:sz="4" w:space="0" w:color="000000"/>
            </w:tcBorders>
          </w:tcPr>
          <w:p w14:paraId="7D421FF0"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CD03ECF" w14:textId="77777777" w:rsidR="00A47019" w:rsidRDefault="00A47019" w:rsidP="00A47019">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C067886" w14:textId="77777777" w:rsidR="00A47019" w:rsidRDefault="00A47019" w:rsidP="00A47019">
            <w:pPr>
              <w:rPr>
                <w:sz w:val="20"/>
              </w:rPr>
            </w:pPr>
            <w:r>
              <w:rPr>
                <w:rFonts w:ascii="Courier New" w:hAnsi="Courier New" w:cs="Courier New"/>
                <w:sz w:val="18"/>
                <w:szCs w:val="18"/>
              </w:rPr>
              <w:t>inSR=4326</w:t>
            </w:r>
          </w:p>
        </w:tc>
      </w:tr>
      <w:tr w:rsidR="00A47019" w14:paraId="53507616" w14:textId="77777777" w:rsidTr="00A47019">
        <w:tc>
          <w:tcPr>
            <w:tcW w:w="1702" w:type="dxa"/>
            <w:vMerge w:val="restart"/>
            <w:tcBorders>
              <w:top w:val="single" w:sz="4" w:space="0" w:color="000000"/>
              <w:left w:val="single" w:sz="4" w:space="0" w:color="000000"/>
              <w:right w:val="single" w:sz="4" w:space="0" w:color="000000"/>
            </w:tcBorders>
          </w:tcPr>
          <w:p w14:paraId="136EAF2C" w14:textId="77777777" w:rsidR="00A47019" w:rsidRDefault="00A47019" w:rsidP="00A47019">
            <w:pPr>
              <w:rPr>
                <w:sz w:val="20"/>
              </w:rPr>
            </w:pPr>
            <w:r>
              <w:rPr>
                <w:sz w:val="20"/>
              </w:rPr>
              <w:t>outSR</w:t>
            </w:r>
          </w:p>
        </w:tc>
        <w:tc>
          <w:tcPr>
            <w:tcW w:w="7087" w:type="dxa"/>
            <w:gridSpan w:val="2"/>
            <w:tcBorders>
              <w:top w:val="single" w:sz="4" w:space="0" w:color="000000"/>
              <w:left w:val="single" w:sz="4" w:space="0" w:color="000000"/>
              <w:bottom w:val="single" w:sz="4" w:space="0" w:color="000000"/>
              <w:right w:val="single" w:sz="4" w:space="0" w:color="000000"/>
            </w:tcBorders>
          </w:tcPr>
          <w:p w14:paraId="1842E38F" w14:textId="77777777" w:rsidR="00A47019" w:rsidRDefault="00A47019" w:rsidP="00A47019">
            <w:pPr>
              <w:rPr>
                <w:sz w:val="20"/>
              </w:rPr>
            </w:pPr>
            <w:r w:rsidRPr="00245BF8">
              <w:rPr>
                <w:sz w:val="20"/>
              </w:rPr>
              <w:t xml:space="preserve">The spatial reference for the </w:t>
            </w:r>
            <w:r>
              <w:rPr>
                <w:sz w:val="20"/>
              </w:rPr>
              <w:t>output</w:t>
            </w:r>
            <w:r w:rsidRPr="00245BF8">
              <w:rPr>
                <w:sz w:val="20"/>
              </w:rPr>
              <w:t xml:space="preserve"> geometries</w:t>
            </w:r>
            <w:r>
              <w:rPr>
                <w:sz w:val="20"/>
              </w:rPr>
              <w:t>.</w:t>
            </w:r>
          </w:p>
          <w:p w14:paraId="59209DBE" w14:textId="77777777" w:rsidR="00A47019" w:rsidRPr="00F91718"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14:paraId="2BEBAC46" w14:textId="77777777" w:rsidTr="00A47019">
        <w:tc>
          <w:tcPr>
            <w:tcW w:w="1702" w:type="dxa"/>
            <w:vMerge/>
            <w:tcBorders>
              <w:left w:val="single" w:sz="4" w:space="0" w:color="000000"/>
              <w:right w:val="single" w:sz="4" w:space="0" w:color="000000"/>
            </w:tcBorders>
          </w:tcPr>
          <w:p w14:paraId="50CF11B1"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E69C20" w14:textId="77777777" w:rsidR="00A47019" w:rsidRDefault="00A47019" w:rsidP="00A47019">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40055E2" w14:textId="77777777" w:rsidR="00A47019" w:rsidRDefault="00A47019" w:rsidP="00A47019">
            <w:pPr>
              <w:rPr>
                <w:sz w:val="20"/>
              </w:rPr>
            </w:pPr>
            <w:r>
              <w:rPr>
                <w:sz w:val="20"/>
              </w:rPr>
              <w:t>Yes</w:t>
            </w:r>
          </w:p>
        </w:tc>
      </w:tr>
      <w:tr w:rsidR="00A47019" w14:paraId="22EE2FA8" w14:textId="77777777" w:rsidTr="00A47019">
        <w:tc>
          <w:tcPr>
            <w:tcW w:w="1702" w:type="dxa"/>
            <w:vMerge/>
            <w:tcBorders>
              <w:left w:val="single" w:sz="4" w:space="0" w:color="000000"/>
              <w:right w:val="single" w:sz="4" w:space="0" w:color="000000"/>
            </w:tcBorders>
          </w:tcPr>
          <w:p w14:paraId="0B3CC5DC"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57F46E3" w14:textId="77777777" w:rsidR="00A47019" w:rsidRDefault="00A47019" w:rsidP="00A47019">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ECF549E" w14:textId="77777777" w:rsidR="00A47019" w:rsidRPr="006F21BE" w:rsidRDefault="00A47019" w:rsidP="00A47019">
            <w:pPr>
              <w:rPr>
                <w:rStyle w:val="Codefragment"/>
              </w:rPr>
            </w:pPr>
            <w:r w:rsidRPr="006F21BE">
              <w:rPr>
                <w:rStyle w:val="Codefragment"/>
                <w:sz w:val="20"/>
              </w:rPr>
              <w:t>POSINT</w:t>
            </w:r>
            <w:r>
              <w:rPr>
                <w:rStyle w:val="Codefragment"/>
                <w:sz w:val="20"/>
              </w:rPr>
              <w:t xml:space="preserve"> / JSON</w:t>
            </w:r>
          </w:p>
        </w:tc>
      </w:tr>
      <w:tr w:rsidR="00A47019" w14:paraId="41F6341C" w14:textId="77777777" w:rsidTr="00A47019">
        <w:tc>
          <w:tcPr>
            <w:tcW w:w="1702" w:type="dxa"/>
            <w:vMerge/>
            <w:tcBorders>
              <w:left w:val="single" w:sz="4" w:space="0" w:color="000000"/>
              <w:bottom w:val="single" w:sz="4" w:space="0" w:color="000000"/>
              <w:right w:val="single" w:sz="4" w:space="0" w:color="000000"/>
            </w:tcBorders>
          </w:tcPr>
          <w:p w14:paraId="26A6F60E"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E3A4F80" w14:textId="77777777" w:rsidR="00A47019" w:rsidRDefault="00A47019" w:rsidP="00A47019">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E08C83A" w14:textId="77777777" w:rsidR="00A47019" w:rsidRDefault="00A47019" w:rsidP="00A47019">
            <w:pPr>
              <w:rPr>
                <w:sz w:val="20"/>
              </w:rPr>
            </w:pPr>
            <w:r>
              <w:rPr>
                <w:rFonts w:ascii="Courier New" w:hAnsi="Courier New" w:cs="Courier New"/>
                <w:sz w:val="18"/>
                <w:szCs w:val="18"/>
              </w:rPr>
              <w:t>outSR=3857</w:t>
            </w:r>
          </w:p>
        </w:tc>
      </w:tr>
    </w:tbl>
    <w:p w14:paraId="1D39E440" w14:textId="77777777" w:rsidR="00A47019" w:rsidRDefault="00A47019" w:rsidP="00A47019"/>
    <w:p w14:paraId="14A4BDBA" w14:textId="77777777" w:rsidR="00A47019" w:rsidRDefault="00A47019" w:rsidP="00A47019">
      <w:pPr>
        <w:pStyle w:val="NWPText10"/>
        <w:keepNext/>
        <w:rPr>
          <w:b/>
        </w:rPr>
      </w:pPr>
      <w:r>
        <w:rPr>
          <w:b/>
        </w:rPr>
        <w:t>Request Requirements</w:t>
      </w:r>
    </w:p>
    <w:p w14:paraId="0F0F500E" w14:textId="77777777" w:rsidR="00A47019"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06DE6DFA" w14:textId="77777777" w:rsidTr="00A47019">
        <w:tc>
          <w:tcPr>
            <w:tcW w:w="8780" w:type="dxa"/>
          </w:tcPr>
          <w:p w14:paraId="597EE780" w14:textId="77777777" w:rsidR="00A47019" w:rsidRDefault="00A47019" w:rsidP="00A47019">
            <w:pPr>
              <w:pStyle w:val="Requirement"/>
              <w:tabs>
                <w:tab w:val="clear" w:pos="900"/>
                <w:tab w:val="num" w:pos="1890"/>
              </w:tabs>
            </w:pPr>
            <w:r>
              <w:t>A</w:t>
            </w:r>
            <w:r w:rsidRPr="001B4C5F">
              <w:t xml:space="preserve"> </w:t>
            </w:r>
            <w:r>
              <w:t xml:space="preserve">request on a Project </w:t>
            </w:r>
            <w:r w:rsidRPr="001B4C5F">
              <w:t xml:space="preserve">resource SHALL </w:t>
            </w:r>
            <w:r>
              <w:t xml:space="preserve">conform to the URI template in </w:t>
            </w:r>
            <w:r>
              <w:fldChar w:fldCharType="begin"/>
            </w:r>
            <w:r>
              <w:instrText xml:space="preserve"> REF _Ref180219779 \h </w:instrText>
            </w:r>
            <w:r>
              <w:fldChar w:fldCharType="separate"/>
            </w:r>
            <w:r w:rsidR="003C5AF3" w:rsidRPr="007042A1">
              <w:t xml:space="preserve">Table </w:t>
            </w:r>
            <w:r w:rsidR="003C5AF3">
              <w:t>6</w:t>
            </w:r>
            <w:r>
              <w:fldChar w:fldCharType="end"/>
            </w:r>
            <w:r>
              <w:t xml:space="preserve"> and be accessed using a HTTP method identified in the same table</w:t>
            </w:r>
            <w:r w:rsidRPr="001B4C5F">
              <w:t>.</w:t>
            </w:r>
          </w:p>
          <w:p w14:paraId="7483FF1A" w14:textId="14FA91DB" w:rsidR="00A47019" w:rsidRPr="00173559" w:rsidRDefault="00A5213F" w:rsidP="00A47019">
            <w:pPr>
              <w:pStyle w:val="RequirementURI"/>
            </w:pPr>
            <w:r>
              <w:t>project/</w:t>
            </w:r>
            <w:r w:rsidR="00A47019">
              <w:t>Request</w:t>
            </w:r>
          </w:p>
        </w:tc>
      </w:tr>
    </w:tbl>
    <w:p w14:paraId="1E2DC818" w14:textId="77777777" w:rsidR="00A47019" w:rsidRPr="00FD237A"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085D7911" w14:textId="77777777" w:rsidTr="00A47019">
        <w:tc>
          <w:tcPr>
            <w:tcW w:w="8780" w:type="dxa"/>
          </w:tcPr>
          <w:p w14:paraId="5D620401" w14:textId="77777777" w:rsidR="00A47019" w:rsidRDefault="00A47019" w:rsidP="00A47019">
            <w:pPr>
              <w:pStyle w:val="Requirement"/>
              <w:tabs>
                <w:tab w:val="clear" w:pos="900"/>
                <w:tab w:val="num" w:pos="1890"/>
              </w:tabs>
            </w:pPr>
            <w:r>
              <w:t>A</w:t>
            </w:r>
            <w:r w:rsidRPr="001B4C5F">
              <w:t xml:space="preserve"> </w:t>
            </w:r>
            <w:r>
              <w:t xml:space="preserve">request on a Project </w:t>
            </w:r>
            <w:r w:rsidRPr="001B4C5F">
              <w:t xml:space="preserve">resource SHALL </w:t>
            </w:r>
            <w:r>
              <w:t xml:space="preserve">support all parameters and values specified in </w:t>
            </w:r>
            <w:r>
              <w:fldChar w:fldCharType="begin"/>
            </w:r>
            <w:r>
              <w:instrText xml:space="preserve"> REF _Ref180219796 \h </w:instrText>
            </w:r>
            <w:r>
              <w:fldChar w:fldCharType="separate"/>
            </w:r>
            <w:r w:rsidR="003C5AF3" w:rsidRPr="007042A1">
              <w:t xml:space="preserve">Table </w:t>
            </w:r>
            <w:r w:rsidR="003C5AF3">
              <w:t>7</w:t>
            </w:r>
            <w:r>
              <w:fldChar w:fldCharType="end"/>
            </w:r>
            <w:r w:rsidRPr="001B4C5F">
              <w:t>.</w:t>
            </w:r>
          </w:p>
          <w:p w14:paraId="1440788D" w14:textId="5FEDA2A6" w:rsidR="00A47019" w:rsidRPr="00173559" w:rsidRDefault="00A5213F" w:rsidP="00A47019">
            <w:pPr>
              <w:pStyle w:val="RequirementURI"/>
            </w:pPr>
            <w:r>
              <w:t>project/</w:t>
            </w:r>
            <w:r w:rsidR="00A47019">
              <w:t>ParametersBasic</w:t>
            </w:r>
          </w:p>
        </w:tc>
      </w:tr>
    </w:tbl>
    <w:p w14:paraId="04FA2B5D" w14:textId="77777777" w:rsidR="00A47019" w:rsidRDefault="00A47019" w:rsidP="00A47019">
      <w:pPr>
        <w:pStyle w:val="NWPSBS10"/>
        <w:keepNext/>
        <w:ind w:left="0"/>
        <w:rPr>
          <w:b/>
        </w:rPr>
      </w:pPr>
    </w:p>
    <w:p w14:paraId="0C5E4C61" w14:textId="77777777" w:rsidR="00A47019" w:rsidRPr="00FB4945" w:rsidRDefault="00A47019" w:rsidP="00A47019">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36402A48" w14:textId="77777777" w:rsidTr="00A47019">
        <w:tc>
          <w:tcPr>
            <w:tcW w:w="8780" w:type="dxa"/>
          </w:tcPr>
          <w:p w14:paraId="18A4E48E" w14:textId="47D96303" w:rsidR="00A47019" w:rsidRDefault="00A47019" w:rsidP="00A47019">
            <w:pPr>
              <w:pStyle w:val="Requirement"/>
              <w:tabs>
                <w:tab w:val="clear" w:pos="900"/>
                <w:tab w:val="num" w:pos="1890"/>
              </w:tabs>
            </w:pPr>
            <w:r>
              <w:t xml:space="preserve">If the geometries parameter uses a JSON syntax, it SHALL either validate against the JSON Schema </w:t>
            </w:r>
            <w:r w:rsidRPr="00FB4945">
              <w:rPr>
                <w:b/>
              </w:rPr>
              <w:t>http://schemas.opengis.net/gsr-gs/1.0/url.json</w:t>
            </w:r>
            <w:r>
              <w:t xml:space="preserve"> or conform to the </w:t>
            </w:r>
            <w:r w:rsidRPr="009D3575">
              <w:t xml:space="preserve">requirements for geometry </w:t>
            </w:r>
            <w:r>
              <w:t>arrays</w:t>
            </w:r>
            <w:r w:rsidRPr="009D3575">
              <w:t xml:space="preserve"> (see requirements class </w:t>
            </w:r>
            <w:r w:rsidRPr="009D3575">
              <w:rPr>
                <w:b/>
              </w:rPr>
              <w:t>http://www.opengis.net/spec/gsr-gs/1.0/req/geometry</w:t>
            </w:r>
            <w:r w:rsidRPr="009D3575">
              <w:t>)</w:t>
            </w:r>
            <w:r>
              <w:t xml:space="preserve"> and contain a </w:t>
            </w:r>
            <w:r w:rsidR="000A0E22">
              <w:t>"</w:t>
            </w:r>
            <w:r>
              <w:t>geometryType</w:t>
            </w:r>
            <w:r w:rsidR="000A0E22">
              <w:t>"</w:t>
            </w:r>
            <w:r>
              <w:t xml:space="preserve"> property but no </w:t>
            </w:r>
            <w:r w:rsidR="000A0E22">
              <w:t>"</w:t>
            </w:r>
            <w:r>
              <w:t>spatialReference</w:t>
            </w:r>
            <w:r w:rsidR="000A0E22">
              <w:t>"</w:t>
            </w:r>
            <w:r>
              <w:t xml:space="preserve"> property.</w:t>
            </w:r>
          </w:p>
          <w:p w14:paraId="08E0E1B9" w14:textId="33B90849" w:rsidR="00A47019" w:rsidRPr="00173559" w:rsidRDefault="00A5213F" w:rsidP="00A47019">
            <w:pPr>
              <w:pStyle w:val="RequirementURI"/>
            </w:pPr>
            <w:r>
              <w:t>project/</w:t>
            </w:r>
            <w:r w:rsidR="00A47019">
              <w:t>ParametersGeometries</w:t>
            </w:r>
          </w:p>
        </w:tc>
      </w:tr>
    </w:tbl>
    <w:p w14:paraId="56A2EF36" w14:textId="77777777" w:rsidR="00A47019" w:rsidRDefault="00A47019" w:rsidP="00A47019">
      <w:pPr>
        <w:pStyle w:val="NWPSBS10"/>
        <w:keepNext/>
        <w:ind w:left="0"/>
        <w:rPr>
          <w:b/>
        </w:rPr>
      </w:pPr>
    </w:p>
    <w:p w14:paraId="43BFC967" w14:textId="77777777" w:rsidR="00A47019" w:rsidRPr="00FB4945" w:rsidRDefault="00A47019" w:rsidP="00A47019">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3C832745" w14:textId="77777777" w:rsidTr="00A47019">
        <w:tc>
          <w:tcPr>
            <w:tcW w:w="8780" w:type="dxa"/>
          </w:tcPr>
          <w:p w14:paraId="2F9E45A4" w14:textId="50785220" w:rsidR="00A47019" w:rsidRDefault="00A47019" w:rsidP="00A47019">
            <w:pPr>
              <w:pStyle w:val="Requirement"/>
              <w:tabs>
                <w:tab w:val="clear" w:pos="900"/>
                <w:tab w:val="num" w:pos="1890"/>
              </w:tabs>
            </w:pPr>
            <w:r>
              <w:t xml:space="preserve">The values of the inSR and outSR parameters SHALL either be </w:t>
            </w:r>
            <w:r w:rsidRPr="00C10B02">
              <w:t>a well-known ID (WKID) or a spatial reference JSON object</w:t>
            </w:r>
            <w:r>
              <w:t>.</w:t>
            </w:r>
            <w:r w:rsidR="008C21FD" w:rsidRPr="00805045">
              <w:t xml:space="preserve"> </w:t>
            </w:r>
            <w:r w:rsidR="008C21FD">
              <w:t xml:space="preserve">WKID values SHALL be a wkid property value of an object in </w:t>
            </w:r>
            <w:r w:rsidR="008C21FD" w:rsidRPr="001B4C5F">
              <w:t>http://schemas.opengis.net/gsr/1.0/</w:t>
            </w:r>
            <w:r w:rsidR="008C21FD">
              <w:t>sr</w:t>
            </w:r>
            <w:r w:rsidR="008C21FD" w:rsidRPr="001B4C5F">
              <w:t>.</w:t>
            </w:r>
            <w:r w:rsidR="008C21FD">
              <w:t>json.</w:t>
            </w:r>
          </w:p>
          <w:p w14:paraId="65E27A85" w14:textId="26412F41" w:rsidR="00A47019" w:rsidRPr="00173559" w:rsidRDefault="00A5213F" w:rsidP="00A47019">
            <w:pPr>
              <w:pStyle w:val="RequirementURI"/>
            </w:pPr>
            <w:r>
              <w:t>project/</w:t>
            </w:r>
            <w:r w:rsidR="00A47019">
              <w:t>ParametersSR</w:t>
            </w:r>
          </w:p>
        </w:tc>
      </w:tr>
    </w:tbl>
    <w:p w14:paraId="0E864B93" w14:textId="77777777" w:rsidR="00A47019" w:rsidRDefault="00A47019" w:rsidP="00A47019">
      <w:pPr>
        <w:pStyle w:val="NWPText10"/>
      </w:pPr>
    </w:p>
    <w:p w14:paraId="510E0125" w14:textId="77777777" w:rsidR="00A47019" w:rsidRDefault="00A47019" w:rsidP="00015B17">
      <w:pPr>
        <w:pStyle w:val="berschrift2"/>
      </w:pPr>
      <w:bookmarkStart w:id="49" w:name="_Toc193270834"/>
      <w:bookmarkStart w:id="50" w:name="_Toc201986222"/>
      <w:r w:rsidRPr="00015B17">
        <w:lastRenderedPageBreak/>
        <w:t>Geometry</w:t>
      </w:r>
      <w:r>
        <w:t xml:space="preserve"> Array resources</w:t>
      </w:r>
      <w:bookmarkEnd w:id="49"/>
      <w:bookmarkEnd w:id="5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170848AA" w14:textId="77777777" w:rsidTr="00A47019">
        <w:tc>
          <w:tcPr>
            <w:tcW w:w="8780" w:type="dxa"/>
          </w:tcPr>
          <w:p w14:paraId="214ED1DE" w14:textId="77777777" w:rsidR="00A47019" w:rsidRDefault="00A47019" w:rsidP="00A47019">
            <w:pPr>
              <w:pStyle w:val="Requirement"/>
              <w:tabs>
                <w:tab w:val="clear" w:pos="900"/>
                <w:tab w:val="num" w:pos="1890"/>
              </w:tabs>
            </w:pPr>
            <w:r w:rsidRPr="001B4C5F">
              <w:t xml:space="preserve">The </w:t>
            </w:r>
            <w:r>
              <w:t>JSON representation of a response to a Project</w:t>
            </w:r>
            <w:r w:rsidRPr="001B4C5F">
              <w:t xml:space="preserve"> resource </w:t>
            </w:r>
            <w:r>
              <w:t xml:space="preserve">request </w:t>
            </w:r>
            <w:r w:rsidRPr="001B4C5F">
              <w:t xml:space="preserve">SHALL validate against the JSON Schema </w:t>
            </w:r>
            <w:r w:rsidRPr="00245F1B">
              <w:rPr>
                <w:b/>
              </w:rPr>
              <w:t>http://schemas.opengis.net/gsr/1.0/geometries.json</w:t>
            </w:r>
            <w:r>
              <w:t xml:space="preserve"> or in case of an exception against JSON Schema </w:t>
            </w:r>
            <w:r w:rsidRPr="001B4C5F">
              <w:t>http://schemas.opengis.net/gsr/1.0/</w:t>
            </w:r>
            <w:r>
              <w:t>exception</w:t>
            </w:r>
            <w:r w:rsidRPr="001B4C5F">
              <w:t>.json</w:t>
            </w:r>
            <w:r>
              <w:t xml:space="preserve">. </w:t>
            </w:r>
          </w:p>
          <w:p w14:paraId="67D5FAED" w14:textId="06A9754D" w:rsidR="00A47019" w:rsidRPr="00173559" w:rsidRDefault="00A5213F" w:rsidP="00A47019">
            <w:pPr>
              <w:pStyle w:val="RequirementURI"/>
            </w:pPr>
            <w:r>
              <w:t>project/</w:t>
            </w:r>
            <w:r w:rsidR="00A47019">
              <w:t>ResponseValid</w:t>
            </w:r>
          </w:p>
        </w:tc>
      </w:tr>
    </w:tbl>
    <w:p w14:paraId="33D8712F" w14:textId="77777777" w:rsidR="00A47019" w:rsidRDefault="00A47019" w:rsidP="00A47019">
      <w:pPr>
        <w:pStyle w:val="NWPText10"/>
        <w:spacing w:line="240" w:lineRule="auto"/>
      </w:pPr>
    </w:p>
    <w:p w14:paraId="61A1419A" w14:textId="77777777" w:rsidR="00CA4362" w:rsidRPr="00D44A8A" w:rsidRDefault="00CA4362" w:rsidP="00CA4362">
      <w:pPr>
        <w:pStyle w:val="berschrift2"/>
      </w:pPr>
      <w:bookmarkStart w:id="51" w:name="_Toc201986223"/>
      <w:r>
        <w:t>Example</w:t>
      </w:r>
      <w:bookmarkEnd w:id="51"/>
    </w:p>
    <w:p w14:paraId="7C3975C8" w14:textId="77777777" w:rsidR="00CA4362" w:rsidRPr="00D62CCC" w:rsidRDefault="00CA4362" w:rsidP="00CA4362">
      <w:pPr>
        <w:pStyle w:val="NWPSBS10"/>
        <w:keepNext/>
        <w:ind w:left="0"/>
        <w:rPr>
          <w:b/>
        </w:rPr>
      </w:pPr>
      <w:r w:rsidRPr="001A522C">
        <w:t xml:space="preserve">Project the point [-117, 34] from WGS84 (WKID 4326) to Web Mercator (WKID </w:t>
      </w:r>
      <w:r>
        <w:t>3857</w:t>
      </w:r>
      <w:r w:rsidRPr="001A522C">
        <w:t>):</w:t>
      </w:r>
      <w:r>
        <w:t>:</w:t>
      </w:r>
    </w:p>
    <w:p w14:paraId="43687F7A" w14:textId="77777777" w:rsidR="00CA4362" w:rsidRDefault="00CA4362" w:rsidP="00CA4362">
      <w:pPr>
        <w:pStyle w:val="NWPText10"/>
      </w:pPr>
    </w:p>
    <w:p w14:paraId="1AEF550C" w14:textId="762FEABB" w:rsidR="00CA4362" w:rsidRDefault="00CA4362" w:rsidP="00CA4362">
      <w:pPr>
        <w:pStyle w:val="CodeSample"/>
      </w:pPr>
      <w:r w:rsidRPr="001A522C">
        <w:t>http://</w:t>
      </w:r>
      <w:r>
        <w:t>example.com</w:t>
      </w:r>
      <w:r w:rsidRPr="001A522C">
        <w:t>/rest/services/Geometry/GeometryServer/project?inSR=4326&amp;outSR=</w:t>
      </w:r>
      <w:r>
        <w:t>3857</w:t>
      </w:r>
      <w:r w:rsidRPr="001A522C">
        <w:t>&amp;geometries={</w:t>
      </w:r>
      <w:r w:rsidR="000A0E22">
        <w:t>"</w:t>
      </w:r>
      <w:r w:rsidRPr="001A522C">
        <w:t>geometryType</w:t>
      </w:r>
      <w:r w:rsidR="000A0E22">
        <w:t>"</w:t>
      </w:r>
      <w:r w:rsidRPr="001A522C">
        <w:t>:</w:t>
      </w:r>
      <w:r w:rsidR="000A0E22">
        <w:t>"</w:t>
      </w:r>
      <w:r w:rsidRPr="001A522C">
        <w:t>GeometryPoint</w:t>
      </w:r>
      <w:r w:rsidR="000A0E22">
        <w:t>"</w:t>
      </w:r>
      <w:r w:rsidRPr="001A522C">
        <w:t>,</w:t>
      </w:r>
      <w:r w:rsidR="000A0E22">
        <w:t>"</w:t>
      </w:r>
      <w:r w:rsidRPr="001A522C">
        <w:t>geometries</w:t>
      </w:r>
      <w:r w:rsidR="000A0E22">
        <w:t>"</w:t>
      </w:r>
      <w:r w:rsidRPr="001A522C">
        <w:t>:[{</w:t>
      </w:r>
      <w:r w:rsidR="000A0E22">
        <w:t>"</w:t>
      </w:r>
      <w:r w:rsidRPr="001A522C">
        <w:t>x</w:t>
      </w:r>
      <w:r w:rsidR="000A0E22">
        <w:t>"</w:t>
      </w:r>
      <w:r w:rsidRPr="001A522C">
        <w:t>:-117,</w:t>
      </w:r>
      <w:r w:rsidR="000A0E22">
        <w:t>"</w:t>
      </w:r>
      <w:r w:rsidRPr="001A522C">
        <w:t>y</w:t>
      </w:r>
      <w:r w:rsidR="000A0E22">
        <w:t>"</w:t>
      </w:r>
      <w:r w:rsidRPr="001A522C">
        <w:t>:34}]}</w:t>
      </w:r>
      <w:r>
        <w:t>&amp;f=json</w:t>
      </w:r>
    </w:p>
    <w:p w14:paraId="40D73361" w14:textId="77777777" w:rsidR="00CA4362" w:rsidRDefault="00CA4362" w:rsidP="00CA4362">
      <w:pPr>
        <w:pStyle w:val="NWPText10"/>
        <w:keepNext/>
        <w:outlineLvl w:val="0"/>
        <w:rPr>
          <w:sz w:val="24"/>
          <w:lang w:val="en-GB"/>
        </w:rPr>
      </w:pPr>
    </w:p>
    <w:p w14:paraId="1ADAF7EC" w14:textId="77777777" w:rsidR="00CA4362" w:rsidRPr="00CA4362" w:rsidRDefault="00CA4362" w:rsidP="00CA4362">
      <w:pPr>
        <w:pStyle w:val="NWPText10"/>
        <w:rPr>
          <w:b/>
        </w:rPr>
      </w:pPr>
      <w:r w:rsidRPr="00CA4362">
        <w:rPr>
          <w:b/>
        </w:rPr>
        <w:t>Request</w:t>
      </w:r>
    </w:p>
    <w:p w14:paraId="5D65E310" w14:textId="4873D40A" w:rsidR="00CA4362" w:rsidRDefault="00CA4362" w:rsidP="00CA4362">
      <w:pPr>
        <w:pStyle w:val="CodeSample"/>
      </w:pPr>
      <w:r>
        <w:t>GET /rest/services/Geometry/GeometryServer/</w:t>
      </w:r>
      <w:r w:rsidRPr="001A522C">
        <w:t>project?inSR=4326&amp;outSR=</w:t>
      </w:r>
      <w:r>
        <w:t>3857</w:t>
      </w:r>
      <w:r w:rsidRPr="001A522C">
        <w:t>&amp;geometries={</w:t>
      </w:r>
      <w:r w:rsidR="000A0E22">
        <w:t>"</w:t>
      </w:r>
      <w:r w:rsidRPr="001A522C">
        <w:t>geometryType</w:t>
      </w:r>
      <w:r w:rsidR="000A0E22">
        <w:t>"</w:t>
      </w:r>
      <w:r w:rsidRPr="001A522C">
        <w:t>:</w:t>
      </w:r>
      <w:r w:rsidR="000A0E22">
        <w:t>"</w:t>
      </w:r>
      <w:r w:rsidRPr="001A522C">
        <w:t>GeometryPoint</w:t>
      </w:r>
      <w:r w:rsidR="000A0E22">
        <w:t>"</w:t>
      </w:r>
      <w:r w:rsidRPr="001A522C">
        <w:t>,</w:t>
      </w:r>
      <w:r w:rsidR="000A0E22">
        <w:t>"</w:t>
      </w:r>
      <w:r w:rsidRPr="001A522C">
        <w:t>geometries</w:t>
      </w:r>
      <w:r w:rsidR="000A0E22">
        <w:t>"</w:t>
      </w:r>
      <w:r w:rsidRPr="001A522C">
        <w:t>:[{</w:t>
      </w:r>
      <w:r w:rsidR="000A0E22">
        <w:t>"</w:t>
      </w:r>
      <w:r w:rsidRPr="001A522C">
        <w:t>x</w:t>
      </w:r>
      <w:r w:rsidR="000A0E22">
        <w:t>"</w:t>
      </w:r>
      <w:r w:rsidRPr="001A522C">
        <w:t>:-117,</w:t>
      </w:r>
      <w:r w:rsidR="000A0E22">
        <w:t>"</w:t>
      </w:r>
      <w:r w:rsidRPr="001A522C">
        <w:t>y</w:t>
      </w:r>
      <w:r w:rsidR="000A0E22">
        <w:t>"</w:t>
      </w:r>
      <w:r w:rsidRPr="001A522C">
        <w:t>:34}]}</w:t>
      </w:r>
      <w:r>
        <w:t>&amp;f=json HTTP/1.1</w:t>
      </w:r>
    </w:p>
    <w:p w14:paraId="28C4BDD9" w14:textId="77777777" w:rsidR="00CA4362" w:rsidRDefault="00CA4362" w:rsidP="00CA4362">
      <w:pPr>
        <w:pStyle w:val="CodeSample"/>
      </w:pPr>
      <w:r>
        <w:t>Host: example.com</w:t>
      </w:r>
    </w:p>
    <w:p w14:paraId="1EB3E9ED" w14:textId="77777777" w:rsidR="00CA4362" w:rsidRDefault="00CA4362" w:rsidP="00CA4362">
      <w:pPr>
        <w:pStyle w:val="NWPText10"/>
      </w:pPr>
    </w:p>
    <w:p w14:paraId="7721F67F" w14:textId="69227843" w:rsidR="00CA4362" w:rsidRPr="00B67675" w:rsidRDefault="00CA4362" w:rsidP="00CA4362">
      <w:pPr>
        <w:pStyle w:val="NWPText10"/>
        <w:keepNext/>
        <w:outlineLvl w:val="0"/>
        <w:rPr>
          <w:b/>
        </w:rPr>
      </w:pPr>
      <w:r>
        <w:rPr>
          <w:b/>
        </w:rPr>
        <w:t xml:space="preserve">Response </w:t>
      </w:r>
    </w:p>
    <w:p w14:paraId="6CFA5853" w14:textId="77777777" w:rsidR="00CA4362" w:rsidRDefault="00CA4362" w:rsidP="00CA4362">
      <w:pPr>
        <w:pStyle w:val="CodeSample"/>
      </w:pPr>
      <w:r>
        <w:t>HTTP/1.1 200 OK</w:t>
      </w:r>
    </w:p>
    <w:p w14:paraId="5B1B6176" w14:textId="77777777" w:rsidR="00CA4362" w:rsidRDefault="00CA4362" w:rsidP="00CA4362">
      <w:pPr>
        <w:pStyle w:val="CodeSample"/>
      </w:pPr>
      <w:r>
        <w:t>Content-Type: application/json</w:t>
      </w:r>
    </w:p>
    <w:p w14:paraId="4476C8B4" w14:textId="77777777" w:rsidR="00CA4362" w:rsidRDefault="00CA4362" w:rsidP="00CA4362">
      <w:pPr>
        <w:pStyle w:val="CodeSample"/>
      </w:pPr>
      <w:r>
        <w:t>Content-Length: nnn</w:t>
      </w:r>
    </w:p>
    <w:p w14:paraId="1BFE7D41" w14:textId="77777777" w:rsidR="00CA4362" w:rsidRDefault="00CA4362" w:rsidP="00CA4362">
      <w:pPr>
        <w:pStyle w:val="CodeSample"/>
      </w:pPr>
    </w:p>
    <w:p w14:paraId="3AA2A168" w14:textId="77777777" w:rsidR="00A47019" w:rsidRPr="00CF4D68" w:rsidRDefault="00A47019" w:rsidP="00A47019">
      <w:pPr>
        <w:pStyle w:val="CodeSample"/>
      </w:pPr>
      <w:r w:rsidRPr="00CF4D68">
        <w:t>{</w:t>
      </w:r>
    </w:p>
    <w:p w14:paraId="0C16D552" w14:textId="20124A28" w:rsidR="00A47019" w:rsidRPr="00CF4D68" w:rsidRDefault="00A47019" w:rsidP="00A47019">
      <w:pPr>
        <w:pStyle w:val="CodeSample"/>
      </w:pPr>
      <w:r>
        <w:t xml:space="preserve">  </w:t>
      </w:r>
      <w:r w:rsidR="000A0E22">
        <w:t>"</w:t>
      </w:r>
      <w:r>
        <w:t>geometryType</w:t>
      </w:r>
      <w:r w:rsidR="000A0E22">
        <w:t>"</w:t>
      </w:r>
      <w:r>
        <w:t xml:space="preserve"> : </w:t>
      </w:r>
      <w:r w:rsidR="000A0E22">
        <w:t>"</w:t>
      </w:r>
      <w:r w:rsidRPr="00CF4D68">
        <w:t>GeometryPoint</w:t>
      </w:r>
      <w:r w:rsidR="000A0E22">
        <w:t>"</w:t>
      </w:r>
      <w:r w:rsidRPr="00CF4D68">
        <w:t xml:space="preserve">, </w:t>
      </w:r>
    </w:p>
    <w:p w14:paraId="630269A7" w14:textId="77777777" w:rsidR="00A47019" w:rsidRPr="00CF4D68" w:rsidRDefault="00A47019" w:rsidP="00A47019">
      <w:pPr>
        <w:pStyle w:val="CodeSample"/>
      </w:pPr>
      <w:r w:rsidRPr="00CF4D68">
        <w:t xml:space="preserve">  </w:t>
      </w:r>
    </w:p>
    <w:p w14:paraId="6E9C14B7" w14:textId="14371F75" w:rsidR="00A47019" w:rsidRPr="00CF4D68" w:rsidRDefault="00A47019" w:rsidP="00A47019">
      <w:pPr>
        <w:pStyle w:val="CodeSample"/>
      </w:pPr>
      <w:r w:rsidRPr="00CF4D68">
        <w:t xml:space="preserve">  </w:t>
      </w:r>
      <w:r w:rsidR="000A0E22">
        <w:t>"</w:t>
      </w:r>
      <w:r w:rsidRPr="00CF4D68">
        <w:t>geometries</w:t>
      </w:r>
      <w:r w:rsidR="000A0E22">
        <w:t>"</w:t>
      </w:r>
      <w:r w:rsidRPr="00CF4D68">
        <w:t xml:space="preserve"> : </w:t>
      </w:r>
    </w:p>
    <w:p w14:paraId="74D3A3A4" w14:textId="77777777" w:rsidR="00A47019" w:rsidRPr="00CF4D68" w:rsidRDefault="00A47019" w:rsidP="00A47019">
      <w:pPr>
        <w:pStyle w:val="CodeSample"/>
      </w:pPr>
      <w:r w:rsidRPr="00CF4D68">
        <w:t xml:space="preserve">  [</w:t>
      </w:r>
    </w:p>
    <w:p w14:paraId="7639D1D2" w14:textId="77777777" w:rsidR="00A47019" w:rsidRPr="00CF4D68" w:rsidRDefault="00A47019" w:rsidP="00A47019">
      <w:pPr>
        <w:pStyle w:val="CodeSample"/>
      </w:pPr>
      <w:r w:rsidRPr="00CF4D68">
        <w:t xml:space="preserve">    {</w:t>
      </w:r>
    </w:p>
    <w:p w14:paraId="23336040" w14:textId="5D1E9F92" w:rsidR="00A47019" w:rsidRPr="00CF4D68" w:rsidRDefault="00A47019" w:rsidP="00A47019">
      <w:pPr>
        <w:pStyle w:val="CodeSample"/>
      </w:pPr>
      <w:r w:rsidRPr="00CF4D68">
        <w:t xml:space="preserve">      </w:t>
      </w:r>
      <w:r w:rsidR="000A0E22">
        <w:t>"</w:t>
      </w:r>
      <w:r w:rsidRPr="00CF4D68">
        <w:t>x</w:t>
      </w:r>
      <w:r w:rsidR="000A0E22">
        <w:t>"</w:t>
      </w:r>
      <w:r w:rsidRPr="00CF4D68">
        <w:t xml:space="preserve"> : -13024380.422813, </w:t>
      </w:r>
    </w:p>
    <w:p w14:paraId="05002D94" w14:textId="0D118477" w:rsidR="00A47019" w:rsidRPr="00CF4D68" w:rsidRDefault="00A47019" w:rsidP="00A47019">
      <w:pPr>
        <w:pStyle w:val="CodeSample"/>
      </w:pPr>
      <w:r w:rsidRPr="00CF4D68">
        <w:t xml:space="preserve">      </w:t>
      </w:r>
      <w:r w:rsidR="000A0E22">
        <w:t>"</w:t>
      </w:r>
      <w:r w:rsidRPr="00CF4D68">
        <w:t>y</w:t>
      </w:r>
      <w:r w:rsidR="000A0E22">
        <w:t>"</w:t>
      </w:r>
      <w:r w:rsidRPr="00CF4D68">
        <w:t xml:space="preserve"> : 4028802.02613441</w:t>
      </w:r>
    </w:p>
    <w:p w14:paraId="72E12E53" w14:textId="77777777" w:rsidR="00A47019" w:rsidRPr="00CF4D68" w:rsidRDefault="00A47019" w:rsidP="00A47019">
      <w:pPr>
        <w:pStyle w:val="CodeSample"/>
      </w:pPr>
      <w:r w:rsidRPr="00CF4D68">
        <w:t xml:space="preserve">    }</w:t>
      </w:r>
    </w:p>
    <w:p w14:paraId="43BB22C2" w14:textId="77777777" w:rsidR="00A47019" w:rsidRPr="00CF4D68" w:rsidRDefault="00A47019" w:rsidP="00A47019">
      <w:pPr>
        <w:pStyle w:val="CodeSample"/>
      </w:pPr>
      <w:r w:rsidRPr="00CF4D68">
        <w:t xml:space="preserve">  ]</w:t>
      </w:r>
    </w:p>
    <w:p w14:paraId="7D314902" w14:textId="77777777" w:rsidR="00A47019" w:rsidRDefault="00A47019" w:rsidP="00A47019">
      <w:pPr>
        <w:pStyle w:val="CodeSample"/>
      </w:pPr>
      <w:r w:rsidRPr="00CF4D68">
        <w:t>}</w:t>
      </w:r>
    </w:p>
    <w:p w14:paraId="66CADE71" w14:textId="77777777" w:rsidR="00A47019" w:rsidRDefault="00A47019" w:rsidP="00015B17">
      <w:pPr>
        <w:pStyle w:val="berschrift1"/>
      </w:pPr>
      <w:bookmarkStart w:id="52" w:name="_Toc193270835"/>
      <w:bookmarkStart w:id="53" w:name="_Toc201986224"/>
      <w:r w:rsidRPr="00015B17">
        <w:t>Simplify</w:t>
      </w:r>
      <w:bookmarkEnd w:id="52"/>
      <w:bookmarkEnd w:id="53"/>
    </w:p>
    <w:p w14:paraId="0FC473B0" w14:textId="77777777" w:rsidR="00A47019" w:rsidRDefault="00A47019" w:rsidP="00015B17">
      <w:pPr>
        <w:pStyle w:val="berschrift2"/>
      </w:pPr>
      <w:bookmarkStart w:id="54" w:name="_Toc193270836"/>
      <w:bookmarkStart w:id="55" w:name="_Toc201986225"/>
      <w:r w:rsidRPr="00015B17">
        <w:t>Overview</w:t>
      </w:r>
      <w:bookmarkEnd w:id="54"/>
      <w:bookmarkEnd w:id="55"/>
    </w:p>
    <w:p w14:paraId="7E96EA38" w14:textId="77777777" w:rsidR="00A47019" w:rsidRPr="00C80948" w:rsidRDefault="00A47019" w:rsidP="00A47019">
      <w:pPr>
        <w:pStyle w:val="Beschriftung"/>
        <w:rPr>
          <w:b w:val="0"/>
        </w:rPr>
      </w:pPr>
      <w:r w:rsidRPr="00BE4E71">
        <w:rPr>
          <w:b w:val="0"/>
        </w:rPr>
        <w:t>The Simplify operation is performed on a Geometry Service resource. Simplify permanently alters the input geometry so that the geometry becomes topologically consistent. This includes detecting and repairing polygons that have overlapping rings and polygons that self-intersect. Users can provide arguments to the Simplify operation as query parameters.</w:t>
      </w:r>
    </w:p>
    <w:p w14:paraId="7EA46AE3" w14:textId="77777777" w:rsidR="00A47019" w:rsidRPr="00C708A1" w:rsidRDefault="00A47019" w:rsidP="00A47019">
      <w:pPr>
        <w:pStyle w:val="Beschriftung"/>
      </w:pPr>
      <w:bookmarkStart w:id="56" w:name="_Toc193270874"/>
      <w:r w:rsidRPr="007042A1">
        <w:t xml:space="preserve">Table </w:t>
      </w:r>
      <w:r>
        <w:fldChar w:fldCharType="begin"/>
      </w:r>
      <w:r>
        <w:instrText xml:space="preserve"> SEQ Tabelle \* ARABIC </w:instrText>
      </w:r>
      <w:r>
        <w:fldChar w:fldCharType="separate"/>
      </w:r>
      <w:r w:rsidR="003C5AF3">
        <w:rPr>
          <w:noProof/>
        </w:rPr>
        <w:t>8</w:t>
      </w:r>
      <w:r>
        <w:rPr>
          <w:noProof/>
        </w:rPr>
        <w:fldChar w:fldCharType="end"/>
      </w:r>
      <w:r w:rsidRPr="007042A1">
        <w:t xml:space="preserve"> – </w:t>
      </w:r>
      <w:r>
        <w:t>Simplify overview</w:t>
      </w:r>
      <w:bookmarkEnd w:id="56"/>
    </w:p>
    <w:tbl>
      <w:tblPr>
        <w:tblStyle w:val="Tabellenraster"/>
        <w:tblW w:w="8755" w:type="dxa"/>
        <w:tblLook w:val="04A0" w:firstRow="1" w:lastRow="0" w:firstColumn="1" w:lastColumn="0" w:noHBand="0" w:noVBand="1"/>
      </w:tblPr>
      <w:tblGrid>
        <w:gridCol w:w="1809"/>
        <w:gridCol w:w="2977"/>
        <w:gridCol w:w="3969"/>
      </w:tblGrid>
      <w:tr w:rsidR="00A47019" w:rsidRPr="003C1485" w14:paraId="5351E07D" w14:textId="77777777" w:rsidTr="00A47019">
        <w:tc>
          <w:tcPr>
            <w:tcW w:w="1809" w:type="dxa"/>
          </w:tcPr>
          <w:p w14:paraId="04A5931C" w14:textId="77777777" w:rsidR="00A47019" w:rsidRPr="003C1485" w:rsidRDefault="00A47019" w:rsidP="00A47019">
            <w:pPr>
              <w:rPr>
                <w:b/>
                <w:noProof/>
                <w:sz w:val="22"/>
                <w:szCs w:val="22"/>
              </w:rPr>
            </w:pPr>
            <w:r w:rsidRPr="003C1485">
              <w:rPr>
                <w:b/>
                <w:noProof/>
                <w:sz w:val="22"/>
                <w:szCs w:val="22"/>
              </w:rPr>
              <w:t>Resource</w:t>
            </w:r>
          </w:p>
        </w:tc>
        <w:tc>
          <w:tcPr>
            <w:tcW w:w="2977" w:type="dxa"/>
          </w:tcPr>
          <w:p w14:paraId="5F094A66" w14:textId="77777777" w:rsidR="00A47019" w:rsidRPr="003C1485" w:rsidRDefault="00A47019" w:rsidP="00A47019">
            <w:pPr>
              <w:rPr>
                <w:b/>
                <w:noProof/>
                <w:sz w:val="22"/>
                <w:szCs w:val="22"/>
              </w:rPr>
            </w:pPr>
            <w:r>
              <w:rPr>
                <w:b/>
                <w:noProof/>
                <w:sz w:val="22"/>
                <w:szCs w:val="22"/>
              </w:rPr>
              <w:t>P</w:t>
            </w:r>
            <w:r w:rsidRPr="003C1485">
              <w:rPr>
                <w:b/>
                <w:noProof/>
                <w:sz w:val="22"/>
                <w:szCs w:val="22"/>
              </w:rPr>
              <w:t>arameters</w:t>
            </w:r>
          </w:p>
        </w:tc>
        <w:tc>
          <w:tcPr>
            <w:tcW w:w="3969" w:type="dxa"/>
          </w:tcPr>
          <w:p w14:paraId="027811DC" w14:textId="77777777" w:rsidR="00A47019" w:rsidRPr="003C1485" w:rsidRDefault="00A47019" w:rsidP="00A47019">
            <w:pPr>
              <w:rPr>
                <w:b/>
                <w:noProof/>
                <w:sz w:val="22"/>
                <w:szCs w:val="22"/>
              </w:rPr>
            </w:pPr>
            <w:r w:rsidRPr="003C1485">
              <w:rPr>
                <w:b/>
                <w:noProof/>
                <w:sz w:val="22"/>
                <w:szCs w:val="22"/>
              </w:rPr>
              <w:t>Resource representation</w:t>
            </w:r>
          </w:p>
        </w:tc>
      </w:tr>
      <w:tr w:rsidR="00A47019" w:rsidRPr="003C1485" w14:paraId="543D4B66" w14:textId="77777777" w:rsidTr="00A47019">
        <w:tc>
          <w:tcPr>
            <w:tcW w:w="1809" w:type="dxa"/>
          </w:tcPr>
          <w:p w14:paraId="071E04C4" w14:textId="77777777" w:rsidR="00A47019" w:rsidRPr="003C1485" w:rsidRDefault="00A47019" w:rsidP="00A47019">
            <w:pPr>
              <w:rPr>
                <w:noProof/>
                <w:sz w:val="22"/>
                <w:szCs w:val="22"/>
              </w:rPr>
            </w:pPr>
            <w:r>
              <w:rPr>
                <w:sz w:val="20"/>
              </w:rPr>
              <w:lastRenderedPageBreak/>
              <w:t>Simplify</w:t>
            </w:r>
          </w:p>
        </w:tc>
        <w:tc>
          <w:tcPr>
            <w:tcW w:w="2977" w:type="dxa"/>
          </w:tcPr>
          <w:p w14:paraId="25A98628" w14:textId="77777777" w:rsidR="00A47019" w:rsidRPr="003C1485" w:rsidRDefault="00A47019" w:rsidP="00A47019">
            <w:pPr>
              <w:rPr>
                <w:noProof/>
                <w:sz w:val="22"/>
                <w:szCs w:val="22"/>
              </w:rPr>
            </w:pPr>
            <w:r w:rsidRPr="003C1485">
              <w:rPr>
                <w:noProof/>
                <w:sz w:val="22"/>
                <w:szCs w:val="22"/>
              </w:rPr>
              <w:t>f=json</w:t>
            </w:r>
          </w:p>
          <w:p w14:paraId="738C73C9" w14:textId="77777777" w:rsidR="00A47019" w:rsidRPr="003C1485" w:rsidRDefault="00A47019" w:rsidP="00A47019">
            <w:pPr>
              <w:rPr>
                <w:noProof/>
                <w:sz w:val="22"/>
                <w:szCs w:val="22"/>
              </w:rPr>
            </w:pPr>
            <w:r>
              <w:rPr>
                <w:noProof/>
                <w:sz w:val="22"/>
                <w:szCs w:val="22"/>
              </w:rPr>
              <w:t>geometries</w:t>
            </w:r>
          </w:p>
          <w:p w14:paraId="6E42DC41" w14:textId="77777777" w:rsidR="00A47019" w:rsidRPr="003C1485" w:rsidRDefault="00A47019" w:rsidP="00A47019">
            <w:pPr>
              <w:rPr>
                <w:noProof/>
                <w:sz w:val="22"/>
                <w:szCs w:val="22"/>
              </w:rPr>
            </w:pPr>
            <w:r>
              <w:rPr>
                <w:noProof/>
                <w:sz w:val="22"/>
                <w:szCs w:val="22"/>
              </w:rPr>
              <w:t>SR</w:t>
            </w:r>
          </w:p>
        </w:tc>
        <w:tc>
          <w:tcPr>
            <w:tcW w:w="3969" w:type="dxa"/>
          </w:tcPr>
          <w:p w14:paraId="16089BBB" w14:textId="77777777" w:rsidR="00A47019" w:rsidRPr="003C1485" w:rsidRDefault="00A47019" w:rsidP="00A47019">
            <w:pPr>
              <w:rPr>
                <w:noProof/>
                <w:sz w:val="22"/>
                <w:szCs w:val="22"/>
              </w:rPr>
            </w:pPr>
            <w:r w:rsidRPr="003C1485">
              <w:rPr>
                <w:noProof/>
                <w:sz w:val="22"/>
                <w:szCs w:val="22"/>
              </w:rPr>
              <w:t>JSON representation valid</w:t>
            </w:r>
          </w:p>
          <w:p w14:paraId="634B20FC" w14:textId="77777777" w:rsidR="00A47019" w:rsidRPr="003C1485" w:rsidRDefault="00A47019" w:rsidP="00A47019">
            <w:pPr>
              <w:rPr>
                <w:noProof/>
                <w:sz w:val="22"/>
                <w:szCs w:val="22"/>
              </w:rPr>
            </w:pPr>
            <w:r w:rsidRPr="003C1485">
              <w:rPr>
                <w:noProof/>
                <w:sz w:val="22"/>
                <w:szCs w:val="22"/>
              </w:rPr>
              <w:t>All JSON schema elements supported</w:t>
            </w:r>
          </w:p>
        </w:tc>
      </w:tr>
    </w:tbl>
    <w:p w14:paraId="4E825874" w14:textId="77777777" w:rsidR="00A47019" w:rsidRPr="00BD472B" w:rsidRDefault="00A47019" w:rsidP="00A47019"/>
    <w:p w14:paraId="79883028" w14:textId="77777777" w:rsidR="00A47019" w:rsidRDefault="00A47019" w:rsidP="00015B17">
      <w:pPr>
        <w:pStyle w:val="berschrift2"/>
      </w:pPr>
      <w:bookmarkStart w:id="57" w:name="_Toc193270837"/>
      <w:bookmarkStart w:id="58" w:name="_Toc201986226"/>
      <w:r w:rsidRPr="00015B17">
        <w:t>Simplify</w:t>
      </w:r>
      <w:r>
        <w:t xml:space="preserve"> URI</w:t>
      </w:r>
      <w:bookmarkEnd w:id="57"/>
      <w:bookmarkEnd w:id="58"/>
    </w:p>
    <w:p w14:paraId="78AC5C73" w14:textId="77777777" w:rsidR="00A47019" w:rsidRDefault="00A47019" w:rsidP="00A47019">
      <w:r>
        <w:t>In the following URI templates, these variables are used:</w:t>
      </w:r>
    </w:p>
    <w:p w14:paraId="0763939A" w14:textId="77777777" w:rsidR="00A47019" w:rsidRDefault="00A47019" w:rsidP="00FA191B">
      <w:pPr>
        <w:pStyle w:val="Listenabsatz"/>
        <w:numPr>
          <w:ilvl w:val="0"/>
          <w:numId w:val="17"/>
        </w:numPr>
      </w:pPr>
      <w:r>
        <w:t>geometryService</w:t>
      </w:r>
      <w:r w:rsidRPr="00D656F0">
        <w:t>RootURI</w:t>
      </w:r>
      <w:r>
        <w:t>: the URL of the geometry service without any parameter</w:t>
      </w:r>
    </w:p>
    <w:p w14:paraId="12223D1C" w14:textId="77777777" w:rsidR="00A47019" w:rsidRPr="007042A1" w:rsidRDefault="00A47019" w:rsidP="00A47019">
      <w:pPr>
        <w:pStyle w:val="Beschriftung"/>
      </w:pPr>
      <w:bookmarkStart w:id="59" w:name="_Ref193262592"/>
      <w:bookmarkStart w:id="60" w:name="_Ref193262554"/>
      <w:bookmarkStart w:id="61" w:name="_Toc193270875"/>
      <w:r w:rsidRPr="007042A1">
        <w:t xml:space="preserve">Table </w:t>
      </w:r>
      <w:r>
        <w:fldChar w:fldCharType="begin"/>
      </w:r>
      <w:r>
        <w:instrText xml:space="preserve"> SEQ Tabelle \* ARABIC </w:instrText>
      </w:r>
      <w:r>
        <w:fldChar w:fldCharType="separate"/>
      </w:r>
      <w:r w:rsidR="003C5AF3">
        <w:rPr>
          <w:noProof/>
        </w:rPr>
        <w:t>9</w:t>
      </w:r>
      <w:r>
        <w:rPr>
          <w:noProof/>
        </w:rPr>
        <w:fldChar w:fldCharType="end"/>
      </w:r>
      <w:bookmarkEnd w:id="59"/>
      <w:r w:rsidRPr="007042A1">
        <w:t xml:space="preserve"> –</w:t>
      </w:r>
      <w:r>
        <w:t xml:space="preserve"> Simplify r</w:t>
      </w:r>
      <w:r w:rsidRPr="007042A1">
        <w:t>eference</w:t>
      </w:r>
      <w:bookmarkEnd w:id="60"/>
      <w:bookmarkEnd w:id="61"/>
    </w:p>
    <w:tbl>
      <w:tblPr>
        <w:tblStyle w:val="Tabellenraster"/>
        <w:tblW w:w="0" w:type="auto"/>
        <w:tblLook w:val="04A0" w:firstRow="1" w:lastRow="0" w:firstColumn="1" w:lastColumn="0" w:noHBand="0" w:noVBand="1"/>
      </w:tblPr>
      <w:tblGrid>
        <w:gridCol w:w="1668"/>
        <w:gridCol w:w="7112"/>
      </w:tblGrid>
      <w:tr w:rsidR="00A47019" w14:paraId="3E8DEB74" w14:textId="77777777" w:rsidTr="00A47019">
        <w:tc>
          <w:tcPr>
            <w:tcW w:w="1668" w:type="dxa"/>
          </w:tcPr>
          <w:p w14:paraId="468F1D8F" w14:textId="77777777" w:rsidR="00A47019" w:rsidRPr="007E7935" w:rsidRDefault="00A47019" w:rsidP="00A47019">
            <w:pPr>
              <w:rPr>
                <w:b/>
                <w:sz w:val="20"/>
              </w:rPr>
            </w:pPr>
            <w:r w:rsidRPr="007E7935">
              <w:rPr>
                <w:b/>
                <w:sz w:val="20"/>
              </w:rPr>
              <w:t>UR</w:t>
            </w:r>
            <w:r>
              <w:rPr>
                <w:b/>
                <w:sz w:val="20"/>
              </w:rPr>
              <w:t>I template</w:t>
            </w:r>
          </w:p>
        </w:tc>
        <w:tc>
          <w:tcPr>
            <w:tcW w:w="7112" w:type="dxa"/>
          </w:tcPr>
          <w:p w14:paraId="7B6DCE3D" w14:textId="77777777" w:rsidR="00A47019" w:rsidRPr="007E7935" w:rsidRDefault="00A47019" w:rsidP="00A47019">
            <w:pPr>
              <w:rPr>
                <w:sz w:val="20"/>
              </w:rPr>
            </w:pPr>
            <w:r>
              <w:rPr>
                <w:sz w:val="20"/>
              </w:rPr>
              <w:t>{+geometry</w:t>
            </w:r>
            <w:r w:rsidRPr="00466ACD">
              <w:rPr>
                <w:sz w:val="20"/>
              </w:rPr>
              <w:t>Service</w:t>
            </w:r>
            <w:r>
              <w:rPr>
                <w:sz w:val="20"/>
              </w:rPr>
              <w:t>Root</w:t>
            </w:r>
            <w:r w:rsidRPr="00466ACD">
              <w:rPr>
                <w:sz w:val="20"/>
              </w:rPr>
              <w:t>URI}/</w:t>
            </w:r>
            <w:r>
              <w:rPr>
                <w:sz w:val="20"/>
              </w:rPr>
              <w:t>simplify</w:t>
            </w:r>
            <w:r w:rsidRPr="00466ACD">
              <w:rPr>
                <w:sz w:val="20"/>
              </w:rPr>
              <w:t>{?f,</w:t>
            </w:r>
            <w:r>
              <w:rPr>
                <w:sz w:val="20"/>
              </w:rPr>
              <w:t>geometries,sr</w:t>
            </w:r>
            <w:r w:rsidRPr="00466ACD">
              <w:rPr>
                <w:sz w:val="20"/>
              </w:rPr>
              <w:t>}</w:t>
            </w:r>
          </w:p>
        </w:tc>
      </w:tr>
      <w:tr w:rsidR="00A47019" w14:paraId="5D11B531" w14:textId="77777777" w:rsidTr="00A47019">
        <w:tc>
          <w:tcPr>
            <w:tcW w:w="1668" w:type="dxa"/>
          </w:tcPr>
          <w:p w14:paraId="658E8D31" w14:textId="77777777" w:rsidR="00A47019" w:rsidRPr="007E7935" w:rsidRDefault="00A47019" w:rsidP="00A47019">
            <w:pPr>
              <w:rPr>
                <w:b/>
                <w:sz w:val="20"/>
              </w:rPr>
            </w:pPr>
            <w:r>
              <w:rPr>
                <w:b/>
                <w:sz w:val="20"/>
              </w:rPr>
              <w:t>HTTP methods</w:t>
            </w:r>
          </w:p>
        </w:tc>
        <w:tc>
          <w:tcPr>
            <w:tcW w:w="7112" w:type="dxa"/>
          </w:tcPr>
          <w:p w14:paraId="28CB78A7" w14:textId="77777777" w:rsidR="00A47019" w:rsidRDefault="00A47019" w:rsidP="00A47019">
            <w:pPr>
              <w:rPr>
                <w:sz w:val="20"/>
              </w:rPr>
            </w:pPr>
            <w:r>
              <w:rPr>
                <w:sz w:val="20"/>
              </w:rPr>
              <w:t>GET</w:t>
            </w:r>
          </w:p>
          <w:p w14:paraId="20E06F11" w14:textId="77777777" w:rsidR="00A47019" w:rsidRDefault="00A47019" w:rsidP="00A47019">
            <w:pPr>
              <w:rPr>
                <w:sz w:val="20"/>
              </w:rPr>
            </w:pPr>
            <w:r>
              <w:rPr>
                <w:sz w:val="20"/>
              </w:rPr>
              <w:t>POST (</w:t>
            </w:r>
            <w:r w:rsidRPr="009075C3">
              <w:rPr>
                <w:sz w:val="20"/>
              </w:rPr>
              <w:t>application/x-www-form-urlencoded</w:t>
            </w:r>
            <w:r>
              <w:rPr>
                <w:sz w:val="20"/>
              </w:rPr>
              <w:t>)</w:t>
            </w:r>
          </w:p>
        </w:tc>
      </w:tr>
      <w:tr w:rsidR="00A47019" w14:paraId="0628FE57" w14:textId="77777777" w:rsidTr="00A47019">
        <w:tc>
          <w:tcPr>
            <w:tcW w:w="1668" w:type="dxa"/>
          </w:tcPr>
          <w:p w14:paraId="0B6106B9" w14:textId="77777777" w:rsidR="00A47019" w:rsidRPr="007E7935" w:rsidRDefault="00A47019" w:rsidP="00A47019">
            <w:pPr>
              <w:rPr>
                <w:b/>
                <w:sz w:val="20"/>
              </w:rPr>
            </w:pPr>
            <w:r w:rsidRPr="007E7935">
              <w:rPr>
                <w:b/>
                <w:sz w:val="20"/>
              </w:rPr>
              <w:t>Parent Resource</w:t>
            </w:r>
          </w:p>
        </w:tc>
        <w:tc>
          <w:tcPr>
            <w:tcW w:w="7112" w:type="dxa"/>
          </w:tcPr>
          <w:p w14:paraId="244BAC98" w14:textId="77777777" w:rsidR="00A47019" w:rsidRPr="007E7935" w:rsidRDefault="00A47019" w:rsidP="00A47019">
            <w:pPr>
              <w:rPr>
                <w:sz w:val="20"/>
              </w:rPr>
            </w:pPr>
            <w:r>
              <w:rPr>
                <w:sz w:val="20"/>
              </w:rPr>
              <w:t>Geometry Service Root</w:t>
            </w:r>
          </w:p>
        </w:tc>
      </w:tr>
    </w:tbl>
    <w:p w14:paraId="6DB20F24" w14:textId="77777777" w:rsidR="00A47019" w:rsidRDefault="00A47019" w:rsidP="00A47019"/>
    <w:p w14:paraId="62FBD97A" w14:textId="77777777" w:rsidR="00A47019" w:rsidRPr="007042A1" w:rsidRDefault="00A47019" w:rsidP="00A47019">
      <w:pPr>
        <w:pStyle w:val="Beschriftung"/>
      </w:pPr>
      <w:bookmarkStart w:id="62" w:name="_Ref193262595"/>
      <w:bookmarkStart w:id="63" w:name="_Ref193262555"/>
      <w:bookmarkStart w:id="64" w:name="_Toc193270876"/>
      <w:r w:rsidRPr="007042A1">
        <w:t xml:space="preserve">Table </w:t>
      </w:r>
      <w:r>
        <w:fldChar w:fldCharType="begin"/>
      </w:r>
      <w:r>
        <w:instrText xml:space="preserve"> SEQ Tabelle \* ARABIC </w:instrText>
      </w:r>
      <w:r>
        <w:fldChar w:fldCharType="separate"/>
      </w:r>
      <w:r w:rsidR="003C5AF3">
        <w:rPr>
          <w:noProof/>
        </w:rPr>
        <w:t>10</w:t>
      </w:r>
      <w:r>
        <w:rPr>
          <w:noProof/>
        </w:rPr>
        <w:fldChar w:fldCharType="end"/>
      </w:r>
      <w:bookmarkEnd w:id="62"/>
      <w:r w:rsidRPr="007042A1">
        <w:t xml:space="preserve"> –</w:t>
      </w:r>
      <w:r>
        <w:t xml:space="preserve"> Simplify parameters</w:t>
      </w:r>
      <w:bookmarkEnd w:id="63"/>
      <w:bookmarkEnd w:id="6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14:paraId="4C74224A"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2D311D5" w14:textId="77777777" w:rsidR="00A47019" w:rsidRDefault="00A47019" w:rsidP="00A4701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6600387" w14:textId="77777777" w:rsidR="00A47019" w:rsidRDefault="00A47019" w:rsidP="00A47019">
            <w:pPr>
              <w:rPr>
                <w:b/>
                <w:sz w:val="20"/>
              </w:rPr>
            </w:pPr>
            <w:r>
              <w:rPr>
                <w:b/>
                <w:sz w:val="20"/>
              </w:rPr>
              <w:t>Details</w:t>
            </w:r>
          </w:p>
        </w:tc>
      </w:tr>
      <w:tr w:rsidR="00A47019" w14:paraId="33D88D10" w14:textId="77777777" w:rsidTr="00A47019">
        <w:tc>
          <w:tcPr>
            <w:tcW w:w="1702" w:type="dxa"/>
            <w:vMerge w:val="restart"/>
            <w:tcBorders>
              <w:top w:val="single" w:sz="4" w:space="0" w:color="000000"/>
              <w:left w:val="single" w:sz="4" w:space="0" w:color="000000"/>
              <w:right w:val="single" w:sz="4" w:space="0" w:color="000000"/>
            </w:tcBorders>
          </w:tcPr>
          <w:p w14:paraId="1E545F54" w14:textId="77777777" w:rsidR="00A47019" w:rsidRDefault="00A47019" w:rsidP="00A47019">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25D9E951" w14:textId="77777777" w:rsidR="00A47019" w:rsidRDefault="00A47019" w:rsidP="00A47019">
            <w:pPr>
              <w:rPr>
                <w:sz w:val="20"/>
              </w:rPr>
            </w:pPr>
            <w:r>
              <w:rPr>
                <w:sz w:val="20"/>
              </w:rPr>
              <w:t xml:space="preserve">The response format. </w:t>
            </w:r>
          </w:p>
        </w:tc>
      </w:tr>
      <w:tr w:rsidR="00A47019" w14:paraId="142C0EDE" w14:textId="77777777" w:rsidTr="00A47019">
        <w:tc>
          <w:tcPr>
            <w:tcW w:w="1702" w:type="dxa"/>
            <w:vMerge/>
            <w:tcBorders>
              <w:left w:val="single" w:sz="4" w:space="0" w:color="000000"/>
              <w:right w:val="single" w:sz="4" w:space="0" w:color="000000"/>
            </w:tcBorders>
          </w:tcPr>
          <w:p w14:paraId="15A860FA"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779D1934" w14:textId="77777777" w:rsidR="00A47019" w:rsidRDefault="00A47019" w:rsidP="00A4701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0DCDD8B" w14:textId="77777777" w:rsidR="00A47019" w:rsidRDefault="00A47019" w:rsidP="00A47019">
            <w:pPr>
              <w:keepNext/>
              <w:rPr>
                <w:sz w:val="20"/>
              </w:rPr>
            </w:pPr>
            <w:r>
              <w:rPr>
                <w:sz w:val="20"/>
              </w:rPr>
              <w:t>Yes</w:t>
            </w:r>
          </w:p>
        </w:tc>
      </w:tr>
      <w:tr w:rsidR="00A47019" w14:paraId="0FC7DFA6" w14:textId="77777777" w:rsidTr="00A47019">
        <w:tc>
          <w:tcPr>
            <w:tcW w:w="1702" w:type="dxa"/>
            <w:vMerge/>
            <w:tcBorders>
              <w:left w:val="single" w:sz="4" w:space="0" w:color="000000"/>
              <w:right w:val="single" w:sz="4" w:space="0" w:color="000000"/>
            </w:tcBorders>
          </w:tcPr>
          <w:p w14:paraId="7943074D"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1B7C1F11" w14:textId="77777777" w:rsidR="00A47019" w:rsidRDefault="00A47019" w:rsidP="00A4701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3C0A007" w14:textId="381D34A6" w:rsidR="00A47019" w:rsidRPr="006F21BE" w:rsidRDefault="000A0E22" w:rsidP="00A47019">
            <w:pPr>
              <w:keepNext/>
              <w:rPr>
                <w:rStyle w:val="Codefragment"/>
              </w:rPr>
            </w:pPr>
            <w:r>
              <w:rPr>
                <w:rStyle w:val="Codefragment"/>
                <w:sz w:val="20"/>
              </w:rPr>
              <w:t>"</w:t>
            </w:r>
            <w:r w:rsidR="00A47019" w:rsidRPr="006F21BE">
              <w:rPr>
                <w:rStyle w:val="Codefragment"/>
                <w:sz w:val="20"/>
              </w:rPr>
              <w:t>json</w:t>
            </w:r>
            <w:r>
              <w:rPr>
                <w:rStyle w:val="Codefragment"/>
                <w:sz w:val="20"/>
              </w:rPr>
              <w:t>"</w:t>
            </w:r>
            <w:r w:rsidR="00A47019" w:rsidRPr="006F21BE">
              <w:rPr>
                <w:rStyle w:val="Codefragment"/>
                <w:sz w:val="20"/>
              </w:rPr>
              <w:t xml:space="preserve"> </w:t>
            </w:r>
          </w:p>
        </w:tc>
      </w:tr>
      <w:tr w:rsidR="00A47019" w14:paraId="47A017F0" w14:textId="77777777" w:rsidTr="00A47019">
        <w:tc>
          <w:tcPr>
            <w:tcW w:w="1702" w:type="dxa"/>
            <w:vMerge/>
            <w:tcBorders>
              <w:left w:val="single" w:sz="4" w:space="0" w:color="000000"/>
              <w:right w:val="single" w:sz="4" w:space="0" w:color="000000"/>
            </w:tcBorders>
          </w:tcPr>
          <w:p w14:paraId="01DB9224" w14:textId="77777777" w:rsidR="00A47019" w:rsidRDefault="00A47019" w:rsidP="00A47019">
            <w:pPr>
              <w:rPr>
                <w:sz w:val="20"/>
              </w:rPr>
            </w:pPr>
          </w:p>
        </w:tc>
        <w:tc>
          <w:tcPr>
            <w:tcW w:w="1134" w:type="dxa"/>
            <w:tcBorders>
              <w:top w:val="single" w:sz="4" w:space="0" w:color="000000"/>
              <w:left w:val="single" w:sz="4" w:space="0" w:color="000000"/>
              <w:right w:val="single" w:sz="4" w:space="0" w:color="000000"/>
            </w:tcBorders>
          </w:tcPr>
          <w:p w14:paraId="5F821058" w14:textId="77777777" w:rsidR="00A47019" w:rsidRDefault="00A47019" w:rsidP="00A4701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BB9F2B0" w14:textId="77777777" w:rsidR="00A47019" w:rsidRPr="003E508E" w:rsidRDefault="00A47019" w:rsidP="00A47019">
            <w:pPr>
              <w:rPr>
                <w:rStyle w:val="Codefragment"/>
              </w:rPr>
            </w:pPr>
            <w:r w:rsidRPr="003E508E">
              <w:rPr>
                <w:rStyle w:val="Codefragment"/>
                <w:sz w:val="20"/>
              </w:rPr>
              <w:t>f=json</w:t>
            </w:r>
          </w:p>
        </w:tc>
      </w:tr>
      <w:tr w:rsidR="00A47019" w14:paraId="1D96CB8F" w14:textId="77777777" w:rsidTr="00A47019">
        <w:tc>
          <w:tcPr>
            <w:tcW w:w="1702" w:type="dxa"/>
            <w:vMerge w:val="restart"/>
            <w:tcBorders>
              <w:top w:val="single" w:sz="4" w:space="0" w:color="000000"/>
              <w:left w:val="single" w:sz="4" w:space="0" w:color="000000"/>
              <w:right w:val="single" w:sz="4" w:space="0" w:color="000000"/>
            </w:tcBorders>
          </w:tcPr>
          <w:p w14:paraId="63C32F65" w14:textId="77777777" w:rsidR="00A47019" w:rsidRDefault="00A47019" w:rsidP="00A47019">
            <w:pPr>
              <w:rPr>
                <w:sz w:val="20"/>
              </w:rPr>
            </w:pPr>
            <w:r>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tcPr>
          <w:p w14:paraId="51FE3465" w14:textId="77777777" w:rsidR="00A47019" w:rsidRDefault="00A47019" w:rsidP="00A47019">
            <w:pPr>
              <w:rPr>
                <w:sz w:val="20"/>
              </w:rPr>
            </w:pPr>
            <w:r w:rsidRPr="001E4E0D">
              <w:rPr>
                <w:sz w:val="20"/>
              </w:rPr>
              <w:t xml:space="preserve">The array of geometries to be </w:t>
            </w:r>
            <w:r>
              <w:rPr>
                <w:sz w:val="20"/>
              </w:rPr>
              <w:t>simplified</w:t>
            </w:r>
            <w:r w:rsidRPr="001E4E0D">
              <w:rPr>
                <w:sz w:val="20"/>
              </w:rPr>
              <w:t xml:space="preserve">. </w:t>
            </w:r>
            <w:r>
              <w:rPr>
                <w:sz w:val="20"/>
              </w:rPr>
              <w:t>Three representations are supported: JSON, a simplified syntax for point geometries, and a remote reference.</w:t>
            </w:r>
          </w:p>
          <w:p w14:paraId="202CE674" w14:textId="77777777" w:rsidR="00A47019" w:rsidRDefault="00A47019" w:rsidP="00A47019">
            <w:pPr>
              <w:rPr>
                <w:b/>
                <w:sz w:val="20"/>
              </w:rPr>
            </w:pPr>
            <w:r>
              <w:rPr>
                <w:b/>
                <w:sz w:val="20"/>
              </w:rPr>
              <w:t>JSON:</w:t>
            </w:r>
          </w:p>
          <w:p w14:paraId="7591A8DC" w14:textId="77777777" w:rsidR="00A47019" w:rsidRDefault="00A47019" w:rsidP="00A47019">
            <w:pPr>
              <w:rPr>
                <w:sz w:val="20"/>
              </w:rPr>
            </w:pPr>
            <w:r>
              <w:rPr>
                <w:sz w:val="20"/>
              </w:rPr>
              <w:t>An array of input geometries. All geometries in the array are of the type defined by the geometryType property.</w:t>
            </w:r>
          </w:p>
          <w:p w14:paraId="7007ED04" w14:textId="77777777" w:rsidR="00A47019" w:rsidRDefault="00A47019" w:rsidP="00A47019">
            <w:pPr>
              <w:rPr>
                <w:sz w:val="20"/>
              </w:rPr>
            </w:pPr>
            <w:r>
              <w:rPr>
                <w:sz w:val="20"/>
              </w:rPr>
              <w:t>See GeoServices REST API – Core, subclause 9.8 for the schema of the geometry array.</w:t>
            </w:r>
          </w:p>
          <w:p w14:paraId="7B1C9E46" w14:textId="77777777" w:rsidR="00A47019" w:rsidRDefault="00A47019" w:rsidP="00A47019">
            <w:pPr>
              <w:rPr>
                <w:sz w:val="20"/>
              </w:rPr>
            </w:pPr>
            <w:r>
              <w:rPr>
                <w:b/>
                <w:sz w:val="20"/>
              </w:rPr>
              <w:lastRenderedPageBreak/>
              <w:t>Remote reference (URL-based):</w:t>
            </w:r>
          </w:p>
          <w:p w14:paraId="13F0CBF5" w14:textId="77777777" w:rsidR="00A47019" w:rsidRDefault="00A47019" w:rsidP="00A47019">
            <w:pPr>
              <w:rPr>
                <w:sz w:val="20"/>
              </w:rPr>
            </w:pPr>
            <w:r>
              <w:rPr>
                <w:sz w:val="20"/>
              </w:rPr>
              <w:t xml:space="preserve">For a large set of geometries, a URL may be provided to the input geometries stored in a JSON representation (see above) in a file on a public server. </w:t>
            </w:r>
          </w:p>
          <w:p w14:paraId="17CD3878" w14:textId="053F4A8C" w:rsidR="00A47019" w:rsidRDefault="00A47019" w:rsidP="00A47019">
            <w:pPr>
              <w:rPr>
                <w:sz w:val="20"/>
              </w:rPr>
            </w:pPr>
            <w:r>
              <w:rPr>
                <w:sz w:val="20"/>
              </w:rPr>
              <w:t xml:space="preserve">The URL is the value of a property </w:t>
            </w:r>
            <w:r w:rsidR="000A0E22">
              <w:rPr>
                <w:sz w:val="20"/>
              </w:rPr>
              <w:t>"</w:t>
            </w:r>
            <w:r>
              <w:rPr>
                <w:sz w:val="20"/>
              </w:rPr>
              <w:t>url</w:t>
            </w:r>
            <w:r w:rsidR="000A0E22">
              <w:rPr>
                <w:sz w:val="20"/>
              </w:rPr>
              <w:t>"</w:t>
            </w:r>
            <w:r>
              <w:rPr>
                <w:sz w:val="20"/>
              </w:rPr>
              <w:t xml:space="preserve"> in a JSON object.</w:t>
            </w:r>
          </w:p>
          <w:p w14:paraId="36FC0B7E" w14:textId="77777777" w:rsidR="00A47019" w:rsidRPr="009301D7" w:rsidRDefault="00A47019" w:rsidP="00A47019">
            <w:pPr>
              <w:rPr>
                <w:sz w:val="20"/>
              </w:rPr>
            </w:pPr>
            <w:r w:rsidRPr="009301D7">
              <w:rPr>
                <w:b/>
                <w:sz w:val="20"/>
              </w:rPr>
              <w:t>Simple syntax for point geometries:</w:t>
            </w:r>
          </w:p>
          <w:p w14:paraId="7E51A794" w14:textId="77777777" w:rsidR="00A47019" w:rsidRDefault="00A47019" w:rsidP="00A47019">
            <w:pPr>
              <w:rPr>
                <w:sz w:val="20"/>
              </w:rPr>
            </w:pPr>
            <w:r w:rsidRPr="009301D7">
              <w:rPr>
                <w:sz w:val="20"/>
              </w:rPr>
              <w:t>When using points, the geometries can alternatively be specified with a simpler comma-separated syntax.</w:t>
            </w:r>
          </w:p>
        </w:tc>
      </w:tr>
      <w:tr w:rsidR="00A47019" w14:paraId="3250A21E" w14:textId="77777777" w:rsidTr="00A47019">
        <w:tc>
          <w:tcPr>
            <w:tcW w:w="1702" w:type="dxa"/>
            <w:vMerge/>
            <w:tcBorders>
              <w:left w:val="single" w:sz="4" w:space="0" w:color="000000"/>
              <w:right w:val="single" w:sz="4" w:space="0" w:color="000000"/>
            </w:tcBorders>
          </w:tcPr>
          <w:p w14:paraId="3D0BEAEA"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D3FF52B" w14:textId="77777777" w:rsidR="00A47019" w:rsidRDefault="00A47019" w:rsidP="00A47019">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9AD2425" w14:textId="77777777" w:rsidR="00A47019" w:rsidRPr="002B30EB" w:rsidRDefault="00A47019" w:rsidP="00A47019">
            <w:pPr>
              <w:rPr>
                <w:sz w:val="20"/>
              </w:rPr>
            </w:pPr>
            <w:r w:rsidRPr="002B30EB">
              <w:rPr>
                <w:sz w:val="20"/>
              </w:rPr>
              <w:t>Yes</w:t>
            </w:r>
          </w:p>
        </w:tc>
      </w:tr>
      <w:tr w:rsidR="00A47019" w14:paraId="3E3DCA95" w14:textId="77777777" w:rsidTr="00A47019">
        <w:tc>
          <w:tcPr>
            <w:tcW w:w="1702" w:type="dxa"/>
            <w:vMerge/>
            <w:tcBorders>
              <w:left w:val="single" w:sz="4" w:space="0" w:color="000000"/>
              <w:right w:val="single" w:sz="4" w:space="0" w:color="000000"/>
            </w:tcBorders>
          </w:tcPr>
          <w:p w14:paraId="5A682A58"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92D5CD0" w14:textId="77777777" w:rsidR="00A47019" w:rsidRPr="002B30EB" w:rsidRDefault="00A47019" w:rsidP="00A47019">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C4E9884" w14:textId="5DFFC482" w:rsidR="00A47019" w:rsidRPr="003E508E" w:rsidRDefault="00A47019" w:rsidP="00A47019">
            <w:pPr>
              <w:rPr>
                <w:rStyle w:val="Codefragment"/>
              </w:rPr>
            </w:pPr>
            <w:r>
              <w:rPr>
                <w:rStyle w:val="Codefragment"/>
                <w:sz w:val="20"/>
              </w:rPr>
              <w:t>JSON</w:t>
            </w:r>
            <w:r w:rsidRPr="003E508E">
              <w:rPr>
                <w:rStyle w:val="Codefragment"/>
                <w:sz w:val="20"/>
              </w:rPr>
              <w:t xml:space="preserve"> </w:t>
            </w:r>
            <w:r>
              <w:rPr>
                <w:rStyle w:val="Codefragment"/>
                <w:sz w:val="20"/>
              </w:rPr>
              <w:t xml:space="preserve">/ X </w:t>
            </w:r>
            <w:r w:rsidR="000A0E22">
              <w:rPr>
                <w:rStyle w:val="Codefragment"/>
                <w:sz w:val="20"/>
              </w:rPr>
              <w:t>"</w:t>
            </w:r>
            <w:r w:rsidRPr="003E508E">
              <w:rPr>
                <w:rStyle w:val="Codefragment"/>
                <w:sz w:val="20"/>
              </w:rPr>
              <w:t>,</w:t>
            </w:r>
            <w:r w:rsidR="000A0E22">
              <w:rPr>
                <w:rStyle w:val="Codefragment"/>
                <w:sz w:val="20"/>
              </w:rPr>
              <w:t>"</w:t>
            </w:r>
            <w:r w:rsidRPr="003E508E">
              <w:rPr>
                <w:rStyle w:val="Codefragment"/>
                <w:sz w:val="20"/>
              </w:rPr>
              <w:t xml:space="preserve"> Y </w:t>
            </w:r>
            <w:r>
              <w:rPr>
                <w:rStyle w:val="Codefragment"/>
                <w:sz w:val="20"/>
              </w:rPr>
              <w:t>*(</w:t>
            </w:r>
            <w:r w:rsidR="000A0E22">
              <w:rPr>
                <w:rStyle w:val="Codefragment"/>
                <w:sz w:val="20"/>
              </w:rPr>
              <w:t>"</w:t>
            </w:r>
            <w:r>
              <w:rPr>
                <w:rStyle w:val="Codefragment"/>
                <w:sz w:val="20"/>
              </w:rPr>
              <w:t>,</w:t>
            </w:r>
            <w:r w:rsidR="000A0E22">
              <w:rPr>
                <w:rStyle w:val="Codefragment"/>
                <w:sz w:val="20"/>
              </w:rPr>
              <w:t>"</w:t>
            </w:r>
            <w:r>
              <w:rPr>
                <w:rStyle w:val="Codefragment"/>
                <w:sz w:val="20"/>
              </w:rPr>
              <w:t xml:space="preserve"> X </w:t>
            </w:r>
            <w:r w:rsidR="000A0E22">
              <w:rPr>
                <w:rStyle w:val="Codefragment"/>
                <w:sz w:val="20"/>
              </w:rPr>
              <w:t>"</w:t>
            </w:r>
            <w:r>
              <w:rPr>
                <w:rStyle w:val="Codefragment"/>
                <w:sz w:val="20"/>
              </w:rPr>
              <w:t>,</w:t>
            </w:r>
            <w:r w:rsidR="000A0E22">
              <w:rPr>
                <w:rStyle w:val="Codefragment"/>
                <w:sz w:val="20"/>
              </w:rPr>
              <w:t>"</w:t>
            </w:r>
            <w:r>
              <w:rPr>
                <w:rStyle w:val="Codefragment"/>
                <w:sz w:val="20"/>
              </w:rPr>
              <w:t xml:space="preserve"> Y) </w:t>
            </w:r>
          </w:p>
        </w:tc>
      </w:tr>
      <w:tr w:rsidR="00A47019" w14:paraId="4350104A" w14:textId="77777777" w:rsidTr="00A47019">
        <w:tc>
          <w:tcPr>
            <w:tcW w:w="1702" w:type="dxa"/>
            <w:vMerge/>
            <w:tcBorders>
              <w:left w:val="single" w:sz="4" w:space="0" w:color="000000"/>
              <w:bottom w:val="single" w:sz="4" w:space="0" w:color="000000"/>
              <w:right w:val="single" w:sz="4" w:space="0" w:color="000000"/>
            </w:tcBorders>
          </w:tcPr>
          <w:p w14:paraId="63918CAB"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1CE7474" w14:textId="77777777" w:rsidR="00A47019" w:rsidRPr="002B30EB" w:rsidRDefault="00A47019" w:rsidP="00A47019">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48567B67" w14:textId="77777777" w:rsidR="00A47019" w:rsidRDefault="00A47019" w:rsidP="00A47019">
            <w:pPr>
              <w:rPr>
                <w:sz w:val="16"/>
                <w:szCs w:val="16"/>
              </w:rPr>
            </w:pPr>
            <w:r>
              <w:rPr>
                <w:b/>
                <w:sz w:val="20"/>
              </w:rPr>
              <w:t>JSON:</w:t>
            </w:r>
          </w:p>
          <w:p w14:paraId="38C90286" w14:textId="5631FC4E" w:rsidR="00A47019" w:rsidRDefault="00A47019" w:rsidP="00A47019">
            <w:pPr>
              <w:shd w:val="clear" w:color="auto" w:fill="E6E6E6"/>
              <w:rPr>
                <w:sz w:val="20"/>
              </w:rPr>
            </w:pP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geometryType</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GeometryPoint</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:-104.53,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:34.74},{</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:-63.53,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:10.23}]}</w:t>
            </w:r>
          </w:p>
          <w:p w14:paraId="12729BEF" w14:textId="77777777" w:rsidR="00A47019" w:rsidRDefault="00A47019" w:rsidP="00A47019">
            <w:pPr>
              <w:rPr>
                <w:sz w:val="20"/>
              </w:rPr>
            </w:pPr>
            <w:r>
              <w:rPr>
                <w:b/>
                <w:sz w:val="20"/>
              </w:rPr>
              <w:t>Remote reference (URL-based):</w:t>
            </w:r>
          </w:p>
          <w:p w14:paraId="51D4DDB7" w14:textId="00C4E647" w:rsidR="00A47019" w:rsidRPr="001A522C" w:rsidRDefault="00A47019" w:rsidP="00A47019">
            <w:pPr>
              <w:shd w:val="clear" w:color="auto" w:fill="E6E6E6"/>
              <w:rPr>
                <w:rFonts w:ascii="Courier New" w:hAnsi="Courier New" w:cs="Courier New"/>
                <w:sz w:val="18"/>
                <w:szCs w:val="18"/>
              </w:rPr>
            </w:pPr>
            <w:r>
              <w:rPr>
                <w:rFonts w:ascii="Courier New" w:hAnsi="Courier New" w:cs="Courier New"/>
                <w:sz w:val="18"/>
                <w:szCs w:val="18"/>
              </w:rPr>
              <w:t>geometries=</w:t>
            </w:r>
            <w:r w:rsidRPr="00B0371D">
              <w:rPr>
                <w:rFonts w:ascii="Courier New" w:hAnsi="Courier New" w:cs="Courier New"/>
                <w:sz w:val="18"/>
                <w:szCs w:val="18"/>
              </w:rPr>
              <w:t>{</w:t>
            </w:r>
            <w:r w:rsidR="000A0E22">
              <w:rPr>
                <w:rFonts w:ascii="Courier New" w:hAnsi="Courier New" w:cs="Courier New"/>
                <w:sz w:val="18"/>
                <w:szCs w:val="18"/>
              </w:rPr>
              <w:t>"</w:t>
            </w:r>
            <w:r w:rsidRPr="00B0371D">
              <w:rPr>
                <w:rFonts w:ascii="Courier New" w:hAnsi="Courier New" w:cs="Courier New"/>
                <w:sz w:val="18"/>
                <w:szCs w:val="18"/>
              </w:rPr>
              <w:t>url</w:t>
            </w:r>
            <w:r w:rsidR="000A0E22">
              <w:rPr>
                <w:rFonts w:ascii="Courier New" w:hAnsi="Courier New" w:cs="Courier New"/>
                <w:sz w:val="18"/>
                <w:szCs w:val="18"/>
              </w:rPr>
              <w:t>"</w:t>
            </w:r>
            <w:r w:rsidRPr="00B0371D">
              <w:rPr>
                <w:rFonts w:ascii="Courier New" w:hAnsi="Courier New" w:cs="Courier New"/>
                <w:sz w:val="18"/>
                <w:szCs w:val="18"/>
              </w:rPr>
              <w:t>:</w:t>
            </w:r>
            <w:r w:rsidR="000A0E22">
              <w:rPr>
                <w:rFonts w:ascii="Courier New" w:hAnsi="Courier New" w:cs="Courier New"/>
                <w:sz w:val="18"/>
                <w:szCs w:val="18"/>
              </w:rPr>
              <w:t>"</w:t>
            </w:r>
            <w:r w:rsidRPr="00B0371D">
              <w:rPr>
                <w:rFonts w:ascii="Courier New" w:hAnsi="Courier New" w:cs="Courier New"/>
                <w:sz w:val="18"/>
                <w:szCs w:val="18"/>
              </w:rPr>
              <w:t>http://</w:t>
            </w:r>
            <w:r w:rsidR="00B7190C">
              <w:rPr>
                <w:rFonts w:ascii="Courier New" w:hAnsi="Courier New" w:cs="Courier New"/>
                <w:sz w:val="18"/>
                <w:szCs w:val="18"/>
              </w:rPr>
              <w:t>example.com</w:t>
            </w:r>
            <w:r w:rsidRPr="00B0371D">
              <w:rPr>
                <w:rFonts w:ascii="Courier New" w:hAnsi="Courier New" w:cs="Courier New"/>
                <w:sz w:val="18"/>
                <w:szCs w:val="18"/>
              </w:rPr>
              <w:t>/mygeometries/afile.</w:t>
            </w:r>
            <w:r>
              <w:rPr>
                <w:rFonts w:ascii="Courier New" w:hAnsi="Courier New" w:cs="Courier New"/>
                <w:sz w:val="18"/>
                <w:szCs w:val="18"/>
              </w:rPr>
              <w:t>json</w:t>
            </w:r>
            <w:r w:rsidR="000A0E22">
              <w:rPr>
                <w:rFonts w:ascii="Courier New" w:hAnsi="Courier New" w:cs="Courier New"/>
                <w:sz w:val="18"/>
                <w:szCs w:val="18"/>
              </w:rPr>
              <w:t>"</w:t>
            </w:r>
            <w:r w:rsidRPr="00B0371D">
              <w:rPr>
                <w:rFonts w:ascii="Courier New" w:hAnsi="Courier New" w:cs="Courier New"/>
                <w:sz w:val="18"/>
                <w:szCs w:val="18"/>
              </w:rPr>
              <w:t>}</w:t>
            </w:r>
          </w:p>
          <w:p w14:paraId="6E4A90AA" w14:textId="77777777" w:rsidR="00A47019" w:rsidRDefault="00A47019" w:rsidP="00A47019">
            <w:pPr>
              <w:rPr>
                <w:sz w:val="20"/>
              </w:rPr>
            </w:pPr>
            <w:r>
              <w:rPr>
                <w:b/>
                <w:sz w:val="20"/>
              </w:rPr>
              <w:t>Simple syntax for point geometries:</w:t>
            </w:r>
          </w:p>
          <w:p w14:paraId="3D9CCC22" w14:textId="77777777" w:rsidR="00A47019" w:rsidRPr="00B0371D" w:rsidRDefault="00A47019" w:rsidP="00A47019">
            <w:pPr>
              <w:shd w:val="clear" w:color="auto" w:fill="E6E6E6"/>
              <w:rPr>
                <w:rStyle w:val="Codefragment"/>
                <w:sz w:val="20"/>
                <w:szCs w:val="24"/>
              </w:rPr>
            </w:pPr>
            <w:r>
              <w:rPr>
                <w:rFonts w:ascii="Courier New" w:hAnsi="Courier New" w:cs="Courier New"/>
                <w:sz w:val="18"/>
                <w:szCs w:val="18"/>
              </w:rPr>
              <w:t>geometries=-104.53,34.74,-63.53,10.23</w:t>
            </w:r>
          </w:p>
        </w:tc>
      </w:tr>
      <w:tr w:rsidR="00A47019" w14:paraId="7AA009E7" w14:textId="77777777" w:rsidTr="00A47019">
        <w:tc>
          <w:tcPr>
            <w:tcW w:w="1702" w:type="dxa"/>
            <w:vMerge w:val="restart"/>
            <w:tcBorders>
              <w:top w:val="single" w:sz="4" w:space="0" w:color="000000"/>
              <w:left w:val="single" w:sz="4" w:space="0" w:color="000000"/>
              <w:right w:val="single" w:sz="4" w:space="0" w:color="000000"/>
            </w:tcBorders>
          </w:tcPr>
          <w:p w14:paraId="718DBBD9" w14:textId="77777777" w:rsidR="00A47019" w:rsidRDefault="00A47019" w:rsidP="00A47019">
            <w:pPr>
              <w:rPr>
                <w:sz w:val="20"/>
              </w:rPr>
            </w:pPr>
            <w:r>
              <w:rPr>
                <w:sz w:val="20"/>
              </w:rPr>
              <w:t>sr</w:t>
            </w:r>
          </w:p>
        </w:tc>
        <w:tc>
          <w:tcPr>
            <w:tcW w:w="7087" w:type="dxa"/>
            <w:gridSpan w:val="2"/>
            <w:tcBorders>
              <w:top w:val="single" w:sz="4" w:space="0" w:color="000000"/>
              <w:left w:val="single" w:sz="4" w:space="0" w:color="000000"/>
              <w:bottom w:val="single" w:sz="4" w:space="0" w:color="000000"/>
              <w:right w:val="single" w:sz="4" w:space="0" w:color="000000"/>
            </w:tcBorders>
          </w:tcPr>
          <w:p w14:paraId="656C7348" w14:textId="77777777" w:rsidR="00A47019" w:rsidRDefault="00A47019" w:rsidP="00A47019">
            <w:pPr>
              <w:rPr>
                <w:sz w:val="20"/>
              </w:rPr>
            </w:pPr>
            <w:r w:rsidRPr="00245BF8">
              <w:rPr>
                <w:sz w:val="20"/>
              </w:rPr>
              <w:t xml:space="preserve">The spatial reference for the input </w:t>
            </w:r>
            <w:r>
              <w:rPr>
                <w:sz w:val="20"/>
              </w:rPr>
              <w:t xml:space="preserve">and ouput </w:t>
            </w:r>
            <w:r w:rsidRPr="00245BF8">
              <w:rPr>
                <w:sz w:val="20"/>
              </w:rPr>
              <w:t>geometries</w:t>
            </w:r>
            <w:r>
              <w:rPr>
                <w:sz w:val="20"/>
              </w:rPr>
              <w:t>.</w:t>
            </w:r>
          </w:p>
          <w:p w14:paraId="0C8F9050" w14:textId="77777777" w:rsidR="00A47019" w:rsidRPr="00E048BD"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14:paraId="0E3BD861" w14:textId="77777777" w:rsidTr="00A47019">
        <w:tc>
          <w:tcPr>
            <w:tcW w:w="1702" w:type="dxa"/>
            <w:vMerge/>
            <w:tcBorders>
              <w:left w:val="single" w:sz="4" w:space="0" w:color="000000"/>
              <w:right w:val="single" w:sz="4" w:space="0" w:color="000000"/>
            </w:tcBorders>
          </w:tcPr>
          <w:p w14:paraId="68A8CFA3"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F328FA2" w14:textId="77777777" w:rsidR="00A47019" w:rsidRDefault="00A47019" w:rsidP="00A47019">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1BD1783" w14:textId="77777777" w:rsidR="00A47019" w:rsidRDefault="00A47019" w:rsidP="00A47019">
            <w:pPr>
              <w:rPr>
                <w:sz w:val="20"/>
              </w:rPr>
            </w:pPr>
            <w:r>
              <w:rPr>
                <w:sz w:val="20"/>
              </w:rPr>
              <w:t>Yes</w:t>
            </w:r>
          </w:p>
        </w:tc>
      </w:tr>
      <w:tr w:rsidR="00A47019" w14:paraId="538A8018" w14:textId="77777777" w:rsidTr="00A47019">
        <w:tc>
          <w:tcPr>
            <w:tcW w:w="1702" w:type="dxa"/>
            <w:vMerge/>
            <w:tcBorders>
              <w:left w:val="single" w:sz="4" w:space="0" w:color="000000"/>
              <w:right w:val="single" w:sz="4" w:space="0" w:color="000000"/>
            </w:tcBorders>
          </w:tcPr>
          <w:p w14:paraId="28E8C846"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557E067" w14:textId="77777777" w:rsidR="00A47019" w:rsidRDefault="00A47019" w:rsidP="00A47019">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7488106" w14:textId="77777777" w:rsidR="00A47019" w:rsidRPr="003E508E" w:rsidRDefault="00A47019" w:rsidP="00A47019">
            <w:pPr>
              <w:rPr>
                <w:rStyle w:val="Codefragment"/>
              </w:rPr>
            </w:pPr>
            <w:r>
              <w:rPr>
                <w:rStyle w:val="Codefragment"/>
                <w:sz w:val="20"/>
              </w:rPr>
              <w:t>POSINT / JSON</w:t>
            </w:r>
          </w:p>
        </w:tc>
      </w:tr>
      <w:tr w:rsidR="00A47019" w14:paraId="3646C659" w14:textId="77777777" w:rsidTr="00A47019">
        <w:tc>
          <w:tcPr>
            <w:tcW w:w="1702" w:type="dxa"/>
            <w:vMerge/>
            <w:tcBorders>
              <w:left w:val="single" w:sz="4" w:space="0" w:color="000000"/>
              <w:bottom w:val="single" w:sz="4" w:space="0" w:color="000000"/>
              <w:right w:val="single" w:sz="4" w:space="0" w:color="000000"/>
            </w:tcBorders>
          </w:tcPr>
          <w:p w14:paraId="03610C69" w14:textId="77777777" w:rsidR="00A47019"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D25DD01" w14:textId="77777777" w:rsidR="00A47019" w:rsidRDefault="00A47019" w:rsidP="00A47019">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09C466D" w14:textId="77777777" w:rsidR="00A47019" w:rsidRDefault="00A47019" w:rsidP="00A47019">
            <w:pPr>
              <w:rPr>
                <w:sz w:val="20"/>
              </w:rPr>
            </w:pPr>
            <w:r>
              <w:rPr>
                <w:rFonts w:ascii="Courier New" w:hAnsi="Courier New" w:cs="Courier New"/>
                <w:sz w:val="18"/>
                <w:szCs w:val="18"/>
              </w:rPr>
              <w:t>SR=4326</w:t>
            </w:r>
          </w:p>
        </w:tc>
      </w:tr>
    </w:tbl>
    <w:p w14:paraId="1CC1E951" w14:textId="77777777" w:rsidR="00A47019" w:rsidRDefault="00A47019" w:rsidP="00A47019">
      <w:pPr>
        <w:pStyle w:val="NWPText10"/>
      </w:pPr>
    </w:p>
    <w:p w14:paraId="562087F7" w14:textId="77777777" w:rsidR="00A47019" w:rsidRDefault="00A47019" w:rsidP="00A47019">
      <w:pPr>
        <w:pStyle w:val="NWPText10"/>
        <w:keepNext/>
        <w:rPr>
          <w:b/>
        </w:rPr>
      </w:pPr>
      <w:r>
        <w:rPr>
          <w:b/>
        </w:rPr>
        <w:t>Request Requirements</w:t>
      </w:r>
    </w:p>
    <w:p w14:paraId="390CE9C5" w14:textId="77777777" w:rsidR="00A47019"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463AD9B2" w14:textId="77777777" w:rsidTr="00A47019">
        <w:tc>
          <w:tcPr>
            <w:tcW w:w="8780" w:type="dxa"/>
          </w:tcPr>
          <w:p w14:paraId="3F70F8A4" w14:textId="77777777" w:rsidR="00A47019" w:rsidRDefault="00A47019" w:rsidP="00A47019">
            <w:pPr>
              <w:pStyle w:val="Requirement"/>
              <w:tabs>
                <w:tab w:val="clear" w:pos="900"/>
                <w:tab w:val="num" w:pos="1890"/>
              </w:tabs>
            </w:pPr>
            <w:r>
              <w:t>A</w:t>
            </w:r>
            <w:r w:rsidRPr="001B4C5F">
              <w:t xml:space="preserve"> </w:t>
            </w:r>
            <w:r>
              <w:t xml:space="preserve">request on a Simplify </w:t>
            </w:r>
            <w:r w:rsidRPr="001B4C5F">
              <w:t xml:space="preserve">resource SHALL </w:t>
            </w:r>
            <w:r>
              <w:t xml:space="preserve">conform to the URI template in </w:t>
            </w:r>
            <w:r>
              <w:fldChar w:fldCharType="begin"/>
            </w:r>
            <w:r>
              <w:instrText xml:space="preserve"> REF _Ref193262592 \h </w:instrText>
            </w:r>
            <w:r>
              <w:fldChar w:fldCharType="separate"/>
            </w:r>
            <w:r w:rsidR="003C5AF3" w:rsidRPr="007042A1">
              <w:t xml:space="preserve">Table </w:t>
            </w:r>
            <w:r w:rsidR="003C5AF3">
              <w:t>9</w:t>
            </w:r>
            <w:r>
              <w:fldChar w:fldCharType="end"/>
            </w:r>
            <w:r>
              <w:t xml:space="preserve"> and be accessed using a HTTP method identified in the same table</w:t>
            </w:r>
            <w:r w:rsidRPr="001B4C5F">
              <w:t>.</w:t>
            </w:r>
          </w:p>
          <w:p w14:paraId="6BFF8FC1" w14:textId="3EAF9A75" w:rsidR="00A47019" w:rsidRPr="00173559" w:rsidRDefault="00A5213F" w:rsidP="00A47019">
            <w:pPr>
              <w:pStyle w:val="RequirementURI"/>
            </w:pPr>
            <w:r>
              <w:t>simplify/</w:t>
            </w:r>
            <w:r w:rsidR="00A47019">
              <w:t>Request</w:t>
            </w:r>
          </w:p>
        </w:tc>
      </w:tr>
    </w:tbl>
    <w:p w14:paraId="5ABE61CC" w14:textId="77777777" w:rsidR="00A47019" w:rsidRPr="00FD237A"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5FBF1E27" w14:textId="77777777" w:rsidTr="00A47019">
        <w:tc>
          <w:tcPr>
            <w:tcW w:w="8780" w:type="dxa"/>
          </w:tcPr>
          <w:p w14:paraId="54BAAAAC" w14:textId="77777777" w:rsidR="00A47019" w:rsidRDefault="00A47019" w:rsidP="00A47019">
            <w:pPr>
              <w:pStyle w:val="Requirement"/>
              <w:tabs>
                <w:tab w:val="clear" w:pos="900"/>
                <w:tab w:val="num" w:pos="1890"/>
              </w:tabs>
            </w:pPr>
            <w:r>
              <w:t>A</w:t>
            </w:r>
            <w:r w:rsidRPr="001B4C5F">
              <w:t xml:space="preserve"> </w:t>
            </w:r>
            <w:r>
              <w:t xml:space="preserve">request on a Simplify </w:t>
            </w:r>
            <w:r w:rsidRPr="001B4C5F">
              <w:t xml:space="preserve">resource SHALL </w:t>
            </w:r>
            <w:r>
              <w:t xml:space="preserve">support all parameters and values </w:t>
            </w:r>
            <w:r>
              <w:lastRenderedPageBreak/>
              <w:t xml:space="preserve">specified in </w:t>
            </w:r>
            <w:r>
              <w:fldChar w:fldCharType="begin"/>
            </w:r>
            <w:r>
              <w:instrText xml:space="preserve"> REF _Ref193262595 \h </w:instrText>
            </w:r>
            <w:r>
              <w:fldChar w:fldCharType="separate"/>
            </w:r>
            <w:r w:rsidR="003C5AF3" w:rsidRPr="007042A1">
              <w:t xml:space="preserve">Table </w:t>
            </w:r>
            <w:r w:rsidR="003C5AF3">
              <w:t>10</w:t>
            </w:r>
            <w:r>
              <w:fldChar w:fldCharType="end"/>
            </w:r>
            <w:r w:rsidRPr="001B4C5F">
              <w:t>.</w:t>
            </w:r>
          </w:p>
          <w:p w14:paraId="183260FA" w14:textId="3A97C1C3" w:rsidR="00A47019" w:rsidRPr="00173559" w:rsidRDefault="00A5213F" w:rsidP="00A47019">
            <w:pPr>
              <w:pStyle w:val="RequirementURI"/>
            </w:pPr>
            <w:r>
              <w:t>simplify/</w:t>
            </w:r>
            <w:r w:rsidR="00A47019">
              <w:t>ParametersBasic</w:t>
            </w:r>
          </w:p>
        </w:tc>
      </w:tr>
    </w:tbl>
    <w:p w14:paraId="41F49503" w14:textId="77777777" w:rsidR="00A47019"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146F3B88" w14:textId="77777777" w:rsidTr="00A47019">
        <w:tc>
          <w:tcPr>
            <w:tcW w:w="8780" w:type="dxa"/>
          </w:tcPr>
          <w:p w14:paraId="5F055B92" w14:textId="7F9502BA" w:rsidR="00A47019" w:rsidRDefault="00A47019" w:rsidP="00A47019">
            <w:pPr>
              <w:pStyle w:val="Requirement"/>
              <w:tabs>
                <w:tab w:val="clear" w:pos="900"/>
                <w:tab w:val="num" w:pos="1890"/>
              </w:tabs>
            </w:pPr>
            <w:r>
              <w:t xml:space="preserve">If the geometries parameter uses a JSON syntax, it SHALL either validate against the JSON Schema </w:t>
            </w:r>
            <w:r w:rsidRPr="00E41ACC">
              <w:rPr>
                <w:b/>
              </w:rPr>
              <w:t>http://schemas.opengis.net/gsr-gs/1.0/url.json</w:t>
            </w:r>
            <w:r>
              <w:t xml:space="preserve"> or conform to the </w:t>
            </w:r>
            <w:r w:rsidRPr="009D3575">
              <w:t xml:space="preserve">requirements for geometry </w:t>
            </w:r>
            <w:r>
              <w:t>arrays</w:t>
            </w:r>
            <w:r w:rsidRPr="009D3575">
              <w:t xml:space="preserve"> (see requirements class </w:t>
            </w:r>
            <w:r w:rsidRPr="009D3575">
              <w:rPr>
                <w:b/>
              </w:rPr>
              <w:t>http://www.opengis.net/spec/gsr-gs/1.0/req/geometry</w:t>
            </w:r>
            <w:r w:rsidRPr="009D3575">
              <w:t>)</w:t>
            </w:r>
            <w:r>
              <w:t xml:space="preserve"> and contain a </w:t>
            </w:r>
            <w:r w:rsidR="000A0E22">
              <w:t>"</w:t>
            </w:r>
            <w:r>
              <w:t>geometryType</w:t>
            </w:r>
            <w:r w:rsidR="000A0E22">
              <w:t>"</w:t>
            </w:r>
            <w:r>
              <w:t xml:space="preserve"> property but no </w:t>
            </w:r>
            <w:r w:rsidR="000A0E22">
              <w:t>"</w:t>
            </w:r>
            <w:r>
              <w:t>spatialReference</w:t>
            </w:r>
            <w:r w:rsidR="000A0E22">
              <w:t>"</w:t>
            </w:r>
            <w:r>
              <w:t xml:space="preserve"> property.</w:t>
            </w:r>
          </w:p>
          <w:p w14:paraId="6B96D4D1" w14:textId="40660767" w:rsidR="00A47019" w:rsidRPr="00173559" w:rsidRDefault="00A5213F" w:rsidP="00A47019">
            <w:pPr>
              <w:pStyle w:val="RequirementURI"/>
            </w:pPr>
            <w:r>
              <w:t>simplify/</w:t>
            </w:r>
            <w:r w:rsidR="00A47019">
              <w:t>ParametersGeometries</w:t>
            </w:r>
          </w:p>
        </w:tc>
      </w:tr>
    </w:tbl>
    <w:p w14:paraId="0A4B8F93" w14:textId="77777777" w:rsidR="00A47019"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56763EA5" w14:textId="77777777" w:rsidTr="00A47019">
        <w:tc>
          <w:tcPr>
            <w:tcW w:w="8780" w:type="dxa"/>
          </w:tcPr>
          <w:p w14:paraId="0FCFB29A" w14:textId="7DBCD65B" w:rsidR="00A47019" w:rsidRDefault="00A47019" w:rsidP="00A47019">
            <w:pPr>
              <w:pStyle w:val="Requirement"/>
              <w:tabs>
                <w:tab w:val="clear" w:pos="900"/>
                <w:tab w:val="num" w:pos="1890"/>
              </w:tabs>
            </w:pPr>
            <w:r>
              <w:t xml:space="preserve">The values of the sr parameter SHALL either be </w:t>
            </w:r>
            <w:r w:rsidRPr="00C10B02">
              <w:t>a well-known ID (WKID) or a spatial reference JSON object</w:t>
            </w:r>
            <w:r>
              <w:t>.</w:t>
            </w:r>
            <w:r w:rsidR="008C21FD">
              <w:t xml:space="preserve"> A WKID value SHALL be a wkid property value of an object in </w:t>
            </w:r>
            <w:r w:rsidR="008C21FD" w:rsidRPr="001B4C5F">
              <w:t>http://schemas.opengis.net/gsr/1.0/</w:t>
            </w:r>
            <w:r w:rsidR="008C21FD">
              <w:t>sr</w:t>
            </w:r>
            <w:r w:rsidR="008C21FD" w:rsidRPr="001B4C5F">
              <w:t>.</w:t>
            </w:r>
            <w:r w:rsidR="008C21FD">
              <w:t>json.</w:t>
            </w:r>
          </w:p>
          <w:p w14:paraId="2E037A44" w14:textId="42CD4168" w:rsidR="00A47019" w:rsidRPr="00173559" w:rsidRDefault="00A5213F" w:rsidP="00A47019">
            <w:pPr>
              <w:pStyle w:val="RequirementURI"/>
            </w:pPr>
            <w:r>
              <w:t>simplify/</w:t>
            </w:r>
            <w:r w:rsidR="00A47019">
              <w:t>ParametersSR</w:t>
            </w:r>
          </w:p>
        </w:tc>
      </w:tr>
    </w:tbl>
    <w:p w14:paraId="114E25C6" w14:textId="77777777" w:rsidR="00A47019" w:rsidRDefault="00A47019" w:rsidP="00A47019">
      <w:pPr>
        <w:pStyle w:val="NWPText10"/>
      </w:pPr>
    </w:p>
    <w:p w14:paraId="7E0BCAA2" w14:textId="77777777" w:rsidR="00A47019" w:rsidRDefault="00A47019" w:rsidP="00015B17">
      <w:pPr>
        <w:pStyle w:val="berschrift2"/>
      </w:pPr>
      <w:bookmarkStart w:id="65" w:name="_Toc193270838"/>
      <w:bookmarkStart w:id="66" w:name="_Toc201986227"/>
      <w:r w:rsidRPr="00015B17">
        <w:t>Geometry</w:t>
      </w:r>
      <w:r>
        <w:t xml:space="preserve"> Array resources</w:t>
      </w:r>
      <w:bookmarkEnd w:id="65"/>
      <w:bookmarkEnd w:id="6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1B4C5F" w14:paraId="2F004DE4" w14:textId="77777777" w:rsidTr="00A47019">
        <w:tc>
          <w:tcPr>
            <w:tcW w:w="8780" w:type="dxa"/>
          </w:tcPr>
          <w:p w14:paraId="2569A16A" w14:textId="77777777" w:rsidR="00A47019" w:rsidRDefault="00A47019" w:rsidP="00A47019">
            <w:pPr>
              <w:pStyle w:val="Requirement"/>
              <w:tabs>
                <w:tab w:val="clear" w:pos="900"/>
                <w:tab w:val="num" w:pos="1890"/>
              </w:tabs>
            </w:pPr>
            <w:r w:rsidRPr="001B4C5F">
              <w:t xml:space="preserve">The </w:t>
            </w:r>
            <w:r>
              <w:t>JSON representation of a response to a Simplify</w:t>
            </w:r>
            <w:r w:rsidRPr="001B4C5F">
              <w:t xml:space="preserve"> resource </w:t>
            </w:r>
            <w:r>
              <w:t xml:space="preserve">request </w:t>
            </w:r>
            <w:r w:rsidRPr="001B4C5F">
              <w:t xml:space="preserve">SHALL validate against the JSON Schema </w:t>
            </w:r>
            <w:r w:rsidRPr="00A66578">
              <w:rPr>
                <w:b/>
              </w:rPr>
              <w:t>http://schemas.opengis.net/gsr/1.0/geometries.json</w:t>
            </w:r>
            <w:r>
              <w:t xml:space="preserve"> or in case of an exception against JSON Schema </w:t>
            </w:r>
            <w:r w:rsidRPr="001B4C5F">
              <w:t>http://schemas.opengis.net/gsr/1.0/</w:t>
            </w:r>
            <w:r>
              <w:t>exception</w:t>
            </w:r>
            <w:r w:rsidRPr="001B4C5F">
              <w:t>.json</w:t>
            </w:r>
            <w:r>
              <w:t xml:space="preserve">. </w:t>
            </w:r>
          </w:p>
          <w:p w14:paraId="60621D06" w14:textId="2A9624BA" w:rsidR="00A47019" w:rsidRPr="00173559" w:rsidRDefault="00A5213F" w:rsidP="00A47019">
            <w:pPr>
              <w:pStyle w:val="RequirementURI"/>
            </w:pPr>
            <w:r>
              <w:t>simplify/</w:t>
            </w:r>
            <w:r w:rsidR="00A47019">
              <w:t>ResponseValid</w:t>
            </w:r>
          </w:p>
        </w:tc>
      </w:tr>
    </w:tbl>
    <w:p w14:paraId="39B8EE15" w14:textId="77777777" w:rsidR="00A47019" w:rsidRDefault="00A47019" w:rsidP="00A47019">
      <w:pPr>
        <w:pStyle w:val="NWPText10"/>
        <w:spacing w:line="240" w:lineRule="auto"/>
      </w:pPr>
    </w:p>
    <w:p w14:paraId="7CDB6812" w14:textId="77777777" w:rsidR="008179FD" w:rsidRPr="00D44A8A" w:rsidRDefault="008179FD" w:rsidP="008179FD">
      <w:pPr>
        <w:pStyle w:val="berschrift2"/>
      </w:pPr>
      <w:bookmarkStart w:id="67" w:name="_Toc201986228"/>
      <w:r>
        <w:t>Example</w:t>
      </w:r>
      <w:bookmarkEnd w:id="67"/>
    </w:p>
    <w:p w14:paraId="04C31ED2" w14:textId="77777777" w:rsidR="008179FD" w:rsidRDefault="008179FD" w:rsidP="008179FD">
      <w:pPr>
        <w:pStyle w:val="NWPText10"/>
        <w:keepNext/>
      </w:pPr>
      <w:r>
        <w:t>In this example, a polygon with one ring is simplified into a polygon with two rings:</w:t>
      </w:r>
    </w:p>
    <w:p w14:paraId="4C82058D" w14:textId="77777777" w:rsidR="008179FD" w:rsidRDefault="008179FD" w:rsidP="008179FD">
      <w:pPr>
        <w:pStyle w:val="NWPText10"/>
        <w:keepNext/>
      </w:pPr>
    </w:p>
    <w:p w14:paraId="331BD2F5" w14:textId="514D5F35" w:rsidR="008179FD" w:rsidRDefault="008179FD" w:rsidP="008179FD">
      <w:pPr>
        <w:pStyle w:val="CodeSample"/>
      </w:pPr>
      <w:r>
        <w:t>http://example.com/rest/services/Geometry/GeometryServer/simplify?sr=4326&amp;geometries={</w:t>
      </w:r>
      <w:r w:rsidR="000A0E22">
        <w:t>"</w:t>
      </w:r>
      <w:r>
        <w:t>geometryType</w:t>
      </w:r>
      <w:r w:rsidR="000A0E22">
        <w:t>"</w:t>
      </w:r>
      <w:r>
        <w:t>:</w:t>
      </w:r>
      <w:r w:rsidR="000A0E22">
        <w:t>"</w:t>
      </w:r>
      <w:r>
        <w:t>GeometryPolygon</w:t>
      </w:r>
      <w:r w:rsidR="000A0E22">
        <w:t>"</w:t>
      </w:r>
      <w:r>
        <w:t>,</w:t>
      </w:r>
      <w:r w:rsidR="000A0E22">
        <w:t>"</w:t>
      </w:r>
      <w:r>
        <w:t>geometries</w:t>
      </w:r>
      <w:r w:rsidR="000A0E22">
        <w:t>"</w:t>
      </w:r>
      <w:r>
        <w:t>:[{</w:t>
      </w:r>
      <w:r w:rsidR="000A0E22">
        <w:t>"</w:t>
      </w:r>
      <w:r>
        <w:t>rings</w:t>
      </w:r>
      <w:r w:rsidR="000A0E22">
        <w:t>"</w:t>
      </w:r>
      <w:r>
        <w:t>:[[[-117,34],[-115,36],[-115,33],[-117,36],[-117,34]]]}]}&amp;f=json</w:t>
      </w:r>
    </w:p>
    <w:p w14:paraId="5D91B0B2" w14:textId="77777777" w:rsidR="008179FD" w:rsidRDefault="008179FD" w:rsidP="008179FD">
      <w:pPr>
        <w:pStyle w:val="NWPText10"/>
        <w:keepNext/>
        <w:outlineLvl w:val="0"/>
        <w:rPr>
          <w:sz w:val="24"/>
          <w:lang w:val="en-GB"/>
        </w:rPr>
      </w:pPr>
    </w:p>
    <w:p w14:paraId="39347335" w14:textId="77777777" w:rsidR="008179FD" w:rsidRPr="00CA4362" w:rsidRDefault="008179FD" w:rsidP="008179FD">
      <w:pPr>
        <w:pStyle w:val="NWPText10"/>
        <w:rPr>
          <w:b/>
        </w:rPr>
      </w:pPr>
      <w:r w:rsidRPr="00CA4362">
        <w:rPr>
          <w:b/>
        </w:rPr>
        <w:t>Request</w:t>
      </w:r>
    </w:p>
    <w:p w14:paraId="2C348A3A" w14:textId="635D19C9" w:rsidR="008179FD" w:rsidRDefault="008179FD" w:rsidP="008179FD">
      <w:pPr>
        <w:pStyle w:val="CodeSample"/>
      </w:pPr>
      <w:r>
        <w:t>GET /rest/services/Geometry/GeometryServer/simplify?sr=4326&amp;geometries={</w:t>
      </w:r>
      <w:r w:rsidR="000A0E22">
        <w:t>"</w:t>
      </w:r>
      <w:r>
        <w:t>geometryType</w:t>
      </w:r>
      <w:r w:rsidR="000A0E22">
        <w:t>"</w:t>
      </w:r>
      <w:r>
        <w:t>:</w:t>
      </w:r>
      <w:r w:rsidR="000A0E22">
        <w:t>"</w:t>
      </w:r>
      <w:r>
        <w:t>GeometryPolygon</w:t>
      </w:r>
      <w:r w:rsidR="000A0E22">
        <w:t>"</w:t>
      </w:r>
      <w:r>
        <w:t>,</w:t>
      </w:r>
      <w:r w:rsidR="000A0E22">
        <w:t>"</w:t>
      </w:r>
      <w:r>
        <w:t>geometries</w:t>
      </w:r>
      <w:r w:rsidR="000A0E22">
        <w:t>"</w:t>
      </w:r>
      <w:r>
        <w:t>:[{</w:t>
      </w:r>
      <w:r w:rsidR="000A0E22">
        <w:t>"</w:t>
      </w:r>
      <w:r>
        <w:t>rings</w:t>
      </w:r>
      <w:r w:rsidR="000A0E22">
        <w:t>"</w:t>
      </w:r>
      <w:r>
        <w:t>:[[[-117,34],[-115,36],[-115,33],[-117,36],[-117,34]]]}]}&amp;f=json HTTP/1.1</w:t>
      </w:r>
    </w:p>
    <w:p w14:paraId="76A7A1F7" w14:textId="77777777" w:rsidR="008179FD" w:rsidRDefault="008179FD" w:rsidP="008179FD">
      <w:pPr>
        <w:pStyle w:val="CodeSample"/>
      </w:pPr>
      <w:r>
        <w:t>Host: example.com</w:t>
      </w:r>
    </w:p>
    <w:p w14:paraId="17FD8B33" w14:textId="77777777" w:rsidR="008179FD" w:rsidRDefault="008179FD" w:rsidP="008179FD">
      <w:pPr>
        <w:pStyle w:val="NWPText10"/>
      </w:pPr>
    </w:p>
    <w:p w14:paraId="74D1F0C7" w14:textId="77777777" w:rsidR="008179FD" w:rsidRPr="00B67675" w:rsidRDefault="008179FD" w:rsidP="008179FD">
      <w:pPr>
        <w:pStyle w:val="NWPText10"/>
        <w:keepNext/>
        <w:outlineLvl w:val="0"/>
        <w:rPr>
          <w:b/>
        </w:rPr>
      </w:pPr>
      <w:r>
        <w:rPr>
          <w:b/>
        </w:rPr>
        <w:t xml:space="preserve">Response </w:t>
      </w:r>
    </w:p>
    <w:p w14:paraId="350EE68C" w14:textId="77777777" w:rsidR="008179FD" w:rsidRDefault="008179FD" w:rsidP="008179FD">
      <w:pPr>
        <w:pStyle w:val="CodeSample"/>
      </w:pPr>
      <w:r>
        <w:t>HTTP/1.1 200 OK</w:t>
      </w:r>
    </w:p>
    <w:p w14:paraId="17AF6433" w14:textId="77777777" w:rsidR="008179FD" w:rsidRDefault="008179FD" w:rsidP="008179FD">
      <w:pPr>
        <w:pStyle w:val="CodeSample"/>
      </w:pPr>
      <w:r>
        <w:t>Content-Type: application/json</w:t>
      </w:r>
    </w:p>
    <w:p w14:paraId="3EA3BC1D" w14:textId="77777777" w:rsidR="008179FD" w:rsidRDefault="008179FD" w:rsidP="008179FD">
      <w:pPr>
        <w:pStyle w:val="CodeSample"/>
      </w:pPr>
      <w:r>
        <w:t>Content-Length: nnn</w:t>
      </w:r>
    </w:p>
    <w:p w14:paraId="2A74783B" w14:textId="77777777" w:rsidR="008179FD" w:rsidRDefault="008179FD" w:rsidP="008179FD">
      <w:pPr>
        <w:pStyle w:val="CodeSample"/>
      </w:pPr>
    </w:p>
    <w:p w14:paraId="66E79DC3" w14:textId="77777777" w:rsidR="00A47019" w:rsidRPr="009301D7" w:rsidRDefault="00A47019" w:rsidP="00A47019">
      <w:pPr>
        <w:pStyle w:val="CodeSample"/>
      </w:pPr>
      <w:r w:rsidRPr="009301D7">
        <w:t>{</w:t>
      </w:r>
    </w:p>
    <w:p w14:paraId="5E9C378D" w14:textId="2CFC90D8" w:rsidR="00A47019" w:rsidRPr="009301D7" w:rsidRDefault="00A47019" w:rsidP="00A47019">
      <w:pPr>
        <w:pStyle w:val="CodeSample"/>
      </w:pPr>
      <w:r>
        <w:t xml:space="preserve">  </w:t>
      </w:r>
      <w:r w:rsidR="000A0E22">
        <w:t>"</w:t>
      </w:r>
      <w:r>
        <w:t>geometryType</w:t>
      </w:r>
      <w:r w:rsidR="000A0E22">
        <w:t>"</w:t>
      </w:r>
      <w:r>
        <w:t xml:space="preserve"> : </w:t>
      </w:r>
      <w:r w:rsidR="000A0E22">
        <w:t>"</w:t>
      </w:r>
      <w:r w:rsidRPr="009301D7">
        <w:t>GeometryPolygon</w:t>
      </w:r>
      <w:r w:rsidR="000A0E22">
        <w:t>"</w:t>
      </w:r>
      <w:r w:rsidRPr="009301D7">
        <w:t xml:space="preserve">, </w:t>
      </w:r>
    </w:p>
    <w:p w14:paraId="2A0C03C6" w14:textId="77777777" w:rsidR="00A47019" w:rsidRPr="009301D7" w:rsidRDefault="00A47019" w:rsidP="00A47019">
      <w:pPr>
        <w:pStyle w:val="CodeSample"/>
      </w:pPr>
      <w:r w:rsidRPr="009301D7">
        <w:t xml:space="preserve">  </w:t>
      </w:r>
    </w:p>
    <w:p w14:paraId="29F99DD2" w14:textId="2C31AE5C" w:rsidR="00A47019" w:rsidRPr="009301D7" w:rsidRDefault="00A47019" w:rsidP="00A47019">
      <w:pPr>
        <w:pStyle w:val="CodeSample"/>
      </w:pPr>
      <w:r w:rsidRPr="009301D7">
        <w:t xml:space="preserve">  </w:t>
      </w:r>
      <w:r w:rsidR="000A0E22">
        <w:t>"</w:t>
      </w:r>
      <w:r w:rsidRPr="009301D7">
        <w:t>geometries</w:t>
      </w:r>
      <w:r w:rsidR="000A0E22">
        <w:t>"</w:t>
      </w:r>
      <w:r w:rsidRPr="009301D7">
        <w:t xml:space="preserve"> : </w:t>
      </w:r>
    </w:p>
    <w:p w14:paraId="6828416D" w14:textId="77777777" w:rsidR="00A47019" w:rsidRPr="009301D7" w:rsidRDefault="00A47019" w:rsidP="00A47019">
      <w:pPr>
        <w:pStyle w:val="CodeSample"/>
      </w:pPr>
      <w:r w:rsidRPr="009301D7">
        <w:t xml:space="preserve">  [</w:t>
      </w:r>
    </w:p>
    <w:p w14:paraId="6B62DF04" w14:textId="77777777" w:rsidR="00A47019" w:rsidRPr="009301D7" w:rsidRDefault="00A47019" w:rsidP="00A47019">
      <w:pPr>
        <w:pStyle w:val="CodeSample"/>
      </w:pPr>
      <w:r w:rsidRPr="009301D7">
        <w:t xml:space="preserve">    {</w:t>
      </w:r>
    </w:p>
    <w:p w14:paraId="4B129649" w14:textId="7A57468D" w:rsidR="00A47019" w:rsidRPr="009301D7" w:rsidRDefault="00A47019" w:rsidP="00A47019">
      <w:pPr>
        <w:pStyle w:val="CodeSample"/>
      </w:pPr>
      <w:r w:rsidRPr="009301D7">
        <w:t xml:space="preserve">      </w:t>
      </w:r>
      <w:r w:rsidR="000A0E22">
        <w:t>"</w:t>
      </w:r>
      <w:r w:rsidRPr="009301D7">
        <w:t>rings</w:t>
      </w:r>
      <w:r w:rsidR="000A0E22">
        <w:t>"</w:t>
      </w:r>
      <w:r w:rsidRPr="009301D7">
        <w:t xml:space="preserve"> : </w:t>
      </w:r>
    </w:p>
    <w:p w14:paraId="231C55D9" w14:textId="77777777" w:rsidR="00A47019" w:rsidRPr="009301D7" w:rsidRDefault="00A47019" w:rsidP="00A47019">
      <w:pPr>
        <w:pStyle w:val="CodeSample"/>
      </w:pPr>
      <w:r w:rsidRPr="009301D7">
        <w:lastRenderedPageBreak/>
        <w:t xml:space="preserve">      [</w:t>
      </w:r>
    </w:p>
    <w:p w14:paraId="11162BD1" w14:textId="77777777" w:rsidR="00A47019" w:rsidRPr="009301D7" w:rsidRDefault="00A47019" w:rsidP="00A47019">
      <w:pPr>
        <w:pStyle w:val="CodeSample"/>
      </w:pPr>
      <w:r w:rsidRPr="009301D7">
        <w:t xml:space="preserve">        [</w:t>
      </w:r>
    </w:p>
    <w:p w14:paraId="1A9BBD6E" w14:textId="77777777" w:rsidR="00A47019" w:rsidRPr="009301D7" w:rsidRDefault="00A47019" w:rsidP="00A47019">
      <w:pPr>
        <w:pStyle w:val="CodeSample"/>
      </w:pPr>
      <w:r w:rsidRPr="009301D7">
        <w:t xml:space="preserve">          [-116.2, 34.8], </w:t>
      </w:r>
    </w:p>
    <w:p w14:paraId="63BEE9E5" w14:textId="77777777" w:rsidR="00A47019" w:rsidRPr="009301D7" w:rsidRDefault="00A47019" w:rsidP="00A47019">
      <w:pPr>
        <w:pStyle w:val="CodeSample"/>
      </w:pPr>
      <w:r w:rsidRPr="009301D7">
        <w:t xml:space="preserve">          [-117, 34], </w:t>
      </w:r>
    </w:p>
    <w:p w14:paraId="2E1FD43A" w14:textId="77777777" w:rsidR="00A47019" w:rsidRPr="009301D7" w:rsidRDefault="00A47019" w:rsidP="00A47019">
      <w:pPr>
        <w:pStyle w:val="CodeSample"/>
      </w:pPr>
      <w:r w:rsidRPr="009301D7">
        <w:t xml:space="preserve">          [-117, 36], </w:t>
      </w:r>
    </w:p>
    <w:p w14:paraId="161D8D57" w14:textId="77777777" w:rsidR="00A47019" w:rsidRPr="009301D7" w:rsidRDefault="00A47019" w:rsidP="00A47019">
      <w:pPr>
        <w:pStyle w:val="CodeSample"/>
      </w:pPr>
      <w:r w:rsidRPr="009301D7">
        <w:t xml:space="preserve">          [-116.2, 34.8]</w:t>
      </w:r>
    </w:p>
    <w:p w14:paraId="06C3F509" w14:textId="77777777" w:rsidR="00A47019" w:rsidRPr="009301D7" w:rsidRDefault="00A47019" w:rsidP="00A47019">
      <w:pPr>
        <w:pStyle w:val="CodeSample"/>
      </w:pPr>
      <w:r w:rsidRPr="009301D7">
        <w:t xml:space="preserve">        ], </w:t>
      </w:r>
    </w:p>
    <w:p w14:paraId="269C171D" w14:textId="77777777" w:rsidR="00A47019" w:rsidRPr="009301D7" w:rsidRDefault="00A47019" w:rsidP="00A47019">
      <w:pPr>
        <w:pStyle w:val="CodeSample"/>
      </w:pPr>
      <w:r w:rsidRPr="009301D7">
        <w:t xml:space="preserve">        [</w:t>
      </w:r>
    </w:p>
    <w:p w14:paraId="4D2F79E4" w14:textId="77777777" w:rsidR="00A47019" w:rsidRPr="009301D7" w:rsidRDefault="00A47019" w:rsidP="00A47019">
      <w:pPr>
        <w:pStyle w:val="CodeSample"/>
      </w:pPr>
      <w:r w:rsidRPr="009301D7">
        <w:t xml:space="preserve">          [-116.2, 34.8], </w:t>
      </w:r>
    </w:p>
    <w:p w14:paraId="31640F2C" w14:textId="77777777" w:rsidR="00A47019" w:rsidRPr="009301D7" w:rsidRDefault="00A47019" w:rsidP="00A47019">
      <w:pPr>
        <w:pStyle w:val="CodeSample"/>
      </w:pPr>
      <w:r w:rsidRPr="009301D7">
        <w:t xml:space="preserve">          [-115, 36], </w:t>
      </w:r>
    </w:p>
    <w:p w14:paraId="66A6E1AD" w14:textId="77777777" w:rsidR="00A47019" w:rsidRPr="009301D7" w:rsidRDefault="00A47019" w:rsidP="00A47019">
      <w:pPr>
        <w:pStyle w:val="CodeSample"/>
      </w:pPr>
      <w:r w:rsidRPr="009301D7">
        <w:t xml:space="preserve">          [-115, 33], </w:t>
      </w:r>
    </w:p>
    <w:p w14:paraId="2B2C89C2" w14:textId="77777777" w:rsidR="00A47019" w:rsidRPr="009301D7" w:rsidRDefault="00A47019" w:rsidP="00A47019">
      <w:pPr>
        <w:pStyle w:val="CodeSample"/>
      </w:pPr>
      <w:r w:rsidRPr="009301D7">
        <w:t xml:space="preserve">          [-116.2, 34.8]</w:t>
      </w:r>
    </w:p>
    <w:p w14:paraId="66AD9E22" w14:textId="77777777" w:rsidR="00A47019" w:rsidRPr="009301D7" w:rsidRDefault="00A47019" w:rsidP="00A47019">
      <w:pPr>
        <w:pStyle w:val="CodeSample"/>
      </w:pPr>
      <w:r w:rsidRPr="009301D7">
        <w:t xml:space="preserve">        ]</w:t>
      </w:r>
    </w:p>
    <w:p w14:paraId="2D986335" w14:textId="77777777" w:rsidR="00A47019" w:rsidRPr="009301D7" w:rsidRDefault="00A47019" w:rsidP="00A47019">
      <w:pPr>
        <w:pStyle w:val="CodeSample"/>
      </w:pPr>
      <w:r w:rsidRPr="009301D7">
        <w:t xml:space="preserve">      ]</w:t>
      </w:r>
    </w:p>
    <w:p w14:paraId="4A22AE76" w14:textId="77777777" w:rsidR="00A47019" w:rsidRPr="009301D7" w:rsidRDefault="00A47019" w:rsidP="00A47019">
      <w:pPr>
        <w:pStyle w:val="CodeSample"/>
      </w:pPr>
      <w:r w:rsidRPr="009301D7">
        <w:t xml:space="preserve">    }</w:t>
      </w:r>
    </w:p>
    <w:p w14:paraId="2F8BC646" w14:textId="77777777" w:rsidR="00A47019" w:rsidRPr="009301D7" w:rsidRDefault="00A47019" w:rsidP="00A47019">
      <w:pPr>
        <w:pStyle w:val="CodeSample"/>
      </w:pPr>
      <w:r w:rsidRPr="009301D7">
        <w:t xml:space="preserve">  ]</w:t>
      </w:r>
    </w:p>
    <w:p w14:paraId="20424A5E" w14:textId="77777777" w:rsidR="00A47019" w:rsidRDefault="00A47019" w:rsidP="00A47019">
      <w:pPr>
        <w:pStyle w:val="CodeSample"/>
      </w:pPr>
      <w:r w:rsidRPr="009301D7">
        <w:t>}</w:t>
      </w:r>
    </w:p>
    <w:p w14:paraId="2A2BB0F2" w14:textId="77777777" w:rsidR="00A47019" w:rsidRPr="00805045" w:rsidRDefault="00A47019" w:rsidP="00015B17">
      <w:pPr>
        <w:pStyle w:val="berschrift1"/>
      </w:pPr>
      <w:bookmarkStart w:id="68" w:name="_Toc193270839"/>
      <w:bookmarkStart w:id="69" w:name="_Toc201986229"/>
      <w:r w:rsidRPr="00015B17">
        <w:t>Buffer</w:t>
      </w:r>
      <w:bookmarkEnd w:id="68"/>
      <w:bookmarkEnd w:id="69"/>
    </w:p>
    <w:p w14:paraId="6930019D" w14:textId="77777777" w:rsidR="00A47019" w:rsidRPr="00805045" w:rsidRDefault="00A47019" w:rsidP="00015B17">
      <w:pPr>
        <w:pStyle w:val="berschrift2"/>
      </w:pPr>
      <w:bookmarkStart w:id="70" w:name="_Toc193270840"/>
      <w:bookmarkStart w:id="71" w:name="_Toc201986230"/>
      <w:r w:rsidRPr="00015B17">
        <w:t>Overview</w:t>
      </w:r>
      <w:bookmarkEnd w:id="70"/>
      <w:bookmarkEnd w:id="71"/>
    </w:p>
    <w:p w14:paraId="71BACBBC" w14:textId="77777777" w:rsidR="00A47019" w:rsidRPr="00805045" w:rsidRDefault="00A47019" w:rsidP="00A47019">
      <w:r w:rsidRPr="00805045">
        <w:t>The Buffer operation is performed on a Geometry Service resource. The result of this operation is buffer polygons at the specified distances for the input geometry array. Users can provide arguments to the Buffer operation as query parameters. An option is available to union buffers at each distance.</w:t>
      </w:r>
    </w:p>
    <w:p w14:paraId="2626D420" w14:textId="77777777" w:rsidR="00A47019" w:rsidRPr="00805045" w:rsidRDefault="00A47019" w:rsidP="00A47019">
      <w:pPr>
        <w:pStyle w:val="Beschriftung"/>
      </w:pPr>
      <w:bookmarkStart w:id="72" w:name="_Toc193270877"/>
      <w:r w:rsidRPr="00805045">
        <w:t xml:space="preserve">Table </w:t>
      </w:r>
      <w:r>
        <w:fldChar w:fldCharType="begin"/>
      </w:r>
      <w:r>
        <w:instrText xml:space="preserve"> SEQ Tabelle \* ARABIC </w:instrText>
      </w:r>
      <w:r>
        <w:fldChar w:fldCharType="separate"/>
      </w:r>
      <w:r w:rsidR="003C5AF3">
        <w:rPr>
          <w:noProof/>
        </w:rPr>
        <w:t>11</w:t>
      </w:r>
      <w:r>
        <w:rPr>
          <w:noProof/>
        </w:rPr>
        <w:fldChar w:fldCharType="end"/>
      </w:r>
      <w:r>
        <w:t xml:space="preserve"> – B</w:t>
      </w:r>
      <w:r w:rsidRPr="00805045">
        <w:t>uffer overview</w:t>
      </w:r>
      <w:bookmarkEnd w:id="72"/>
    </w:p>
    <w:tbl>
      <w:tblPr>
        <w:tblStyle w:val="Tabellenraster"/>
        <w:tblW w:w="8755" w:type="dxa"/>
        <w:tblLook w:val="04A0" w:firstRow="1" w:lastRow="0" w:firstColumn="1" w:lastColumn="0" w:noHBand="0" w:noVBand="1"/>
      </w:tblPr>
      <w:tblGrid>
        <w:gridCol w:w="1809"/>
        <w:gridCol w:w="2977"/>
        <w:gridCol w:w="3969"/>
      </w:tblGrid>
      <w:tr w:rsidR="00A47019" w:rsidRPr="00805045" w14:paraId="0E20E747" w14:textId="77777777" w:rsidTr="00A47019">
        <w:tc>
          <w:tcPr>
            <w:tcW w:w="1809" w:type="dxa"/>
          </w:tcPr>
          <w:p w14:paraId="3AA48799" w14:textId="77777777" w:rsidR="00A47019" w:rsidRPr="00805045" w:rsidRDefault="00A47019" w:rsidP="00A47019">
            <w:pPr>
              <w:rPr>
                <w:b/>
                <w:noProof/>
                <w:sz w:val="22"/>
                <w:szCs w:val="22"/>
              </w:rPr>
            </w:pPr>
            <w:r w:rsidRPr="00805045">
              <w:rPr>
                <w:b/>
                <w:noProof/>
                <w:sz w:val="22"/>
                <w:szCs w:val="22"/>
              </w:rPr>
              <w:t>Resource</w:t>
            </w:r>
          </w:p>
        </w:tc>
        <w:tc>
          <w:tcPr>
            <w:tcW w:w="2977" w:type="dxa"/>
          </w:tcPr>
          <w:p w14:paraId="54F2C65B" w14:textId="77777777" w:rsidR="00A47019" w:rsidRPr="00805045" w:rsidRDefault="00A47019" w:rsidP="00A47019">
            <w:pPr>
              <w:rPr>
                <w:b/>
                <w:noProof/>
                <w:sz w:val="22"/>
                <w:szCs w:val="22"/>
              </w:rPr>
            </w:pPr>
            <w:r w:rsidRPr="00805045">
              <w:rPr>
                <w:b/>
                <w:noProof/>
                <w:sz w:val="22"/>
                <w:szCs w:val="22"/>
              </w:rPr>
              <w:t>Parameters</w:t>
            </w:r>
          </w:p>
        </w:tc>
        <w:tc>
          <w:tcPr>
            <w:tcW w:w="3969" w:type="dxa"/>
          </w:tcPr>
          <w:p w14:paraId="00B07FBB" w14:textId="77777777" w:rsidR="00A47019" w:rsidRPr="00805045" w:rsidRDefault="00A47019" w:rsidP="00A47019">
            <w:pPr>
              <w:rPr>
                <w:b/>
                <w:noProof/>
                <w:sz w:val="22"/>
                <w:szCs w:val="22"/>
              </w:rPr>
            </w:pPr>
            <w:r w:rsidRPr="00805045">
              <w:rPr>
                <w:b/>
                <w:noProof/>
                <w:sz w:val="22"/>
                <w:szCs w:val="22"/>
              </w:rPr>
              <w:t>Resource representation</w:t>
            </w:r>
          </w:p>
        </w:tc>
      </w:tr>
      <w:tr w:rsidR="00A47019" w:rsidRPr="00805045" w14:paraId="2011F36E" w14:textId="77777777" w:rsidTr="00A47019">
        <w:tc>
          <w:tcPr>
            <w:tcW w:w="1809" w:type="dxa"/>
          </w:tcPr>
          <w:p w14:paraId="1F554711" w14:textId="77777777" w:rsidR="00A47019" w:rsidRPr="00805045" w:rsidRDefault="00A47019" w:rsidP="00A47019">
            <w:pPr>
              <w:rPr>
                <w:noProof/>
                <w:sz w:val="22"/>
                <w:szCs w:val="22"/>
              </w:rPr>
            </w:pPr>
            <w:r>
              <w:rPr>
                <w:sz w:val="20"/>
              </w:rPr>
              <w:t>Buffer</w:t>
            </w:r>
          </w:p>
        </w:tc>
        <w:tc>
          <w:tcPr>
            <w:tcW w:w="2977" w:type="dxa"/>
          </w:tcPr>
          <w:p w14:paraId="259425F7" w14:textId="77777777" w:rsidR="00A47019" w:rsidRPr="00805045" w:rsidRDefault="00A47019" w:rsidP="00A47019">
            <w:pPr>
              <w:rPr>
                <w:noProof/>
                <w:sz w:val="22"/>
                <w:szCs w:val="22"/>
              </w:rPr>
            </w:pPr>
            <w:r w:rsidRPr="00805045">
              <w:rPr>
                <w:noProof/>
                <w:sz w:val="22"/>
                <w:szCs w:val="22"/>
              </w:rPr>
              <w:t>f=json</w:t>
            </w:r>
          </w:p>
          <w:p w14:paraId="3F813B33" w14:textId="77777777" w:rsidR="00A47019" w:rsidRPr="00805045" w:rsidRDefault="00A47019" w:rsidP="00A47019">
            <w:pPr>
              <w:rPr>
                <w:noProof/>
                <w:sz w:val="22"/>
                <w:szCs w:val="22"/>
              </w:rPr>
            </w:pPr>
            <w:r w:rsidRPr="00805045">
              <w:rPr>
                <w:noProof/>
                <w:sz w:val="22"/>
                <w:szCs w:val="22"/>
              </w:rPr>
              <w:t>geometries</w:t>
            </w:r>
          </w:p>
          <w:p w14:paraId="5BC8FA24" w14:textId="77777777" w:rsidR="00A47019" w:rsidRPr="00805045" w:rsidRDefault="00A47019" w:rsidP="00A47019">
            <w:pPr>
              <w:rPr>
                <w:noProof/>
                <w:sz w:val="22"/>
                <w:szCs w:val="22"/>
              </w:rPr>
            </w:pPr>
            <w:r w:rsidRPr="00805045">
              <w:rPr>
                <w:noProof/>
                <w:sz w:val="22"/>
                <w:szCs w:val="22"/>
              </w:rPr>
              <w:t>inSR</w:t>
            </w:r>
          </w:p>
          <w:p w14:paraId="48311ABC" w14:textId="77777777" w:rsidR="00A47019" w:rsidRPr="00805045" w:rsidRDefault="00A47019" w:rsidP="00A47019">
            <w:pPr>
              <w:rPr>
                <w:noProof/>
                <w:sz w:val="22"/>
                <w:szCs w:val="22"/>
              </w:rPr>
            </w:pPr>
            <w:r w:rsidRPr="00805045">
              <w:rPr>
                <w:noProof/>
                <w:sz w:val="22"/>
                <w:szCs w:val="22"/>
              </w:rPr>
              <w:t>outSR</w:t>
            </w:r>
          </w:p>
          <w:p w14:paraId="1EDB681B" w14:textId="77777777" w:rsidR="00A47019" w:rsidRPr="00805045" w:rsidRDefault="00A47019" w:rsidP="00A47019">
            <w:pPr>
              <w:rPr>
                <w:noProof/>
                <w:sz w:val="22"/>
                <w:szCs w:val="22"/>
              </w:rPr>
            </w:pPr>
            <w:r w:rsidRPr="00805045">
              <w:rPr>
                <w:noProof/>
                <w:sz w:val="22"/>
                <w:szCs w:val="22"/>
              </w:rPr>
              <w:t>bufferSR</w:t>
            </w:r>
          </w:p>
          <w:p w14:paraId="62358410" w14:textId="77777777" w:rsidR="00A47019" w:rsidRPr="00805045" w:rsidRDefault="00A47019" w:rsidP="00A47019">
            <w:pPr>
              <w:rPr>
                <w:noProof/>
                <w:sz w:val="22"/>
                <w:szCs w:val="22"/>
              </w:rPr>
            </w:pPr>
            <w:r w:rsidRPr="00805045">
              <w:rPr>
                <w:noProof/>
                <w:sz w:val="22"/>
                <w:szCs w:val="22"/>
              </w:rPr>
              <w:t>distances</w:t>
            </w:r>
          </w:p>
          <w:p w14:paraId="3A1832C1" w14:textId="77777777" w:rsidR="00A47019" w:rsidRPr="00805045" w:rsidRDefault="00A47019" w:rsidP="00A47019">
            <w:pPr>
              <w:rPr>
                <w:noProof/>
                <w:sz w:val="22"/>
                <w:szCs w:val="22"/>
              </w:rPr>
            </w:pPr>
            <w:r w:rsidRPr="00805045">
              <w:rPr>
                <w:noProof/>
                <w:sz w:val="22"/>
                <w:szCs w:val="22"/>
              </w:rPr>
              <w:t>unit</w:t>
            </w:r>
          </w:p>
        </w:tc>
        <w:tc>
          <w:tcPr>
            <w:tcW w:w="3969" w:type="dxa"/>
          </w:tcPr>
          <w:p w14:paraId="4D5FE0E4" w14:textId="77777777" w:rsidR="00A47019" w:rsidRPr="00805045" w:rsidRDefault="00A47019" w:rsidP="00A47019">
            <w:pPr>
              <w:rPr>
                <w:noProof/>
                <w:sz w:val="22"/>
                <w:szCs w:val="22"/>
              </w:rPr>
            </w:pPr>
            <w:r w:rsidRPr="00805045">
              <w:rPr>
                <w:noProof/>
                <w:sz w:val="22"/>
                <w:szCs w:val="22"/>
              </w:rPr>
              <w:t>JSON representation valid</w:t>
            </w:r>
          </w:p>
          <w:p w14:paraId="72436F4E" w14:textId="77777777" w:rsidR="00A47019" w:rsidRPr="00805045" w:rsidRDefault="00A47019" w:rsidP="00A47019">
            <w:pPr>
              <w:rPr>
                <w:noProof/>
                <w:sz w:val="22"/>
                <w:szCs w:val="22"/>
              </w:rPr>
            </w:pPr>
            <w:r w:rsidRPr="00805045">
              <w:rPr>
                <w:noProof/>
                <w:sz w:val="22"/>
                <w:szCs w:val="22"/>
              </w:rPr>
              <w:t>All JSON schema elements supported</w:t>
            </w:r>
          </w:p>
        </w:tc>
      </w:tr>
    </w:tbl>
    <w:p w14:paraId="6BB4929B" w14:textId="77777777" w:rsidR="00A47019" w:rsidRPr="00805045" w:rsidRDefault="00A47019" w:rsidP="00A47019"/>
    <w:p w14:paraId="096947BD" w14:textId="77777777" w:rsidR="00A47019" w:rsidRPr="00805045" w:rsidRDefault="00A47019" w:rsidP="00015B17">
      <w:pPr>
        <w:pStyle w:val="berschrift2"/>
      </w:pPr>
      <w:bookmarkStart w:id="73" w:name="_Toc193270841"/>
      <w:bookmarkStart w:id="74" w:name="_Toc201986231"/>
      <w:r w:rsidRPr="00015B17">
        <w:t>Buffer</w:t>
      </w:r>
      <w:r w:rsidRPr="00805045">
        <w:t xml:space="preserve"> URI</w:t>
      </w:r>
      <w:bookmarkEnd w:id="73"/>
      <w:bookmarkEnd w:id="74"/>
    </w:p>
    <w:p w14:paraId="26F1C1DA" w14:textId="77777777" w:rsidR="00A47019" w:rsidRPr="00805045" w:rsidRDefault="00A47019" w:rsidP="00A47019">
      <w:r w:rsidRPr="00805045">
        <w:t>In the following URI templates, these variables are used:</w:t>
      </w:r>
    </w:p>
    <w:p w14:paraId="23A697C5" w14:textId="77777777" w:rsidR="00A47019" w:rsidRPr="00805045" w:rsidRDefault="00A47019" w:rsidP="00FA191B">
      <w:pPr>
        <w:pStyle w:val="Listenabsatz"/>
        <w:numPr>
          <w:ilvl w:val="0"/>
          <w:numId w:val="17"/>
        </w:numPr>
      </w:pPr>
      <w:r w:rsidRPr="00805045">
        <w:t>geometryServiceRootURI: the URL of the geometry service without any parameter</w:t>
      </w:r>
    </w:p>
    <w:p w14:paraId="491936A9" w14:textId="77777777" w:rsidR="00A47019" w:rsidRPr="00805045" w:rsidRDefault="00A47019" w:rsidP="00A47019">
      <w:pPr>
        <w:pStyle w:val="Beschriftung"/>
      </w:pPr>
      <w:bookmarkStart w:id="75" w:name="_Ref193264460"/>
      <w:bookmarkStart w:id="76" w:name="_Toc193270878"/>
      <w:r w:rsidRPr="00805045">
        <w:lastRenderedPageBreak/>
        <w:t xml:space="preserve">Table </w:t>
      </w:r>
      <w:r>
        <w:fldChar w:fldCharType="begin"/>
      </w:r>
      <w:r>
        <w:instrText xml:space="preserve"> SEQ Tabelle \* ARABIC </w:instrText>
      </w:r>
      <w:r>
        <w:fldChar w:fldCharType="separate"/>
      </w:r>
      <w:r w:rsidR="003C5AF3">
        <w:rPr>
          <w:noProof/>
        </w:rPr>
        <w:t>12</w:t>
      </w:r>
      <w:r>
        <w:rPr>
          <w:noProof/>
        </w:rPr>
        <w:fldChar w:fldCharType="end"/>
      </w:r>
      <w:bookmarkEnd w:id="75"/>
      <w:r>
        <w:t xml:space="preserve"> – B</w:t>
      </w:r>
      <w:r w:rsidRPr="00805045">
        <w:t>uffer reference</w:t>
      </w:r>
      <w:bookmarkEnd w:id="76"/>
    </w:p>
    <w:tbl>
      <w:tblPr>
        <w:tblStyle w:val="Tabellenraster"/>
        <w:tblW w:w="0" w:type="auto"/>
        <w:tblLook w:val="04A0" w:firstRow="1" w:lastRow="0" w:firstColumn="1" w:lastColumn="0" w:noHBand="0" w:noVBand="1"/>
      </w:tblPr>
      <w:tblGrid>
        <w:gridCol w:w="1466"/>
        <w:gridCol w:w="7390"/>
      </w:tblGrid>
      <w:tr w:rsidR="00A47019" w:rsidRPr="00805045" w14:paraId="581CF57E" w14:textId="77777777" w:rsidTr="00A47019">
        <w:tc>
          <w:tcPr>
            <w:tcW w:w="1668" w:type="dxa"/>
          </w:tcPr>
          <w:p w14:paraId="6752BFEB" w14:textId="77777777" w:rsidR="00A47019" w:rsidRPr="00805045" w:rsidRDefault="00A47019" w:rsidP="00A47019">
            <w:pPr>
              <w:rPr>
                <w:b/>
                <w:sz w:val="20"/>
              </w:rPr>
            </w:pPr>
            <w:r w:rsidRPr="00805045">
              <w:rPr>
                <w:b/>
                <w:sz w:val="20"/>
              </w:rPr>
              <w:t>URI template</w:t>
            </w:r>
          </w:p>
        </w:tc>
        <w:tc>
          <w:tcPr>
            <w:tcW w:w="7112" w:type="dxa"/>
          </w:tcPr>
          <w:p w14:paraId="6C9981FF" w14:textId="77777777" w:rsidR="00A47019" w:rsidRPr="00805045" w:rsidRDefault="00A47019" w:rsidP="00A47019">
            <w:pPr>
              <w:rPr>
                <w:sz w:val="20"/>
              </w:rPr>
            </w:pPr>
            <w:r w:rsidRPr="00805045">
              <w:rPr>
                <w:sz w:val="20"/>
              </w:rPr>
              <w:t>{+geometryServiceRootURI}/Buffer{?f,geometries,inSR,outSR,bufferSR,distances,unit}</w:t>
            </w:r>
          </w:p>
        </w:tc>
      </w:tr>
      <w:tr w:rsidR="00A47019" w:rsidRPr="00805045" w14:paraId="5B90EA30" w14:textId="77777777" w:rsidTr="00A47019">
        <w:tc>
          <w:tcPr>
            <w:tcW w:w="1668" w:type="dxa"/>
          </w:tcPr>
          <w:p w14:paraId="6A02C54D" w14:textId="77777777" w:rsidR="00A47019" w:rsidRPr="00805045" w:rsidRDefault="00A47019" w:rsidP="00A47019">
            <w:pPr>
              <w:rPr>
                <w:b/>
                <w:sz w:val="20"/>
              </w:rPr>
            </w:pPr>
            <w:r w:rsidRPr="00805045">
              <w:rPr>
                <w:b/>
                <w:sz w:val="20"/>
              </w:rPr>
              <w:t>HTTP methods</w:t>
            </w:r>
          </w:p>
        </w:tc>
        <w:tc>
          <w:tcPr>
            <w:tcW w:w="7112" w:type="dxa"/>
          </w:tcPr>
          <w:p w14:paraId="075815B5" w14:textId="77777777" w:rsidR="00A47019" w:rsidRPr="00805045" w:rsidRDefault="00A47019" w:rsidP="00A47019">
            <w:pPr>
              <w:rPr>
                <w:sz w:val="20"/>
              </w:rPr>
            </w:pPr>
            <w:r w:rsidRPr="00805045">
              <w:rPr>
                <w:sz w:val="20"/>
              </w:rPr>
              <w:t>GET</w:t>
            </w:r>
          </w:p>
          <w:p w14:paraId="59458876" w14:textId="77777777" w:rsidR="00A47019" w:rsidRPr="00805045" w:rsidRDefault="00A47019" w:rsidP="00A47019">
            <w:pPr>
              <w:rPr>
                <w:sz w:val="20"/>
              </w:rPr>
            </w:pPr>
            <w:r w:rsidRPr="00805045">
              <w:rPr>
                <w:sz w:val="20"/>
              </w:rPr>
              <w:t>POST (application/x-www-form-urlencoded)</w:t>
            </w:r>
          </w:p>
        </w:tc>
      </w:tr>
      <w:tr w:rsidR="00A47019" w:rsidRPr="00805045" w14:paraId="1E4F157F" w14:textId="77777777" w:rsidTr="00A47019">
        <w:tc>
          <w:tcPr>
            <w:tcW w:w="1668" w:type="dxa"/>
          </w:tcPr>
          <w:p w14:paraId="61750CAD" w14:textId="77777777" w:rsidR="00A47019" w:rsidRPr="00805045" w:rsidRDefault="00A47019" w:rsidP="00A47019">
            <w:pPr>
              <w:rPr>
                <w:b/>
                <w:sz w:val="20"/>
              </w:rPr>
            </w:pPr>
            <w:r w:rsidRPr="00805045">
              <w:rPr>
                <w:b/>
                <w:sz w:val="20"/>
              </w:rPr>
              <w:t>Parent Resource</w:t>
            </w:r>
          </w:p>
        </w:tc>
        <w:tc>
          <w:tcPr>
            <w:tcW w:w="7112" w:type="dxa"/>
          </w:tcPr>
          <w:p w14:paraId="62742F7F" w14:textId="77777777" w:rsidR="00A47019" w:rsidRPr="00805045" w:rsidRDefault="00A47019" w:rsidP="00A47019">
            <w:pPr>
              <w:rPr>
                <w:sz w:val="20"/>
              </w:rPr>
            </w:pPr>
            <w:r w:rsidRPr="00805045">
              <w:rPr>
                <w:sz w:val="20"/>
              </w:rPr>
              <w:t>Geometry Service Root</w:t>
            </w:r>
          </w:p>
        </w:tc>
      </w:tr>
    </w:tbl>
    <w:p w14:paraId="5AF8745D" w14:textId="77777777" w:rsidR="00A47019" w:rsidRPr="00805045" w:rsidRDefault="00A47019" w:rsidP="00A47019"/>
    <w:p w14:paraId="0894FBB7" w14:textId="77777777" w:rsidR="00A47019" w:rsidRPr="00805045" w:rsidRDefault="00A47019" w:rsidP="00A47019">
      <w:pPr>
        <w:pStyle w:val="Beschriftung"/>
      </w:pPr>
      <w:bookmarkStart w:id="77" w:name="_Ref193264462"/>
      <w:bookmarkStart w:id="78" w:name="_Toc193270879"/>
      <w:r w:rsidRPr="00805045">
        <w:t xml:space="preserve">Table </w:t>
      </w:r>
      <w:r>
        <w:fldChar w:fldCharType="begin"/>
      </w:r>
      <w:r>
        <w:instrText xml:space="preserve"> SEQ Tabelle \* ARABIC </w:instrText>
      </w:r>
      <w:r>
        <w:fldChar w:fldCharType="separate"/>
      </w:r>
      <w:r w:rsidR="003C5AF3">
        <w:rPr>
          <w:noProof/>
        </w:rPr>
        <w:t>13</w:t>
      </w:r>
      <w:r>
        <w:rPr>
          <w:noProof/>
        </w:rPr>
        <w:fldChar w:fldCharType="end"/>
      </w:r>
      <w:bookmarkEnd w:id="77"/>
      <w:r>
        <w:t xml:space="preserve"> – B</w:t>
      </w:r>
      <w:r w:rsidRPr="00805045">
        <w:t>uffer parameters</w:t>
      </w:r>
      <w:bookmarkEnd w:id="7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rsidRPr="00805045" w14:paraId="21A5C5D9"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6894C7C" w14:textId="77777777" w:rsidR="00A47019" w:rsidRPr="00805045" w:rsidRDefault="00A47019" w:rsidP="00A47019">
            <w:pPr>
              <w:rPr>
                <w:b/>
                <w:sz w:val="20"/>
              </w:rPr>
            </w:pPr>
            <w:r w:rsidRPr="00805045">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C4802F1" w14:textId="77777777" w:rsidR="00A47019" w:rsidRPr="00805045" w:rsidRDefault="00A47019" w:rsidP="00A47019">
            <w:pPr>
              <w:rPr>
                <w:b/>
                <w:sz w:val="20"/>
              </w:rPr>
            </w:pPr>
            <w:r w:rsidRPr="00805045">
              <w:rPr>
                <w:b/>
                <w:sz w:val="20"/>
              </w:rPr>
              <w:t>Details</w:t>
            </w:r>
          </w:p>
        </w:tc>
      </w:tr>
      <w:tr w:rsidR="00A47019" w:rsidRPr="00805045" w14:paraId="5ACD5A0F" w14:textId="77777777" w:rsidTr="00A47019">
        <w:tc>
          <w:tcPr>
            <w:tcW w:w="1702" w:type="dxa"/>
            <w:vMerge w:val="restart"/>
            <w:tcBorders>
              <w:top w:val="single" w:sz="4" w:space="0" w:color="000000"/>
              <w:left w:val="single" w:sz="4" w:space="0" w:color="000000"/>
              <w:right w:val="single" w:sz="4" w:space="0" w:color="000000"/>
            </w:tcBorders>
          </w:tcPr>
          <w:p w14:paraId="6FA3D7B1" w14:textId="77777777" w:rsidR="00A47019" w:rsidRPr="00805045" w:rsidRDefault="00A47019" w:rsidP="00A47019">
            <w:pPr>
              <w:rPr>
                <w:sz w:val="20"/>
              </w:rPr>
            </w:pPr>
            <w:r w:rsidRPr="00805045">
              <w:rPr>
                <w:sz w:val="20"/>
              </w:rPr>
              <w:t>f</w:t>
            </w:r>
          </w:p>
        </w:tc>
        <w:tc>
          <w:tcPr>
            <w:tcW w:w="7087" w:type="dxa"/>
            <w:gridSpan w:val="2"/>
            <w:tcBorders>
              <w:top w:val="single" w:sz="4" w:space="0" w:color="000000"/>
              <w:left w:val="single" w:sz="4" w:space="0" w:color="000000"/>
              <w:right w:val="single" w:sz="4" w:space="0" w:color="000000"/>
            </w:tcBorders>
          </w:tcPr>
          <w:p w14:paraId="7B96948A" w14:textId="77777777" w:rsidR="00A47019" w:rsidRPr="00805045" w:rsidRDefault="00A47019" w:rsidP="00A47019">
            <w:pPr>
              <w:rPr>
                <w:sz w:val="20"/>
              </w:rPr>
            </w:pPr>
            <w:r w:rsidRPr="00805045">
              <w:rPr>
                <w:sz w:val="20"/>
              </w:rPr>
              <w:t xml:space="preserve">The response format. </w:t>
            </w:r>
          </w:p>
        </w:tc>
      </w:tr>
      <w:tr w:rsidR="00A47019" w:rsidRPr="00805045" w14:paraId="108AFD8F" w14:textId="77777777" w:rsidTr="00A47019">
        <w:tc>
          <w:tcPr>
            <w:tcW w:w="1702" w:type="dxa"/>
            <w:vMerge/>
            <w:tcBorders>
              <w:left w:val="single" w:sz="4" w:space="0" w:color="000000"/>
              <w:right w:val="single" w:sz="4" w:space="0" w:color="000000"/>
            </w:tcBorders>
          </w:tcPr>
          <w:p w14:paraId="1304C8E5"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399BABB2"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24168F7A" w14:textId="77777777" w:rsidR="00A47019" w:rsidRPr="00805045" w:rsidRDefault="00A47019" w:rsidP="00A47019">
            <w:pPr>
              <w:keepNext/>
              <w:rPr>
                <w:sz w:val="20"/>
              </w:rPr>
            </w:pPr>
            <w:r w:rsidRPr="00805045">
              <w:rPr>
                <w:sz w:val="20"/>
              </w:rPr>
              <w:t>Yes</w:t>
            </w:r>
          </w:p>
        </w:tc>
      </w:tr>
      <w:tr w:rsidR="00A47019" w:rsidRPr="00805045" w14:paraId="011B12F1" w14:textId="77777777" w:rsidTr="00A47019">
        <w:tc>
          <w:tcPr>
            <w:tcW w:w="1702" w:type="dxa"/>
            <w:vMerge/>
            <w:tcBorders>
              <w:left w:val="single" w:sz="4" w:space="0" w:color="000000"/>
              <w:right w:val="single" w:sz="4" w:space="0" w:color="000000"/>
            </w:tcBorders>
          </w:tcPr>
          <w:p w14:paraId="3F2E204E"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679A2381"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1F50FD88" w14:textId="5EE84E90" w:rsidR="00A47019" w:rsidRPr="00805045" w:rsidRDefault="000A0E22" w:rsidP="00A47019">
            <w:pPr>
              <w:keepNext/>
              <w:rPr>
                <w:rStyle w:val="Codefragment"/>
              </w:rPr>
            </w:pPr>
            <w:r>
              <w:rPr>
                <w:rStyle w:val="Codefragment"/>
                <w:sz w:val="20"/>
              </w:rPr>
              <w:t>"</w:t>
            </w:r>
            <w:r w:rsidR="00A47019" w:rsidRPr="00805045">
              <w:rPr>
                <w:rStyle w:val="Codefragment"/>
                <w:sz w:val="20"/>
              </w:rPr>
              <w:t>json</w:t>
            </w:r>
            <w:r>
              <w:rPr>
                <w:rStyle w:val="Codefragment"/>
                <w:sz w:val="20"/>
              </w:rPr>
              <w:t>"</w:t>
            </w:r>
            <w:r w:rsidR="00A47019" w:rsidRPr="00805045">
              <w:rPr>
                <w:rStyle w:val="Codefragment"/>
                <w:sz w:val="20"/>
              </w:rPr>
              <w:t xml:space="preserve"> </w:t>
            </w:r>
          </w:p>
        </w:tc>
      </w:tr>
      <w:tr w:rsidR="00A47019" w:rsidRPr="00805045" w14:paraId="0909250C" w14:textId="77777777" w:rsidTr="00A47019">
        <w:tc>
          <w:tcPr>
            <w:tcW w:w="1702" w:type="dxa"/>
            <w:vMerge/>
            <w:tcBorders>
              <w:left w:val="single" w:sz="4" w:space="0" w:color="000000"/>
              <w:right w:val="single" w:sz="4" w:space="0" w:color="000000"/>
            </w:tcBorders>
          </w:tcPr>
          <w:p w14:paraId="06B25470"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025DF89A"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6A16D57E" w14:textId="77777777" w:rsidR="00A47019" w:rsidRPr="00805045" w:rsidRDefault="00A47019" w:rsidP="00A47019">
            <w:pPr>
              <w:rPr>
                <w:rStyle w:val="Codefragment"/>
              </w:rPr>
            </w:pPr>
            <w:r w:rsidRPr="00805045">
              <w:rPr>
                <w:rStyle w:val="Codefragment"/>
                <w:sz w:val="20"/>
              </w:rPr>
              <w:t>f=json</w:t>
            </w:r>
          </w:p>
        </w:tc>
      </w:tr>
      <w:tr w:rsidR="00A47019" w:rsidRPr="00805045" w14:paraId="4472BC23" w14:textId="77777777" w:rsidTr="00A47019">
        <w:tc>
          <w:tcPr>
            <w:tcW w:w="1702" w:type="dxa"/>
            <w:vMerge w:val="restart"/>
            <w:tcBorders>
              <w:top w:val="single" w:sz="4" w:space="0" w:color="000000"/>
              <w:left w:val="single" w:sz="4" w:space="0" w:color="000000"/>
              <w:right w:val="single" w:sz="4" w:space="0" w:color="000000"/>
            </w:tcBorders>
          </w:tcPr>
          <w:p w14:paraId="3EDEFD20" w14:textId="77777777" w:rsidR="00A47019" w:rsidRPr="00805045" w:rsidRDefault="00A47019" w:rsidP="00A47019">
            <w:pPr>
              <w:rPr>
                <w:sz w:val="20"/>
              </w:rPr>
            </w:pPr>
            <w:r w:rsidRPr="00805045">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tcPr>
          <w:p w14:paraId="0BA17E35" w14:textId="77777777" w:rsidR="00A47019" w:rsidRPr="00805045" w:rsidRDefault="00A47019" w:rsidP="00A47019">
            <w:pPr>
              <w:rPr>
                <w:sz w:val="20"/>
              </w:rPr>
            </w:pPr>
            <w:r w:rsidRPr="00805045">
              <w:rPr>
                <w:sz w:val="20"/>
              </w:rPr>
              <w:t>The array of geometries to be buffered. Three representations are supported: JSON, a simplified syntax for point geometries, and a remote reference.</w:t>
            </w:r>
          </w:p>
          <w:p w14:paraId="4D7378F7" w14:textId="77777777" w:rsidR="00A47019" w:rsidRPr="00805045" w:rsidRDefault="00A47019" w:rsidP="00A47019">
            <w:pPr>
              <w:rPr>
                <w:b/>
                <w:sz w:val="20"/>
              </w:rPr>
            </w:pPr>
            <w:r w:rsidRPr="00805045">
              <w:rPr>
                <w:b/>
                <w:sz w:val="20"/>
              </w:rPr>
              <w:t>JSON:</w:t>
            </w:r>
          </w:p>
          <w:p w14:paraId="61F48108" w14:textId="77777777" w:rsidR="00A47019" w:rsidRPr="00805045" w:rsidRDefault="00A47019" w:rsidP="00A47019">
            <w:pPr>
              <w:rPr>
                <w:sz w:val="20"/>
              </w:rPr>
            </w:pPr>
            <w:r w:rsidRPr="00805045">
              <w:rPr>
                <w:sz w:val="20"/>
              </w:rPr>
              <w:t>An array of input geometries. All geometries in the array are of the type defined by the geometryType property.</w:t>
            </w:r>
          </w:p>
          <w:p w14:paraId="7C06FFEC" w14:textId="77777777" w:rsidR="00A47019" w:rsidRPr="00805045" w:rsidRDefault="00A47019" w:rsidP="00A47019">
            <w:pPr>
              <w:rPr>
                <w:sz w:val="20"/>
              </w:rPr>
            </w:pPr>
            <w:r w:rsidRPr="00805045">
              <w:rPr>
                <w:sz w:val="20"/>
              </w:rPr>
              <w:t>See GeoServices REST API – Core, subclause 9.8 for the schema of the geometry array.</w:t>
            </w:r>
          </w:p>
          <w:p w14:paraId="3394EFC7" w14:textId="77777777" w:rsidR="00A47019" w:rsidRPr="00805045" w:rsidRDefault="00A47019" w:rsidP="00A47019">
            <w:pPr>
              <w:rPr>
                <w:sz w:val="20"/>
              </w:rPr>
            </w:pPr>
            <w:r w:rsidRPr="00805045">
              <w:rPr>
                <w:b/>
                <w:sz w:val="20"/>
              </w:rPr>
              <w:t>Remote reference (URL-based):</w:t>
            </w:r>
          </w:p>
          <w:p w14:paraId="73BF869F" w14:textId="77777777" w:rsidR="00A47019" w:rsidRPr="00805045" w:rsidRDefault="00A47019" w:rsidP="00A47019">
            <w:pPr>
              <w:rPr>
                <w:sz w:val="20"/>
              </w:rPr>
            </w:pPr>
            <w:r w:rsidRPr="00805045">
              <w:rPr>
                <w:sz w:val="20"/>
              </w:rPr>
              <w:t xml:space="preserve">For a large set of geometries, a URL may be provided to the input geometries stored in a JSON representation (see above) in a file on a public server. </w:t>
            </w:r>
          </w:p>
          <w:p w14:paraId="159C8018" w14:textId="1F9BB0E1" w:rsidR="00A47019" w:rsidRPr="00805045" w:rsidRDefault="00A47019" w:rsidP="00A47019">
            <w:pPr>
              <w:rPr>
                <w:sz w:val="20"/>
              </w:rPr>
            </w:pPr>
            <w:r w:rsidRPr="00805045">
              <w:rPr>
                <w:sz w:val="20"/>
              </w:rPr>
              <w:t xml:space="preserve">The URL is the value of a property </w:t>
            </w:r>
            <w:r w:rsidR="000A0E22">
              <w:rPr>
                <w:sz w:val="20"/>
              </w:rPr>
              <w:t>"</w:t>
            </w:r>
            <w:r w:rsidRPr="00805045">
              <w:rPr>
                <w:sz w:val="20"/>
              </w:rPr>
              <w:t>url</w:t>
            </w:r>
            <w:r w:rsidR="000A0E22">
              <w:rPr>
                <w:sz w:val="20"/>
              </w:rPr>
              <w:t>"</w:t>
            </w:r>
            <w:r w:rsidRPr="00805045">
              <w:rPr>
                <w:sz w:val="20"/>
              </w:rPr>
              <w:t xml:space="preserve"> in a JSON object.</w:t>
            </w:r>
          </w:p>
          <w:p w14:paraId="2FEAD5C9" w14:textId="77777777" w:rsidR="00A47019" w:rsidRPr="00805045" w:rsidRDefault="00A47019" w:rsidP="00A47019">
            <w:pPr>
              <w:rPr>
                <w:sz w:val="20"/>
              </w:rPr>
            </w:pPr>
            <w:r w:rsidRPr="00805045">
              <w:rPr>
                <w:b/>
                <w:sz w:val="20"/>
              </w:rPr>
              <w:t>Simple syntax for point geometries:</w:t>
            </w:r>
          </w:p>
          <w:p w14:paraId="5F185B48" w14:textId="77777777" w:rsidR="00A47019" w:rsidRPr="00805045" w:rsidRDefault="00A47019" w:rsidP="00A47019">
            <w:pPr>
              <w:rPr>
                <w:sz w:val="20"/>
              </w:rPr>
            </w:pPr>
            <w:r w:rsidRPr="00805045">
              <w:rPr>
                <w:sz w:val="20"/>
              </w:rPr>
              <w:t>When using points, the geometries can alternatively be specified with a simpler comma-separated syntax.</w:t>
            </w:r>
          </w:p>
        </w:tc>
      </w:tr>
      <w:tr w:rsidR="00A47019" w:rsidRPr="00805045" w14:paraId="1803B85E" w14:textId="77777777" w:rsidTr="00A47019">
        <w:tc>
          <w:tcPr>
            <w:tcW w:w="1702" w:type="dxa"/>
            <w:vMerge/>
            <w:tcBorders>
              <w:left w:val="single" w:sz="4" w:space="0" w:color="000000"/>
              <w:right w:val="single" w:sz="4" w:space="0" w:color="000000"/>
            </w:tcBorders>
          </w:tcPr>
          <w:p w14:paraId="00A86289" w14:textId="77777777" w:rsidR="00A47019" w:rsidRPr="00805045"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D8D0C0" w14:textId="77777777" w:rsidR="00A47019" w:rsidRPr="00805045" w:rsidRDefault="00A47019" w:rsidP="00A47019">
            <w:pPr>
              <w:rPr>
                <w:b/>
                <w:sz w:val="20"/>
              </w:rPr>
            </w:pPr>
            <w:r w:rsidRPr="00805045">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6CD2B51" w14:textId="77777777" w:rsidR="00A47019" w:rsidRPr="00805045" w:rsidRDefault="00A47019" w:rsidP="00A47019">
            <w:pPr>
              <w:rPr>
                <w:sz w:val="20"/>
              </w:rPr>
            </w:pPr>
            <w:r w:rsidRPr="00805045">
              <w:rPr>
                <w:sz w:val="20"/>
              </w:rPr>
              <w:t>Yes</w:t>
            </w:r>
          </w:p>
        </w:tc>
      </w:tr>
      <w:tr w:rsidR="00A47019" w:rsidRPr="00805045" w14:paraId="6F41B996" w14:textId="77777777" w:rsidTr="00A47019">
        <w:tc>
          <w:tcPr>
            <w:tcW w:w="1702" w:type="dxa"/>
            <w:vMerge/>
            <w:tcBorders>
              <w:left w:val="single" w:sz="4" w:space="0" w:color="000000"/>
              <w:right w:val="single" w:sz="4" w:space="0" w:color="000000"/>
            </w:tcBorders>
          </w:tcPr>
          <w:p w14:paraId="61C49DE0" w14:textId="77777777" w:rsidR="00A47019" w:rsidRPr="00805045"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EE98F43" w14:textId="77777777" w:rsidR="00A47019" w:rsidRPr="00805045" w:rsidRDefault="00A47019" w:rsidP="00A47019">
            <w:pPr>
              <w:rPr>
                <w:sz w:val="20"/>
              </w:rPr>
            </w:pPr>
            <w:r w:rsidRPr="00805045">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129E4F7" w14:textId="1D2A4D28" w:rsidR="00A47019" w:rsidRPr="00805045" w:rsidRDefault="00A47019" w:rsidP="00A47019">
            <w:pPr>
              <w:rPr>
                <w:rStyle w:val="Codefragment"/>
              </w:rPr>
            </w:pPr>
            <w:r w:rsidRPr="00805045">
              <w:rPr>
                <w:rStyle w:val="Codefragment"/>
                <w:sz w:val="20"/>
              </w:rPr>
              <w:t xml:space="preserve">JSON / X </w:t>
            </w:r>
            <w:r w:rsidR="000A0E22">
              <w:rPr>
                <w:rStyle w:val="Codefragment"/>
                <w:sz w:val="20"/>
              </w:rPr>
              <w:t>"</w:t>
            </w:r>
            <w:r w:rsidRPr="00805045">
              <w:rPr>
                <w:rStyle w:val="Codefragment"/>
                <w:sz w:val="20"/>
              </w:rPr>
              <w:t>,</w:t>
            </w:r>
            <w:r w:rsidR="000A0E22">
              <w:rPr>
                <w:rStyle w:val="Codefragment"/>
                <w:sz w:val="20"/>
              </w:rPr>
              <w:t>"</w:t>
            </w:r>
            <w:r w:rsidRPr="00805045">
              <w:rPr>
                <w:rStyle w:val="Codefragment"/>
                <w:sz w:val="20"/>
              </w:rPr>
              <w:t xml:space="preserve"> Y *(</w:t>
            </w:r>
            <w:r w:rsidR="000A0E22">
              <w:rPr>
                <w:rStyle w:val="Codefragment"/>
                <w:sz w:val="20"/>
              </w:rPr>
              <w:t>"</w:t>
            </w:r>
            <w:r w:rsidRPr="00805045">
              <w:rPr>
                <w:rStyle w:val="Codefragment"/>
                <w:sz w:val="20"/>
              </w:rPr>
              <w:t>,</w:t>
            </w:r>
            <w:r w:rsidR="000A0E22">
              <w:rPr>
                <w:rStyle w:val="Codefragment"/>
                <w:sz w:val="20"/>
              </w:rPr>
              <w:t>"</w:t>
            </w:r>
            <w:r w:rsidRPr="00805045">
              <w:rPr>
                <w:rStyle w:val="Codefragment"/>
                <w:sz w:val="20"/>
              </w:rPr>
              <w:t xml:space="preserve"> X </w:t>
            </w:r>
            <w:r w:rsidR="000A0E22">
              <w:rPr>
                <w:rStyle w:val="Codefragment"/>
                <w:sz w:val="20"/>
              </w:rPr>
              <w:t>"</w:t>
            </w:r>
            <w:r w:rsidRPr="00805045">
              <w:rPr>
                <w:rStyle w:val="Codefragment"/>
                <w:sz w:val="20"/>
              </w:rPr>
              <w:t>,</w:t>
            </w:r>
            <w:r w:rsidR="000A0E22">
              <w:rPr>
                <w:rStyle w:val="Codefragment"/>
                <w:sz w:val="20"/>
              </w:rPr>
              <w:t>"</w:t>
            </w:r>
            <w:r w:rsidRPr="00805045">
              <w:rPr>
                <w:rStyle w:val="Codefragment"/>
                <w:sz w:val="20"/>
              </w:rPr>
              <w:t xml:space="preserve"> Y) </w:t>
            </w:r>
          </w:p>
        </w:tc>
      </w:tr>
      <w:tr w:rsidR="00A47019" w:rsidRPr="00805045" w14:paraId="4C0EA85A" w14:textId="77777777" w:rsidTr="00A47019">
        <w:tc>
          <w:tcPr>
            <w:tcW w:w="1702" w:type="dxa"/>
            <w:vMerge/>
            <w:tcBorders>
              <w:left w:val="single" w:sz="4" w:space="0" w:color="000000"/>
              <w:bottom w:val="single" w:sz="4" w:space="0" w:color="000000"/>
              <w:right w:val="single" w:sz="4" w:space="0" w:color="000000"/>
            </w:tcBorders>
          </w:tcPr>
          <w:p w14:paraId="47799206" w14:textId="77777777" w:rsidR="00A47019" w:rsidRPr="00805045"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DE3C4A0" w14:textId="77777777" w:rsidR="00A47019" w:rsidRPr="00805045" w:rsidRDefault="00A47019" w:rsidP="00A47019">
            <w:pPr>
              <w:rPr>
                <w:sz w:val="20"/>
              </w:rPr>
            </w:pPr>
            <w:r w:rsidRPr="00805045">
              <w:rPr>
                <w:sz w:val="20"/>
              </w:rPr>
              <w:t>Examples</w:t>
            </w:r>
          </w:p>
        </w:tc>
        <w:tc>
          <w:tcPr>
            <w:tcW w:w="5953" w:type="dxa"/>
            <w:tcBorders>
              <w:top w:val="single" w:sz="4" w:space="0" w:color="000000"/>
              <w:left w:val="single" w:sz="4" w:space="0" w:color="000000"/>
              <w:bottom w:val="single" w:sz="4" w:space="0" w:color="000000"/>
              <w:right w:val="single" w:sz="4" w:space="0" w:color="000000"/>
            </w:tcBorders>
          </w:tcPr>
          <w:p w14:paraId="45FAFCCD" w14:textId="77777777" w:rsidR="00A47019" w:rsidRPr="00805045" w:rsidRDefault="00A47019" w:rsidP="00A47019">
            <w:pPr>
              <w:rPr>
                <w:sz w:val="16"/>
                <w:szCs w:val="16"/>
              </w:rPr>
            </w:pPr>
            <w:r w:rsidRPr="00805045">
              <w:rPr>
                <w:b/>
                <w:sz w:val="20"/>
              </w:rPr>
              <w:t>JSON:</w:t>
            </w:r>
          </w:p>
          <w:p w14:paraId="48C113AC" w14:textId="3D6A89BC" w:rsidR="00A47019" w:rsidRPr="00805045" w:rsidRDefault="00A47019" w:rsidP="00A47019">
            <w:pPr>
              <w:shd w:val="clear" w:color="auto" w:fill="E6E6E6"/>
              <w:rPr>
                <w:sz w:val="20"/>
              </w:rPr>
            </w:pPr>
            <w:r w:rsidRPr="00805045">
              <w:rPr>
                <w:rFonts w:ascii="Courier New" w:hAnsi="Courier New" w:cs="Courier New"/>
                <w:sz w:val="18"/>
                <w:szCs w:val="18"/>
              </w:rPr>
              <w:t>geometries={</w:t>
            </w:r>
            <w:r w:rsidR="000A0E22">
              <w:rPr>
                <w:rFonts w:ascii="Courier New" w:hAnsi="Courier New" w:cs="Courier New"/>
                <w:sz w:val="18"/>
                <w:szCs w:val="18"/>
              </w:rPr>
              <w:t>"</w:t>
            </w:r>
            <w:r w:rsidRPr="00805045">
              <w:rPr>
                <w:rFonts w:ascii="Courier New" w:hAnsi="Courier New" w:cs="Courier New"/>
                <w:sz w:val="18"/>
                <w:szCs w:val="18"/>
              </w:rPr>
              <w:t>geometryType</w:t>
            </w:r>
            <w:r w:rsidR="000A0E22">
              <w:rPr>
                <w:rFonts w:ascii="Courier New" w:hAnsi="Courier New" w:cs="Courier New"/>
                <w:sz w:val="18"/>
                <w:szCs w:val="18"/>
              </w:rPr>
              <w:t>"</w:t>
            </w:r>
            <w:r w:rsidRPr="00805045">
              <w:rPr>
                <w:rFonts w:ascii="Courier New" w:hAnsi="Courier New" w:cs="Courier New"/>
                <w:sz w:val="18"/>
                <w:szCs w:val="18"/>
              </w:rPr>
              <w:t>:</w:t>
            </w:r>
            <w:r w:rsidR="000A0E22">
              <w:rPr>
                <w:rFonts w:ascii="Courier New" w:hAnsi="Courier New" w:cs="Courier New"/>
                <w:sz w:val="18"/>
                <w:szCs w:val="18"/>
              </w:rPr>
              <w:t>"</w:t>
            </w:r>
            <w:r w:rsidRPr="00805045">
              <w:rPr>
                <w:rFonts w:ascii="Courier New" w:hAnsi="Courier New" w:cs="Courier New"/>
                <w:sz w:val="18"/>
                <w:szCs w:val="18"/>
              </w:rPr>
              <w:t>GeometryPoint</w:t>
            </w:r>
            <w:r w:rsidR="000A0E22">
              <w:rPr>
                <w:rFonts w:ascii="Courier New" w:hAnsi="Courier New" w:cs="Courier New"/>
                <w:sz w:val="18"/>
                <w:szCs w:val="18"/>
              </w:rPr>
              <w:t>"</w:t>
            </w:r>
            <w:r w:rsidRPr="00805045">
              <w:rPr>
                <w:rFonts w:ascii="Courier New" w:hAnsi="Courier New" w:cs="Courier New"/>
                <w:sz w:val="18"/>
                <w:szCs w:val="18"/>
              </w:rPr>
              <w:t>,</w:t>
            </w:r>
            <w:r w:rsidR="000A0E22">
              <w:rPr>
                <w:rFonts w:ascii="Courier New" w:hAnsi="Courier New" w:cs="Courier New"/>
                <w:sz w:val="18"/>
                <w:szCs w:val="18"/>
              </w:rPr>
              <w:t>"</w:t>
            </w:r>
            <w:r w:rsidRPr="00805045">
              <w:rPr>
                <w:rFonts w:ascii="Courier New" w:hAnsi="Courier New" w:cs="Courier New"/>
                <w:sz w:val="18"/>
                <w:szCs w:val="18"/>
              </w:rPr>
              <w:t>geometries</w:t>
            </w:r>
            <w:r w:rsidR="000A0E22">
              <w:rPr>
                <w:rFonts w:ascii="Courier New" w:hAnsi="Courier New" w:cs="Courier New"/>
                <w:sz w:val="18"/>
                <w:szCs w:val="18"/>
              </w:rPr>
              <w:t>"</w:t>
            </w:r>
            <w:r w:rsidRPr="00805045">
              <w:rPr>
                <w:rFonts w:ascii="Courier New" w:hAnsi="Courier New" w:cs="Courier New"/>
                <w:sz w:val="18"/>
                <w:szCs w:val="18"/>
              </w:rPr>
              <w:t>:[{</w:t>
            </w:r>
            <w:r w:rsidR="000A0E22">
              <w:rPr>
                <w:rFonts w:ascii="Courier New" w:hAnsi="Courier New" w:cs="Courier New"/>
                <w:sz w:val="18"/>
                <w:szCs w:val="18"/>
              </w:rPr>
              <w:t>"</w:t>
            </w:r>
            <w:r w:rsidRPr="00805045">
              <w:rPr>
                <w:rFonts w:ascii="Courier New" w:hAnsi="Courier New" w:cs="Courier New"/>
                <w:sz w:val="18"/>
                <w:szCs w:val="18"/>
              </w:rPr>
              <w:t>x</w:t>
            </w:r>
            <w:r w:rsidR="000A0E22">
              <w:rPr>
                <w:rFonts w:ascii="Courier New" w:hAnsi="Courier New" w:cs="Courier New"/>
                <w:sz w:val="18"/>
                <w:szCs w:val="18"/>
              </w:rPr>
              <w:t>"</w:t>
            </w:r>
            <w:r w:rsidRPr="00805045">
              <w:rPr>
                <w:rFonts w:ascii="Courier New" w:hAnsi="Courier New" w:cs="Courier New"/>
                <w:sz w:val="18"/>
                <w:szCs w:val="18"/>
              </w:rPr>
              <w:t>:-104.53,</w:t>
            </w:r>
            <w:r w:rsidR="000A0E22">
              <w:rPr>
                <w:rFonts w:ascii="Courier New" w:hAnsi="Courier New" w:cs="Courier New"/>
                <w:sz w:val="18"/>
                <w:szCs w:val="18"/>
              </w:rPr>
              <w:t>"</w:t>
            </w:r>
            <w:r w:rsidRPr="00805045">
              <w:rPr>
                <w:rFonts w:ascii="Courier New" w:hAnsi="Courier New" w:cs="Courier New"/>
                <w:sz w:val="18"/>
                <w:szCs w:val="18"/>
              </w:rPr>
              <w:t>y</w:t>
            </w:r>
            <w:r w:rsidR="000A0E22">
              <w:rPr>
                <w:rFonts w:ascii="Courier New" w:hAnsi="Courier New" w:cs="Courier New"/>
                <w:sz w:val="18"/>
                <w:szCs w:val="18"/>
              </w:rPr>
              <w:t>"</w:t>
            </w:r>
            <w:r w:rsidRPr="00805045">
              <w:rPr>
                <w:rFonts w:ascii="Courier New" w:hAnsi="Courier New" w:cs="Courier New"/>
                <w:sz w:val="18"/>
                <w:szCs w:val="18"/>
              </w:rPr>
              <w:t>:34.74},{</w:t>
            </w:r>
            <w:r w:rsidR="000A0E22">
              <w:rPr>
                <w:rFonts w:ascii="Courier New" w:hAnsi="Courier New" w:cs="Courier New"/>
                <w:sz w:val="18"/>
                <w:szCs w:val="18"/>
              </w:rPr>
              <w:t>"</w:t>
            </w:r>
            <w:r w:rsidRPr="00805045">
              <w:rPr>
                <w:rFonts w:ascii="Courier New" w:hAnsi="Courier New" w:cs="Courier New"/>
                <w:sz w:val="18"/>
                <w:szCs w:val="18"/>
              </w:rPr>
              <w:t>x</w:t>
            </w:r>
            <w:r w:rsidR="000A0E22">
              <w:rPr>
                <w:rFonts w:ascii="Courier New" w:hAnsi="Courier New" w:cs="Courier New"/>
                <w:sz w:val="18"/>
                <w:szCs w:val="18"/>
              </w:rPr>
              <w:t>"</w:t>
            </w:r>
            <w:r w:rsidRPr="00805045">
              <w:rPr>
                <w:rFonts w:ascii="Courier New" w:hAnsi="Courier New" w:cs="Courier New"/>
                <w:sz w:val="18"/>
                <w:szCs w:val="18"/>
              </w:rPr>
              <w:t>:-63.53,</w:t>
            </w:r>
            <w:r w:rsidR="000A0E22">
              <w:rPr>
                <w:rFonts w:ascii="Courier New" w:hAnsi="Courier New" w:cs="Courier New"/>
                <w:sz w:val="18"/>
                <w:szCs w:val="18"/>
              </w:rPr>
              <w:t>"</w:t>
            </w:r>
            <w:r w:rsidRPr="00805045">
              <w:rPr>
                <w:rFonts w:ascii="Courier New" w:hAnsi="Courier New" w:cs="Courier New"/>
                <w:sz w:val="18"/>
                <w:szCs w:val="18"/>
              </w:rPr>
              <w:t>y</w:t>
            </w:r>
            <w:r w:rsidR="000A0E22">
              <w:rPr>
                <w:rFonts w:ascii="Courier New" w:hAnsi="Courier New" w:cs="Courier New"/>
                <w:sz w:val="18"/>
                <w:szCs w:val="18"/>
              </w:rPr>
              <w:t>"</w:t>
            </w:r>
            <w:r w:rsidRPr="00805045">
              <w:rPr>
                <w:rFonts w:ascii="Courier New" w:hAnsi="Courier New" w:cs="Courier New"/>
                <w:sz w:val="18"/>
                <w:szCs w:val="18"/>
              </w:rPr>
              <w:t>:10.23}]}</w:t>
            </w:r>
          </w:p>
          <w:p w14:paraId="321C871A" w14:textId="77777777" w:rsidR="00A47019" w:rsidRPr="00805045" w:rsidRDefault="00A47019" w:rsidP="00A47019">
            <w:pPr>
              <w:rPr>
                <w:sz w:val="20"/>
              </w:rPr>
            </w:pPr>
            <w:r w:rsidRPr="00805045">
              <w:rPr>
                <w:b/>
                <w:sz w:val="20"/>
              </w:rPr>
              <w:t>Remote reference (URL-based):</w:t>
            </w:r>
          </w:p>
          <w:p w14:paraId="0B77AD37" w14:textId="0E5F36BD" w:rsidR="00A47019" w:rsidRPr="00805045" w:rsidRDefault="00A47019" w:rsidP="00A47019">
            <w:pPr>
              <w:shd w:val="clear" w:color="auto" w:fill="E6E6E6"/>
              <w:rPr>
                <w:rFonts w:ascii="Courier New" w:hAnsi="Courier New" w:cs="Courier New"/>
                <w:sz w:val="18"/>
                <w:szCs w:val="18"/>
              </w:rPr>
            </w:pPr>
            <w:r w:rsidRPr="00805045">
              <w:rPr>
                <w:rFonts w:ascii="Courier New" w:hAnsi="Courier New" w:cs="Courier New"/>
                <w:sz w:val="18"/>
                <w:szCs w:val="18"/>
              </w:rPr>
              <w:t>geometries={</w:t>
            </w:r>
            <w:r w:rsidR="000A0E22">
              <w:rPr>
                <w:rFonts w:ascii="Courier New" w:hAnsi="Courier New" w:cs="Courier New"/>
                <w:sz w:val="18"/>
                <w:szCs w:val="18"/>
              </w:rPr>
              <w:t>"</w:t>
            </w:r>
            <w:r w:rsidRPr="00805045">
              <w:rPr>
                <w:rFonts w:ascii="Courier New" w:hAnsi="Courier New" w:cs="Courier New"/>
                <w:sz w:val="18"/>
                <w:szCs w:val="18"/>
              </w:rPr>
              <w:t>url</w:t>
            </w:r>
            <w:r w:rsidR="000A0E22">
              <w:rPr>
                <w:rFonts w:ascii="Courier New" w:hAnsi="Courier New" w:cs="Courier New"/>
                <w:sz w:val="18"/>
                <w:szCs w:val="18"/>
              </w:rPr>
              <w:t>"</w:t>
            </w:r>
            <w:r w:rsidRPr="00805045">
              <w:rPr>
                <w:rFonts w:ascii="Courier New" w:hAnsi="Courier New" w:cs="Courier New"/>
                <w:sz w:val="18"/>
                <w:szCs w:val="18"/>
              </w:rPr>
              <w:t>:</w:t>
            </w:r>
            <w:r w:rsidR="000A0E22">
              <w:rPr>
                <w:rFonts w:ascii="Courier New" w:hAnsi="Courier New" w:cs="Courier New"/>
                <w:sz w:val="18"/>
                <w:szCs w:val="18"/>
              </w:rPr>
              <w:t>"</w:t>
            </w:r>
            <w:r w:rsidRPr="00805045">
              <w:rPr>
                <w:rFonts w:ascii="Courier New" w:hAnsi="Courier New" w:cs="Courier New"/>
                <w:sz w:val="18"/>
                <w:szCs w:val="18"/>
              </w:rPr>
              <w:t>http://</w:t>
            </w:r>
            <w:r w:rsidR="00B7190C">
              <w:rPr>
                <w:rFonts w:ascii="Courier New" w:hAnsi="Courier New" w:cs="Courier New"/>
                <w:sz w:val="18"/>
                <w:szCs w:val="18"/>
              </w:rPr>
              <w:t>example.com</w:t>
            </w:r>
            <w:r w:rsidRPr="00805045">
              <w:rPr>
                <w:rFonts w:ascii="Courier New" w:hAnsi="Courier New" w:cs="Courier New"/>
                <w:sz w:val="18"/>
                <w:szCs w:val="18"/>
              </w:rPr>
              <w:t>/mygeometries/afile.json</w:t>
            </w:r>
            <w:r w:rsidR="000A0E22">
              <w:rPr>
                <w:rFonts w:ascii="Courier New" w:hAnsi="Courier New" w:cs="Courier New"/>
                <w:sz w:val="18"/>
                <w:szCs w:val="18"/>
              </w:rPr>
              <w:t>"</w:t>
            </w:r>
            <w:r w:rsidRPr="00805045">
              <w:rPr>
                <w:rFonts w:ascii="Courier New" w:hAnsi="Courier New" w:cs="Courier New"/>
                <w:sz w:val="18"/>
                <w:szCs w:val="18"/>
              </w:rPr>
              <w:t>}</w:t>
            </w:r>
          </w:p>
          <w:p w14:paraId="093CD660" w14:textId="77777777" w:rsidR="00A47019" w:rsidRPr="00805045" w:rsidRDefault="00A47019" w:rsidP="00A47019">
            <w:pPr>
              <w:rPr>
                <w:sz w:val="20"/>
              </w:rPr>
            </w:pPr>
            <w:r w:rsidRPr="00805045">
              <w:rPr>
                <w:b/>
                <w:sz w:val="20"/>
              </w:rPr>
              <w:t>Simple syntax for point geometries:</w:t>
            </w:r>
          </w:p>
          <w:p w14:paraId="7DF8C79C" w14:textId="77777777" w:rsidR="00A47019" w:rsidRPr="00805045" w:rsidRDefault="00A47019" w:rsidP="00A47019">
            <w:pPr>
              <w:shd w:val="clear" w:color="auto" w:fill="E6E6E6"/>
              <w:rPr>
                <w:rStyle w:val="Codefragment"/>
                <w:sz w:val="20"/>
                <w:szCs w:val="24"/>
              </w:rPr>
            </w:pPr>
            <w:r w:rsidRPr="00805045">
              <w:rPr>
                <w:rFonts w:ascii="Courier New" w:hAnsi="Courier New" w:cs="Courier New"/>
                <w:sz w:val="18"/>
                <w:szCs w:val="18"/>
              </w:rPr>
              <w:t>geometries=-104.53,34.74,-63.53,10.23</w:t>
            </w:r>
          </w:p>
        </w:tc>
      </w:tr>
      <w:tr w:rsidR="00A47019" w:rsidRPr="00805045" w14:paraId="53EE363B" w14:textId="77777777" w:rsidTr="00A47019">
        <w:tc>
          <w:tcPr>
            <w:tcW w:w="1702" w:type="dxa"/>
            <w:vMerge w:val="restart"/>
            <w:tcBorders>
              <w:top w:val="single" w:sz="4" w:space="0" w:color="000000"/>
              <w:left w:val="single" w:sz="4" w:space="0" w:color="000000"/>
              <w:right w:val="single" w:sz="4" w:space="0" w:color="000000"/>
            </w:tcBorders>
          </w:tcPr>
          <w:p w14:paraId="695D681F" w14:textId="77777777" w:rsidR="00A47019" w:rsidRPr="00805045" w:rsidRDefault="00A47019" w:rsidP="00A47019">
            <w:pPr>
              <w:rPr>
                <w:sz w:val="20"/>
              </w:rPr>
            </w:pPr>
            <w:r>
              <w:rPr>
                <w:sz w:val="20"/>
              </w:rPr>
              <w:t>inSR</w:t>
            </w:r>
          </w:p>
        </w:tc>
        <w:tc>
          <w:tcPr>
            <w:tcW w:w="7087" w:type="dxa"/>
            <w:gridSpan w:val="2"/>
            <w:tcBorders>
              <w:top w:val="single" w:sz="4" w:space="0" w:color="000000"/>
              <w:left w:val="single" w:sz="4" w:space="0" w:color="000000"/>
              <w:right w:val="single" w:sz="4" w:space="0" w:color="000000"/>
            </w:tcBorders>
          </w:tcPr>
          <w:p w14:paraId="3F706EE3" w14:textId="77777777" w:rsidR="00A47019" w:rsidRDefault="00A47019" w:rsidP="00A47019">
            <w:pPr>
              <w:rPr>
                <w:sz w:val="20"/>
              </w:rPr>
            </w:pPr>
            <w:r w:rsidRPr="00245BF8">
              <w:rPr>
                <w:sz w:val="20"/>
              </w:rPr>
              <w:t xml:space="preserve">The spatial reference for the </w:t>
            </w:r>
            <w:r>
              <w:rPr>
                <w:sz w:val="20"/>
              </w:rPr>
              <w:t>input</w:t>
            </w:r>
            <w:r w:rsidRPr="00245BF8">
              <w:rPr>
                <w:sz w:val="20"/>
              </w:rPr>
              <w:t xml:space="preserve"> geometries</w:t>
            </w:r>
            <w:r>
              <w:rPr>
                <w:sz w:val="20"/>
              </w:rPr>
              <w:t>.</w:t>
            </w:r>
          </w:p>
          <w:p w14:paraId="575ADD72" w14:textId="77777777" w:rsidR="00A47019" w:rsidRPr="00805045"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rsidRPr="00805045" w14:paraId="0C216B8C" w14:textId="77777777" w:rsidTr="00A47019">
        <w:tc>
          <w:tcPr>
            <w:tcW w:w="1702" w:type="dxa"/>
            <w:vMerge/>
            <w:tcBorders>
              <w:left w:val="single" w:sz="4" w:space="0" w:color="000000"/>
              <w:right w:val="single" w:sz="4" w:space="0" w:color="000000"/>
            </w:tcBorders>
          </w:tcPr>
          <w:p w14:paraId="74A34AC6"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377889DD"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264DA78C" w14:textId="77777777" w:rsidR="00A47019" w:rsidRPr="00805045" w:rsidRDefault="00A47019" w:rsidP="00A47019">
            <w:pPr>
              <w:keepNext/>
              <w:rPr>
                <w:sz w:val="20"/>
              </w:rPr>
            </w:pPr>
            <w:r w:rsidRPr="00805045">
              <w:rPr>
                <w:sz w:val="20"/>
              </w:rPr>
              <w:t>Yes</w:t>
            </w:r>
          </w:p>
        </w:tc>
      </w:tr>
      <w:tr w:rsidR="00A47019" w:rsidRPr="00805045" w14:paraId="22EC46A7" w14:textId="77777777" w:rsidTr="00A47019">
        <w:tc>
          <w:tcPr>
            <w:tcW w:w="1702" w:type="dxa"/>
            <w:vMerge/>
            <w:tcBorders>
              <w:left w:val="single" w:sz="4" w:space="0" w:color="000000"/>
              <w:right w:val="single" w:sz="4" w:space="0" w:color="000000"/>
            </w:tcBorders>
          </w:tcPr>
          <w:p w14:paraId="79278A7C"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7CF8B2D3"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6BF14B8D" w14:textId="77777777" w:rsidR="00A47019" w:rsidRPr="00805045" w:rsidRDefault="00A47019" w:rsidP="00A47019">
            <w:pPr>
              <w:keepNext/>
              <w:rPr>
                <w:rStyle w:val="Codefragment"/>
              </w:rPr>
            </w:pPr>
            <w:r w:rsidRPr="00805045">
              <w:rPr>
                <w:rStyle w:val="Codefragment"/>
                <w:sz w:val="20"/>
              </w:rPr>
              <w:t xml:space="preserve">POSINT </w:t>
            </w:r>
            <w:r>
              <w:rPr>
                <w:rStyle w:val="Codefragment"/>
                <w:sz w:val="20"/>
              </w:rPr>
              <w:t>/ JSON</w:t>
            </w:r>
          </w:p>
        </w:tc>
      </w:tr>
      <w:tr w:rsidR="00A47019" w:rsidRPr="00805045" w14:paraId="5565CBF4" w14:textId="77777777" w:rsidTr="00A47019">
        <w:tc>
          <w:tcPr>
            <w:tcW w:w="1702" w:type="dxa"/>
            <w:vMerge/>
            <w:tcBorders>
              <w:left w:val="single" w:sz="4" w:space="0" w:color="000000"/>
              <w:right w:val="single" w:sz="4" w:space="0" w:color="000000"/>
            </w:tcBorders>
          </w:tcPr>
          <w:p w14:paraId="5D5F33D5"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285450F1"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45B1E9DE" w14:textId="77777777" w:rsidR="00A47019" w:rsidRPr="00805045" w:rsidRDefault="00A47019" w:rsidP="00A47019">
            <w:pPr>
              <w:rPr>
                <w:rStyle w:val="Codefragment"/>
              </w:rPr>
            </w:pPr>
            <w:r>
              <w:rPr>
                <w:rStyle w:val="Codefragment"/>
                <w:sz w:val="20"/>
              </w:rPr>
              <w:t>inSR</w:t>
            </w:r>
            <w:r w:rsidRPr="00805045">
              <w:rPr>
                <w:rStyle w:val="Codefragment"/>
                <w:sz w:val="20"/>
              </w:rPr>
              <w:t>=4326</w:t>
            </w:r>
          </w:p>
        </w:tc>
      </w:tr>
      <w:tr w:rsidR="00A47019" w:rsidRPr="00805045" w14:paraId="1D2F4386" w14:textId="77777777" w:rsidTr="00A47019">
        <w:tc>
          <w:tcPr>
            <w:tcW w:w="1702" w:type="dxa"/>
            <w:vMerge w:val="restart"/>
            <w:tcBorders>
              <w:top w:val="single" w:sz="4" w:space="0" w:color="000000"/>
              <w:left w:val="single" w:sz="4" w:space="0" w:color="000000"/>
              <w:right w:val="single" w:sz="4" w:space="0" w:color="000000"/>
            </w:tcBorders>
          </w:tcPr>
          <w:p w14:paraId="3D4E3578" w14:textId="77777777" w:rsidR="00A47019" w:rsidRPr="00805045" w:rsidRDefault="00A47019" w:rsidP="00A47019">
            <w:pPr>
              <w:rPr>
                <w:sz w:val="20"/>
              </w:rPr>
            </w:pPr>
            <w:r>
              <w:rPr>
                <w:sz w:val="20"/>
              </w:rPr>
              <w:t>o</w:t>
            </w:r>
            <w:r w:rsidRPr="00805045">
              <w:rPr>
                <w:sz w:val="20"/>
              </w:rPr>
              <w:t>utSR</w:t>
            </w:r>
          </w:p>
        </w:tc>
        <w:tc>
          <w:tcPr>
            <w:tcW w:w="7087" w:type="dxa"/>
            <w:gridSpan w:val="2"/>
            <w:tcBorders>
              <w:top w:val="single" w:sz="4" w:space="0" w:color="000000"/>
              <w:left w:val="single" w:sz="4" w:space="0" w:color="000000"/>
              <w:right w:val="single" w:sz="4" w:space="0" w:color="000000"/>
            </w:tcBorders>
          </w:tcPr>
          <w:p w14:paraId="7C6610A9" w14:textId="77777777" w:rsidR="00A47019" w:rsidRDefault="00A47019" w:rsidP="00A47019">
            <w:pPr>
              <w:rPr>
                <w:sz w:val="20"/>
              </w:rPr>
            </w:pPr>
            <w:r w:rsidRPr="00245BF8">
              <w:rPr>
                <w:sz w:val="20"/>
              </w:rPr>
              <w:t xml:space="preserve">The spatial reference for the </w:t>
            </w:r>
            <w:r>
              <w:rPr>
                <w:sz w:val="20"/>
              </w:rPr>
              <w:t>output</w:t>
            </w:r>
            <w:r w:rsidRPr="00245BF8">
              <w:rPr>
                <w:sz w:val="20"/>
              </w:rPr>
              <w:t xml:space="preserve"> geometries</w:t>
            </w:r>
            <w:r>
              <w:rPr>
                <w:sz w:val="20"/>
              </w:rPr>
              <w:t>.</w:t>
            </w:r>
          </w:p>
          <w:p w14:paraId="729A1BF4" w14:textId="77777777" w:rsidR="00A47019" w:rsidRPr="00805045"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r w:rsidRPr="00805045">
              <w:rPr>
                <w:sz w:val="20"/>
              </w:rPr>
              <w:t xml:space="preserve"> </w:t>
            </w:r>
          </w:p>
        </w:tc>
      </w:tr>
      <w:tr w:rsidR="00A47019" w:rsidRPr="00805045" w14:paraId="645FC4C3" w14:textId="77777777" w:rsidTr="00A47019">
        <w:tc>
          <w:tcPr>
            <w:tcW w:w="1702" w:type="dxa"/>
            <w:vMerge/>
            <w:tcBorders>
              <w:left w:val="single" w:sz="4" w:space="0" w:color="000000"/>
              <w:right w:val="single" w:sz="4" w:space="0" w:color="000000"/>
            </w:tcBorders>
          </w:tcPr>
          <w:p w14:paraId="393E241A"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1FFBCAAB"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199AD811" w14:textId="77777777" w:rsidR="00A47019" w:rsidRPr="00805045" w:rsidRDefault="00A47019" w:rsidP="00A47019">
            <w:pPr>
              <w:keepNext/>
              <w:rPr>
                <w:sz w:val="20"/>
              </w:rPr>
            </w:pPr>
            <w:r>
              <w:rPr>
                <w:sz w:val="20"/>
              </w:rPr>
              <w:t xml:space="preserve">No. Default: </w:t>
            </w:r>
            <w:r w:rsidRPr="00805045">
              <w:rPr>
                <w:sz w:val="20"/>
              </w:rPr>
              <w:t>the spatial reference spec</w:t>
            </w:r>
            <w:r>
              <w:rPr>
                <w:sz w:val="20"/>
              </w:rPr>
              <w:t>ified by the bufferSR parameter; i</w:t>
            </w:r>
            <w:r w:rsidRPr="00805045">
              <w:rPr>
                <w:sz w:val="20"/>
              </w:rPr>
              <w:t>f no value for bufferSR is specified, they are in the spatial reference specified by the inSR parameter.</w:t>
            </w:r>
          </w:p>
        </w:tc>
      </w:tr>
      <w:tr w:rsidR="00A47019" w:rsidRPr="00805045" w14:paraId="0DB0A8B1" w14:textId="77777777" w:rsidTr="00A47019">
        <w:tc>
          <w:tcPr>
            <w:tcW w:w="1702" w:type="dxa"/>
            <w:vMerge/>
            <w:tcBorders>
              <w:left w:val="single" w:sz="4" w:space="0" w:color="000000"/>
              <w:right w:val="single" w:sz="4" w:space="0" w:color="000000"/>
            </w:tcBorders>
          </w:tcPr>
          <w:p w14:paraId="490C5CB5"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7A4D6CDC"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07561D5A" w14:textId="77777777" w:rsidR="00A47019" w:rsidRPr="00805045" w:rsidRDefault="00A47019" w:rsidP="00A47019">
            <w:pPr>
              <w:keepNext/>
              <w:rPr>
                <w:rStyle w:val="Codefragment"/>
              </w:rPr>
            </w:pPr>
            <w:r w:rsidRPr="00805045">
              <w:rPr>
                <w:rStyle w:val="Codefragment"/>
                <w:sz w:val="20"/>
              </w:rPr>
              <w:t xml:space="preserve">POSINT </w:t>
            </w:r>
            <w:r>
              <w:rPr>
                <w:rStyle w:val="Codefragment"/>
                <w:sz w:val="20"/>
              </w:rPr>
              <w:t>/ JSON</w:t>
            </w:r>
          </w:p>
        </w:tc>
      </w:tr>
      <w:tr w:rsidR="00A47019" w:rsidRPr="00805045" w14:paraId="11631A72" w14:textId="77777777" w:rsidTr="00A47019">
        <w:tc>
          <w:tcPr>
            <w:tcW w:w="1702" w:type="dxa"/>
            <w:vMerge/>
            <w:tcBorders>
              <w:left w:val="single" w:sz="4" w:space="0" w:color="000000"/>
              <w:right w:val="single" w:sz="4" w:space="0" w:color="000000"/>
            </w:tcBorders>
          </w:tcPr>
          <w:p w14:paraId="4D443B1B"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4D9C6C79"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04FA4CDB" w14:textId="77777777" w:rsidR="00A47019" w:rsidRPr="00805045" w:rsidRDefault="00A47019" w:rsidP="00A47019">
            <w:pPr>
              <w:rPr>
                <w:rStyle w:val="Codefragment"/>
              </w:rPr>
            </w:pPr>
            <w:r w:rsidRPr="00805045">
              <w:rPr>
                <w:rStyle w:val="Codefragment"/>
                <w:sz w:val="20"/>
              </w:rPr>
              <w:t>outSR=4326</w:t>
            </w:r>
          </w:p>
        </w:tc>
      </w:tr>
      <w:tr w:rsidR="00A47019" w:rsidRPr="00805045" w14:paraId="6AE2DD92" w14:textId="77777777" w:rsidTr="00A47019">
        <w:tc>
          <w:tcPr>
            <w:tcW w:w="1702" w:type="dxa"/>
            <w:vMerge w:val="restart"/>
            <w:tcBorders>
              <w:top w:val="single" w:sz="4" w:space="0" w:color="000000"/>
              <w:left w:val="single" w:sz="4" w:space="0" w:color="000000"/>
              <w:right w:val="single" w:sz="4" w:space="0" w:color="000000"/>
            </w:tcBorders>
          </w:tcPr>
          <w:p w14:paraId="21FA3353" w14:textId="77777777" w:rsidR="00A47019" w:rsidRPr="00805045" w:rsidRDefault="00A47019" w:rsidP="00A47019">
            <w:pPr>
              <w:rPr>
                <w:sz w:val="20"/>
              </w:rPr>
            </w:pPr>
            <w:r w:rsidRPr="00805045">
              <w:rPr>
                <w:sz w:val="20"/>
              </w:rPr>
              <w:t>bufferSR</w:t>
            </w:r>
          </w:p>
        </w:tc>
        <w:tc>
          <w:tcPr>
            <w:tcW w:w="7087" w:type="dxa"/>
            <w:gridSpan w:val="2"/>
            <w:tcBorders>
              <w:top w:val="single" w:sz="4" w:space="0" w:color="000000"/>
              <w:left w:val="single" w:sz="4" w:space="0" w:color="000000"/>
              <w:right w:val="single" w:sz="4" w:space="0" w:color="000000"/>
            </w:tcBorders>
          </w:tcPr>
          <w:p w14:paraId="168FBB91" w14:textId="77777777" w:rsidR="00A47019" w:rsidRDefault="00A47019" w:rsidP="00A47019">
            <w:pPr>
              <w:rPr>
                <w:sz w:val="20"/>
              </w:rPr>
            </w:pPr>
            <w:r w:rsidRPr="00245BF8">
              <w:rPr>
                <w:sz w:val="20"/>
              </w:rPr>
              <w:t xml:space="preserve">The spatial reference </w:t>
            </w:r>
            <w:r w:rsidRPr="00805045">
              <w:rPr>
                <w:sz w:val="20"/>
              </w:rPr>
              <w:t>in which the geometries are buffered</w:t>
            </w:r>
            <w:r>
              <w:rPr>
                <w:sz w:val="20"/>
              </w:rPr>
              <w:t>.</w:t>
            </w:r>
          </w:p>
          <w:p w14:paraId="231B56EF" w14:textId="77777777" w:rsidR="00A47019" w:rsidRPr="00805045"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rsidRPr="00805045" w14:paraId="1100F8CF" w14:textId="77777777" w:rsidTr="00A47019">
        <w:tc>
          <w:tcPr>
            <w:tcW w:w="1702" w:type="dxa"/>
            <w:vMerge/>
            <w:tcBorders>
              <w:left w:val="single" w:sz="4" w:space="0" w:color="000000"/>
              <w:right w:val="single" w:sz="4" w:space="0" w:color="000000"/>
            </w:tcBorders>
          </w:tcPr>
          <w:p w14:paraId="1C5B2693"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6FE384AE"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0665F8A8" w14:textId="77777777" w:rsidR="00A47019" w:rsidRPr="00805045" w:rsidRDefault="00A47019" w:rsidP="00A47019">
            <w:pPr>
              <w:keepNext/>
              <w:rPr>
                <w:sz w:val="20"/>
              </w:rPr>
            </w:pPr>
            <w:r>
              <w:rPr>
                <w:sz w:val="20"/>
              </w:rPr>
              <w:t xml:space="preserve">No. Default: </w:t>
            </w:r>
            <w:r w:rsidRPr="00805045">
              <w:rPr>
                <w:sz w:val="20"/>
              </w:rPr>
              <w:t>the spatial reference spec</w:t>
            </w:r>
            <w:r>
              <w:rPr>
                <w:sz w:val="20"/>
              </w:rPr>
              <w:t>ified by the outSR parameter</w:t>
            </w:r>
            <w:r w:rsidRPr="00805045">
              <w:rPr>
                <w:sz w:val="20"/>
              </w:rPr>
              <w:t>. If no value for outSR is specified, they are buffered in the spatial reference specified by the inSR parameter</w:t>
            </w:r>
            <w:r>
              <w:rPr>
                <w:sz w:val="20"/>
              </w:rPr>
              <w:t>.</w:t>
            </w:r>
          </w:p>
        </w:tc>
      </w:tr>
      <w:tr w:rsidR="00A47019" w:rsidRPr="00805045" w14:paraId="01E1BC2E" w14:textId="77777777" w:rsidTr="00A47019">
        <w:tc>
          <w:tcPr>
            <w:tcW w:w="1702" w:type="dxa"/>
            <w:vMerge/>
            <w:tcBorders>
              <w:left w:val="single" w:sz="4" w:space="0" w:color="000000"/>
              <w:right w:val="single" w:sz="4" w:space="0" w:color="000000"/>
            </w:tcBorders>
          </w:tcPr>
          <w:p w14:paraId="6D55E461"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13274C83"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65AEE706" w14:textId="77777777" w:rsidR="00A47019" w:rsidRPr="00805045" w:rsidRDefault="00A47019" w:rsidP="00A47019">
            <w:pPr>
              <w:keepNext/>
              <w:rPr>
                <w:rStyle w:val="Codefragment"/>
              </w:rPr>
            </w:pPr>
            <w:r w:rsidRPr="00805045">
              <w:rPr>
                <w:rStyle w:val="Codefragment"/>
                <w:sz w:val="20"/>
              </w:rPr>
              <w:t xml:space="preserve">POSINT </w:t>
            </w:r>
            <w:r>
              <w:rPr>
                <w:rStyle w:val="Codefragment"/>
                <w:sz w:val="20"/>
              </w:rPr>
              <w:t>/ JSON</w:t>
            </w:r>
          </w:p>
        </w:tc>
      </w:tr>
      <w:tr w:rsidR="00A47019" w:rsidRPr="00805045" w14:paraId="41D31094" w14:textId="77777777" w:rsidTr="00A47019">
        <w:tc>
          <w:tcPr>
            <w:tcW w:w="1702" w:type="dxa"/>
            <w:vMerge/>
            <w:tcBorders>
              <w:left w:val="single" w:sz="4" w:space="0" w:color="000000"/>
              <w:right w:val="single" w:sz="4" w:space="0" w:color="000000"/>
            </w:tcBorders>
          </w:tcPr>
          <w:p w14:paraId="4BFCF2DF"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41FE3DC4"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51945022" w14:textId="77777777" w:rsidR="00A47019" w:rsidRPr="00805045" w:rsidRDefault="00A47019" w:rsidP="00A47019">
            <w:pPr>
              <w:rPr>
                <w:rStyle w:val="Codefragment"/>
              </w:rPr>
            </w:pPr>
            <w:r w:rsidRPr="00805045">
              <w:rPr>
                <w:rStyle w:val="Codefragment"/>
                <w:sz w:val="20"/>
              </w:rPr>
              <w:t>bufferSR=4326</w:t>
            </w:r>
          </w:p>
        </w:tc>
      </w:tr>
      <w:tr w:rsidR="00A47019" w:rsidRPr="00805045" w14:paraId="0CA1B57E" w14:textId="77777777" w:rsidTr="00A47019">
        <w:tc>
          <w:tcPr>
            <w:tcW w:w="1702" w:type="dxa"/>
            <w:vMerge w:val="restart"/>
            <w:tcBorders>
              <w:top w:val="single" w:sz="4" w:space="0" w:color="000000"/>
              <w:left w:val="single" w:sz="4" w:space="0" w:color="000000"/>
              <w:right w:val="single" w:sz="4" w:space="0" w:color="000000"/>
            </w:tcBorders>
          </w:tcPr>
          <w:p w14:paraId="592FCAA4" w14:textId="77777777" w:rsidR="00A47019" w:rsidRPr="00805045" w:rsidRDefault="00A47019" w:rsidP="00A47019">
            <w:pPr>
              <w:rPr>
                <w:sz w:val="20"/>
              </w:rPr>
            </w:pPr>
            <w:r w:rsidRPr="00805045">
              <w:rPr>
                <w:sz w:val="20"/>
              </w:rPr>
              <w:t>distance</w:t>
            </w:r>
          </w:p>
        </w:tc>
        <w:tc>
          <w:tcPr>
            <w:tcW w:w="7087" w:type="dxa"/>
            <w:gridSpan w:val="2"/>
            <w:tcBorders>
              <w:top w:val="single" w:sz="4" w:space="0" w:color="000000"/>
              <w:left w:val="single" w:sz="4" w:space="0" w:color="000000"/>
              <w:right w:val="single" w:sz="4" w:space="0" w:color="000000"/>
            </w:tcBorders>
          </w:tcPr>
          <w:p w14:paraId="197DDD5B" w14:textId="77777777" w:rsidR="00A47019" w:rsidRPr="00805045" w:rsidRDefault="00A47019" w:rsidP="00A47019">
            <w:pPr>
              <w:keepNext/>
              <w:rPr>
                <w:sz w:val="20"/>
              </w:rPr>
            </w:pPr>
            <w:r w:rsidRPr="00805045">
              <w:rPr>
                <w:sz w:val="20"/>
              </w:rPr>
              <w:t>The distances the input geometries are buffered. The distance units are specified by the unit parameter.</w:t>
            </w:r>
          </w:p>
        </w:tc>
      </w:tr>
      <w:tr w:rsidR="00A47019" w:rsidRPr="00805045" w14:paraId="1B2E2BBD" w14:textId="77777777" w:rsidTr="00A47019">
        <w:tc>
          <w:tcPr>
            <w:tcW w:w="1702" w:type="dxa"/>
            <w:vMerge/>
            <w:tcBorders>
              <w:left w:val="single" w:sz="4" w:space="0" w:color="000000"/>
              <w:right w:val="single" w:sz="4" w:space="0" w:color="000000"/>
            </w:tcBorders>
          </w:tcPr>
          <w:p w14:paraId="32BC568D"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7E512667"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0A3B2CB1" w14:textId="77777777" w:rsidR="00A47019" w:rsidRPr="00805045" w:rsidRDefault="00A47019" w:rsidP="00A47019">
            <w:pPr>
              <w:keepNext/>
              <w:rPr>
                <w:sz w:val="20"/>
              </w:rPr>
            </w:pPr>
            <w:r w:rsidRPr="00805045">
              <w:rPr>
                <w:sz w:val="20"/>
              </w:rPr>
              <w:t>Yes</w:t>
            </w:r>
          </w:p>
        </w:tc>
      </w:tr>
      <w:tr w:rsidR="00A47019" w:rsidRPr="00805045" w14:paraId="34E08BB8" w14:textId="77777777" w:rsidTr="00A47019">
        <w:tc>
          <w:tcPr>
            <w:tcW w:w="1702" w:type="dxa"/>
            <w:vMerge/>
            <w:tcBorders>
              <w:left w:val="single" w:sz="4" w:space="0" w:color="000000"/>
              <w:right w:val="single" w:sz="4" w:space="0" w:color="000000"/>
            </w:tcBorders>
          </w:tcPr>
          <w:p w14:paraId="5550B64B"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146E43C6"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652AC550" w14:textId="1253A317" w:rsidR="00A47019" w:rsidRPr="00805045" w:rsidRDefault="00A47019" w:rsidP="00A47019">
            <w:pPr>
              <w:shd w:val="clear" w:color="auto" w:fill="E6E6E6"/>
              <w:rPr>
                <w:rStyle w:val="Codefragment"/>
              </w:rPr>
            </w:pPr>
            <w:r>
              <w:rPr>
                <w:rFonts w:ascii="Courier New" w:hAnsi="Courier New" w:cs="Courier New"/>
                <w:sz w:val="18"/>
                <w:szCs w:val="18"/>
              </w:rPr>
              <w:t xml:space="preserve">NUMBER *( </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 xml:space="preserve"> NUMBER)</w:t>
            </w:r>
          </w:p>
        </w:tc>
      </w:tr>
      <w:tr w:rsidR="00A47019" w:rsidRPr="00805045" w14:paraId="0E0935D2" w14:textId="77777777" w:rsidTr="00A47019">
        <w:tc>
          <w:tcPr>
            <w:tcW w:w="1702" w:type="dxa"/>
            <w:vMerge/>
            <w:tcBorders>
              <w:left w:val="single" w:sz="4" w:space="0" w:color="000000"/>
              <w:right w:val="single" w:sz="4" w:space="0" w:color="000000"/>
            </w:tcBorders>
          </w:tcPr>
          <w:p w14:paraId="255CDCC6"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768E63FB"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4F9E7C09" w14:textId="77777777" w:rsidR="00A47019" w:rsidRPr="00805045" w:rsidRDefault="00A47019" w:rsidP="00A47019">
            <w:pPr>
              <w:rPr>
                <w:rStyle w:val="Codefragment"/>
              </w:rPr>
            </w:pPr>
            <w:r>
              <w:rPr>
                <w:rFonts w:ascii="Courier New" w:hAnsi="Courier New" w:cs="Courier New"/>
                <w:sz w:val="18"/>
                <w:szCs w:val="18"/>
              </w:rPr>
              <w:t>distances=100,</w:t>
            </w:r>
            <w:r w:rsidRPr="00805045">
              <w:rPr>
                <w:rFonts w:ascii="Courier New" w:hAnsi="Courier New" w:cs="Courier New"/>
                <w:sz w:val="18"/>
                <w:szCs w:val="18"/>
              </w:rPr>
              <w:t>123.45</w:t>
            </w:r>
          </w:p>
        </w:tc>
      </w:tr>
      <w:tr w:rsidR="00A47019" w:rsidRPr="00805045" w14:paraId="29DCC6CE" w14:textId="77777777" w:rsidTr="00A47019">
        <w:tc>
          <w:tcPr>
            <w:tcW w:w="1702" w:type="dxa"/>
            <w:vMerge w:val="restart"/>
            <w:tcBorders>
              <w:top w:val="single" w:sz="4" w:space="0" w:color="000000"/>
              <w:left w:val="single" w:sz="4" w:space="0" w:color="000000"/>
              <w:right w:val="single" w:sz="4" w:space="0" w:color="000000"/>
            </w:tcBorders>
          </w:tcPr>
          <w:p w14:paraId="126276E2" w14:textId="77777777" w:rsidR="00A47019" w:rsidRPr="00805045" w:rsidRDefault="00A47019" w:rsidP="00A47019">
            <w:pPr>
              <w:rPr>
                <w:sz w:val="20"/>
              </w:rPr>
            </w:pPr>
            <w:r w:rsidRPr="00805045">
              <w:rPr>
                <w:sz w:val="20"/>
              </w:rPr>
              <w:t>unit</w:t>
            </w:r>
          </w:p>
        </w:tc>
        <w:tc>
          <w:tcPr>
            <w:tcW w:w="7087" w:type="dxa"/>
            <w:gridSpan w:val="2"/>
            <w:tcBorders>
              <w:top w:val="single" w:sz="4" w:space="0" w:color="000000"/>
              <w:left w:val="single" w:sz="4" w:space="0" w:color="000000"/>
              <w:right w:val="single" w:sz="4" w:space="0" w:color="000000"/>
            </w:tcBorders>
          </w:tcPr>
          <w:p w14:paraId="66777B6A" w14:textId="77777777" w:rsidR="00A47019" w:rsidRDefault="00A47019" w:rsidP="00A47019">
            <w:pPr>
              <w:pStyle w:val="Requirement"/>
              <w:numPr>
                <w:ilvl w:val="0"/>
                <w:numId w:val="0"/>
              </w:numPr>
              <w:rPr>
                <w:sz w:val="20"/>
              </w:rPr>
            </w:pPr>
            <w:r w:rsidRPr="00805045">
              <w:rPr>
                <w:sz w:val="20"/>
              </w:rPr>
              <w:t xml:space="preserve">The distance units to be applied to the calculation. </w:t>
            </w:r>
          </w:p>
          <w:p w14:paraId="10C67E02" w14:textId="77777777" w:rsidR="00A47019" w:rsidRPr="00805045" w:rsidRDefault="00A47019" w:rsidP="00A47019">
            <w:pPr>
              <w:pStyle w:val="Requirement"/>
              <w:numPr>
                <w:ilvl w:val="0"/>
                <w:numId w:val="0"/>
              </w:numPr>
              <w:rPr>
                <w:sz w:val="20"/>
                <w:szCs w:val="20"/>
              </w:rPr>
            </w:pPr>
            <w:r>
              <w:rPr>
                <w:sz w:val="20"/>
              </w:rPr>
              <w:t>The value is a well-known id (WKID) of a unit.</w:t>
            </w:r>
          </w:p>
        </w:tc>
      </w:tr>
      <w:tr w:rsidR="00A47019" w:rsidRPr="00805045" w14:paraId="16D7C61B" w14:textId="77777777" w:rsidTr="00A47019">
        <w:tc>
          <w:tcPr>
            <w:tcW w:w="1702" w:type="dxa"/>
            <w:vMerge/>
            <w:tcBorders>
              <w:left w:val="single" w:sz="4" w:space="0" w:color="000000"/>
              <w:right w:val="single" w:sz="4" w:space="0" w:color="000000"/>
            </w:tcBorders>
          </w:tcPr>
          <w:p w14:paraId="15C38988"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097FDED5"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09943C3E" w14:textId="77777777" w:rsidR="00A47019" w:rsidRPr="00805045" w:rsidRDefault="00A47019" w:rsidP="00A47019">
            <w:pPr>
              <w:keepNext/>
              <w:rPr>
                <w:sz w:val="20"/>
              </w:rPr>
            </w:pPr>
            <w:r w:rsidRPr="00805045">
              <w:rPr>
                <w:sz w:val="20"/>
              </w:rPr>
              <w:t>Yes</w:t>
            </w:r>
          </w:p>
        </w:tc>
      </w:tr>
      <w:tr w:rsidR="00A47019" w:rsidRPr="00805045" w14:paraId="001D5963" w14:textId="77777777" w:rsidTr="00A47019">
        <w:tc>
          <w:tcPr>
            <w:tcW w:w="1702" w:type="dxa"/>
            <w:vMerge/>
            <w:tcBorders>
              <w:left w:val="single" w:sz="4" w:space="0" w:color="000000"/>
              <w:right w:val="single" w:sz="4" w:space="0" w:color="000000"/>
            </w:tcBorders>
          </w:tcPr>
          <w:p w14:paraId="6ED7BA65"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6516A48F"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30B3E322" w14:textId="77777777" w:rsidR="00A47019" w:rsidRPr="00805045" w:rsidRDefault="00A47019" w:rsidP="00A47019">
            <w:pPr>
              <w:keepNext/>
              <w:rPr>
                <w:rStyle w:val="Codefragment"/>
              </w:rPr>
            </w:pPr>
            <w:r w:rsidRPr="00805045">
              <w:rPr>
                <w:rStyle w:val="Codefragment"/>
                <w:sz w:val="20"/>
              </w:rPr>
              <w:t>POSINT</w:t>
            </w:r>
          </w:p>
        </w:tc>
      </w:tr>
      <w:tr w:rsidR="00A47019" w:rsidRPr="00805045" w14:paraId="6FDFCC88" w14:textId="77777777" w:rsidTr="00A47019">
        <w:tc>
          <w:tcPr>
            <w:tcW w:w="1702" w:type="dxa"/>
            <w:vMerge/>
            <w:tcBorders>
              <w:left w:val="single" w:sz="4" w:space="0" w:color="000000"/>
              <w:right w:val="single" w:sz="4" w:space="0" w:color="000000"/>
            </w:tcBorders>
          </w:tcPr>
          <w:p w14:paraId="00FAC9C4"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301B0A6B"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186B8526" w14:textId="77777777" w:rsidR="00A47019" w:rsidRPr="00805045" w:rsidRDefault="00A47019" w:rsidP="00A47019">
            <w:pPr>
              <w:rPr>
                <w:rStyle w:val="Codefragment"/>
              </w:rPr>
            </w:pPr>
            <w:r>
              <w:rPr>
                <w:rStyle w:val="Codefragment"/>
                <w:sz w:val="20"/>
              </w:rPr>
              <w:t>unit=9001</w:t>
            </w:r>
          </w:p>
        </w:tc>
      </w:tr>
      <w:tr w:rsidR="00A47019" w:rsidRPr="00805045" w14:paraId="3CD7F72D" w14:textId="77777777" w:rsidTr="00A47019">
        <w:tc>
          <w:tcPr>
            <w:tcW w:w="1702" w:type="dxa"/>
            <w:vMerge w:val="restart"/>
            <w:tcBorders>
              <w:top w:val="single" w:sz="4" w:space="0" w:color="000000"/>
              <w:left w:val="single" w:sz="4" w:space="0" w:color="000000"/>
              <w:right w:val="single" w:sz="4" w:space="0" w:color="000000"/>
            </w:tcBorders>
          </w:tcPr>
          <w:p w14:paraId="77B6736A" w14:textId="77777777" w:rsidR="00A47019" w:rsidRPr="00805045" w:rsidRDefault="00A47019" w:rsidP="00A47019">
            <w:pPr>
              <w:rPr>
                <w:sz w:val="20"/>
              </w:rPr>
            </w:pPr>
            <w:r w:rsidRPr="00805045">
              <w:rPr>
                <w:sz w:val="20"/>
              </w:rPr>
              <w:t>unionResults</w:t>
            </w:r>
          </w:p>
        </w:tc>
        <w:tc>
          <w:tcPr>
            <w:tcW w:w="7087" w:type="dxa"/>
            <w:gridSpan w:val="2"/>
            <w:tcBorders>
              <w:top w:val="single" w:sz="4" w:space="0" w:color="000000"/>
              <w:left w:val="single" w:sz="4" w:space="0" w:color="000000"/>
              <w:right w:val="single" w:sz="4" w:space="0" w:color="000000"/>
            </w:tcBorders>
          </w:tcPr>
          <w:p w14:paraId="2D76AD02" w14:textId="77777777" w:rsidR="00A47019" w:rsidRPr="00805045" w:rsidRDefault="00A47019" w:rsidP="00A47019">
            <w:pPr>
              <w:rPr>
                <w:sz w:val="20"/>
              </w:rPr>
            </w:pPr>
            <w:r w:rsidRPr="00805045">
              <w:rPr>
                <w:sz w:val="20"/>
              </w:rPr>
              <w:t>If true, all geometries buffered at a given distance are combined into a single (possibly multipart) polygon, and the unioned geometry is placed in the output array.</w:t>
            </w:r>
          </w:p>
        </w:tc>
      </w:tr>
      <w:tr w:rsidR="00A47019" w:rsidRPr="00805045" w14:paraId="20C111C0" w14:textId="77777777" w:rsidTr="00A47019">
        <w:tc>
          <w:tcPr>
            <w:tcW w:w="1702" w:type="dxa"/>
            <w:vMerge/>
            <w:tcBorders>
              <w:left w:val="single" w:sz="4" w:space="0" w:color="000000"/>
              <w:right w:val="single" w:sz="4" w:space="0" w:color="000000"/>
            </w:tcBorders>
          </w:tcPr>
          <w:p w14:paraId="44323DD5"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567AEEF7" w14:textId="77777777" w:rsidR="00A47019" w:rsidRPr="00805045" w:rsidRDefault="00A47019" w:rsidP="00A47019">
            <w:pPr>
              <w:keepNext/>
              <w:rPr>
                <w:sz w:val="20"/>
              </w:rPr>
            </w:pPr>
            <w:r w:rsidRPr="00805045">
              <w:rPr>
                <w:sz w:val="20"/>
              </w:rPr>
              <w:t>Required</w:t>
            </w:r>
          </w:p>
        </w:tc>
        <w:tc>
          <w:tcPr>
            <w:tcW w:w="5953" w:type="dxa"/>
            <w:tcBorders>
              <w:top w:val="single" w:sz="4" w:space="0" w:color="000000"/>
              <w:left w:val="single" w:sz="4" w:space="0" w:color="000000"/>
              <w:right w:val="single" w:sz="4" w:space="0" w:color="000000"/>
            </w:tcBorders>
          </w:tcPr>
          <w:p w14:paraId="452E6AB9" w14:textId="77777777" w:rsidR="00A47019" w:rsidRPr="00805045" w:rsidRDefault="00A47019" w:rsidP="00A47019">
            <w:pPr>
              <w:keepNext/>
              <w:rPr>
                <w:sz w:val="20"/>
              </w:rPr>
            </w:pPr>
            <w:r>
              <w:rPr>
                <w:sz w:val="20"/>
              </w:rPr>
              <w:t>No. Default: false</w:t>
            </w:r>
          </w:p>
        </w:tc>
      </w:tr>
      <w:tr w:rsidR="00A47019" w:rsidRPr="00805045" w14:paraId="31494D43" w14:textId="77777777" w:rsidTr="00A47019">
        <w:tc>
          <w:tcPr>
            <w:tcW w:w="1702" w:type="dxa"/>
            <w:vMerge/>
            <w:tcBorders>
              <w:left w:val="single" w:sz="4" w:space="0" w:color="000000"/>
              <w:right w:val="single" w:sz="4" w:space="0" w:color="000000"/>
            </w:tcBorders>
          </w:tcPr>
          <w:p w14:paraId="29D2C4B9"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15D1BC1C" w14:textId="77777777" w:rsidR="00A47019" w:rsidRPr="00805045" w:rsidRDefault="00A47019" w:rsidP="00A47019">
            <w:pPr>
              <w:keepNext/>
              <w:rPr>
                <w:sz w:val="20"/>
              </w:rPr>
            </w:pPr>
            <w:r w:rsidRPr="00805045">
              <w:rPr>
                <w:sz w:val="20"/>
              </w:rPr>
              <w:t>Syntax</w:t>
            </w:r>
          </w:p>
        </w:tc>
        <w:tc>
          <w:tcPr>
            <w:tcW w:w="5953" w:type="dxa"/>
            <w:tcBorders>
              <w:top w:val="single" w:sz="4" w:space="0" w:color="000000"/>
              <w:left w:val="single" w:sz="4" w:space="0" w:color="000000"/>
              <w:right w:val="single" w:sz="4" w:space="0" w:color="000000"/>
            </w:tcBorders>
          </w:tcPr>
          <w:p w14:paraId="2A2A3BEA" w14:textId="77777777" w:rsidR="00A47019" w:rsidRPr="00805045" w:rsidRDefault="00A47019" w:rsidP="00A47019">
            <w:pPr>
              <w:keepNext/>
              <w:rPr>
                <w:rStyle w:val="Codefragment"/>
              </w:rPr>
            </w:pPr>
            <w:r w:rsidRPr="00805045">
              <w:rPr>
                <w:rStyle w:val="Codefragment"/>
                <w:sz w:val="20"/>
              </w:rPr>
              <w:t xml:space="preserve">Boolean </w:t>
            </w:r>
          </w:p>
        </w:tc>
      </w:tr>
      <w:tr w:rsidR="00A47019" w:rsidRPr="00805045" w14:paraId="066FA1DF" w14:textId="77777777" w:rsidTr="00A47019">
        <w:tc>
          <w:tcPr>
            <w:tcW w:w="1702" w:type="dxa"/>
            <w:vMerge/>
            <w:tcBorders>
              <w:left w:val="single" w:sz="4" w:space="0" w:color="000000"/>
              <w:right w:val="single" w:sz="4" w:space="0" w:color="000000"/>
            </w:tcBorders>
          </w:tcPr>
          <w:p w14:paraId="6425C13B" w14:textId="77777777" w:rsidR="00A47019" w:rsidRPr="00805045" w:rsidRDefault="00A47019" w:rsidP="00A47019">
            <w:pPr>
              <w:rPr>
                <w:sz w:val="20"/>
              </w:rPr>
            </w:pPr>
          </w:p>
        </w:tc>
        <w:tc>
          <w:tcPr>
            <w:tcW w:w="1134" w:type="dxa"/>
            <w:tcBorders>
              <w:top w:val="single" w:sz="4" w:space="0" w:color="000000"/>
              <w:left w:val="single" w:sz="4" w:space="0" w:color="000000"/>
              <w:right w:val="single" w:sz="4" w:space="0" w:color="000000"/>
            </w:tcBorders>
          </w:tcPr>
          <w:p w14:paraId="1772CFA0" w14:textId="77777777" w:rsidR="00A47019" w:rsidRPr="00805045" w:rsidRDefault="00A47019" w:rsidP="00A47019">
            <w:pPr>
              <w:keepNext/>
              <w:rPr>
                <w:sz w:val="20"/>
              </w:rPr>
            </w:pPr>
            <w:r w:rsidRPr="00805045">
              <w:rPr>
                <w:sz w:val="20"/>
              </w:rPr>
              <w:t>Example</w:t>
            </w:r>
          </w:p>
        </w:tc>
        <w:tc>
          <w:tcPr>
            <w:tcW w:w="5953" w:type="dxa"/>
            <w:tcBorders>
              <w:top w:val="single" w:sz="4" w:space="0" w:color="000000"/>
              <w:left w:val="single" w:sz="4" w:space="0" w:color="000000"/>
              <w:right w:val="single" w:sz="4" w:space="0" w:color="000000"/>
            </w:tcBorders>
          </w:tcPr>
          <w:p w14:paraId="2A93E2C6" w14:textId="77777777" w:rsidR="00A47019" w:rsidRPr="00805045" w:rsidRDefault="00A47019" w:rsidP="00A47019">
            <w:pPr>
              <w:rPr>
                <w:rStyle w:val="Codefragment"/>
              </w:rPr>
            </w:pPr>
            <w:r w:rsidRPr="00805045">
              <w:rPr>
                <w:rStyle w:val="Codefragment"/>
                <w:sz w:val="20"/>
              </w:rPr>
              <w:t>unionResults=true</w:t>
            </w:r>
          </w:p>
        </w:tc>
      </w:tr>
    </w:tbl>
    <w:p w14:paraId="03A1969F" w14:textId="77777777" w:rsidR="00A47019" w:rsidRPr="00805045" w:rsidRDefault="00A47019" w:rsidP="00A47019">
      <w:pPr>
        <w:pStyle w:val="NWPSBS10"/>
        <w:keepNext/>
        <w:ind w:left="0"/>
        <w:rPr>
          <w:b/>
        </w:rPr>
      </w:pPr>
    </w:p>
    <w:p w14:paraId="66E3674D" w14:textId="77777777" w:rsidR="00A47019" w:rsidRPr="00805045" w:rsidRDefault="00A47019" w:rsidP="00A47019">
      <w:pPr>
        <w:pStyle w:val="NWPText10"/>
        <w:keepNext/>
        <w:rPr>
          <w:b/>
        </w:rPr>
      </w:pPr>
      <w:r w:rsidRPr="00805045">
        <w:rPr>
          <w:b/>
        </w:rPr>
        <w:t>Request Requirements</w:t>
      </w:r>
    </w:p>
    <w:p w14:paraId="3CFEE9F0" w14:textId="77777777" w:rsidR="00A47019" w:rsidRPr="00805045"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78132F10" w14:textId="77777777" w:rsidTr="00A47019">
        <w:tc>
          <w:tcPr>
            <w:tcW w:w="8780" w:type="dxa"/>
          </w:tcPr>
          <w:p w14:paraId="1A61646C" w14:textId="77777777" w:rsidR="00A47019" w:rsidRPr="00805045" w:rsidRDefault="00A47019" w:rsidP="00A47019">
            <w:pPr>
              <w:pStyle w:val="Requirement"/>
              <w:tabs>
                <w:tab w:val="clear" w:pos="900"/>
                <w:tab w:val="num" w:pos="1890"/>
              </w:tabs>
            </w:pPr>
            <w:r w:rsidRPr="00805045">
              <w:t xml:space="preserve">A request on a Buffer resource SHALL conform to the URI template in </w:t>
            </w:r>
            <w:r>
              <w:fldChar w:fldCharType="begin"/>
            </w:r>
            <w:r>
              <w:instrText xml:space="preserve"> REF _Ref193264460 \h </w:instrText>
            </w:r>
            <w:r>
              <w:fldChar w:fldCharType="separate"/>
            </w:r>
            <w:r w:rsidR="003C5AF3" w:rsidRPr="00805045">
              <w:t xml:space="preserve">Table </w:t>
            </w:r>
            <w:r w:rsidR="003C5AF3">
              <w:t>12</w:t>
            </w:r>
            <w:r>
              <w:fldChar w:fldCharType="end"/>
            </w:r>
            <w:r>
              <w:t xml:space="preserve"> </w:t>
            </w:r>
            <w:r w:rsidRPr="00805045">
              <w:t>and be accessed using a HTTP method identified in the same table.</w:t>
            </w:r>
          </w:p>
          <w:p w14:paraId="25563A9C" w14:textId="731CD1CA" w:rsidR="00A47019" w:rsidRPr="00805045" w:rsidRDefault="00A5213F" w:rsidP="00A47019">
            <w:pPr>
              <w:pStyle w:val="RequirementURI"/>
            </w:pPr>
            <w:r>
              <w:t>buffer/</w:t>
            </w:r>
            <w:r w:rsidR="00A47019" w:rsidRPr="00805045">
              <w:t>Request</w:t>
            </w:r>
          </w:p>
        </w:tc>
      </w:tr>
    </w:tbl>
    <w:p w14:paraId="13016217" w14:textId="77777777" w:rsidR="00A47019" w:rsidRPr="00805045"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471A4486" w14:textId="77777777" w:rsidTr="00A47019">
        <w:tc>
          <w:tcPr>
            <w:tcW w:w="8780" w:type="dxa"/>
          </w:tcPr>
          <w:p w14:paraId="371CC7C6" w14:textId="77777777" w:rsidR="00A47019" w:rsidRPr="00805045" w:rsidRDefault="00A47019" w:rsidP="00A47019">
            <w:pPr>
              <w:pStyle w:val="Requirement"/>
              <w:tabs>
                <w:tab w:val="clear" w:pos="900"/>
                <w:tab w:val="num" w:pos="1890"/>
              </w:tabs>
            </w:pPr>
            <w:r w:rsidRPr="00805045">
              <w:t>A request on a Buffer resource SHALL support all parameters and values specified in</w:t>
            </w:r>
            <w:r>
              <w:t xml:space="preserve"> </w:t>
            </w:r>
            <w:r>
              <w:fldChar w:fldCharType="begin"/>
            </w:r>
            <w:r>
              <w:instrText xml:space="preserve"> REF _Ref193264462 \h </w:instrText>
            </w:r>
            <w:r>
              <w:fldChar w:fldCharType="separate"/>
            </w:r>
            <w:r w:rsidR="003C5AF3" w:rsidRPr="00805045">
              <w:t xml:space="preserve">Table </w:t>
            </w:r>
            <w:r w:rsidR="003C5AF3">
              <w:t>13</w:t>
            </w:r>
            <w:r>
              <w:fldChar w:fldCharType="end"/>
            </w:r>
            <w:r w:rsidRPr="00805045">
              <w:t>.</w:t>
            </w:r>
          </w:p>
          <w:p w14:paraId="6628D257" w14:textId="7B5189E5" w:rsidR="00A47019" w:rsidRPr="00805045" w:rsidRDefault="00A5213F" w:rsidP="00A47019">
            <w:pPr>
              <w:pStyle w:val="RequirementURI"/>
            </w:pPr>
            <w:r>
              <w:t>buffer/</w:t>
            </w:r>
            <w:r w:rsidR="00A47019" w:rsidRPr="00805045">
              <w:t>ParametersBasic</w:t>
            </w:r>
          </w:p>
        </w:tc>
      </w:tr>
    </w:tbl>
    <w:p w14:paraId="55C39841"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45BF646B" w14:textId="77777777" w:rsidTr="00A47019">
        <w:tc>
          <w:tcPr>
            <w:tcW w:w="8780" w:type="dxa"/>
          </w:tcPr>
          <w:p w14:paraId="4BB4CBB5" w14:textId="686CECBD" w:rsidR="00A47019" w:rsidRPr="00805045" w:rsidRDefault="00A47019" w:rsidP="00A47019">
            <w:pPr>
              <w:pStyle w:val="Requirement"/>
              <w:tabs>
                <w:tab w:val="clear" w:pos="900"/>
                <w:tab w:val="num" w:pos="1890"/>
              </w:tabs>
            </w:pPr>
            <w:r w:rsidRPr="00805045">
              <w:t xml:space="preserve">If the geometries parameter uses a JSON syntax, it SHALL either validate against the JSON Schema </w:t>
            </w:r>
            <w:r w:rsidRPr="00DB500F">
              <w:rPr>
                <w:b/>
              </w:rPr>
              <w:t>http://schemas.opengis.net/gsr-gs/1.0/url.json</w:t>
            </w:r>
            <w:r w:rsidRPr="00805045">
              <w:t xml:space="preserve"> or conform to the requirements for geometry arrays (see requirements class </w:t>
            </w:r>
            <w:r w:rsidRPr="00805045">
              <w:rPr>
                <w:b/>
              </w:rPr>
              <w:t>http://www.opengis.net/spec/gsr-gs/1.0/req/geometry</w:t>
            </w:r>
            <w:r w:rsidRPr="00805045">
              <w:t xml:space="preserve">) and contain a </w:t>
            </w:r>
            <w:r w:rsidR="000A0E22">
              <w:t>"</w:t>
            </w:r>
            <w:r w:rsidRPr="00805045">
              <w:t>geometryType</w:t>
            </w:r>
            <w:r w:rsidR="000A0E22">
              <w:t>"</w:t>
            </w:r>
            <w:r w:rsidRPr="00805045">
              <w:t xml:space="preserve"> property but no </w:t>
            </w:r>
            <w:r w:rsidR="000A0E22">
              <w:t>"</w:t>
            </w:r>
            <w:r w:rsidRPr="00805045">
              <w:t>spatialReference</w:t>
            </w:r>
            <w:r w:rsidR="000A0E22">
              <w:t>"</w:t>
            </w:r>
            <w:r w:rsidRPr="00805045">
              <w:t xml:space="preserve"> </w:t>
            </w:r>
            <w:r w:rsidRPr="00805045">
              <w:lastRenderedPageBreak/>
              <w:t>property.</w:t>
            </w:r>
          </w:p>
          <w:p w14:paraId="71F7AD47" w14:textId="3A9933C0" w:rsidR="00A47019" w:rsidRPr="00805045" w:rsidRDefault="00A5213F" w:rsidP="00A47019">
            <w:pPr>
              <w:pStyle w:val="RequirementURI"/>
            </w:pPr>
            <w:r>
              <w:t>buffer/</w:t>
            </w:r>
            <w:r w:rsidR="00A47019" w:rsidRPr="00805045">
              <w:t>ParametersGeometries</w:t>
            </w:r>
          </w:p>
        </w:tc>
      </w:tr>
    </w:tbl>
    <w:p w14:paraId="5A7C3ECD"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298C5321" w14:textId="77777777" w:rsidTr="00A47019">
        <w:tc>
          <w:tcPr>
            <w:tcW w:w="8780" w:type="dxa"/>
          </w:tcPr>
          <w:p w14:paraId="6B8227D2" w14:textId="32F37336" w:rsidR="00A47019" w:rsidRPr="00805045" w:rsidRDefault="00A47019" w:rsidP="00A47019">
            <w:pPr>
              <w:pStyle w:val="Requirement"/>
              <w:tabs>
                <w:tab w:val="clear" w:pos="900"/>
                <w:tab w:val="num" w:pos="1890"/>
              </w:tabs>
            </w:pPr>
            <w:r w:rsidRPr="00805045">
              <w:t xml:space="preserve">The values of the </w:t>
            </w:r>
            <w:r>
              <w:t>in</w:t>
            </w:r>
            <w:r w:rsidRPr="00805045">
              <w:t xml:space="preserve">SR parameter </w:t>
            </w:r>
            <w:r>
              <w:t xml:space="preserve">SHALL either be </w:t>
            </w:r>
            <w:r w:rsidRPr="00C10B02">
              <w:t>a well-known ID (WKID) or a spatial reference JSON object</w:t>
            </w:r>
            <w:r w:rsidRPr="00805045">
              <w:t>.</w:t>
            </w:r>
            <w:r>
              <w:t xml:space="preserve"> </w:t>
            </w:r>
            <w:r w:rsidRPr="00805045">
              <w:t>The values of the outSR</w:t>
            </w:r>
            <w:r>
              <w:t xml:space="preserve"> and bufferSR</w:t>
            </w:r>
            <w:r w:rsidRPr="00805045">
              <w:t xml:space="preserve"> parameter</w:t>
            </w:r>
            <w:r>
              <w:t>s, if provided</w:t>
            </w:r>
            <w:r w:rsidR="008C21FD">
              <w:t>,</w:t>
            </w:r>
            <w:r w:rsidRPr="00805045">
              <w:t xml:space="preserve"> </w:t>
            </w:r>
            <w:r>
              <w:t xml:space="preserve">SHALL either be </w:t>
            </w:r>
            <w:r w:rsidRPr="00C10B02">
              <w:t>a well-known ID (WKID) or a spatial reference JSON object</w:t>
            </w:r>
            <w:r w:rsidRPr="00805045">
              <w:t>.</w:t>
            </w:r>
            <w:r w:rsidR="008C21FD">
              <w:t xml:space="preserve"> WKID values SHALL be a wkid property value of an object in </w:t>
            </w:r>
            <w:r w:rsidR="008C21FD" w:rsidRPr="001B4C5F">
              <w:t>http://schemas.opengis.net/gsr/1.0/</w:t>
            </w:r>
            <w:r w:rsidR="008C21FD">
              <w:t>sr</w:t>
            </w:r>
            <w:r w:rsidR="008C21FD" w:rsidRPr="001B4C5F">
              <w:t>.</w:t>
            </w:r>
            <w:r w:rsidR="008C21FD">
              <w:t>json.</w:t>
            </w:r>
          </w:p>
          <w:p w14:paraId="7B3E8BF6" w14:textId="508FFA3F" w:rsidR="00A47019" w:rsidRPr="00805045" w:rsidRDefault="00A5213F" w:rsidP="00A47019">
            <w:pPr>
              <w:pStyle w:val="RequirementURI"/>
            </w:pPr>
            <w:r>
              <w:t>buffer/</w:t>
            </w:r>
            <w:r w:rsidR="00A47019">
              <w:t>Parameters</w:t>
            </w:r>
            <w:r w:rsidR="00A47019" w:rsidRPr="00805045">
              <w:t>SR</w:t>
            </w:r>
          </w:p>
        </w:tc>
      </w:tr>
    </w:tbl>
    <w:p w14:paraId="075DEF16"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508CEF9A" w14:textId="77777777" w:rsidTr="00A47019">
        <w:tc>
          <w:tcPr>
            <w:tcW w:w="8780" w:type="dxa"/>
          </w:tcPr>
          <w:p w14:paraId="39A9C728" w14:textId="77777777" w:rsidR="00A47019" w:rsidRPr="00805045" w:rsidRDefault="00A47019" w:rsidP="00A47019">
            <w:pPr>
              <w:pStyle w:val="Requirement"/>
              <w:tabs>
                <w:tab w:val="clear" w:pos="900"/>
                <w:tab w:val="num" w:pos="1890"/>
              </w:tabs>
            </w:pPr>
            <w:r w:rsidRPr="00805045">
              <w:t xml:space="preserve">The values of the distance parameter SHALL be </w:t>
            </w:r>
            <w:r>
              <w:t>positive</w:t>
            </w:r>
            <w:r w:rsidRPr="00805045">
              <w:t>.</w:t>
            </w:r>
          </w:p>
          <w:p w14:paraId="414A0ACB" w14:textId="53E65CB9" w:rsidR="00A47019" w:rsidRPr="00805045" w:rsidRDefault="00A5213F" w:rsidP="00A47019">
            <w:pPr>
              <w:pStyle w:val="RequirementURI"/>
            </w:pPr>
            <w:r>
              <w:t>buffer/</w:t>
            </w:r>
            <w:r w:rsidR="00A47019" w:rsidRPr="00805045">
              <w:t>ParametersDistance</w:t>
            </w:r>
          </w:p>
        </w:tc>
      </w:tr>
    </w:tbl>
    <w:p w14:paraId="49D0C953"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2784BEA5" w14:textId="77777777" w:rsidTr="00A47019">
        <w:tc>
          <w:tcPr>
            <w:tcW w:w="8780" w:type="dxa"/>
          </w:tcPr>
          <w:p w14:paraId="69C861F2" w14:textId="77777777" w:rsidR="00A47019" w:rsidRPr="00805045" w:rsidRDefault="00A47019" w:rsidP="00A47019">
            <w:pPr>
              <w:pStyle w:val="Requirement"/>
              <w:tabs>
                <w:tab w:val="clear" w:pos="900"/>
                <w:tab w:val="num" w:pos="1890"/>
              </w:tabs>
            </w:pPr>
            <w:r w:rsidRPr="00805045">
              <w:t xml:space="preserve">The values of the unit parameter SHALL </w:t>
            </w:r>
            <w:r>
              <w:t xml:space="preserve">be </w:t>
            </w:r>
            <w:r w:rsidRPr="00805045">
              <w:t xml:space="preserve">wkid properties of </w:t>
            </w:r>
            <w:r>
              <w:t xml:space="preserve">one of the entries in the document </w:t>
            </w:r>
            <w:r w:rsidRPr="001B4C5F">
              <w:t>http://schemas.opengis.net/gsr/1.0/</w:t>
            </w:r>
            <w:r>
              <w:t>srLengthUnits</w:t>
            </w:r>
            <w:r w:rsidRPr="001B4C5F">
              <w:t>.</w:t>
            </w:r>
            <w:r>
              <w:t>json.</w:t>
            </w:r>
          </w:p>
          <w:p w14:paraId="4762773A" w14:textId="179E5C0C" w:rsidR="00A47019" w:rsidRPr="00805045" w:rsidRDefault="00A5213F" w:rsidP="00A47019">
            <w:pPr>
              <w:pStyle w:val="RequirementURI"/>
            </w:pPr>
            <w:r>
              <w:t>buffer/</w:t>
            </w:r>
            <w:r w:rsidR="00A47019" w:rsidRPr="00805045">
              <w:t>ParametersUnit</w:t>
            </w:r>
          </w:p>
        </w:tc>
      </w:tr>
    </w:tbl>
    <w:p w14:paraId="2A9279DD" w14:textId="77777777" w:rsidR="00A47019" w:rsidRPr="00805045" w:rsidRDefault="00A47019" w:rsidP="00A47019">
      <w:pPr>
        <w:pStyle w:val="NWPSBS10"/>
        <w:keepNext/>
        <w:ind w:left="0"/>
        <w:rPr>
          <w:b/>
        </w:rPr>
      </w:pPr>
    </w:p>
    <w:p w14:paraId="5059D66C" w14:textId="77777777" w:rsidR="00A47019" w:rsidRDefault="00A47019" w:rsidP="00015B17">
      <w:pPr>
        <w:pStyle w:val="berschrift2"/>
      </w:pPr>
      <w:bookmarkStart w:id="79" w:name="_Toc193270842"/>
      <w:bookmarkStart w:id="80" w:name="_Toc201986232"/>
      <w:r w:rsidRPr="00015B17">
        <w:t>Geometry</w:t>
      </w:r>
      <w:r>
        <w:t xml:space="preserve"> Array</w:t>
      </w:r>
      <w:r w:rsidRPr="00805045">
        <w:t xml:space="preserve"> resources</w:t>
      </w:r>
      <w:bookmarkEnd w:id="79"/>
      <w:bookmarkEnd w:id="8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333CEFCA" w14:textId="77777777" w:rsidTr="00A47019">
        <w:tc>
          <w:tcPr>
            <w:tcW w:w="8780" w:type="dxa"/>
          </w:tcPr>
          <w:p w14:paraId="2183BD7C" w14:textId="77777777" w:rsidR="00A47019" w:rsidRPr="00805045" w:rsidRDefault="00A47019" w:rsidP="00A47019">
            <w:pPr>
              <w:pStyle w:val="Requirement"/>
              <w:tabs>
                <w:tab w:val="clear" w:pos="900"/>
                <w:tab w:val="num" w:pos="1890"/>
              </w:tabs>
            </w:pPr>
            <w:r w:rsidRPr="00805045">
              <w:t xml:space="preserve">The JSON representation of a response to a Buffer resource request SHALL validate against the JSON Schema </w:t>
            </w:r>
            <w:r w:rsidRPr="00A743E6">
              <w:rPr>
                <w:b/>
              </w:rPr>
              <w:t>http://schemas.opengis.net/gsr/1.0/geometries.json</w:t>
            </w:r>
            <w:r w:rsidRPr="00805045">
              <w:t xml:space="preserve"> or in case of an exception against JSON Schema http://schemas.opengis.net/gsr/1.0/exception.json. </w:t>
            </w:r>
          </w:p>
          <w:p w14:paraId="56090620" w14:textId="311430D4" w:rsidR="00A47019" w:rsidRPr="00805045" w:rsidRDefault="00A5213F" w:rsidP="00A47019">
            <w:pPr>
              <w:pStyle w:val="RequirementURI"/>
            </w:pPr>
            <w:r>
              <w:t>buffer/</w:t>
            </w:r>
            <w:r w:rsidR="00A47019" w:rsidRPr="00805045">
              <w:t>ResponseValid</w:t>
            </w:r>
          </w:p>
        </w:tc>
      </w:tr>
    </w:tbl>
    <w:p w14:paraId="43C7DD04" w14:textId="77777777" w:rsidR="00A47019" w:rsidRDefault="00A47019" w:rsidP="00A47019">
      <w:pPr>
        <w:pStyle w:val="NWPText10"/>
        <w:spacing w:line="240" w:lineRule="auto"/>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09EFD556" w14:textId="77777777" w:rsidTr="00A47019">
        <w:tc>
          <w:tcPr>
            <w:tcW w:w="8780" w:type="dxa"/>
          </w:tcPr>
          <w:p w14:paraId="6576CAFA" w14:textId="77777777" w:rsidR="00A47019" w:rsidRPr="00805045" w:rsidRDefault="00A47019" w:rsidP="00A47019">
            <w:pPr>
              <w:pStyle w:val="Requirement"/>
              <w:tabs>
                <w:tab w:val="clear" w:pos="900"/>
                <w:tab w:val="num" w:pos="1890"/>
              </w:tabs>
            </w:pPr>
            <w:r>
              <w:t>If unionResults is false, the geometries SHALL be ordered in the sequence of the input geometries and then for each input geometry in the sequence of the distance values</w:t>
            </w:r>
            <w:r w:rsidRPr="00805045">
              <w:t xml:space="preserve">. </w:t>
            </w:r>
            <w:r>
              <w:t>If unionResults is true, there reslt SHALL contain one geometry for each distance value in the sequence of the distance values.</w:t>
            </w:r>
          </w:p>
          <w:p w14:paraId="1955C193" w14:textId="568EA25B" w:rsidR="00A47019" w:rsidRPr="00805045" w:rsidRDefault="00A5213F" w:rsidP="00A47019">
            <w:pPr>
              <w:pStyle w:val="RequirementURI"/>
            </w:pPr>
            <w:r>
              <w:t>buffer/</w:t>
            </w:r>
            <w:r w:rsidR="00A47019" w:rsidRPr="00805045">
              <w:t>Response</w:t>
            </w:r>
            <w:r w:rsidR="00A47019">
              <w:t>Order</w:t>
            </w:r>
          </w:p>
        </w:tc>
      </w:tr>
    </w:tbl>
    <w:p w14:paraId="50D7E8CE" w14:textId="77777777" w:rsidR="00A47019" w:rsidRDefault="00A47019" w:rsidP="00A47019">
      <w:pPr>
        <w:pStyle w:val="NWPText10"/>
        <w:spacing w:line="240" w:lineRule="auto"/>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604279D7" w14:textId="77777777" w:rsidTr="00A47019">
        <w:tc>
          <w:tcPr>
            <w:tcW w:w="8780" w:type="dxa"/>
          </w:tcPr>
          <w:p w14:paraId="060B1941" w14:textId="77777777" w:rsidR="00A47019" w:rsidRPr="00805045" w:rsidRDefault="00A47019" w:rsidP="00A47019">
            <w:pPr>
              <w:pStyle w:val="Requirement"/>
              <w:tabs>
                <w:tab w:val="clear" w:pos="900"/>
                <w:tab w:val="num" w:pos="1890"/>
              </w:tabs>
            </w:pPr>
            <w:r>
              <w:t xml:space="preserve">If </w:t>
            </w:r>
            <w:r w:rsidRPr="00805045">
              <w:t xml:space="preserve">bufferSR is a </w:t>
            </w:r>
            <w:r>
              <w:t>geodetic</w:t>
            </w:r>
            <w:r w:rsidRPr="00805045">
              <w:t xml:space="preserve"> coordinate </w:t>
            </w:r>
            <w:r>
              <w:t xml:space="preserve">reference </w:t>
            </w:r>
            <w:r w:rsidRPr="00805045">
              <w:t>system</w:t>
            </w:r>
            <w:r>
              <w:t xml:space="preserve"> and the unit is linear (e.g., feet or meter) then geodesic buffering SHALL be performed for points and multipoints; polylines and polygons SHALL be ignored (the unit has to be angular for these geometry types).</w:t>
            </w:r>
          </w:p>
          <w:p w14:paraId="72D49419" w14:textId="04A7FD67" w:rsidR="00A47019" w:rsidRPr="00805045" w:rsidRDefault="00A5213F" w:rsidP="00A47019">
            <w:pPr>
              <w:pStyle w:val="RequirementURI"/>
            </w:pPr>
            <w:r>
              <w:t>buffer/</w:t>
            </w:r>
            <w:r w:rsidR="00A47019">
              <w:t>GeodesicBuffering</w:t>
            </w:r>
          </w:p>
        </w:tc>
      </w:tr>
    </w:tbl>
    <w:p w14:paraId="7149298F" w14:textId="77777777" w:rsidR="00A47019" w:rsidRPr="00805045" w:rsidRDefault="00A47019" w:rsidP="00A47019">
      <w:pPr>
        <w:pStyle w:val="NWPText10"/>
        <w:spacing w:line="240" w:lineRule="auto"/>
      </w:pPr>
    </w:p>
    <w:p w14:paraId="10B25743" w14:textId="77777777" w:rsidR="008179FD" w:rsidRPr="00D44A8A" w:rsidRDefault="008179FD" w:rsidP="008179FD">
      <w:pPr>
        <w:pStyle w:val="berschrift2"/>
      </w:pPr>
      <w:bookmarkStart w:id="81" w:name="_Toc201986233"/>
      <w:r>
        <w:lastRenderedPageBreak/>
        <w:t>Example</w:t>
      </w:r>
      <w:bookmarkEnd w:id="81"/>
    </w:p>
    <w:p w14:paraId="15C3C2B4" w14:textId="77777777" w:rsidR="008179FD" w:rsidRPr="00805045" w:rsidRDefault="008179FD" w:rsidP="008179FD">
      <w:pPr>
        <w:pStyle w:val="NWPText10"/>
        <w:keepNext/>
      </w:pPr>
      <w:r w:rsidRPr="00805045">
        <w:t>In this example, the point</w:t>
      </w:r>
      <w:r>
        <w:t>s</w:t>
      </w:r>
      <w:r w:rsidRPr="00805045">
        <w:t xml:space="preserve"> [-117, 34] </w:t>
      </w:r>
      <w:r>
        <w:t>and [117,34] are</w:t>
      </w:r>
      <w:r w:rsidRPr="00805045">
        <w:t xml:space="preserve"> buffered in </w:t>
      </w:r>
      <w:r>
        <w:t xml:space="preserve">geodetic </w:t>
      </w:r>
      <w:r w:rsidRPr="00805045">
        <w:t>WGS84</w:t>
      </w:r>
      <w:r>
        <w:t xml:space="preserve"> coordinates (WKID 4326) at </w:t>
      </w:r>
      <w:r w:rsidRPr="00805045">
        <w:t>distance</w:t>
      </w:r>
      <w:r>
        <w:t>s</w:t>
      </w:r>
      <w:r w:rsidRPr="00805045">
        <w:t xml:space="preserve"> of 1,000 </w:t>
      </w:r>
      <w:r>
        <w:t xml:space="preserve">and 1,500 </w:t>
      </w:r>
      <w:r w:rsidRPr="00805045">
        <w:t xml:space="preserve">meters. The geometry </w:t>
      </w:r>
      <w:r>
        <w:t>is</w:t>
      </w:r>
      <w:r w:rsidRPr="00805045">
        <w:t xml:space="preserve"> buffered using the Web Mercator projection (WKID </w:t>
      </w:r>
      <w:r>
        <w:t>3857</w:t>
      </w:r>
      <w:r w:rsidRPr="00805045">
        <w:t xml:space="preserve">), and the output polygon </w:t>
      </w:r>
      <w:r>
        <w:t>is</w:t>
      </w:r>
      <w:r w:rsidRPr="00805045">
        <w:t xml:space="preserve"> returned in </w:t>
      </w:r>
      <w:r>
        <w:t xml:space="preserve">geodetic </w:t>
      </w:r>
      <w:r w:rsidRPr="00805045">
        <w:t xml:space="preserve">WGS84 </w:t>
      </w:r>
      <w:r>
        <w:t xml:space="preserve">coordinates </w:t>
      </w:r>
      <w:r w:rsidRPr="00805045">
        <w:t>(WKID 4326):</w:t>
      </w:r>
    </w:p>
    <w:p w14:paraId="121129B7" w14:textId="77777777" w:rsidR="008179FD" w:rsidRPr="00805045" w:rsidRDefault="008179FD" w:rsidP="008179FD">
      <w:pPr>
        <w:pStyle w:val="NWPText10"/>
        <w:keepNext/>
      </w:pPr>
    </w:p>
    <w:p w14:paraId="6313AF06" w14:textId="23097C69" w:rsidR="008179FD" w:rsidRDefault="008179FD" w:rsidP="008179FD">
      <w:pPr>
        <w:pStyle w:val="CodeSample"/>
      </w:pPr>
      <w:r w:rsidRPr="00805045">
        <w:t>http://</w:t>
      </w:r>
      <w:r>
        <w:t>example.com</w:t>
      </w:r>
      <w:r w:rsidRPr="00805045">
        <w:t>/rest/se</w:t>
      </w:r>
      <w:r>
        <w:t>rvices/Geometry/GeometryServer/</w:t>
      </w:r>
      <w:r w:rsidRPr="00805045">
        <w:t>buffer?</w:t>
      </w:r>
      <w:r>
        <w:t>f=json</w:t>
      </w:r>
      <w:r w:rsidRPr="00805045">
        <w:t>&amp;</w:t>
      </w:r>
    </w:p>
    <w:p w14:paraId="377A1F68" w14:textId="54589C61" w:rsidR="008179FD" w:rsidRPr="00805045" w:rsidRDefault="008179FD" w:rsidP="008179FD">
      <w:pPr>
        <w:pStyle w:val="CodeSample"/>
      </w:pPr>
      <w:r w:rsidRPr="00805045">
        <w:t>geometries=-117,34</w:t>
      </w:r>
      <w:r>
        <w:t>,117,34&amp;inSR=4326&amp;outSR=4326&amp;bufferSR=3857</w:t>
      </w:r>
      <w:r w:rsidR="00F6351E">
        <w:t>&amp;unit=9001</w:t>
      </w:r>
      <w:r>
        <w:t>&amp;</w:t>
      </w:r>
      <w:r w:rsidRPr="00805045">
        <w:t xml:space="preserve"> distances=1000</w:t>
      </w:r>
      <w:r>
        <w:t>,1500</w:t>
      </w:r>
    </w:p>
    <w:p w14:paraId="46A30970" w14:textId="77777777" w:rsidR="008179FD" w:rsidRDefault="008179FD" w:rsidP="008179FD">
      <w:pPr>
        <w:pStyle w:val="NWPText10"/>
        <w:keepNext/>
        <w:outlineLvl w:val="0"/>
        <w:rPr>
          <w:sz w:val="24"/>
          <w:lang w:val="en-GB"/>
        </w:rPr>
      </w:pPr>
    </w:p>
    <w:p w14:paraId="77ADD730" w14:textId="77777777" w:rsidR="008179FD" w:rsidRPr="00CA4362" w:rsidRDefault="008179FD" w:rsidP="008179FD">
      <w:pPr>
        <w:pStyle w:val="NWPText10"/>
        <w:rPr>
          <w:b/>
        </w:rPr>
      </w:pPr>
      <w:r w:rsidRPr="00CA4362">
        <w:rPr>
          <w:b/>
        </w:rPr>
        <w:t>Request</w:t>
      </w:r>
    </w:p>
    <w:p w14:paraId="632553E8" w14:textId="421CFEFF" w:rsidR="008179FD" w:rsidRDefault="008179FD" w:rsidP="00F6351E">
      <w:pPr>
        <w:pStyle w:val="CodeSample"/>
      </w:pPr>
      <w:r>
        <w:t>GET /rest/services/Geometry/GeometryServer/</w:t>
      </w:r>
      <w:r w:rsidR="00F6351E" w:rsidRPr="00805045">
        <w:t>buffer?</w:t>
      </w:r>
      <w:r w:rsidR="00F6351E">
        <w:t>f=json</w:t>
      </w:r>
      <w:r w:rsidR="00F6351E" w:rsidRPr="00805045">
        <w:t>&amp;geometries=-117,34</w:t>
      </w:r>
      <w:r w:rsidR="00F6351E">
        <w:t>,117,34&amp;inSR=4326&amp;outSR=4326&amp;bufferSR=3857&amp;unit=9001&amp;</w:t>
      </w:r>
      <w:r w:rsidR="00F6351E" w:rsidRPr="00805045">
        <w:t>distances=1000</w:t>
      </w:r>
      <w:r w:rsidR="00F6351E">
        <w:t>,1500</w:t>
      </w:r>
      <w:r>
        <w:t xml:space="preserve"> HTTP/1.1</w:t>
      </w:r>
    </w:p>
    <w:p w14:paraId="2A10D4B5" w14:textId="77777777" w:rsidR="008179FD" w:rsidRDefault="008179FD" w:rsidP="008179FD">
      <w:pPr>
        <w:pStyle w:val="CodeSample"/>
      </w:pPr>
      <w:r>
        <w:t>Host: example.com</w:t>
      </w:r>
    </w:p>
    <w:p w14:paraId="62BCED08" w14:textId="77777777" w:rsidR="008179FD" w:rsidRDefault="008179FD" w:rsidP="008179FD">
      <w:pPr>
        <w:pStyle w:val="NWPText10"/>
      </w:pPr>
    </w:p>
    <w:p w14:paraId="04DE3E7A" w14:textId="77777777" w:rsidR="008179FD" w:rsidRPr="00B67675" w:rsidRDefault="008179FD" w:rsidP="008179FD">
      <w:pPr>
        <w:pStyle w:val="NWPText10"/>
        <w:keepNext/>
        <w:outlineLvl w:val="0"/>
        <w:rPr>
          <w:b/>
        </w:rPr>
      </w:pPr>
      <w:r>
        <w:rPr>
          <w:b/>
        </w:rPr>
        <w:t xml:space="preserve">Response </w:t>
      </w:r>
    </w:p>
    <w:p w14:paraId="5D0F7761" w14:textId="77777777" w:rsidR="008179FD" w:rsidRDefault="008179FD" w:rsidP="008179FD">
      <w:pPr>
        <w:pStyle w:val="CodeSample"/>
      </w:pPr>
      <w:r>
        <w:t>HTTP/1.1 200 OK</w:t>
      </w:r>
    </w:p>
    <w:p w14:paraId="3563B2C2" w14:textId="77777777" w:rsidR="008179FD" w:rsidRDefault="008179FD" w:rsidP="008179FD">
      <w:pPr>
        <w:pStyle w:val="CodeSample"/>
      </w:pPr>
      <w:r>
        <w:t>Content-Type: application/json</w:t>
      </w:r>
    </w:p>
    <w:p w14:paraId="4CCD933E" w14:textId="77777777" w:rsidR="008179FD" w:rsidRDefault="008179FD" w:rsidP="008179FD">
      <w:pPr>
        <w:pStyle w:val="CodeSample"/>
      </w:pPr>
      <w:r>
        <w:t>Content-Length: nnn</w:t>
      </w:r>
    </w:p>
    <w:p w14:paraId="05969867" w14:textId="77777777" w:rsidR="008179FD" w:rsidRDefault="008179FD" w:rsidP="008179FD">
      <w:pPr>
        <w:pStyle w:val="CodeSample"/>
      </w:pPr>
    </w:p>
    <w:p w14:paraId="1F362C02" w14:textId="77777777" w:rsidR="00A47019" w:rsidRDefault="00A47019" w:rsidP="00A47019">
      <w:pPr>
        <w:pStyle w:val="CodeSample"/>
      </w:pPr>
      <w:r>
        <w:t>{</w:t>
      </w:r>
    </w:p>
    <w:p w14:paraId="7C4304BE" w14:textId="42BBB520" w:rsidR="00A47019" w:rsidRDefault="00A47019" w:rsidP="00A47019">
      <w:pPr>
        <w:pStyle w:val="CodeSample"/>
      </w:pPr>
      <w:r>
        <w:t xml:space="preserve">  </w:t>
      </w:r>
      <w:r w:rsidR="000A0E22">
        <w:t>"</w:t>
      </w:r>
      <w:r>
        <w:t>geometries</w:t>
      </w:r>
      <w:r w:rsidR="000A0E22">
        <w:t>"</w:t>
      </w:r>
      <w:r>
        <w:t xml:space="preserve"> : </w:t>
      </w:r>
    </w:p>
    <w:p w14:paraId="3219D9D2" w14:textId="77777777" w:rsidR="00A47019" w:rsidRDefault="00A47019" w:rsidP="00A47019">
      <w:pPr>
        <w:pStyle w:val="CodeSample"/>
      </w:pPr>
      <w:r>
        <w:t xml:space="preserve">  [</w:t>
      </w:r>
    </w:p>
    <w:p w14:paraId="24C61D3D" w14:textId="77777777" w:rsidR="00A47019" w:rsidRDefault="00A47019" w:rsidP="00A47019">
      <w:pPr>
        <w:pStyle w:val="CodeSample"/>
      </w:pPr>
      <w:r>
        <w:t xml:space="preserve">    {</w:t>
      </w:r>
    </w:p>
    <w:p w14:paraId="5F5C7FBB" w14:textId="050B1925" w:rsidR="00A47019" w:rsidRDefault="00A47019" w:rsidP="00A47019">
      <w:pPr>
        <w:pStyle w:val="CodeSample"/>
      </w:pPr>
      <w:r>
        <w:t xml:space="preserve">      </w:t>
      </w:r>
      <w:r w:rsidR="000A0E22">
        <w:t>"</w:t>
      </w:r>
      <w:r>
        <w:t>rings</w:t>
      </w:r>
      <w:r w:rsidR="000A0E22">
        <w:t>"</w:t>
      </w:r>
      <w:r>
        <w:t xml:space="preserve"> : </w:t>
      </w:r>
    </w:p>
    <w:p w14:paraId="7A9D0937" w14:textId="77777777" w:rsidR="00A47019" w:rsidRDefault="00A47019" w:rsidP="00A47019">
      <w:pPr>
        <w:pStyle w:val="CodeSample"/>
      </w:pPr>
      <w:r>
        <w:t xml:space="preserve">      [</w:t>
      </w:r>
    </w:p>
    <w:p w14:paraId="75776C7A" w14:textId="77777777" w:rsidR="00A47019" w:rsidRDefault="00A47019" w:rsidP="00A47019">
      <w:pPr>
        <w:pStyle w:val="CodeSample"/>
      </w:pPr>
      <w:r>
        <w:t xml:space="preserve">        [</w:t>
      </w:r>
    </w:p>
    <w:p w14:paraId="01897AF0" w14:textId="77777777" w:rsidR="00A47019" w:rsidRDefault="00A47019" w:rsidP="00A47019">
      <w:pPr>
        <w:pStyle w:val="CodeSample"/>
      </w:pPr>
      <w:r>
        <w:t xml:space="preserve">          [-117, 34.0074470447458], </w:t>
      </w:r>
    </w:p>
    <w:p w14:paraId="123DEAFC" w14:textId="77777777" w:rsidR="00A47019" w:rsidRDefault="00A47019" w:rsidP="00A47019">
      <w:pPr>
        <w:pStyle w:val="CodeSample"/>
      </w:pPr>
      <w:r>
        <w:t xml:space="preserve">          [-116.999435943166, 34.0074323503471],</w:t>
      </w:r>
    </w:p>
    <w:p w14:paraId="6C6C75F3" w14:textId="77777777" w:rsidR="00A47019" w:rsidRDefault="00A47019" w:rsidP="00A47019">
      <w:pPr>
        <w:pStyle w:val="CodeSample"/>
      </w:pPr>
      <w:r>
        <w:t xml:space="preserve"> </w:t>
      </w:r>
      <w:r>
        <w:tab/>
      </w:r>
      <w:r>
        <w:tab/>
        <w:t xml:space="preserve">  …, </w:t>
      </w:r>
    </w:p>
    <w:p w14:paraId="17F5DDA8" w14:textId="77777777" w:rsidR="00A47019" w:rsidRDefault="00A47019" w:rsidP="00A47019">
      <w:pPr>
        <w:pStyle w:val="CodeSample"/>
      </w:pPr>
      <w:r>
        <w:t xml:space="preserve">          [-117.000564056834, 34.0074323503471], </w:t>
      </w:r>
    </w:p>
    <w:p w14:paraId="4E454754" w14:textId="77777777" w:rsidR="00A47019" w:rsidRDefault="00A47019" w:rsidP="00A47019">
      <w:pPr>
        <w:pStyle w:val="CodeSample"/>
      </w:pPr>
      <w:r>
        <w:t xml:space="preserve">          [-117, 34.0074470447458]</w:t>
      </w:r>
    </w:p>
    <w:p w14:paraId="52CE3E6D" w14:textId="77777777" w:rsidR="00A47019" w:rsidRDefault="00A47019" w:rsidP="00A47019">
      <w:pPr>
        <w:pStyle w:val="CodeSample"/>
      </w:pPr>
      <w:r>
        <w:t xml:space="preserve">        ]</w:t>
      </w:r>
    </w:p>
    <w:p w14:paraId="4D3DBE6D" w14:textId="77777777" w:rsidR="00A47019" w:rsidRDefault="00A47019" w:rsidP="00A47019">
      <w:pPr>
        <w:pStyle w:val="CodeSample"/>
      </w:pPr>
      <w:r>
        <w:t xml:space="preserve">      ]</w:t>
      </w:r>
    </w:p>
    <w:p w14:paraId="54BF4BD7" w14:textId="77777777" w:rsidR="00A47019" w:rsidRDefault="00A47019" w:rsidP="00A47019">
      <w:pPr>
        <w:pStyle w:val="CodeSample"/>
      </w:pPr>
      <w:r>
        <w:t xml:space="preserve">    }, </w:t>
      </w:r>
    </w:p>
    <w:p w14:paraId="49CD54B1" w14:textId="77777777" w:rsidR="00A47019" w:rsidRDefault="00A47019" w:rsidP="00A47019">
      <w:pPr>
        <w:pStyle w:val="CodeSample"/>
      </w:pPr>
      <w:r>
        <w:t xml:space="preserve">    {</w:t>
      </w:r>
    </w:p>
    <w:p w14:paraId="6536DF1E" w14:textId="36CBC78B" w:rsidR="00A47019" w:rsidRDefault="00A47019" w:rsidP="00A47019">
      <w:pPr>
        <w:pStyle w:val="CodeSample"/>
      </w:pPr>
      <w:r>
        <w:t xml:space="preserve">      </w:t>
      </w:r>
      <w:r w:rsidR="000A0E22">
        <w:t>"</w:t>
      </w:r>
      <w:r>
        <w:t>rings</w:t>
      </w:r>
      <w:r w:rsidR="000A0E22">
        <w:t>"</w:t>
      </w:r>
      <w:r>
        <w:t xml:space="preserve"> : </w:t>
      </w:r>
    </w:p>
    <w:p w14:paraId="051A736B" w14:textId="77777777" w:rsidR="00A47019" w:rsidRDefault="00A47019" w:rsidP="00A47019">
      <w:pPr>
        <w:pStyle w:val="CodeSample"/>
      </w:pPr>
      <w:r>
        <w:t xml:space="preserve">      [</w:t>
      </w:r>
    </w:p>
    <w:p w14:paraId="62CA8A77" w14:textId="77777777" w:rsidR="00A47019" w:rsidRDefault="00A47019" w:rsidP="00A47019">
      <w:pPr>
        <w:pStyle w:val="CodeSample"/>
      </w:pPr>
      <w:r>
        <w:t xml:space="preserve">        [</w:t>
      </w:r>
    </w:p>
    <w:p w14:paraId="0F2ED2B9" w14:textId="77777777" w:rsidR="00A47019" w:rsidRDefault="00A47019" w:rsidP="00A47019">
      <w:pPr>
        <w:pStyle w:val="CodeSample"/>
      </w:pPr>
      <w:r>
        <w:t xml:space="preserve">          [117, 34.0074470447458], </w:t>
      </w:r>
    </w:p>
    <w:p w14:paraId="1256AE5E" w14:textId="77777777" w:rsidR="00A47019" w:rsidRDefault="00A47019" w:rsidP="00A47019">
      <w:pPr>
        <w:pStyle w:val="CodeSample"/>
      </w:pPr>
      <w:r>
        <w:t xml:space="preserve">          [117.000564056834, 34.0074323503471], </w:t>
      </w:r>
    </w:p>
    <w:p w14:paraId="226C179A" w14:textId="77777777" w:rsidR="00A47019" w:rsidRDefault="00A47019" w:rsidP="00A47019">
      <w:pPr>
        <w:pStyle w:val="CodeSample"/>
      </w:pPr>
      <w:r>
        <w:tab/>
      </w:r>
      <w:r>
        <w:tab/>
        <w:t xml:space="preserve">  …,  </w:t>
      </w:r>
    </w:p>
    <w:p w14:paraId="27D2456A" w14:textId="77777777" w:rsidR="00A47019" w:rsidRDefault="00A47019" w:rsidP="00A47019">
      <w:pPr>
        <w:pStyle w:val="CodeSample"/>
      </w:pPr>
      <w:r>
        <w:t xml:space="preserve">          [116.998874112407, 34.0073883251278], </w:t>
      </w:r>
    </w:p>
    <w:p w14:paraId="48BDBE83" w14:textId="77777777" w:rsidR="00A47019" w:rsidRDefault="00A47019" w:rsidP="00A47019">
      <w:pPr>
        <w:pStyle w:val="CodeSample"/>
      </w:pPr>
      <w:r>
        <w:t xml:space="preserve">          [116.999435943166, 34.0074323503471], </w:t>
      </w:r>
    </w:p>
    <w:p w14:paraId="32427A9D" w14:textId="77777777" w:rsidR="00A47019" w:rsidRDefault="00A47019" w:rsidP="00A47019">
      <w:pPr>
        <w:pStyle w:val="CodeSample"/>
      </w:pPr>
      <w:r>
        <w:t xml:space="preserve">          [117, 34.0074470447458]</w:t>
      </w:r>
    </w:p>
    <w:p w14:paraId="3B669667" w14:textId="77777777" w:rsidR="00A47019" w:rsidRDefault="00A47019" w:rsidP="00A47019">
      <w:pPr>
        <w:pStyle w:val="CodeSample"/>
      </w:pPr>
      <w:r>
        <w:t xml:space="preserve">        ]</w:t>
      </w:r>
    </w:p>
    <w:p w14:paraId="69A4BE30" w14:textId="77777777" w:rsidR="00A47019" w:rsidRDefault="00A47019" w:rsidP="00A47019">
      <w:pPr>
        <w:pStyle w:val="CodeSample"/>
      </w:pPr>
      <w:r>
        <w:t xml:space="preserve">      ]</w:t>
      </w:r>
    </w:p>
    <w:p w14:paraId="7021304B" w14:textId="77777777" w:rsidR="00A47019" w:rsidRDefault="00A47019" w:rsidP="00A47019">
      <w:pPr>
        <w:pStyle w:val="CodeSample"/>
      </w:pPr>
      <w:r>
        <w:t xml:space="preserve">    }, </w:t>
      </w:r>
    </w:p>
    <w:p w14:paraId="4446ACED" w14:textId="77777777" w:rsidR="00A47019" w:rsidRDefault="00A47019" w:rsidP="00A47019">
      <w:pPr>
        <w:pStyle w:val="CodeSample"/>
      </w:pPr>
      <w:r>
        <w:t xml:space="preserve">    {</w:t>
      </w:r>
    </w:p>
    <w:p w14:paraId="6664C75A" w14:textId="5EBDF058" w:rsidR="00A47019" w:rsidRDefault="00A47019" w:rsidP="00A47019">
      <w:pPr>
        <w:pStyle w:val="CodeSample"/>
      </w:pPr>
      <w:r>
        <w:t xml:space="preserve">      </w:t>
      </w:r>
      <w:r w:rsidR="000A0E22">
        <w:t>"</w:t>
      </w:r>
      <w:r>
        <w:t>rings</w:t>
      </w:r>
      <w:r w:rsidR="000A0E22">
        <w:t>"</w:t>
      </w:r>
      <w:r>
        <w:t xml:space="preserve"> : </w:t>
      </w:r>
    </w:p>
    <w:p w14:paraId="4340BDEF" w14:textId="77777777" w:rsidR="00A47019" w:rsidRDefault="00A47019" w:rsidP="00A47019">
      <w:pPr>
        <w:pStyle w:val="CodeSample"/>
      </w:pPr>
      <w:r>
        <w:t xml:space="preserve">      [</w:t>
      </w:r>
    </w:p>
    <w:p w14:paraId="25C3456E" w14:textId="77777777" w:rsidR="00A47019" w:rsidRDefault="00A47019" w:rsidP="00A47019">
      <w:pPr>
        <w:pStyle w:val="CodeSample"/>
      </w:pPr>
      <w:r>
        <w:t xml:space="preserve">        [</w:t>
      </w:r>
    </w:p>
    <w:p w14:paraId="4F4B4B00" w14:textId="77777777" w:rsidR="00A47019" w:rsidRDefault="00A47019" w:rsidP="00A47019">
      <w:pPr>
        <w:pStyle w:val="CodeSample"/>
      </w:pPr>
      <w:r>
        <w:t xml:space="preserve">          [-117, 34.0111703222461], </w:t>
      </w:r>
    </w:p>
    <w:p w14:paraId="16892821" w14:textId="77777777" w:rsidR="00A47019" w:rsidRDefault="00A47019" w:rsidP="00A47019">
      <w:pPr>
        <w:pStyle w:val="CodeSample"/>
      </w:pPr>
      <w:r>
        <w:t xml:space="preserve">          [-116.999306337717, 34.0111555123756], </w:t>
      </w:r>
    </w:p>
    <w:p w14:paraId="26D52766" w14:textId="77777777" w:rsidR="00A47019" w:rsidRDefault="00A47019" w:rsidP="00A47019">
      <w:pPr>
        <w:pStyle w:val="CodeSample"/>
      </w:pPr>
      <w:r>
        <w:tab/>
      </w:r>
      <w:r>
        <w:tab/>
        <w:t xml:space="preserve">  …, </w:t>
      </w:r>
    </w:p>
    <w:p w14:paraId="5A552A60" w14:textId="77777777" w:rsidR="00A47019" w:rsidRDefault="00A47019" w:rsidP="00A47019">
      <w:pPr>
        <w:pStyle w:val="CodeSample"/>
      </w:pPr>
      <w:r>
        <w:t xml:space="preserve">          [-117.000693662283, 34.0111555123756], </w:t>
      </w:r>
    </w:p>
    <w:p w14:paraId="1047992B" w14:textId="77777777" w:rsidR="00A47019" w:rsidRDefault="00A47019" w:rsidP="00A47019">
      <w:pPr>
        <w:pStyle w:val="CodeSample"/>
      </w:pPr>
      <w:r>
        <w:t xml:space="preserve">          [-117, 34.0111703222461]</w:t>
      </w:r>
    </w:p>
    <w:p w14:paraId="25CBB681" w14:textId="77777777" w:rsidR="00A47019" w:rsidRDefault="00A47019" w:rsidP="00A47019">
      <w:pPr>
        <w:pStyle w:val="CodeSample"/>
      </w:pPr>
      <w:r>
        <w:t xml:space="preserve">        ]</w:t>
      </w:r>
    </w:p>
    <w:p w14:paraId="132528F7" w14:textId="77777777" w:rsidR="00A47019" w:rsidRDefault="00A47019" w:rsidP="00A47019">
      <w:pPr>
        <w:pStyle w:val="CodeSample"/>
      </w:pPr>
      <w:r>
        <w:t xml:space="preserve">      ]</w:t>
      </w:r>
    </w:p>
    <w:p w14:paraId="13A144C1" w14:textId="77777777" w:rsidR="00A47019" w:rsidRDefault="00A47019" w:rsidP="00A47019">
      <w:pPr>
        <w:pStyle w:val="CodeSample"/>
      </w:pPr>
      <w:r>
        <w:t xml:space="preserve">    }, </w:t>
      </w:r>
    </w:p>
    <w:p w14:paraId="2CD75C5B" w14:textId="77777777" w:rsidR="00A47019" w:rsidRDefault="00A47019" w:rsidP="00A47019">
      <w:pPr>
        <w:pStyle w:val="CodeSample"/>
      </w:pPr>
      <w:r>
        <w:lastRenderedPageBreak/>
        <w:t xml:space="preserve">    {</w:t>
      </w:r>
    </w:p>
    <w:p w14:paraId="5CFEEA65" w14:textId="23DC6282" w:rsidR="00A47019" w:rsidRDefault="00A47019" w:rsidP="00A47019">
      <w:pPr>
        <w:pStyle w:val="CodeSample"/>
      </w:pPr>
      <w:r>
        <w:t xml:space="preserve">      </w:t>
      </w:r>
      <w:r w:rsidR="000A0E22">
        <w:t>"</w:t>
      </w:r>
      <w:r>
        <w:t>rings</w:t>
      </w:r>
      <w:r w:rsidR="000A0E22">
        <w:t>"</w:t>
      </w:r>
      <w:r>
        <w:t xml:space="preserve"> : </w:t>
      </w:r>
    </w:p>
    <w:p w14:paraId="3A730EA4" w14:textId="77777777" w:rsidR="00A47019" w:rsidRDefault="00A47019" w:rsidP="00A47019">
      <w:pPr>
        <w:pStyle w:val="CodeSample"/>
      </w:pPr>
      <w:r>
        <w:t xml:space="preserve">      [</w:t>
      </w:r>
    </w:p>
    <w:p w14:paraId="6B057D45" w14:textId="77777777" w:rsidR="00A47019" w:rsidRDefault="00A47019" w:rsidP="00A47019">
      <w:pPr>
        <w:pStyle w:val="CodeSample"/>
      </w:pPr>
      <w:r>
        <w:t xml:space="preserve">        [</w:t>
      </w:r>
    </w:p>
    <w:p w14:paraId="4CA3BC26" w14:textId="77777777" w:rsidR="00A47019" w:rsidRDefault="00A47019" w:rsidP="00A47019">
      <w:pPr>
        <w:pStyle w:val="CodeSample"/>
      </w:pPr>
      <w:r>
        <w:t xml:space="preserve">          [117, 34.0111703222461], </w:t>
      </w:r>
    </w:p>
    <w:p w14:paraId="4075CFDA" w14:textId="77777777" w:rsidR="00A47019" w:rsidRDefault="00A47019" w:rsidP="00A47019">
      <w:pPr>
        <w:pStyle w:val="CodeSample"/>
      </w:pPr>
      <w:r>
        <w:t xml:space="preserve">          [117.000693662283, 34.0111555123756], </w:t>
      </w:r>
    </w:p>
    <w:p w14:paraId="02B3B411" w14:textId="77777777" w:rsidR="00A47019" w:rsidRDefault="00A47019" w:rsidP="00A47019">
      <w:pPr>
        <w:pStyle w:val="CodeSample"/>
      </w:pPr>
      <w:r>
        <w:tab/>
      </w:r>
      <w:r>
        <w:tab/>
        <w:t xml:space="preserve">  …, </w:t>
      </w:r>
    </w:p>
    <w:p w14:paraId="430FA9CC" w14:textId="77777777" w:rsidR="00A47019" w:rsidRDefault="00A47019" w:rsidP="00A47019">
      <w:pPr>
        <w:pStyle w:val="CodeSample"/>
      </w:pPr>
      <w:r>
        <w:t xml:space="preserve">          [116.999306337717, 34.0111555123756], </w:t>
      </w:r>
    </w:p>
    <w:p w14:paraId="4AF1C4BD" w14:textId="77777777" w:rsidR="00A47019" w:rsidRDefault="00A47019" w:rsidP="00A47019">
      <w:pPr>
        <w:pStyle w:val="CodeSample"/>
      </w:pPr>
      <w:r>
        <w:t xml:space="preserve">          [117, 34.0111703222461]</w:t>
      </w:r>
    </w:p>
    <w:p w14:paraId="38155808" w14:textId="77777777" w:rsidR="00A47019" w:rsidRDefault="00A47019" w:rsidP="00A47019">
      <w:pPr>
        <w:pStyle w:val="CodeSample"/>
      </w:pPr>
      <w:r>
        <w:t xml:space="preserve">        ]</w:t>
      </w:r>
    </w:p>
    <w:p w14:paraId="25DF0ECA" w14:textId="77777777" w:rsidR="00A47019" w:rsidRDefault="00A47019" w:rsidP="00A47019">
      <w:pPr>
        <w:pStyle w:val="CodeSample"/>
      </w:pPr>
      <w:r>
        <w:t xml:space="preserve">      ]</w:t>
      </w:r>
    </w:p>
    <w:p w14:paraId="794713BA" w14:textId="77777777" w:rsidR="00A47019" w:rsidRDefault="00A47019" w:rsidP="00A47019">
      <w:pPr>
        <w:pStyle w:val="CodeSample"/>
      </w:pPr>
      <w:r>
        <w:t xml:space="preserve">    }</w:t>
      </w:r>
    </w:p>
    <w:p w14:paraId="36CCB730" w14:textId="77777777" w:rsidR="00A47019" w:rsidRDefault="00A47019" w:rsidP="00A47019">
      <w:pPr>
        <w:pStyle w:val="CodeSample"/>
      </w:pPr>
      <w:r>
        <w:t xml:space="preserve">  ]</w:t>
      </w:r>
    </w:p>
    <w:p w14:paraId="669C8693" w14:textId="77777777" w:rsidR="00A47019" w:rsidRPr="00805045" w:rsidRDefault="00A47019" w:rsidP="00A47019">
      <w:pPr>
        <w:pStyle w:val="CodeSample"/>
      </w:pPr>
      <w:r w:rsidRPr="00805045">
        <w:t>}</w:t>
      </w:r>
    </w:p>
    <w:p w14:paraId="1DE3A2F3" w14:textId="77777777" w:rsidR="00A47019" w:rsidRPr="00C108DF" w:rsidRDefault="00A47019" w:rsidP="00A47019">
      <w:pPr>
        <w:spacing w:after="0"/>
      </w:pPr>
    </w:p>
    <w:p w14:paraId="40EF0D2F" w14:textId="77777777" w:rsidR="00A47019" w:rsidRPr="00C108DF" w:rsidRDefault="00A47019" w:rsidP="00015B17">
      <w:pPr>
        <w:pStyle w:val="berschrift1"/>
      </w:pPr>
      <w:bookmarkStart w:id="82" w:name="_Toc193270843"/>
      <w:bookmarkStart w:id="83" w:name="_Toc201986234"/>
      <w:r w:rsidRPr="00015B17">
        <w:t>Areas</w:t>
      </w:r>
      <w:r>
        <w:t xml:space="preserve"> </w:t>
      </w:r>
      <w:r w:rsidRPr="00C108DF">
        <w:t>And</w:t>
      </w:r>
      <w:r>
        <w:t xml:space="preserve"> </w:t>
      </w:r>
      <w:r w:rsidRPr="00C108DF">
        <w:t>Lengths</w:t>
      </w:r>
      <w:bookmarkEnd w:id="82"/>
      <w:bookmarkEnd w:id="83"/>
    </w:p>
    <w:p w14:paraId="2DD993CD" w14:textId="77777777" w:rsidR="00A47019" w:rsidRPr="00C108DF" w:rsidRDefault="00A47019" w:rsidP="00015B17">
      <w:pPr>
        <w:pStyle w:val="berschrift2"/>
      </w:pPr>
      <w:bookmarkStart w:id="84" w:name="_Toc193270844"/>
      <w:bookmarkStart w:id="85" w:name="_Toc201986235"/>
      <w:r w:rsidRPr="00015B17">
        <w:t>Overview</w:t>
      </w:r>
      <w:bookmarkEnd w:id="84"/>
      <w:bookmarkEnd w:id="85"/>
    </w:p>
    <w:p w14:paraId="0F07DD24" w14:textId="77777777" w:rsidR="00A47019" w:rsidRDefault="00A47019" w:rsidP="00A47019">
      <w:pPr>
        <w:pStyle w:val="Beschriftung"/>
        <w:rPr>
          <w:b w:val="0"/>
        </w:rPr>
      </w:pPr>
      <w:r w:rsidRPr="00C108DF">
        <w:rPr>
          <w:b w:val="0"/>
        </w:rPr>
        <w:t>The Areas and Lengths operation is performed on a Geometry Service resource. This operation calculates areas and perimeter lengths for each polygon specified in the input array. Users can provide arguments to the Areas and Lengths operation as query parameters.</w:t>
      </w:r>
    </w:p>
    <w:p w14:paraId="3BBB745D" w14:textId="77777777" w:rsidR="00A47019" w:rsidRPr="00C108DF" w:rsidRDefault="00A47019" w:rsidP="00A47019">
      <w:pPr>
        <w:pStyle w:val="Beschriftung"/>
      </w:pPr>
      <w:bookmarkStart w:id="86" w:name="_Toc193270880"/>
      <w:r w:rsidRPr="00C108DF">
        <w:t xml:space="preserve">Table </w:t>
      </w:r>
      <w:r>
        <w:fldChar w:fldCharType="begin"/>
      </w:r>
      <w:r>
        <w:instrText xml:space="preserve"> SEQ Tabelle \* ARABIC </w:instrText>
      </w:r>
      <w:r>
        <w:fldChar w:fldCharType="separate"/>
      </w:r>
      <w:r w:rsidR="003C5AF3">
        <w:rPr>
          <w:noProof/>
        </w:rPr>
        <w:t>14</w:t>
      </w:r>
      <w:r>
        <w:rPr>
          <w:noProof/>
        </w:rPr>
        <w:fldChar w:fldCharType="end"/>
      </w:r>
      <w:r>
        <w:t xml:space="preserve"> – A</w:t>
      </w:r>
      <w:r w:rsidRPr="00C108DF">
        <w:t>reas</w:t>
      </w:r>
      <w:r>
        <w:t xml:space="preserve"> </w:t>
      </w:r>
      <w:r w:rsidRPr="00C108DF">
        <w:t>And</w:t>
      </w:r>
      <w:r>
        <w:t xml:space="preserve"> </w:t>
      </w:r>
      <w:r w:rsidRPr="00C108DF">
        <w:t xml:space="preserve">Lengths </w:t>
      </w:r>
      <w:r>
        <w:t>overview</w:t>
      </w:r>
      <w:bookmarkEnd w:id="86"/>
    </w:p>
    <w:tbl>
      <w:tblPr>
        <w:tblStyle w:val="Tabellenraster"/>
        <w:tblW w:w="8755" w:type="dxa"/>
        <w:tblLook w:val="04A0" w:firstRow="1" w:lastRow="0" w:firstColumn="1" w:lastColumn="0" w:noHBand="0" w:noVBand="1"/>
      </w:tblPr>
      <w:tblGrid>
        <w:gridCol w:w="1809"/>
        <w:gridCol w:w="2977"/>
        <w:gridCol w:w="3969"/>
      </w:tblGrid>
      <w:tr w:rsidR="00A47019" w:rsidRPr="00C108DF" w14:paraId="11023F40" w14:textId="77777777" w:rsidTr="00A47019">
        <w:tc>
          <w:tcPr>
            <w:tcW w:w="1809" w:type="dxa"/>
          </w:tcPr>
          <w:p w14:paraId="216BD5CD" w14:textId="77777777" w:rsidR="00A47019" w:rsidRPr="00C108DF" w:rsidRDefault="00A47019" w:rsidP="00A47019">
            <w:pPr>
              <w:rPr>
                <w:b/>
                <w:noProof/>
                <w:sz w:val="22"/>
                <w:szCs w:val="22"/>
              </w:rPr>
            </w:pPr>
            <w:r w:rsidRPr="00C108DF">
              <w:rPr>
                <w:b/>
                <w:noProof/>
                <w:sz w:val="22"/>
                <w:szCs w:val="22"/>
              </w:rPr>
              <w:t>Resource</w:t>
            </w:r>
          </w:p>
        </w:tc>
        <w:tc>
          <w:tcPr>
            <w:tcW w:w="2977" w:type="dxa"/>
          </w:tcPr>
          <w:p w14:paraId="40F5CDEC" w14:textId="77777777" w:rsidR="00A47019" w:rsidRPr="00C108DF" w:rsidRDefault="00A47019" w:rsidP="00A47019">
            <w:pPr>
              <w:rPr>
                <w:b/>
                <w:noProof/>
                <w:sz w:val="22"/>
                <w:szCs w:val="22"/>
              </w:rPr>
            </w:pPr>
            <w:r w:rsidRPr="00C108DF">
              <w:rPr>
                <w:b/>
                <w:noProof/>
                <w:sz w:val="22"/>
                <w:szCs w:val="22"/>
              </w:rPr>
              <w:t>Parameters</w:t>
            </w:r>
          </w:p>
        </w:tc>
        <w:tc>
          <w:tcPr>
            <w:tcW w:w="3969" w:type="dxa"/>
          </w:tcPr>
          <w:p w14:paraId="30E9B645" w14:textId="77777777" w:rsidR="00A47019" w:rsidRPr="00C108DF" w:rsidRDefault="00A47019" w:rsidP="00A47019">
            <w:pPr>
              <w:rPr>
                <w:b/>
                <w:noProof/>
                <w:sz w:val="22"/>
                <w:szCs w:val="22"/>
              </w:rPr>
            </w:pPr>
            <w:r w:rsidRPr="00C108DF">
              <w:rPr>
                <w:b/>
                <w:noProof/>
                <w:sz w:val="22"/>
                <w:szCs w:val="22"/>
              </w:rPr>
              <w:t>Resource representation</w:t>
            </w:r>
          </w:p>
        </w:tc>
      </w:tr>
      <w:tr w:rsidR="00A47019" w:rsidRPr="00C108DF" w14:paraId="4E9EAC99" w14:textId="77777777" w:rsidTr="00A47019">
        <w:tc>
          <w:tcPr>
            <w:tcW w:w="1809" w:type="dxa"/>
          </w:tcPr>
          <w:p w14:paraId="1E4126FC" w14:textId="77777777" w:rsidR="00A47019" w:rsidRPr="00C108DF" w:rsidRDefault="00A47019" w:rsidP="00A47019">
            <w:pPr>
              <w:rPr>
                <w:noProof/>
                <w:sz w:val="22"/>
                <w:szCs w:val="22"/>
              </w:rPr>
            </w:pPr>
            <w:r w:rsidRPr="00C108DF">
              <w:rPr>
                <w:sz w:val="20"/>
              </w:rPr>
              <w:t>areasAndLengths</w:t>
            </w:r>
          </w:p>
        </w:tc>
        <w:tc>
          <w:tcPr>
            <w:tcW w:w="2977" w:type="dxa"/>
          </w:tcPr>
          <w:p w14:paraId="448155E2" w14:textId="77777777" w:rsidR="00A47019" w:rsidRPr="00C108DF" w:rsidRDefault="00A47019" w:rsidP="00A47019">
            <w:pPr>
              <w:rPr>
                <w:noProof/>
                <w:sz w:val="22"/>
                <w:szCs w:val="22"/>
              </w:rPr>
            </w:pPr>
            <w:r w:rsidRPr="00C108DF">
              <w:rPr>
                <w:noProof/>
                <w:sz w:val="22"/>
                <w:szCs w:val="22"/>
              </w:rPr>
              <w:t>f=json</w:t>
            </w:r>
          </w:p>
          <w:p w14:paraId="30C88BC1" w14:textId="77777777" w:rsidR="00A47019" w:rsidRPr="00C108DF" w:rsidRDefault="00A47019" w:rsidP="00A47019">
            <w:pPr>
              <w:rPr>
                <w:noProof/>
                <w:sz w:val="22"/>
                <w:szCs w:val="22"/>
              </w:rPr>
            </w:pPr>
            <w:r w:rsidRPr="00C108DF">
              <w:rPr>
                <w:noProof/>
                <w:sz w:val="22"/>
                <w:szCs w:val="22"/>
              </w:rPr>
              <w:t>polygons</w:t>
            </w:r>
          </w:p>
          <w:p w14:paraId="18A63DFD" w14:textId="77777777" w:rsidR="00A47019" w:rsidRPr="00C108DF" w:rsidRDefault="00A47019" w:rsidP="00A47019">
            <w:pPr>
              <w:rPr>
                <w:noProof/>
                <w:sz w:val="22"/>
                <w:szCs w:val="22"/>
              </w:rPr>
            </w:pPr>
            <w:r>
              <w:rPr>
                <w:noProof/>
                <w:sz w:val="22"/>
                <w:szCs w:val="22"/>
              </w:rPr>
              <w:t>sr</w:t>
            </w:r>
          </w:p>
          <w:p w14:paraId="3CA4C257" w14:textId="77777777" w:rsidR="00A47019" w:rsidRPr="00C108DF" w:rsidRDefault="00A47019" w:rsidP="00A47019">
            <w:pPr>
              <w:rPr>
                <w:noProof/>
                <w:sz w:val="22"/>
                <w:szCs w:val="22"/>
              </w:rPr>
            </w:pPr>
            <w:r w:rsidRPr="00C108DF">
              <w:rPr>
                <w:noProof/>
                <w:sz w:val="22"/>
                <w:szCs w:val="22"/>
              </w:rPr>
              <w:t>lengthUnit</w:t>
            </w:r>
          </w:p>
          <w:p w14:paraId="17C05CA0" w14:textId="77777777" w:rsidR="00A47019" w:rsidRPr="00C108DF" w:rsidRDefault="00A47019" w:rsidP="00A47019">
            <w:pPr>
              <w:rPr>
                <w:noProof/>
                <w:sz w:val="22"/>
                <w:szCs w:val="22"/>
              </w:rPr>
            </w:pPr>
            <w:r w:rsidRPr="00C108DF">
              <w:rPr>
                <w:noProof/>
                <w:sz w:val="22"/>
                <w:szCs w:val="22"/>
              </w:rPr>
              <w:t>areaUnit</w:t>
            </w:r>
          </w:p>
        </w:tc>
        <w:tc>
          <w:tcPr>
            <w:tcW w:w="3969" w:type="dxa"/>
          </w:tcPr>
          <w:p w14:paraId="49AE1182" w14:textId="77777777" w:rsidR="00A47019" w:rsidRPr="00C108DF" w:rsidRDefault="00A47019" w:rsidP="00A47019">
            <w:pPr>
              <w:rPr>
                <w:noProof/>
                <w:sz w:val="22"/>
                <w:szCs w:val="22"/>
              </w:rPr>
            </w:pPr>
            <w:r w:rsidRPr="00C108DF">
              <w:rPr>
                <w:noProof/>
                <w:sz w:val="22"/>
                <w:szCs w:val="22"/>
              </w:rPr>
              <w:t>JSON representation valid</w:t>
            </w:r>
          </w:p>
          <w:p w14:paraId="35E28896" w14:textId="77777777" w:rsidR="00A47019" w:rsidRPr="00C108DF" w:rsidRDefault="00A47019" w:rsidP="00A47019">
            <w:pPr>
              <w:rPr>
                <w:noProof/>
                <w:sz w:val="22"/>
                <w:szCs w:val="22"/>
              </w:rPr>
            </w:pPr>
            <w:r w:rsidRPr="00C108DF">
              <w:rPr>
                <w:noProof/>
                <w:sz w:val="22"/>
                <w:szCs w:val="22"/>
              </w:rPr>
              <w:t>All JSON schema elements supported</w:t>
            </w:r>
          </w:p>
        </w:tc>
      </w:tr>
    </w:tbl>
    <w:p w14:paraId="385035B6" w14:textId="77777777" w:rsidR="00A47019" w:rsidRPr="00C108DF" w:rsidRDefault="00A47019" w:rsidP="00A47019"/>
    <w:p w14:paraId="78294F92" w14:textId="73A4B16E" w:rsidR="00A47019" w:rsidRPr="00C108DF" w:rsidRDefault="00827770" w:rsidP="00015B17">
      <w:pPr>
        <w:pStyle w:val="berschrift2"/>
      </w:pPr>
      <w:bookmarkStart w:id="87" w:name="_Toc193270845"/>
      <w:bookmarkStart w:id="88" w:name="_Toc201986236"/>
      <w:r>
        <w:t>A</w:t>
      </w:r>
      <w:r w:rsidR="00A47019" w:rsidRPr="00015B17">
        <w:t>reas</w:t>
      </w:r>
      <w:r>
        <w:t xml:space="preserve"> a</w:t>
      </w:r>
      <w:r w:rsidR="00A47019" w:rsidRPr="00015B17">
        <w:t>nd</w:t>
      </w:r>
      <w:r>
        <w:t xml:space="preserve"> </w:t>
      </w:r>
      <w:r w:rsidR="00A47019" w:rsidRPr="00015B17">
        <w:t>Lengths</w:t>
      </w:r>
      <w:r w:rsidR="00A47019" w:rsidRPr="00C108DF">
        <w:t xml:space="preserve"> URI</w:t>
      </w:r>
      <w:bookmarkEnd w:id="87"/>
      <w:bookmarkEnd w:id="88"/>
    </w:p>
    <w:p w14:paraId="63DE86AD" w14:textId="77777777" w:rsidR="00A47019" w:rsidRPr="00C108DF" w:rsidRDefault="00A47019" w:rsidP="00A47019">
      <w:r w:rsidRPr="00C108DF">
        <w:t>In the following URI templates, these variables are used:</w:t>
      </w:r>
    </w:p>
    <w:p w14:paraId="6AE197C0" w14:textId="77777777" w:rsidR="00A47019" w:rsidRPr="00C108DF" w:rsidRDefault="00A47019" w:rsidP="00FA191B">
      <w:pPr>
        <w:pStyle w:val="Listenabsatz"/>
        <w:numPr>
          <w:ilvl w:val="0"/>
          <w:numId w:val="17"/>
        </w:numPr>
      </w:pPr>
      <w:r w:rsidRPr="00C108DF">
        <w:t>geometryServiceRootURI: the URL of the geometry service without any parameter</w:t>
      </w:r>
    </w:p>
    <w:p w14:paraId="6B879915" w14:textId="77777777" w:rsidR="00A47019" w:rsidRPr="00C108DF" w:rsidRDefault="00A47019" w:rsidP="00A47019">
      <w:pPr>
        <w:pStyle w:val="Beschriftung"/>
      </w:pPr>
      <w:bookmarkStart w:id="89" w:name="_Ref193268716"/>
      <w:bookmarkStart w:id="90" w:name="_Toc193270881"/>
      <w:r w:rsidRPr="00C108DF">
        <w:t xml:space="preserve">Table </w:t>
      </w:r>
      <w:r w:rsidRPr="00C108DF">
        <w:fldChar w:fldCharType="begin"/>
      </w:r>
      <w:r w:rsidRPr="00C108DF">
        <w:instrText xml:space="preserve"> SEQ Tabelle \* ARABIC </w:instrText>
      </w:r>
      <w:r w:rsidRPr="00C108DF">
        <w:fldChar w:fldCharType="separate"/>
      </w:r>
      <w:r w:rsidR="003C5AF3">
        <w:rPr>
          <w:noProof/>
        </w:rPr>
        <w:t>15</w:t>
      </w:r>
      <w:r w:rsidRPr="00C108DF">
        <w:fldChar w:fldCharType="end"/>
      </w:r>
      <w:bookmarkEnd w:id="89"/>
      <w:r>
        <w:t xml:space="preserve"> – A</w:t>
      </w:r>
      <w:r w:rsidRPr="00C108DF">
        <w:t>reas</w:t>
      </w:r>
      <w:r>
        <w:t xml:space="preserve"> </w:t>
      </w:r>
      <w:r w:rsidRPr="00C108DF">
        <w:t>And</w:t>
      </w:r>
      <w:r>
        <w:t xml:space="preserve"> </w:t>
      </w:r>
      <w:r w:rsidRPr="00C108DF">
        <w:t>Lengths reference</w:t>
      </w:r>
      <w:bookmarkEnd w:id="90"/>
    </w:p>
    <w:tbl>
      <w:tblPr>
        <w:tblStyle w:val="Tabellenraster"/>
        <w:tblW w:w="0" w:type="auto"/>
        <w:tblLook w:val="04A0" w:firstRow="1" w:lastRow="0" w:firstColumn="1" w:lastColumn="0" w:noHBand="0" w:noVBand="1"/>
      </w:tblPr>
      <w:tblGrid>
        <w:gridCol w:w="1668"/>
        <w:gridCol w:w="7112"/>
      </w:tblGrid>
      <w:tr w:rsidR="00A47019" w:rsidRPr="00C108DF" w14:paraId="00F0CEBB" w14:textId="77777777" w:rsidTr="00A47019">
        <w:tc>
          <w:tcPr>
            <w:tcW w:w="1668" w:type="dxa"/>
          </w:tcPr>
          <w:p w14:paraId="4C08B00B" w14:textId="77777777" w:rsidR="00A47019" w:rsidRPr="00C108DF" w:rsidRDefault="00A47019" w:rsidP="00A47019">
            <w:pPr>
              <w:rPr>
                <w:b/>
                <w:sz w:val="20"/>
              </w:rPr>
            </w:pPr>
            <w:r w:rsidRPr="00C108DF">
              <w:rPr>
                <w:b/>
                <w:sz w:val="20"/>
              </w:rPr>
              <w:t>URI template</w:t>
            </w:r>
          </w:p>
        </w:tc>
        <w:tc>
          <w:tcPr>
            <w:tcW w:w="7112" w:type="dxa"/>
          </w:tcPr>
          <w:p w14:paraId="045661C1" w14:textId="77777777" w:rsidR="00A47019" w:rsidRPr="00C108DF" w:rsidRDefault="00A47019" w:rsidP="00A47019">
            <w:pPr>
              <w:rPr>
                <w:sz w:val="20"/>
              </w:rPr>
            </w:pPr>
            <w:r w:rsidRPr="00C108DF">
              <w:rPr>
                <w:sz w:val="20"/>
              </w:rPr>
              <w:t>{+geometryServiceRootURI}/</w:t>
            </w:r>
            <w:r>
              <w:rPr>
                <w:sz w:val="20"/>
              </w:rPr>
              <w:t>AreasAndLengths</w:t>
            </w:r>
            <w:r w:rsidRPr="00C108DF">
              <w:rPr>
                <w:sz w:val="20"/>
              </w:rPr>
              <w:t>{?f,polygons,sr,lengthUnit,areaUnit}</w:t>
            </w:r>
          </w:p>
        </w:tc>
      </w:tr>
      <w:tr w:rsidR="00A47019" w:rsidRPr="00C108DF" w14:paraId="0B96BFE7" w14:textId="77777777" w:rsidTr="00A47019">
        <w:tc>
          <w:tcPr>
            <w:tcW w:w="1668" w:type="dxa"/>
          </w:tcPr>
          <w:p w14:paraId="31379674" w14:textId="77777777" w:rsidR="00A47019" w:rsidRPr="00C108DF" w:rsidRDefault="00A47019" w:rsidP="00A47019">
            <w:pPr>
              <w:rPr>
                <w:b/>
                <w:sz w:val="20"/>
              </w:rPr>
            </w:pPr>
            <w:r w:rsidRPr="00C108DF">
              <w:rPr>
                <w:b/>
                <w:sz w:val="20"/>
              </w:rPr>
              <w:t>HTTP methods</w:t>
            </w:r>
          </w:p>
        </w:tc>
        <w:tc>
          <w:tcPr>
            <w:tcW w:w="7112" w:type="dxa"/>
          </w:tcPr>
          <w:p w14:paraId="3C93B4A9" w14:textId="77777777" w:rsidR="00A47019" w:rsidRPr="00C108DF" w:rsidRDefault="00A47019" w:rsidP="00A47019">
            <w:pPr>
              <w:rPr>
                <w:sz w:val="20"/>
              </w:rPr>
            </w:pPr>
            <w:r w:rsidRPr="00C108DF">
              <w:rPr>
                <w:sz w:val="20"/>
              </w:rPr>
              <w:t>GET</w:t>
            </w:r>
          </w:p>
          <w:p w14:paraId="0986988B" w14:textId="77777777" w:rsidR="00A47019" w:rsidRPr="00C108DF" w:rsidRDefault="00A47019" w:rsidP="00A47019">
            <w:pPr>
              <w:rPr>
                <w:sz w:val="20"/>
              </w:rPr>
            </w:pPr>
            <w:r w:rsidRPr="00C108DF">
              <w:rPr>
                <w:sz w:val="20"/>
              </w:rPr>
              <w:lastRenderedPageBreak/>
              <w:t>POST (application/x-www-form-urlencoded)</w:t>
            </w:r>
          </w:p>
        </w:tc>
      </w:tr>
      <w:tr w:rsidR="00A47019" w:rsidRPr="00C108DF" w14:paraId="39083343" w14:textId="77777777" w:rsidTr="00A47019">
        <w:tc>
          <w:tcPr>
            <w:tcW w:w="1668" w:type="dxa"/>
          </w:tcPr>
          <w:p w14:paraId="314CA542" w14:textId="77777777" w:rsidR="00A47019" w:rsidRPr="00C108DF" w:rsidRDefault="00A47019" w:rsidP="00A47019">
            <w:pPr>
              <w:rPr>
                <w:b/>
                <w:sz w:val="20"/>
              </w:rPr>
            </w:pPr>
            <w:r w:rsidRPr="00C108DF">
              <w:rPr>
                <w:b/>
                <w:sz w:val="20"/>
              </w:rPr>
              <w:lastRenderedPageBreak/>
              <w:t>Parent Resource</w:t>
            </w:r>
          </w:p>
        </w:tc>
        <w:tc>
          <w:tcPr>
            <w:tcW w:w="7112" w:type="dxa"/>
          </w:tcPr>
          <w:p w14:paraId="646CB27C" w14:textId="77777777" w:rsidR="00A47019" w:rsidRPr="00C108DF" w:rsidRDefault="00A47019" w:rsidP="00A47019">
            <w:pPr>
              <w:rPr>
                <w:sz w:val="20"/>
              </w:rPr>
            </w:pPr>
            <w:r w:rsidRPr="00C108DF">
              <w:rPr>
                <w:sz w:val="20"/>
              </w:rPr>
              <w:t>Geometry Service Root</w:t>
            </w:r>
          </w:p>
        </w:tc>
      </w:tr>
    </w:tbl>
    <w:p w14:paraId="0AA3609E" w14:textId="77777777" w:rsidR="00A47019" w:rsidRPr="00C108DF" w:rsidRDefault="00A47019" w:rsidP="00A47019"/>
    <w:p w14:paraId="38BE479E" w14:textId="77777777" w:rsidR="00A47019" w:rsidRPr="00C108DF" w:rsidRDefault="00A47019" w:rsidP="00A47019">
      <w:pPr>
        <w:pStyle w:val="Beschriftung"/>
      </w:pPr>
      <w:bookmarkStart w:id="91" w:name="_Ref193268718"/>
      <w:bookmarkStart w:id="92" w:name="_Toc193270882"/>
      <w:r w:rsidRPr="00C108DF">
        <w:t xml:space="preserve">Table </w:t>
      </w:r>
      <w:r w:rsidRPr="00C108DF">
        <w:fldChar w:fldCharType="begin"/>
      </w:r>
      <w:r w:rsidRPr="00C108DF">
        <w:instrText xml:space="preserve"> SEQ Tabelle \* ARABIC </w:instrText>
      </w:r>
      <w:r w:rsidRPr="00C108DF">
        <w:fldChar w:fldCharType="separate"/>
      </w:r>
      <w:r w:rsidR="003C5AF3">
        <w:rPr>
          <w:noProof/>
        </w:rPr>
        <w:t>16</w:t>
      </w:r>
      <w:r w:rsidRPr="00C108DF">
        <w:fldChar w:fldCharType="end"/>
      </w:r>
      <w:bookmarkEnd w:id="91"/>
      <w:r>
        <w:t xml:space="preserve"> – A</w:t>
      </w:r>
      <w:r w:rsidRPr="00C108DF">
        <w:t>reas</w:t>
      </w:r>
      <w:r>
        <w:t xml:space="preserve"> </w:t>
      </w:r>
      <w:r w:rsidRPr="00C108DF">
        <w:t>And</w:t>
      </w:r>
      <w:r>
        <w:t xml:space="preserve"> </w:t>
      </w:r>
      <w:r w:rsidRPr="00C108DF">
        <w:t>Lengths parameters</w:t>
      </w:r>
      <w:bookmarkEnd w:id="92"/>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rsidRPr="00C108DF" w14:paraId="3607B24D"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6CE5768" w14:textId="77777777" w:rsidR="00A47019" w:rsidRPr="00C108DF" w:rsidRDefault="00A47019" w:rsidP="00A47019">
            <w:pPr>
              <w:rPr>
                <w:b/>
                <w:sz w:val="20"/>
              </w:rPr>
            </w:pPr>
            <w:r w:rsidRPr="00C108D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4FC16E8" w14:textId="77777777" w:rsidR="00A47019" w:rsidRPr="00C108DF" w:rsidRDefault="00A47019" w:rsidP="00A47019">
            <w:pPr>
              <w:rPr>
                <w:b/>
                <w:sz w:val="20"/>
              </w:rPr>
            </w:pPr>
            <w:r w:rsidRPr="00C108DF">
              <w:rPr>
                <w:b/>
                <w:sz w:val="20"/>
              </w:rPr>
              <w:t>Details</w:t>
            </w:r>
          </w:p>
        </w:tc>
      </w:tr>
      <w:tr w:rsidR="00A47019" w:rsidRPr="00C108DF" w14:paraId="48153C39" w14:textId="77777777" w:rsidTr="00A47019">
        <w:tc>
          <w:tcPr>
            <w:tcW w:w="1702" w:type="dxa"/>
            <w:vMerge w:val="restart"/>
            <w:tcBorders>
              <w:top w:val="single" w:sz="4" w:space="0" w:color="000000"/>
              <w:left w:val="single" w:sz="4" w:space="0" w:color="000000"/>
              <w:right w:val="single" w:sz="4" w:space="0" w:color="000000"/>
            </w:tcBorders>
          </w:tcPr>
          <w:p w14:paraId="604FFCA7" w14:textId="77777777" w:rsidR="00A47019" w:rsidRPr="00C108DF" w:rsidRDefault="00A47019" w:rsidP="00A47019">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779C73D9" w14:textId="77777777" w:rsidR="00A47019" w:rsidRPr="00C108DF" w:rsidRDefault="00A47019" w:rsidP="00A47019">
            <w:pPr>
              <w:rPr>
                <w:sz w:val="20"/>
              </w:rPr>
            </w:pPr>
            <w:r w:rsidRPr="00C108DF">
              <w:rPr>
                <w:sz w:val="20"/>
              </w:rPr>
              <w:t xml:space="preserve">The response format. </w:t>
            </w:r>
          </w:p>
        </w:tc>
      </w:tr>
      <w:tr w:rsidR="00A47019" w:rsidRPr="00C108DF" w14:paraId="72633DED" w14:textId="77777777" w:rsidTr="00A47019">
        <w:tc>
          <w:tcPr>
            <w:tcW w:w="1702" w:type="dxa"/>
            <w:vMerge/>
            <w:tcBorders>
              <w:left w:val="single" w:sz="4" w:space="0" w:color="000000"/>
              <w:right w:val="single" w:sz="4" w:space="0" w:color="000000"/>
            </w:tcBorders>
          </w:tcPr>
          <w:p w14:paraId="71B4423A"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2B5D9E03" w14:textId="77777777" w:rsidR="00A47019" w:rsidRPr="00C108DF" w:rsidRDefault="00A47019" w:rsidP="00A47019">
            <w:pPr>
              <w:keepNext/>
              <w:rPr>
                <w:sz w:val="20"/>
              </w:rPr>
            </w:pPr>
            <w:r w:rsidRPr="00C108DF">
              <w:rPr>
                <w:sz w:val="20"/>
              </w:rPr>
              <w:t>Required</w:t>
            </w:r>
          </w:p>
        </w:tc>
        <w:tc>
          <w:tcPr>
            <w:tcW w:w="5953" w:type="dxa"/>
            <w:tcBorders>
              <w:top w:val="single" w:sz="4" w:space="0" w:color="000000"/>
              <w:left w:val="single" w:sz="4" w:space="0" w:color="000000"/>
              <w:right w:val="single" w:sz="4" w:space="0" w:color="000000"/>
            </w:tcBorders>
          </w:tcPr>
          <w:p w14:paraId="4183A524" w14:textId="77777777" w:rsidR="00A47019" w:rsidRPr="00C108DF" w:rsidRDefault="00A47019" w:rsidP="00A47019">
            <w:pPr>
              <w:keepNext/>
              <w:rPr>
                <w:sz w:val="20"/>
              </w:rPr>
            </w:pPr>
            <w:r w:rsidRPr="00C108DF">
              <w:rPr>
                <w:sz w:val="20"/>
              </w:rPr>
              <w:t>Yes</w:t>
            </w:r>
          </w:p>
        </w:tc>
      </w:tr>
      <w:tr w:rsidR="00A47019" w:rsidRPr="00C108DF" w14:paraId="2C39B673" w14:textId="77777777" w:rsidTr="00A47019">
        <w:tc>
          <w:tcPr>
            <w:tcW w:w="1702" w:type="dxa"/>
            <w:vMerge/>
            <w:tcBorders>
              <w:left w:val="single" w:sz="4" w:space="0" w:color="000000"/>
              <w:right w:val="single" w:sz="4" w:space="0" w:color="000000"/>
            </w:tcBorders>
          </w:tcPr>
          <w:p w14:paraId="644BA3DB"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44DA0504" w14:textId="77777777" w:rsidR="00A47019" w:rsidRPr="00C108DF" w:rsidRDefault="00A47019" w:rsidP="00A47019">
            <w:pPr>
              <w:keepNext/>
              <w:rPr>
                <w:sz w:val="20"/>
              </w:rPr>
            </w:pPr>
            <w:r w:rsidRPr="00C108DF">
              <w:rPr>
                <w:sz w:val="20"/>
              </w:rPr>
              <w:t>Syntax</w:t>
            </w:r>
          </w:p>
        </w:tc>
        <w:tc>
          <w:tcPr>
            <w:tcW w:w="5953" w:type="dxa"/>
            <w:tcBorders>
              <w:top w:val="single" w:sz="4" w:space="0" w:color="000000"/>
              <w:left w:val="single" w:sz="4" w:space="0" w:color="000000"/>
              <w:right w:val="single" w:sz="4" w:space="0" w:color="000000"/>
            </w:tcBorders>
          </w:tcPr>
          <w:p w14:paraId="7AFF38FA" w14:textId="69589286" w:rsidR="00A47019" w:rsidRPr="00C108DF" w:rsidRDefault="000A0E22" w:rsidP="00A47019">
            <w:pPr>
              <w:keepNext/>
              <w:rPr>
                <w:rStyle w:val="Codefragment"/>
              </w:rPr>
            </w:pPr>
            <w:r>
              <w:rPr>
                <w:rStyle w:val="Codefragment"/>
                <w:sz w:val="20"/>
              </w:rPr>
              <w:t>"</w:t>
            </w:r>
            <w:r w:rsidR="00A47019" w:rsidRPr="00C108DF">
              <w:rPr>
                <w:rStyle w:val="Codefragment"/>
                <w:sz w:val="20"/>
              </w:rPr>
              <w:t>json</w:t>
            </w:r>
            <w:r>
              <w:rPr>
                <w:rStyle w:val="Codefragment"/>
                <w:sz w:val="20"/>
              </w:rPr>
              <w:t>"</w:t>
            </w:r>
            <w:r w:rsidR="00A47019" w:rsidRPr="00C108DF">
              <w:rPr>
                <w:rStyle w:val="Codefragment"/>
                <w:sz w:val="20"/>
              </w:rPr>
              <w:t xml:space="preserve"> </w:t>
            </w:r>
          </w:p>
        </w:tc>
      </w:tr>
      <w:tr w:rsidR="00A47019" w:rsidRPr="00C108DF" w14:paraId="76CA1BC4" w14:textId="77777777" w:rsidTr="00A47019">
        <w:tc>
          <w:tcPr>
            <w:tcW w:w="1702" w:type="dxa"/>
            <w:vMerge/>
            <w:tcBorders>
              <w:left w:val="single" w:sz="4" w:space="0" w:color="000000"/>
              <w:right w:val="single" w:sz="4" w:space="0" w:color="000000"/>
            </w:tcBorders>
          </w:tcPr>
          <w:p w14:paraId="3D191559"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0654BA52" w14:textId="77777777" w:rsidR="00A47019" w:rsidRPr="00C108DF" w:rsidRDefault="00A47019" w:rsidP="00A47019">
            <w:pPr>
              <w:keepNext/>
              <w:rPr>
                <w:sz w:val="20"/>
              </w:rPr>
            </w:pPr>
            <w:r w:rsidRPr="00C108DF">
              <w:rPr>
                <w:sz w:val="20"/>
              </w:rPr>
              <w:t>Example</w:t>
            </w:r>
          </w:p>
        </w:tc>
        <w:tc>
          <w:tcPr>
            <w:tcW w:w="5953" w:type="dxa"/>
            <w:tcBorders>
              <w:top w:val="single" w:sz="4" w:space="0" w:color="000000"/>
              <w:left w:val="single" w:sz="4" w:space="0" w:color="000000"/>
              <w:right w:val="single" w:sz="4" w:space="0" w:color="000000"/>
            </w:tcBorders>
          </w:tcPr>
          <w:p w14:paraId="7B7C9E19" w14:textId="77777777" w:rsidR="00A47019" w:rsidRPr="00C108DF" w:rsidRDefault="00A47019" w:rsidP="00A47019">
            <w:pPr>
              <w:rPr>
                <w:rStyle w:val="Codefragment"/>
              </w:rPr>
            </w:pPr>
            <w:r w:rsidRPr="00C108DF">
              <w:rPr>
                <w:rStyle w:val="Codefragment"/>
                <w:sz w:val="20"/>
              </w:rPr>
              <w:t>f=json</w:t>
            </w:r>
          </w:p>
        </w:tc>
      </w:tr>
      <w:tr w:rsidR="00A47019" w:rsidRPr="00C108DF" w14:paraId="6F2C9ECB" w14:textId="77777777" w:rsidTr="00A47019">
        <w:tc>
          <w:tcPr>
            <w:tcW w:w="1702" w:type="dxa"/>
            <w:vMerge w:val="restart"/>
            <w:tcBorders>
              <w:top w:val="single" w:sz="4" w:space="0" w:color="000000"/>
              <w:left w:val="single" w:sz="4" w:space="0" w:color="000000"/>
              <w:right w:val="single" w:sz="4" w:space="0" w:color="000000"/>
            </w:tcBorders>
          </w:tcPr>
          <w:p w14:paraId="4298239E" w14:textId="77777777" w:rsidR="00A47019" w:rsidRPr="00C108DF" w:rsidRDefault="00A47019" w:rsidP="00A47019">
            <w:pPr>
              <w:rPr>
                <w:sz w:val="20"/>
              </w:rPr>
            </w:pPr>
            <w:r w:rsidRPr="00C108DF">
              <w:rPr>
                <w:sz w:val="20"/>
              </w:rPr>
              <w:t>polygons</w:t>
            </w:r>
          </w:p>
        </w:tc>
        <w:tc>
          <w:tcPr>
            <w:tcW w:w="7087" w:type="dxa"/>
            <w:gridSpan w:val="2"/>
            <w:tcBorders>
              <w:top w:val="single" w:sz="4" w:space="0" w:color="000000"/>
              <w:left w:val="single" w:sz="4" w:space="0" w:color="000000"/>
              <w:bottom w:val="single" w:sz="4" w:space="0" w:color="000000"/>
              <w:right w:val="single" w:sz="4" w:space="0" w:color="000000"/>
            </w:tcBorders>
          </w:tcPr>
          <w:p w14:paraId="619B3026" w14:textId="77777777" w:rsidR="00A47019" w:rsidRPr="00C108DF" w:rsidRDefault="00A47019" w:rsidP="00A47019">
            <w:pPr>
              <w:rPr>
                <w:sz w:val="20"/>
              </w:rPr>
            </w:pPr>
            <w:r w:rsidRPr="00C108DF">
              <w:rPr>
                <w:sz w:val="20"/>
              </w:rPr>
              <w:t xml:space="preserve">The array of polygons whose areas and lengths are to be computed. The spatial reference of the polygons is specified by the sr parameter. </w:t>
            </w:r>
          </w:p>
          <w:p w14:paraId="19931426" w14:textId="77777777" w:rsidR="00A47019" w:rsidRPr="00C108DF" w:rsidRDefault="00A47019" w:rsidP="00A47019">
            <w:pPr>
              <w:rPr>
                <w:sz w:val="20"/>
              </w:rPr>
            </w:pPr>
            <w:r>
              <w:rPr>
                <w:sz w:val="20"/>
              </w:rPr>
              <w:t>Two</w:t>
            </w:r>
            <w:r w:rsidRPr="00C108DF">
              <w:rPr>
                <w:sz w:val="20"/>
              </w:rPr>
              <w:t xml:space="preserve"> representations are supported: JSON</w:t>
            </w:r>
            <w:r>
              <w:rPr>
                <w:sz w:val="20"/>
              </w:rPr>
              <w:t xml:space="preserve"> </w:t>
            </w:r>
            <w:r w:rsidRPr="00C108DF">
              <w:rPr>
                <w:sz w:val="20"/>
              </w:rPr>
              <w:t>and a remote reference.</w:t>
            </w:r>
          </w:p>
          <w:p w14:paraId="3A78B053" w14:textId="77777777" w:rsidR="00A47019" w:rsidRPr="00C108DF" w:rsidRDefault="00A47019" w:rsidP="00A47019">
            <w:pPr>
              <w:rPr>
                <w:b/>
                <w:sz w:val="20"/>
              </w:rPr>
            </w:pPr>
            <w:r w:rsidRPr="00C108DF">
              <w:rPr>
                <w:b/>
                <w:sz w:val="20"/>
              </w:rPr>
              <w:t>JSON:</w:t>
            </w:r>
          </w:p>
          <w:p w14:paraId="431134AC" w14:textId="77777777" w:rsidR="00A47019" w:rsidRPr="00C108DF" w:rsidRDefault="00A47019" w:rsidP="00A47019">
            <w:pPr>
              <w:rPr>
                <w:sz w:val="20"/>
              </w:rPr>
            </w:pPr>
            <w:r w:rsidRPr="00C108DF">
              <w:rPr>
                <w:sz w:val="20"/>
              </w:rPr>
              <w:t xml:space="preserve">An array of input </w:t>
            </w:r>
            <w:r>
              <w:rPr>
                <w:sz w:val="20"/>
              </w:rPr>
              <w:t>polygons</w:t>
            </w:r>
            <w:r w:rsidRPr="00C108DF">
              <w:rPr>
                <w:sz w:val="20"/>
              </w:rPr>
              <w:t>.</w:t>
            </w:r>
          </w:p>
          <w:p w14:paraId="061E8022" w14:textId="77777777" w:rsidR="00A47019" w:rsidRPr="00C108DF" w:rsidRDefault="00A47019" w:rsidP="00A47019">
            <w:pPr>
              <w:rPr>
                <w:sz w:val="20"/>
              </w:rPr>
            </w:pPr>
            <w:r w:rsidRPr="00C108DF">
              <w:rPr>
                <w:sz w:val="20"/>
              </w:rPr>
              <w:t>See GeoService</w:t>
            </w:r>
            <w:r>
              <w:rPr>
                <w:sz w:val="20"/>
              </w:rPr>
              <w:t>s REST API – Core, subclause 9.6</w:t>
            </w:r>
            <w:r w:rsidRPr="00C108DF">
              <w:rPr>
                <w:sz w:val="20"/>
              </w:rPr>
              <w:t xml:space="preserve"> for the schema of the </w:t>
            </w:r>
            <w:r>
              <w:rPr>
                <w:sz w:val="20"/>
              </w:rPr>
              <w:t>polygon</w:t>
            </w:r>
            <w:r w:rsidRPr="00C108DF">
              <w:rPr>
                <w:sz w:val="20"/>
              </w:rPr>
              <w:t>.</w:t>
            </w:r>
          </w:p>
          <w:p w14:paraId="5B263D11" w14:textId="77777777" w:rsidR="00A47019" w:rsidRPr="00C108DF" w:rsidRDefault="00A47019" w:rsidP="00A47019">
            <w:pPr>
              <w:rPr>
                <w:sz w:val="20"/>
              </w:rPr>
            </w:pPr>
            <w:r w:rsidRPr="00C108DF">
              <w:rPr>
                <w:b/>
                <w:sz w:val="20"/>
              </w:rPr>
              <w:t>Remote reference (URL-based):</w:t>
            </w:r>
          </w:p>
          <w:p w14:paraId="65018F2A" w14:textId="77777777" w:rsidR="00A47019" w:rsidRPr="00C108DF" w:rsidRDefault="00A47019" w:rsidP="00A47019">
            <w:pPr>
              <w:rPr>
                <w:sz w:val="20"/>
              </w:rPr>
            </w:pPr>
            <w:r w:rsidRPr="00C108DF">
              <w:rPr>
                <w:sz w:val="20"/>
              </w:rPr>
              <w:t xml:space="preserve">For a large set of geometries, a URL may be provided to the input geometries stored in a JSON representation (see above) in a file on a public server. </w:t>
            </w:r>
          </w:p>
          <w:p w14:paraId="07DE1DDF" w14:textId="2B381AA4" w:rsidR="00A47019" w:rsidRPr="00C108DF" w:rsidRDefault="00A47019" w:rsidP="00A47019">
            <w:pPr>
              <w:rPr>
                <w:sz w:val="20"/>
              </w:rPr>
            </w:pPr>
            <w:r w:rsidRPr="00C108DF">
              <w:rPr>
                <w:sz w:val="20"/>
              </w:rPr>
              <w:t xml:space="preserve">The URL is the value of a property </w:t>
            </w:r>
            <w:r w:rsidR="000A0E22">
              <w:rPr>
                <w:sz w:val="20"/>
              </w:rPr>
              <w:t>"</w:t>
            </w:r>
            <w:r w:rsidRPr="00C108DF">
              <w:rPr>
                <w:sz w:val="20"/>
              </w:rPr>
              <w:t>url</w:t>
            </w:r>
            <w:r w:rsidR="000A0E22">
              <w:rPr>
                <w:sz w:val="20"/>
              </w:rPr>
              <w:t>"</w:t>
            </w:r>
            <w:r w:rsidRPr="00C108DF">
              <w:rPr>
                <w:sz w:val="20"/>
              </w:rPr>
              <w:t xml:space="preserve"> in a JSON object.</w:t>
            </w:r>
          </w:p>
        </w:tc>
      </w:tr>
      <w:tr w:rsidR="00A47019" w:rsidRPr="00C108DF" w14:paraId="1CF793BB" w14:textId="77777777" w:rsidTr="00A47019">
        <w:tc>
          <w:tcPr>
            <w:tcW w:w="1702" w:type="dxa"/>
            <w:vMerge/>
            <w:tcBorders>
              <w:left w:val="single" w:sz="4" w:space="0" w:color="000000"/>
              <w:right w:val="single" w:sz="4" w:space="0" w:color="000000"/>
            </w:tcBorders>
          </w:tcPr>
          <w:p w14:paraId="1DD4C716" w14:textId="77777777" w:rsidR="00A47019" w:rsidRPr="00C108DF"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6E65BDB" w14:textId="77777777" w:rsidR="00A47019" w:rsidRPr="00C108DF" w:rsidRDefault="00A47019" w:rsidP="00A47019">
            <w:pPr>
              <w:rPr>
                <w:b/>
                <w:sz w:val="20"/>
              </w:rPr>
            </w:pPr>
            <w:r w:rsidRPr="00C108DF">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E5E9143" w14:textId="77777777" w:rsidR="00A47019" w:rsidRPr="00C108DF" w:rsidRDefault="00A47019" w:rsidP="00A47019">
            <w:pPr>
              <w:rPr>
                <w:sz w:val="20"/>
              </w:rPr>
            </w:pPr>
            <w:r w:rsidRPr="00C108DF">
              <w:rPr>
                <w:sz w:val="20"/>
              </w:rPr>
              <w:t>Yes</w:t>
            </w:r>
          </w:p>
        </w:tc>
      </w:tr>
      <w:tr w:rsidR="00A47019" w:rsidRPr="00C108DF" w14:paraId="4FF7F1CC" w14:textId="77777777" w:rsidTr="00A47019">
        <w:tc>
          <w:tcPr>
            <w:tcW w:w="1702" w:type="dxa"/>
            <w:vMerge/>
            <w:tcBorders>
              <w:left w:val="single" w:sz="4" w:space="0" w:color="000000"/>
              <w:right w:val="single" w:sz="4" w:space="0" w:color="000000"/>
            </w:tcBorders>
          </w:tcPr>
          <w:p w14:paraId="60EB1EFC" w14:textId="77777777" w:rsidR="00A47019" w:rsidRPr="00C108DF"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7109046" w14:textId="77777777" w:rsidR="00A47019" w:rsidRPr="00C108DF" w:rsidRDefault="00A47019" w:rsidP="00A47019">
            <w:pPr>
              <w:rPr>
                <w:sz w:val="20"/>
              </w:rPr>
            </w:pPr>
            <w:r w:rsidRPr="00C108DF">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17BA865" w14:textId="77777777" w:rsidR="00A47019" w:rsidRPr="00C108DF" w:rsidRDefault="00A47019" w:rsidP="00A47019">
            <w:pPr>
              <w:rPr>
                <w:rStyle w:val="Codefragment"/>
              </w:rPr>
            </w:pPr>
            <w:r w:rsidRPr="00C108DF">
              <w:rPr>
                <w:rStyle w:val="Codefragment"/>
                <w:sz w:val="20"/>
              </w:rPr>
              <w:t xml:space="preserve">JSON </w:t>
            </w:r>
          </w:p>
        </w:tc>
      </w:tr>
      <w:tr w:rsidR="00A47019" w:rsidRPr="00C108DF" w14:paraId="38007D28" w14:textId="77777777" w:rsidTr="00A47019">
        <w:tc>
          <w:tcPr>
            <w:tcW w:w="1702" w:type="dxa"/>
            <w:vMerge/>
            <w:tcBorders>
              <w:left w:val="single" w:sz="4" w:space="0" w:color="000000"/>
              <w:bottom w:val="single" w:sz="4" w:space="0" w:color="000000"/>
              <w:right w:val="single" w:sz="4" w:space="0" w:color="000000"/>
            </w:tcBorders>
          </w:tcPr>
          <w:p w14:paraId="76040768" w14:textId="77777777" w:rsidR="00A47019" w:rsidRPr="00C108DF" w:rsidRDefault="00A47019" w:rsidP="00A4701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39D1AFE" w14:textId="77777777" w:rsidR="00A47019" w:rsidRPr="00C108DF" w:rsidRDefault="00A47019" w:rsidP="00A47019">
            <w:pPr>
              <w:rPr>
                <w:sz w:val="20"/>
              </w:rPr>
            </w:pPr>
            <w:r w:rsidRPr="00C108DF">
              <w:rPr>
                <w:sz w:val="20"/>
              </w:rPr>
              <w:t>Examples</w:t>
            </w:r>
          </w:p>
        </w:tc>
        <w:tc>
          <w:tcPr>
            <w:tcW w:w="5953" w:type="dxa"/>
            <w:tcBorders>
              <w:top w:val="single" w:sz="4" w:space="0" w:color="000000"/>
              <w:left w:val="single" w:sz="4" w:space="0" w:color="000000"/>
              <w:bottom w:val="single" w:sz="4" w:space="0" w:color="000000"/>
              <w:right w:val="single" w:sz="4" w:space="0" w:color="000000"/>
            </w:tcBorders>
          </w:tcPr>
          <w:p w14:paraId="0D213FA5" w14:textId="77777777" w:rsidR="00A47019" w:rsidRPr="00C108DF" w:rsidRDefault="00A47019" w:rsidP="00A47019">
            <w:pPr>
              <w:rPr>
                <w:sz w:val="16"/>
                <w:szCs w:val="16"/>
              </w:rPr>
            </w:pPr>
            <w:r w:rsidRPr="00C108DF">
              <w:rPr>
                <w:b/>
                <w:sz w:val="20"/>
              </w:rPr>
              <w:t>JSON:</w:t>
            </w:r>
          </w:p>
          <w:p w14:paraId="4F93475A" w14:textId="225A121D" w:rsidR="00A47019" w:rsidRPr="00D91974" w:rsidRDefault="00A47019" w:rsidP="00A47019">
            <w:pPr>
              <w:shd w:val="clear" w:color="auto" w:fill="E6E6E6"/>
              <w:rPr>
                <w:rFonts w:ascii="Courier New" w:hAnsi="Courier New" w:cs="Courier New"/>
                <w:sz w:val="18"/>
                <w:szCs w:val="18"/>
              </w:rPr>
            </w:pPr>
            <w:r>
              <w:rPr>
                <w:rFonts w:ascii="Courier New" w:hAnsi="Courier New" w:cs="Courier New"/>
                <w:sz w:val="18"/>
                <w:szCs w:val="18"/>
              </w:rPr>
              <w:t>polygons</w:t>
            </w:r>
            <w:r w:rsidRPr="00C108DF">
              <w:rPr>
                <w:rFonts w:ascii="Courier New" w:hAnsi="Courier New" w:cs="Courier New"/>
                <w:sz w:val="18"/>
                <w:szCs w:val="18"/>
              </w:rPr>
              <w:t>=</w:t>
            </w:r>
            <w:r>
              <w:rPr>
                <w:rFonts w:ascii="Courier New" w:hAnsi="Courier New" w:cs="Courier New"/>
                <w:sz w:val="18"/>
                <w:szCs w:val="18"/>
              </w:rPr>
              <w:t>[</w:t>
            </w:r>
            <w:r w:rsidRPr="00D91974">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rings</w:t>
            </w:r>
            <w:r w:rsidR="000A0E22">
              <w:rPr>
                <w:rFonts w:ascii="Courier New" w:hAnsi="Courier New" w:cs="Courier New"/>
                <w:sz w:val="18"/>
                <w:szCs w:val="18"/>
              </w:rPr>
              <w:t>"</w:t>
            </w:r>
            <w:r>
              <w:rPr>
                <w:rFonts w:ascii="Courier New" w:hAnsi="Courier New" w:cs="Courier New"/>
                <w:sz w:val="18"/>
                <w:szCs w:val="18"/>
              </w:rPr>
              <w:t>:</w:t>
            </w:r>
            <w:r w:rsidRPr="00D91974">
              <w:rPr>
                <w:rFonts w:ascii="Courier New" w:hAnsi="Courier New" w:cs="Courier New"/>
                <w:sz w:val="18"/>
                <w:szCs w:val="18"/>
              </w:rPr>
              <w:t>[[[-117,34],[-116,34],[-117,33],[-117,34]],[</w:t>
            </w:r>
            <w:r>
              <w:rPr>
                <w:rFonts w:ascii="Courier New" w:hAnsi="Courier New" w:cs="Courier New"/>
                <w:sz w:val="18"/>
                <w:szCs w:val="18"/>
              </w:rPr>
              <w:t>[-115,44],[-114,43],[-115,43],[-</w:t>
            </w:r>
            <w:r w:rsidRPr="00D91974">
              <w:rPr>
                <w:rFonts w:ascii="Courier New" w:hAnsi="Courier New" w:cs="Courier New"/>
                <w:sz w:val="18"/>
                <w:szCs w:val="18"/>
              </w:rPr>
              <w:t>115,44]]</w:t>
            </w:r>
            <w:r>
              <w:rPr>
                <w:rFonts w:ascii="Courier New" w:hAnsi="Courier New" w:cs="Courier New"/>
                <w:sz w:val="18"/>
                <w:szCs w:val="18"/>
              </w:rPr>
              <w:t>]</w:t>
            </w:r>
            <w:r w:rsidRPr="00D91974">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rings</w:t>
            </w:r>
            <w:r w:rsidR="000A0E22">
              <w:rPr>
                <w:rFonts w:ascii="Courier New" w:hAnsi="Courier New" w:cs="Courier New"/>
                <w:sz w:val="18"/>
                <w:szCs w:val="18"/>
              </w:rPr>
              <w:t>"</w:t>
            </w:r>
            <w:r>
              <w:rPr>
                <w:rFonts w:ascii="Courier New" w:hAnsi="Courier New" w:cs="Courier New"/>
                <w:sz w:val="18"/>
                <w:szCs w:val="18"/>
              </w:rPr>
              <w:t>:</w:t>
            </w:r>
            <w:r w:rsidRPr="00D91974">
              <w:rPr>
                <w:rFonts w:ascii="Courier New" w:hAnsi="Courier New" w:cs="Courier New"/>
                <w:sz w:val="18"/>
                <w:szCs w:val="18"/>
              </w:rPr>
              <w:t>[[[32.49,17.83],[31.96,17.59],[30.87,17.01],[30.11,16.86],[32.49,17.83]]</w:t>
            </w:r>
            <w:r>
              <w:rPr>
                <w:rFonts w:ascii="Courier New" w:hAnsi="Courier New" w:cs="Courier New"/>
                <w:sz w:val="18"/>
                <w:szCs w:val="18"/>
              </w:rPr>
              <w:t>]</w:t>
            </w:r>
            <w:r w:rsidRPr="00D91974">
              <w:rPr>
                <w:rFonts w:ascii="Courier New" w:hAnsi="Courier New" w:cs="Courier New"/>
                <w:sz w:val="18"/>
                <w:szCs w:val="18"/>
              </w:rPr>
              <w:t>}]</w:t>
            </w:r>
          </w:p>
          <w:p w14:paraId="60251A31" w14:textId="77777777" w:rsidR="00A47019" w:rsidRPr="00C108DF" w:rsidRDefault="00A47019" w:rsidP="00A47019">
            <w:pPr>
              <w:rPr>
                <w:sz w:val="20"/>
              </w:rPr>
            </w:pPr>
            <w:r w:rsidRPr="00C108DF">
              <w:rPr>
                <w:b/>
                <w:sz w:val="20"/>
              </w:rPr>
              <w:t>Remote reference (URL-based):</w:t>
            </w:r>
          </w:p>
          <w:p w14:paraId="0A6AA31E" w14:textId="7FCF4CBF" w:rsidR="00A47019" w:rsidRPr="00D91974" w:rsidRDefault="00A47019" w:rsidP="00A47019">
            <w:pPr>
              <w:shd w:val="clear" w:color="auto" w:fill="E6E6E6"/>
              <w:rPr>
                <w:rStyle w:val="Codefragment"/>
                <w:sz w:val="18"/>
                <w:szCs w:val="18"/>
              </w:rPr>
            </w:pPr>
            <w:r>
              <w:rPr>
                <w:rFonts w:ascii="Courier New" w:hAnsi="Courier New" w:cs="Courier New"/>
                <w:sz w:val="18"/>
                <w:szCs w:val="18"/>
              </w:rPr>
              <w:t>polygons</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url</w:t>
            </w:r>
            <w:r w:rsidR="000A0E22">
              <w:rPr>
                <w:rFonts w:ascii="Courier New" w:hAnsi="Courier New" w:cs="Courier New"/>
                <w:sz w:val="18"/>
                <w:szCs w:val="18"/>
              </w:rPr>
              <w:t>"</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http://</w:t>
            </w:r>
            <w:r w:rsidR="00B7190C">
              <w:rPr>
                <w:rFonts w:ascii="Courier New" w:hAnsi="Courier New" w:cs="Courier New"/>
                <w:sz w:val="18"/>
                <w:szCs w:val="18"/>
              </w:rPr>
              <w:t>example.com</w:t>
            </w:r>
            <w:r w:rsidRPr="00C108DF">
              <w:rPr>
                <w:rFonts w:ascii="Courier New" w:hAnsi="Courier New" w:cs="Courier New"/>
                <w:sz w:val="18"/>
                <w:szCs w:val="18"/>
              </w:rPr>
              <w:t>/mygeometries/afile.json</w:t>
            </w:r>
            <w:r w:rsidR="000A0E22">
              <w:rPr>
                <w:rFonts w:ascii="Courier New" w:hAnsi="Courier New" w:cs="Courier New"/>
                <w:sz w:val="18"/>
                <w:szCs w:val="18"/>
              </w:rPr>
              <w:t>"</w:t>
            </w:r>
            <w:r w:rsidRPr="00C108DF">
              <w:rPr>
                <w:rFonts w:ascii="Courier New" w:hAnsi="Courier New" w:cs="Courier New"/>
                <w:sz w:val="18"/>
                <w:szCs w:val="18"/>
              </w:rPr>
              <w:t>}</w:t>
            </w:r>
          </w:p>
        </w:tc>
      </w:tr>
      <w:tr w:rsidR="00A47019" w:rsidRPr="00C108DF" w14:paraId="34EE0F7D"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05CE3769" w14:textId="77777777" w:rsidR="00A47019" w:rsidRPr="00C108DF" w:rsidRDefault="00A47019" w:rsidP="00A47019">
            <w:pPr>
              <w:rPr>
                <w:sz w:val="20"/>
              </w:rPr>
            </w:pPr>
            <w:r>
              <w:rPr>
                <w:sz w:val="20"/>
              </w:rPr>
              <w:lastRenderedPageBreak/>
              <w:t>sr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3305C62" w14:textId="77777777" w:rsidR="00A47019" w:rsidRDefault="00A47019" w:rsidP="00A47019">
            <w:pPr>
              <w:rPr>
                <w:sz w:val="20"/>
              </w:rPr>
            </w:pPr>
            <w:r w:rsidRPr="00C108DF">
              <w:rPr>
                <w:sz w:val="20"/>
              </w:rPr>
              <w:t>The spatial reference for the input polygons</w:t>
            </w:r>
            <w:r>
              <w:rPr>
                <w:sz w:val="20"/>
              </w:rPr>
              <w:t>.</w:t>
            </w:r>
          </w:p>
          <w:p w14:paraId="01550002" w14:textId="77777777" w:rsidR="00A47019" w:rsidRPr="00C108DF" w:rsidRDefault="00A47019" w:rsidP="00A47019">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47019" w:rsidRPr="00C108DF" w14:paraId="009B82A6" w14:textId="77777777" w:rsidTr="00A47019">
        <w:tc>
          <w:tcPr>
            <w:tcW w:w="1702" w:type="dxa"/>
            <w:vMerge/>
            <w:tcBorders>
              <w:top w:val="nil"/>
              <w:left w:val="single" w:sz="4" w:space="0" w:color="000000"/>
              <w:right w:val="single" w:sz="4" w:space="0" w:color="000000"/>
            </w:tcBorders>
          </w:tcPr>
          <w:p w14:paraId="2BD5022F"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25C186E7" w14:textId="77777777" w:rsidR="00A47019" w:rsidRPr="00C108DF" w:rsidRDefault="00A47019" w:rsidP="00A47019">
            <w:pPr>
              <w:keepNext/>
              <w:rPr>
                <w:sz w:val="20"/>
              </w:rPr>
            </w:pPr>
            <w:r w:rsidRPr="00C108DF">
              <w:rPr>
                <w:sz w:val="20"/>
              </w:rPr>
              <w:t>Required</w:t>
            </w:r>
          </w:p>
        </w:tc>
        <w:tc>
          <w:tcPr>
            <w:tcW w:w="5953" w:type="dxa"/>
            <w:tcBorders>
              <w:top w:val="single" w:sz="4" w:space="0" w:color="000000"/>
              <w:left w:val="single" w:sz="4" w:space="0" w:color="000000"/>
              <w:right w:val="single" w:sz="4" w:space="0" w:color="000000"/>
            </w:tcBorders>
          </w:tcPr>
          <w:p w14:paraId="0C610222" w14:textId="77777777" w:rsidR="00A47019" w:rsidRPr="00C108DF" w:rsidRDefault="00A47019" w:rsidP="00A47019">
            <w:pPr>
              <w:keepNext/>
              <w:rPr>
                <w:sz w:val="20"/>
              </w:rPr>
            </w:pPr>
            <w:r w:rsidRPr="00C108DF">
              <w:rPr>
                <w:sz w:val="20"/>
              </w:rPr>
              <w:t>Yes</w:t>
            </w:r>
          </w:p>
        </w:tc>
      </w:tr>
      <w:tr w:rsidR="00A47019" w:rsidRPr="00C108DF" w14:paraId="1EAA57BF" w14:textId="77777777" w:rsidTr="00A47019">
        <w:tc>
          <w:tcPr>
            <w:tcW w:w="1702" w:type="dxa"/>
            <w:vMerge/>
            <w:tcBorders>
              <w:left w:val="single" w:sz="4" w:space="0" w:color="000000"/>
              <w:right w:val="single" w:sz="4" w:space="0" w:color="000000"/>
            </w:tcBorders>
          </w:tcPr>
          <w:p w14:paraId="68EFBD2F"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50398FF9" w14:textId="77777777" w:rsidR="00A47019" w:rsidRPr="00C108DF" w:rsidRDefault="00A47019" w:rsidP="00A47019">
            <w:pPr>
              <w:keepNext/>
              <w:rPr>
                <w:sz w:val="20"/>
              </w:rPr>
            </w:pPr>
            <w:r w:rsidRPr="00C108DF">
              <w:rPr>
                <w:sz w:val="20"/>
              </w:rPr>
              <w:t>Syntax</w:t>
            </w:r>
          </w:p>
        </w:tc>
        <w:tc>
          <w:tcPr>
            <w:tcW w:w="5953" w:type="dxa"/>
            <w:tcBorders>
              <w:top w:val="single" w:sz="4" w:space="0" w:color="000000"/>
              <w:left w:val="single" w:sz="4" w:space="0" w:color="000000"/>
              <w:right w:val="single" w:sz="4" w:space="0" w:color="000000"/>
            </w:tcBorders>
          </w:tcPr>
          <w:p w14:paraId="4B5533A0" w14:textId="77777777" w:rsidR="00A47019" w:rsidRPr="00C108DF" w:rsidRDefault="00A47019" w:rsidP="00A47019">
            <w:pPr>
              <w:keepNext/>
              <w:rPr>
                <w:rStyle w:val="Codefragment"/>
              </w:rPr>
            </w:pPr>
            <w:r>
              <w:rPr>
                <w:rStyle w:val="Codefragment"/>
                <w:sz w:val="20"/>
              </w:rPr>
              <w:t>POSINT / JSON</w:t>
            </w:r>
          </w:p>
        </w:tc>
      </w:tr>
      <w:tr w:rsidR="00A47019" w:rsidRPr="00C108DF" w14:paraId="195DC67C" w14:textId="77777777" w:rsidTr="00A47019">
        <w:tc>
          <w:tcPr>
            <w:tcW w:w="1702" w:type="dxa"/>
            <w:vMerge/>
            <w:tcBorders>
              <w:left w:val="single" w:sz="4" w:space="0" w:color="000000"/>
              <w:bottom w:val="single" w:sz="4" w:space="0" w:color="000000"/>
              <w:right w:val="single" w:sz="4" w:space="0" w:color="000000"/>
            </w:tcBorders>
          </w:tcPr>
          <w:p w14:paraId="07F4ECF8"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5A338A82" w14:textId="77777777" w:rsidR="00A47019" w:rsidRPr="00C108DF" w:rsidRDefault="00A47019" w:rsidP="00A47019">
            <w:pPr>
              <w:keepNext/>
              <w:rPr>
                <w:sz w:val="20"/>
              </w:rPr>
            </w:pPr>
            <w:r w:rsidRPr="00C108DF">
              <w:rPr>
                <w:sz w:val="20"/>
              </w:rPr>
              <w:t>Example</w:t>
            </w:r>
          </w:p>
        </w:tc>
        <w:tc>
          <w:tcPr>
            <w:tcW w:w="5953" w:type="dxa"/>
            <w:tcBorders>
              <w:top w:val="single" w:sz="4" w:space="0" w:color="000000"/>
              <w:left w:val="single" w:sz="4" w:space="0" w:color="000000"/>
              <w:right w:val="single" w:sz="4" w:space="0" w:color="000000"/>
            </w:tcBorders>
          </w:tcPr>
          <w:p w14:paraId="065581B6" w14:textId="77777777" w:rsidR="00A47019" w:rsidRPr="00C108DF" w:rsidRDefault="00A47019" w:rsidP="00A47019">
            <w:pPr>
              <w:rPr>
                <w:rStyle w:val="Codefragment"/>
              </w:rPr>
            </w:pPr>
            <w:r>
              <w:rPr>
                <w:rStyle w:val="Codefragment"/>
                <w:sz w:val="20"/>
              </w:rPr>
              <w:t>s</w:t>
            </w:r>
            <w:r w:rsidRPr="00C108DF">
              <w:rPr>
                <w:rStyle w:val="Codefragment"/>
                <w:sz w:val="20"/>
              </w:rPr>
              <w:t>r=4326</w:t>
            </w:r>
          </w:p>
        </w:tc>
      </w:tr>
      <w:tr w:rsidR="00A47019" w:rsidRPr="00C108DF" w14:paraId="6532C888"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3D9452B2" w14:textId="77777777" w:rsidR="00A47019" w:rsidRPr="00C108DF" w:rsidRDefault="00A47019" w:rsidP="00A47019">
            <w:pPr>
              <w:rPr>
                <w:sz w:val="20"/>
              </w:rPr>
            </w:pPr>
            <w:r w:rsidRPr="00C108DF">
              <w:rPr>
                <w:sz w:val="20"/>
              </w:rPr>
              <w:t>lengthUnit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7E3553B9" w14:textId="77777777" w:rsidR="00A47019" w:rsidRDefault="00A47019" w:rsidP="00A47019">
            <w:pPr>
              <w:rPr>
                <w:sz w:val="20"/>
              </w:rPr>
            </w:pPr>
            <w:r w:rsidRPr="00C108DF">
              <w:rPr>
                <w:sz w:val="20"/>
              </w:rPr>
              <w:t>The length unit in which perimeters of polygons will be calculated.</w:t>
            </w:r>
          </w:p>
          <w:p w14:paraId="5ED9D0F9" w14:textId="77777777" w:rsidR="00A47019" w:rsidRPr="00C108DF" w:rsidRDefault="00A47019" w:rsidP="00A47019">
            <w:pPr>
              <w:rPr>
                <w:sz w:val="20"/>
              </w:rPr>
            </w:pPr>
            <w:r>
              <w:rPr>
                <w:sz w:val="20"/>
              </w:rPr>
              <w:t>The value is a well-known id (WKID) of a unit.</w:t>
            </w:r>
          </w:p>
        </w:tc>
      </w:tr>
      <w:tr w:rsidR="00A47019" w:rsidRPr="00C108DF" w14:paraId="2292D2DB" w14:textId="77777777" w:rsidTr="00A47019">
        <w:tc>
          <w:tcPr>
            <w:tcW w:w="1702" w:type="dxa"/>
            <w:vMerge/>
            <w:tcBorders>
              <w:top w:val="nil"/>
              <w:left w:val="single" w:sz="4" w:space="0" w:color="000000"/>
              <w:right w:val="single" w:sz="4" w:space="0" w:color="000000"/>
            </w:tcBorders>
          </w:tcPr>
          <w:p w14:paraId="6843EEB5"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112985C6" w14:textId="77777777" w:rsidR="00A47019" w:rsidRPr="00C108DF" w:rsidRDefault="00A47019" w:rsidP="00A47019">
            <w:pPr>
              <w:keepNext/>
              <w:rPr>
                <w:sz w:val="20"/>
              </w:rPr>
            </w:pPr>
            <w:r w:rsidRPr="00C108DF">
              <w:rPr>
                <w:sz w:val="20"/>
              </w:rPr>
              <w:t>Required</w:t>
            </w:r>
          </w:p>
        </w:tc>
        <w:tc>
          <w:tcPr>
            <w:tcW w:w="5953" w:type="dxa"/>
            <w:tcBorders>
              <w:top w:val="single" w:sz="4" w:space="0" w:color="000000"/>
              <w:left w:val="single" w:sz="4" w:space="0" w:color="000000"/>
              <w:right w:val="single" w:sz="4" w:space="0" w:color="000000"/>
            </w:tcBorders>
          </w:tcPr>
          <w:p w14:paraId="00FDC59D" w14:textId="77777777" w:rsidR="00A47019" w:rsidRPr="00C108DF" w:rsidRDefault="00A47019" w:rsidP="00A47019">
            <w:pPr>
              <w:keepNext/>
              <w:rPr>
                <w:sz w:val="20"/>
              </w:rPr>
            </w:pPr>
            <w:r>
              <w:rPr>
                <w:sz w:val="20"/>
              </w:rPr>
              <w:t xml:space="preserve">No. Default: </w:t>
            </w:r>
            <w:r w:rsidRPr="00C108DF">
              <w:rPr>
                <w:sz w:val="20"/>
              </w:rPr>
              <w:t xml:space="preserve">If </w:t>
            </w:r>
            <w:r>
              <w:rPr>
                <w:sz w:val="20"/>
              </w:rPr>
              <w:t>the unit is</w:t>
            </w:r>
            <w:r w:rsidRPr="00C108DF">
              <w:rPr>
                <w:sz w:val="20"/>
              </w:rPr>
              <w:t xml:space="preserve"> not specified, </w:t>
            </w:r>
            <w:r>
              <w:rPr>
                <w:sz w:val="20"/>
              </w:rPr>
              <w:t>it is</w:t>
            </w:r>
            <w:r w:rsidRPr="00C108DF">
              <w:rPr>
                <w:sz w:val="20"/>
              </w:rPr>
              <w:t xml:space="preserve"> derived from the spatial reference.</w:t>
            </w:r>
          </w:p>
        </w:tc>
      </w:tr>
      <w:tr w:rsidR="00A47019" w:rsidRPr="00C108DF" w14:paraId="0CBD69E9" w14:textId="77777777" w:rsidTr="00A47019">
        <w:tc>
          <w:tcPr>
            <w:tcW w:w="1702" w:type="dxa"/>
            <w:vMerge/>
            <w:tcBorders>
              <w:left w:val="single" w:sz="4" w:space="0" w:color="000000"/>
              <w:right w:val="single" w:sz="4" w:space="0" w:color="000000"/>
            </w:tcBorders>
          </w:tcPr>
          <w:p w14:paraId="75AFE596"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7807A283" w14:textId="77777777" w:rsidR="00A47019" w:rsidRPr="00C108DF" w:rsidRDefault="00A47019" w:rsidP="00A47019">
            <w:pPr>
              <w:keepNext/>
              <w:rPr>
                <w:sz w:val="20"/>
              </w:rPr>
            </w:pPr>
            <w:r w:rsidRPr="00C108DF">
              <w:rPr>
                <w:sz w:val="20"/>
              </w:rPr>
              <w:t>Syntax</w:t>
            </w:r>
          </w:p>
        </w:tc>
        <w:tc>
          <w:tcPr>
            <w:tcW w:w="5953" w:type="dxa"/>
            <w:tcBorders>
              <w:top w:val="single" w:sz="4" w:space="0" w:color="000000"/>
              <w:left w:val="single" w:sz="4" w:space="0" w:color="000000"/>
              <w:right w:val="single" w:sz="4" w:space="0" w:color="000000"/>
            </w:tcBorders>
          </w:tcPr>
          <w:p w14:paraId="57F27D4A" w14:textId="77777777" w:rsidR="00A47019" w:rsidRPr="00C108DF" w:rsidRDefault="00A47019" w:rsidP="00A47019">
            <w:pPr>
              <w:keepNext/>
              <w:rPr>
                <w:rStyle w:val="Codefragment"/>
              </w:rPr>
            </w:pPr>
            <w:r w:rsidRPr="00C108DF">
              <w:rPr>
                <w:rStyle w:val="Codefragment"/>
                <w:sz w:val="20"/>
              </w:rPr>
              <w:t>POSINT</w:t>
            </w:r>
          </w:p>
        </w:tc>
      </w:tr>
      <w:tr w:rsidR="00A47019" w:rsidRPr="00C108DF" w14:paraId="3959B570" w14:textId="77777777" w:rsidTr="00A47019">
        <w:tc>
          <w:tcPr>
            <w:tcW w:w="1702" w:type="dxa"/>
            <w:vMerge/>
            <w:tcBorders>
              <w:left w:val="single" w:sz="4" w:space="0" w:color="000000"/>
              <w:bottom w:val="single" w:sz="4" w:space="0" w:color="000000"/>
              <w:right w:val="single" w:sz="4" w:space="0" w:color="000000"/>
            </w:tcBorders>
          </w:tcPr>
          <w:p w14:paraId="5994C3F1"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3B2DEC83" w14:textId="77777777" w:rsidR="00A47019" w:rsidRPr="00C108DF" w:rsidRDefault="00A47019" w:rsidP="00A47019">
            <w:pPr>
              <w:keepNext/>
              <w:rPr>
                <w:sz w:val="20"/>
              </w:rPr>
            </w:pPr>
            <w:r w:rsidRPr="00C108DF">
              <w:rPr>
                <w:sz w:val="20"/>
              </w:rPr>
              <w:t>Example</w:t>
            </w:r>
          </w:p>
        </w:tc>
        <w:tc>
          <w:tcPr>
            <w:tcW w:w="5953" w:type="dxa"/>
            <w:tcBorders>
              <w:top w:val="single" w:sz="4" w:space="0" w:color="000000"/>
              <w:left w:val="single" w:sz="4" w:space="0" w:color="000000"/>
              <w:right w:val="single" w:sz="4" w:space="0" w:color="000000"/>
            </w:tcBorders>
          </w:tcPr>
          <w:p w14:paraId="6BD73002" w14:textId="77777777" w:rsidR="00A47019" w:rsidRPr="00C108DF" w:rsidRDefault="00A47019" w:rsidP="00A47019">
            <w:pPr>
              <w:rPr>
                <w:rStyle w:val="Codefragment"/>
              </w:rPr>
            </w:pPr>
            <w:r w:rsidRPr="00C108DF">
              <w:rPr>
                <w:rStyle w:val="Codefragment"/>
                <w:sz w:val="20"/>
              </w:rPr>
              <w:t>lengthUnit=9035</w:t>
            </w:r>
          </w:p>
        </w:tc>
      </w:tr>
      <w:tr w:rsidR="00A47019" w:rsidRPr="00C108DF" w14:paraId="5ED37E4E"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41925524" w14:textId="77777777" w:rsidR="00A47019" w:rsidRPr="00C108DF" w:rsidRDefault="00A47019" w:rsidP="00A47019">
            <w:pPr>
              <w:rPr>
                <w:sz w:val="20"/>
              </w:rPr>
            </w:pPr>
            <w:r w:rsidRPr="00C108DF">
              <w:rPr>
                <w:sz w:val="20"/>
              </w:rPr>
              <w:t>areaUnit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5D91C8C" w14:textId="77777777" w:rsidR="00A47019" w:rsidRDefault="00A47019" w:rsidP="00A47019">
            <w:pPr>
              <w:rPr>
                <w:sz w:val="20"/>
              </w:rPr>
            </w:pPr>
            <w:r w:rsidRPr="00C108DF">
              <w:rPr>
                <w:sz w:val="20"/>
              </w:rPr>
              <w:t xml:space="preserve">The area unit in which areas of polygons will be calculated. </w:t>
            </w:r>
          </w:p>
          <w:p w14:paraId="1528F1DE" w14:textId="1BAE560B" w:rsidR="00A47019" w:rsidRPr="00C108DF" w:rsidRDefault="00A47019" w:rsidP="00A47019">
            <w:pPr>
              <w:rPr>
                <w:sz w:val="20"/>
              </w:rPr>
            </w:pPr>
            <w:r>
              <w:rPr>
                <w:sz w:val="20"/>
              </w:rPr>
              <w:t xml:space="preserve">The value is specified as a JSON object with a property </w:t>
            </w:r>
            <w:r w:rsidR="000A0E22">
              <w:rPr>
                <w:sz w:val="20"/>
              </w:rPr>
              <w:t>"</w:t>
            </w:r>
            <w:r>
              <w:rPr>
                <w:sz w:val="20"/>
              </w:rPr>
              <w:t>areaUnit</w:t>
            </w:r>
            <w:r w:rsidR="000A0E22">
              <w:rPr>
                <w:sz w:val="20"/>
              </w:rPr>
              <w:t>"</w:t>
            </w:r>
            <w:r>
              <w:rPr>
                <w:sz w:val="20"/>
              </w:rPr>
              <w:t xml:space="preserve"> and a well-known id for an area unit.</w:t>
            </w:r>
          </w:p>
        </w:tc>
      </w:tr>
      <w:tr w:rsidR="00A47019" w:rsidRPr="00C108DF" w14:paraId="7E6D0EFB" w14:textId="77777777" w:rsidTr="00A47019">
        <w:tc>
          <w:tcPr>
            <w:tcW w:w="1702" w:type="dxa"/>
            <w:vMerge/>
            <w:tcBorders>
              <w:top w:val="nil"/>
              <w:left w:val="single" w:sz="4" w:space="0" w:color="000000"/>
              <w:right w:val="single" w:sz="4" w:space="0" w:color="000000"/>
            </w:tcBorders>
          </w:tcPr>
          <w:p w14:paraId="72A15A10"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33090EF3" w14:textId="77777777" w:rsidR="00A47019" w:rsidRPr="00C108DF" w:rsidRDefault="00A47019" w:rsidP="00A47019">
            <w:pPr>
              <w:keepNext/>
              <w:rPr>
                <w:sz w:val="20"/>
              </w:rPr>
            </w:pPr>
            <w:r w:rsidRPr="00C108DF">
              <w:rPr>
                <w:sz w:val="20"/>
              </w:rPr>
              <w:t>Required</w:t>
            </w:r>
          </w:p>
        </w:tc>
        <w:tc>
          <w:tcPr>
            <w:tcW w:w="5953" w:type="dxa"/>
            <w:tcBorders>
              <w:top w:val="single" w:sz="4" w:space="0" w:color="000000"/>
              <w:left w:val="single" w:sz="4" w:space="0" w:color="000000"/>
              <w:right w:val="single" w:sz="4" w:space="0" w:color="000000"/>
            </w:tcBorders>
          </w:tcPr>
          <w:p w14:paraId="7D8F52EB" w14:textId="77777777" w:rsidR="00A47019" w:rsidRPr="00C108DF" w:rsidRDefault="00A47019" w:rsidP="00A47019">
            <w:pPr>
              <w:keepNext/>
              <w:rPr>
                <w:sz w:val="20"/>
              </w:rPr>
            </w:pPr>
            <w:r>
              <w:rPr>
                <w:sz w:val="20"/>
              </w:rPr>
              <w:t xml:space="preserve">No. Default: </w:t>
            </w:r>
            <w:r w:rsidRPr="00C108DF">
              <w:rPr>
                <w:sz w:val="20"/>
              </w:rPr>
              <w:t xml:space="preserve">If </w:t>
            </w:r>
            <w:r>
              <w:rPr>
                <w:sz w:val="20"/>
              </w:rPr>
              <w:t>the unit is</w:t>
            </w:r>
            <w:r w:rsidRPr="00C108DF">
              <w:rPr>
                <w:sz w:val="20"/>
              </w:rPr>
              <w:t xml:space="preserve"> not specified, </w:t>
            </w:r>
            <w:r>
              <w:rPr>
                <w:sz w:val="20"/>
              </w:rPr>
              <w:t>it is</w:t>
            </w:r>
            <w:r w:rsidRPr="00C108DF">
              <w:rPr>
                <w:sz w:val="20"/>
              </w:rPr>
              <w:t xml:space="preserve"> derived from the spatial reference.</w:t>
            </w:r>
          </w:p>
        </w:tc>
      </w:tr>
      <w:tr w:rsidR="00A47019" w:rsidRPr="00C108DF" w14:paraId="0E2A5E0F" w14:textId="77777777" w:rsidTr="00A47019">
        <w:tc>
          <w:tcPr>
            <w:tcW w:w="1702" w:type="dxa"/>
            <w:vMerge/>
            <w:tcBorders>
              <w:left w:val="single" w:sz="4" w:space="0" w:color="000000"/>
              <w:right w:val="single" w:sz="4" w:space="0" w:color="000000"/>
            </w:tcBorders>
          </w:tcPr>
          <w:p w14:paraId="38E4BF13"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3A831A8A" w14:textId="77777777" w:rsidR="00A47019" w:rsidRPr="00C108DF" w:rsidRDefault="00A47019" w:rsidP="00A47019">
            <w:pPr>
              <w:keepNext/>
              <w:rPr>
                <w:sz w:val="20"/>
              </w:rPr>
            </w:pPr>
            <w:r w:rsidRPr="00C108DF">
              <w:rPr>
                <w:sz w:val="20"/>
              </w:rPr>
              <w:t>Syntax</w:t>
            </w:r>
          </w:p>
        </w:tc>
        <w:tc>
          <w:tcPr>
            <w:tcW w:w="5953" w:type="dxa"/>
            <w:tcBorders>
              <w:top w:val="single" w:sz="4" w:space="0" w:color="000000"/>
              <w:left w:val="single" w:sz="4" w:space="0" w:color="000000"/>
              <w:right w:val="single" w:sz="4" w:space="0" w:color="000000"/>
            </w:tcBorders>
          </w:tcPr>
          <w:p w14:paraId="529DE36B" w14:textId="77777777" w:rsidR="00A47019" w:rsidRPr="00C108DF" w:rsidRDefault="00A47019" w:rsidP="00A47019">
            <w:pPr>
              <w:rPr>
                <w:rStyle w:val="Codefragment"/>
              </w:rPr>
            </w:pPr>
            <w:r w:rsidRPr="00C108DF">
              <w:rPr>
                <w:rStyle w:val="Codefragment"/>
                <w:sz w:val="20"/>
              </w:rPr>
              <w:t>JSON</w:t>
            </w:r>
          </w:p>
        </w:tc>
      </w:tr>
      <w:tr w:rsidR="00A47019" w:rsidRPr="00C108DF" w14:paraId="5D3091AF" w14:textId="77777777" w:rsidTr="00A47019">
        <w:tc>
          <w:tcPr>
            <w:tcW w:w="1702" w:type="dxa"/>
            <w:vMerge/>
            <w:tcBorders>
              <w:left w:val="single" w:sz="4" w:space="0" w:color="000000"/>
              <w:right w:val="single" w:sz="4" w:space="0" w:color="000000"/>
            </w:tcBorders>
          </w:tcPr>
          <w:p w14:paraId="0A67254B" w14:textId="77777777" w:rsidR="00A47019" w:rsidRPr="00C108DF" w:rsidRDefault="00A47019" w:rsidP="00A47019">
            <w:pPr>
              <w:rPr>
                <w:sz w:val="20"/>
              </w:rPr>
            </w:pPr>
          </w:p>
        </w:tc>
        <w:tc>
          <w:tcPr>
            <w:tcW w:w="1134" w:type="dxa"/>
            <w:tcBorders>
              <w:top w:val="single" w:sz="4" w:space="0" w:color="000000"/>
              <w:left w:val="single" w:sz="4" w:space="0" w:color="000000"/>
              <w:right w:val="single" w:sz="4" w:space="0" w:color="000000"/>
            </w:tcBorders>
          </w:tcPr>
          <w:p w14:paraId="320E586F" w14:textId="77777777" w:rsidR="00A47019" w:rsidRPr="00C108DF" w:rsidRDefault="00A47019" w:rsidP="00A47019">
            <w:pPr>
              <w:keepNext/>
              <w:rPr>
                <w:sz w:val="20"/>
              </w:rPr>
            </w:pPr>
            <w:r w:rsidRPr="00C108DF">
              <w:rPr>
                <w:sz w:val="20"/>
              </w:rPr>
              <w:t>Example</w:t>
            </w:r>
          </w:p>
        </w:tc>
        <w:tc>
          <w:tcPr>
            <w:tcW w:w="5953" w:type="dxa"/>
            <w:tcBorders>
              <w:top w:val="single" w:sz="4" w:space="0" w:color="000000"/>
              <w:left w:val="single" w:sz="4" w:space="0" w:color="000000"/>
              <w:right w:val="single" w:sz="4" w:space="0" w:color="000000"/>
            </w:tcBorders>
          </w:tcPr>
          <w:p w14:paraId="6B6357EA" w14:textId="08A14656" w:rsidR="00A47019" w:rsidRPr="00360612" w:rsidRDefault="00A47019" w:rsidP="00A47019">
            <w:pPr>
              <w:pStyle w:val="CodeSample"/>
              <w:ind w:left="0"/>
              <w:rPr>
                <w:rStyle w:val="Codefragment"/>
              </w:rPr>
            </w:pPr>
            <w:r>
              <w:t>areaUnit={</w:t>
            </w:r>
            <w:r w:rsidR="000A0E22">
              <w:t>"</w:t>
            </w:r>
            <w:r>
              <w:t>areaUnit</w:t>
            </w:r>
            <w:r w:rsidR="000A0E22">
              <w:t>"</w:t>
            </w:r>
            <w:r w:rsidRPr="00C108DF">
              <w:t>:</w:t>
            </w:r>
            <w:r w:rsidR="000A0E22">
              <w:t>"</w:t>
            </w:r>
            <w:r>
              <w:t>Meter</w:t>
            </w:r>
            <w:r w:rsidR="000A0E22">
              <w:t>"</w:t>
            </w:r>
            <w:r w:rsidRPr="00C108DF">
              <w:t>}</w:t>
            </w:r>
          </w:p>
        </w:tc>
      </w:tr>
    </w:tbl>
    <w:p w14:paraId="2B51D326" w14:textId="77777777" w:rsidR="00A47019" w:rsidRPr="00C108DF" w:rsidRDefault="00A47019" w:rsidP="00A47019">
      <w:pPr>
        <w:pStyle w:val="NWPSBS10"/>
        <w:keepNext/>
        <w:ind w:left="0"/>
        <w:rPr>
          <w:b/>
        </w:rPr>
      </w:pPr>
    </w:p>
    <w:p w14:paraId="74C6E386" w14:textId="77777777" w:rsidR="00A47019" w:rsidRPr="00C108DF" w:rsidRDefault="00A47019" w:rsidP="00A47019">
      <w:pPr>
        <w:pStyle w:val="NWPText10"/>
        <w:keepNext/>
        <w:rPr>
          <w:b/>
        </w:rPr>
      </w:pPr>
      <w:r w:rsidRPr="00C108DF">
        <w:rPr>
          <w:b/>
        </w:rPr>
        <w:t>Request Requirements</w:t>
      </w:r>
    </w:p>
    <w:p w14:paraId="0D138751" w14:textId="77777777" w:rsidR="00A47019" w:rsidRPr="00C108DF"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537B3E6D" w14:textId="77777777" w:rsidTr="00A47019">
        <w:tc>
          <w:tcPr>
            <w:tcW w:w="8780" w:type="dxa"/>
          </w:tcPr>
          <w:p w14:paraId="413AD6D0" w14:textId="77777777" w:rsidR="00A47019" w:rsidRPr="00C108DF" w:rsidRDefault="00A47019" w:rsidP="00A47019">
            <w:pPr>
              <w:pStyle w:val="Requirement"/>
              <w:tabs>
                <w:tab w:val="clear" w:pos="900"/>
                <w:tab w:val="num" w:pos="1890"/>
              </w:tabs>
            </w:pPr>
            <w:r w:rsidRPr="00C108DF">
              <w:t xml:space="preserve">A request on an </w:t>
            </w:r>
            <w:r>
              <w:t>A</w:t>
            </w:r>
            <w:r w:rsidRPr="00C108DF">
              <w:t>reas</w:t>
            </w:r>
            <w:r>
              <w:t xml:space="preserve"> </w:t>
            </w:r>
            <w:r w:rsidRPr="00C108DF">
              <w:t>And</w:t>
            </w:r>
            <w:r>
              <w:t xml:space="preserve"> </w:t>
            </w:r>
            <w:r w:rsidRPr="00C108DF">
              <w:t xml:space="preserve">Lengths resource SHALL conform to the URI template in </w:t>
            </w:r>
            <w:r>
              <w:fldChar w:fldCharType="begin"/>
            </w:r>
            <w:r>
              <w:instrText xml:space="preserve"> REF _Ref193268716 \h </w:instrText>
            </w:r>
            <w:r>
              <w:fldChar w:fldCharType="separate"/>
            </w:r>
            <w:r w:rsidR="003C5AF3" w:rsidRPr="00C108DF">
              <w:t xml:space="preserve">Table </w:t>
            </w:r>
            <w:r w:rsidR="003C5AF3">
              <w:t>15</w:t>
            </w:r>
            <w:r>
              <w:fldChar w:fldCharType="end"/>
            </w:r>
            <w:r>
              <w:t xml:space="preserve"> </w:t>
            </w:r>
            <w:r w:rsidRPr="00C108DF">
              <w:t>and be accessed using a HTTP method identified in the same table.</w:t>
            </w:r>
          </w:p>
          <w:p w14:paraId="094FBFBC" w14:textId="7F9558E1" w:rsidR="00A47019" w:rsidRPr="00C108DF" w:rsidRDefault="00A5213F" w:rsidP="00A47019">
            <w:pPr>
              <w:pStyle w:val="RequirementURI"/>
            </w:pPr>
            <w:r>
              <w:t>areasAndLengths/</w:t>
            </w:r>
            <w:r w:rsidR="00A47019" w:rsidRPr="00C108DF">
              <w:t>Request</w:t>
            </w:r>
          </w:p>
        </w:tc>
      </w:tr>
    </w:tbl>
    <w:p w14:paraId="3A16BF1A" w14:textId="77777777" w:rsidR="00A47019" w:rsidRPr="00C108DF"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2B22B0F2" w14:textId="77777777" w:rsidTr="00A47019">
        <w:tc>
          <w:tcPr>
            <w:tcW w:w="8780" w:type="dxa"/>
          </w:tcPr>
          <w:p w14:paraId="15AE2AAE" w14:textId="77777777" w:rsidR="00A47019" w:rsidRPr="00C108DF" w:rsidRDefault="00A47019" w:rsidP="00A47019">
            <w:pPr>
              <w:pStyle w:val="Requirement"/>
              <w:tabs>
                <w:tab w:val="clear" w:pos="900"/>
                <w:tab w:val="num" w:pos="1890"/>
              </w:tabs>
            </w:pPr>
            <w:r w:rsidRPr="00C108DF">
              <w:t xml:space="preserve">A request on an </w:t>
            </w:r>
            <w:r>
              <w:t>A</w:t>
            </w:r>
            <w:r w:rsidRPr="00C108DF">
              <w:t>reas</w:t>
            </w:r>
            <w:r>
              <w:t xml:space="preserve"> </w:t>
            </w:r>
            <w:r w:rsidRPr="00C108DF">
              <w:t>And</w:t>
            </w:r>
            <w:r>
              <w:t xml:space="preserve"> </w:t>
            </w:r>
            <w:r w:rsidRPr="00C108DF">
              <w:t>Lengths resource SHALL support all parameters and values specified in</w:t>
            </w:r>
            <w:r>
              <w:t xml:space="preserve"> </w:t>
            </w:r>
            <w:r>
              <w:fldChar w:fldCharType="begin"/>
            </w:r>
            <w:r>
              <w:instrText xml:space="preserve"> REF _Ref193268718 \h </w:instrText>
            </w:r>
            <w:r>
              <w:fldChar w:fldCharType="separate"/>
            </w:r>
            <w:r w:rsidR="003C5AF3" w:rsidRPr="00C108DF">
              <w:t xml:space="preserve">Table </w:t>
            </w:r>
            <w:r w:rsidR="003C5AF3">
              <w:t>16</w:t>
            </w:r>
            <w:r>
              <w:fldChar w:fldCharType="end"/>
            </w:r>
            <w:r w:rsidRPr="00C108DF">
              <w:t>.</w:t>
            </w:r>
          </w:p>
          <w:p w14:paraId="55A80DB5" w14:textId="021190EB" w:rsidR="00A47019" w:rsidRPr="00C108DF" w:rsidRDefault="00A5213F" w:rsidP="00A47019">
            <w:pPr>
              <w:pStyle w:val="RequirementURI"/>
            </w:pPr>
            <w:r>
              <w:t>areasAndLengths/</w:t>
            </w:r>
            <w:r w:rsidR="00A47019" w:rsidRPr="00C108DF">
              <w:t>ParametersBasic</w:t>
            </w:r>
          </w:p>
        </w:tc>
      </w:tr>
    </w:tbl>
    <w:p w14:paraId="6CEB05BC" w14:textId="77777777" w:rsidR="00A47019" w:rsidRPr="00C108DF"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1AB3A28C" w14:textId="77777777" w:rsidTr="00A47019">
        <w:tc>
          <w:tcPr>
            <w:tcW w:w="8780" w:type="dxa"/>
          </w:tcPr>
          <w:p w14:paraId="0F47E4A0" w14:textId="21C7967A" w:rsidR="00A47019" w:rsidRPr="00C108DF" w:rsidRDefault="00A47019" w:rsidP="00A47019">
            <w:pPr>
              <w:pStyle w:val="Requirement"/>
              <w:tabs>
                <w:tab w:val="clear" w:pos="900"/>
                <w:tab w:val="num" w:pos="1890"/>
              </w:tabs>
            </w:pPr>
            <w:r>
              <w:t>T</w:t>
            </w:r>
            <w:r w:rsidRPr="00C108DF">
              <w:t xml:space="preserve">he polygons parameter SHALL either validate against the JSON Schema </w:t>
            </w:r>
            <w:r w:rsidRPr="00360612">
              <w:rPr>
                <w:b/>
              </w:rPr>
              <w:lastRenderedPageBreak/>
              <w:t>http://schemas.opengis.net/gsr-gs/1.0/url.json</w:t>
            </w:r>
            <w:r w:rsidRPr="00C108DF">
              <w:t xml:space="preserve"> or conform to the requirements for </w:t>
            </w:r>
            <w:r>
              <w:t>polygons</w:t>
            </w:r>
            <w:r w:rsidRPr="00C108DF">
              <w:t xml:space="preserve"> (see requirements class </w:t>
            </w:r>
            <w:r w:rsidRPr="00C108DF">
              <w:rPr>
                <w:b/>
              </w:rPr>
              <w:t>http://www.opengis.net/spec/gsr-gs/1.0/req/geometry</w:t>
            </w:r>
            <w:r w:rsidRPr="00C108DF">
              <w:t xml:space="preserve">) and contain no </w:t>
            </w:r>
            <w:r w:rsidR="000A0E22">
              <w:t>"</w:t>
            </w:r>
            <w:r w:rsidRPr="00C108DF">
              <w:t>spatialReference</w:t>
            </w:r>
            <w:r w:rsidR="000A0E22">
              <w:t>"</w:t>
            </w:r>
            <w:r w:rsidRPr="00C108DF">
              <w:t xml:space="preserve"> property.</w:t>
            </w:r>
          </w:p>
          <w:p w14:paraId="541A942F" w14:textId="1E8E1277" w:rsidR="00A47019" w:rsidRPr="00C108DF" w:rsidRDefault="00A5213F" w:rsidP="00A47019">
            <w:pPr>
              <w:pStyle w:val="RequirementURI"/>
            </w:pPr>
            <w:r>
              <w:t>areasAndLengths/</w:t>
            </w:r>
            <w:r w:rsidR="00A47019" w:rsidRPr="00C108DF">
              <w:t>ParametersGeometries</w:t>
            </w:r>
          </w:p>
        </w:tc>
      </w:tr>
    </w:tbl>
    <w:p w14:paraId="786F95AB" w14:textId="77777777" w:rsidR="00A47019" w:rsidRPr="00C108DF"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04CFD973" w14:textId="77777777" w:rsidTr="00A47019">
        <w:tc>
          <w:tcPr>
            <w:tcW w:w="8780" w:type="dxa"/>
          </w:tcPr>
          <w:p w14:paraId="6BCDC5E4" w14:textId="4EF11923" w:rsidR="00A47019" w:rsidRPr="00C108DF" w:rsidRDefault="008C21FD" w:rsidP="00A47019">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00A47019" w:rsidRPr="00C108DF">
              <w:t>.</w:t>
            </w:r>
          </w:p>
          <w:p w14:paraId="502DB6EF" w14:textId="51364286" w:rsidR="00A47019" w:rsidRPr="00C108DF" w:rsidRDefault="00A5213F" w:rsidP="00A47019">
            <w:pPr>
              <w:pStyle w:val="RequirementURI"/>
            </w:pPr>
            <w:r>
              <w:t>areasAndLengths/</w:t>
            </w:r>
            <w:r w:rsidR="00A47019" w:rsidRPr="00C108DF">
              <w:t>ParametersSR</w:t>
            </w:r>
          </w:p>
        </w:tc>
      </w:tr>
    </w:tbl>
    <w:p w14:paraId="34D5D676"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4EAFFA24" w14:textId="77777777" w:rsidTr="00A47019">
        <w:tc>
          <w:tcPr>
            <w:tcW w:w="8780" w:type="dxa"/>
          </w:tcPr>
          <w:p w14:paraId="0A9143DD" w14:textId="77777777" w:rsidR="00A47019" w:rsidRPr="00805045" w:rsidRDefault="00A47019" w:rsidP="00A47019">
            <w:pPr>
              <w:pStyle w:val="Requirement"/>
              <w:tabs>
                <w:tab w:val="clear" w:pos="900"/>
                <w:tab w:val="num" w:pos="1890"/>
              </w:tabs>
            </w:pPr>
            <w:r>
              <w:t>The value</w:t>
            </w:r>
            <w:r w:rsidRPr="00805045">
              <w:t xml:space="preserve"> of the </w:t>
            </w:r>
            <w:r>
              <w:t>lengthU</w:t>
            </w:r>
            <w:r w:rsidRPr="00805045">
              <w:t xml:space="preserve">nit parameter SHALL </w:t>
            </w:r>
            <w:r>
              <w:t>be a wkid property</w:t>
            </w:r>
            <w:r w:rsidRPr="00805045">
              <w:t xml:space="preserve"> of </w:t>
            </w:r>
            <w:r>
              <w:t xml:space="preserve">one of the entries in the document </w:t>
            </w:r>
            <w:r w:rsidRPr="001B4C5F">
              <w:t>http://schemas.opengis.net/gsr/1.0/</w:t>
            </w:r>
            <w:r>
              <w:t>srLengthUnits</w:t>
            </w:r>
            <w:r w:rsidRPr="001B4C5F">
              <w:t>.</w:t>
            </w:r>
            <w:r>
              <w:t>json.</w:t>
            </w:r>
          </w:p>
          <w:p w14:paraId="01E52458" w14:textId="6826DA5A" w:rsidR="00A47019" w:rsidRPr="00805045" w:rsidRDefault="00A5213F" w:rsidP="00A47019">
            <w:pPr>
              <w:pStyle w:val="RequirementURI"/>
            </w:pPr>
            <w:r>
              <w:t>areasAndLengths/</w:t>
            </w:r>
            <w:r w:rsidR="00A47019" w:rsidRPr="00805045">
              <w:t>Parameters</w:t>
            </w:r>
            <w:r w:rsidR="00A47019">
              <w:t>Length</w:t>
            </w:r>
            <w:r w:rsidR="00A47019" w:rsidRPr="00805045">
              <w:t>Unit</w:t>
            </w:r>
          </w:p>
        </w:tc>
      </w:tr>
    </w:tbl>
    <w:p w14:paraId="501C1D6F"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2EDB767D" w14:textId="77777777" w:rsidTr="00A47019">
        <w:tc>
          <w:tcPr>
            <w:tcW w:w="8780" w:type="dxa"/>
          </w:tcPr>
          <w:p w14:paraId="61A1FA72" w14:textId="77777777" w:rsidR="00A47019" w:rsidRPr="00805045" w:rsidRDefault="00A47019" w:rsidP="00A47019">
            <w:pPr>
              <w:pStyle w:val="Requirement"/>
              <w:tabs>
                <w:tab w:val="clear" w:pos="900"/>
                <w:tab w:val="num" w:pos="1890"/>
              </w:tabs>
            </w:pPr>
            <w:r>
              <w:t>The value</w:t>
            </w:r>
            <w:r w:rsidRPr="00805045">
              <w:t xml:space="preserve"> of the </w:t>
            </w:r>
            <w:r>
              <w:t>lengthU</w:t>
            </w:r>
            <w:r w:rsidRPr="00805045">
              <w:t xml:space="preserve">nit parameter SHALL </w:t>
            </w:r>
            <w:r>
              <w:t>be a unit property</w:t>
            </w:r>
            <w:r w:rsidRPr="00805045">
              <w:t xml:space="preserve"> of </w:t>
            </w:r>
            <w:r>
              <w:t xml:space="preserve">one of the entries in the document </w:t>
            </w:r>
            <w:r w:rsidRPr="001B4C5F">
              <w:t>http://schemas.opengis.net/gsr/1.0/</w:t>
            </w:r>
            <w:r>
              <w:t>areaUnits</w:t>
            </w:r>
            <w:r w:rsidRPr="001B4C5F">
              <w:t>.</w:t>
            </w:r>
            <w:r>
              <w:t>json.</w:t>
            </w:r>
          </w:p>
          <w:p w14:paraId="1E11E06D" w14:textId="794E3167" w:rsidR="00A47019" w:rsidRPr="00805045" w:rsidRDefault="00A5213F" w:rsidP="00A47019">
            <w:pPr>
              <w:pStyle w:val="RequirementURI"/>
            </w:pPr>
            <w:r>
              <w:t>areasAndLengths/</w:t>
            </w:r>
            <w:r w:rsidR="00A47019" w:rsidRPr="00805045">
              <w:t>Parameters</w:t>
            </w:r>
            <w:r w:rsidR="00A47019">
              <w:t>Area</w:t>
            </w:r>
            <w:r w:rsidR="00A47019" w:rsidRPr="00805045">
              <w:t>Unit</w:t>
            </w:r>
          </w:p>
        </w:tc>
      </w:tr>
    </w:tbl>
    <w:p w14:paraId="345D586D" w14:textId="77777777" w:rsidR="00A47019" w:rsidRPr="00805045" w:rsidRDefault="00A47019" w:rsidP="00A47019">
      <w:pPr>
        <w:pStyle w:val="NWPSBS10"/>
        <w:keepNext/>
        <w:ind w:left="0"/>
        <w:rPr>
          <w:b/>
        </w:rPr>
      </w:pPr>
    </w:p>
    <w:p w14:paraId="7C161E38" w14:textId="77777777" w:rsidR="00A47019" w:rsidRPr="00C108DF" w:rsidRDefault="00A47019" w:rsidP="00015B17">
      <w:pPr>
        <w:pStyle w:val="berschrift2"/>
      </w:pPr>
      <w:bookmarkStart w:id="93" w:name="_Toc193270846"/>
      <w:bookmarkStart w:id="94" w:name="_Toc201986237"/>
      <w:r>
        <w:t>A</w:t>
      </w:r>
      <w:r w:rsidRPr="00C108DF">
        <w:t>reas</w:t>
      </w:r>
      <w:r>
        <w:t xml:space="preserve"> </w:t>
      </w:r>
      <w:r w:rsidRPr="00C108DF">
        <w:t>And</w:t>
      </w:r>
      <w:r>
        <w:t xml:space="preserve"> </w:t>
      </w:r>
      <w:r w:rsidRPr="00C108DF">
        <w:t>Lengths resources</w:t>
      </w:r>
      <w:bookmarkEnd w:id="93"/>
      <w:bookmarkEnd w:id="9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3D13D7CB" w14:textId="77777777" w:rsidTr="00A47019">
        <w:tc>
          <w:tcPr>
            <w:tcW w:w="8780" w:type="dxa"/>
          </w:tcPr>
          <w:p w14:paraId="77923543" w14:textId="77777777" w:rsidR="00A47019" w:rsidRPr="00805045" w:rsidRDefault="00A47019" w:rsidP="00A47019">
            <w:pPr>
              <w:pStyle w:val="Requirement"/>
              <w:tabs>
                <w:tab w:val="clear" w:pos="900"/>
                <w:tab w:val="num" w:pos="1890"/>
              </w:tabs>
            </w:pPr>
            <w:r w:rsidRPr="00805045">
              <w:t xml:space="preserve">The JSON representation of a response to a Buffer resource request SHALL validate against the JSON Schema </w:t>
            </w:r>
            <w:r w:rsidRPr="00A743E6">
              <w:rPr>
                <w:b/>
              </w:rPr>
              <w:t>http://schemas.opengis.net/gsr</w:t>
            </w:r>
            <w:r>
              <w:rPr>
                <w:b/>
              </w:rPr>
              <w:t>-gs</w:t>
            </w:r>
            <w:r w:rsidRPr="00A743E6">
              <w:rPr>
                <w:b/>
              </w:rPr>
              <w:t>/1.0/</w:t>
            </w:r>
            <w:r>
              <w:rPr>
                <w:b/>
              </w:rPr>
              <w:t>areasAndLengths</w:t>
            </w:r>
            <w:r w:rsidRPr="00A743E6">
              <w:rPr>
                <w:b/>
              </w:rPr>
              <w:t>.json</w:t>
            </w:r>
            <w:r w:rsidRPr="00805045">
              <w:t xml:space="preserve"> or in case of an exception against JSON Schema http://schemas.opengis.net/gsr/1.0/exception.json. </w:t>
            </w:r>
          </w:p>
          <w:p w14:paraId="3F125356" w14:textId="329BC77F" w:rsidR="00A47019" w:rsidRPr="00805045" w:rsidRDefault="00A5213F" w:rsidP="00A47019">
            <w:pPr>
              <w:pStyle w:val="RequirementURI"/>
            </w:pPr>
            <w:r>
              <w:t>areasAndLengths/</w:t>
            </w:r>
            <w:r w:rsidR="00A47019" w:rsidRPr="00805045">
              <w:t>ResponseValid</w:t>
            </w:r>
          </w:p>
        </w:tc>
      </w:tr>
    </w:tbl>
    <w:p w14:paraId="3D4A6083" w14:textId="77777777" w:rsidR="00A47019" w:rsidRDefault="00A47019" w:rsidP="00A47019">
      <w:pPr>
        <w:pStyle w:val="NWPText10"/>
        <w:spacing w:line="240" w:lineRule="auto"/>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446BFE54" w14:textId="77777777" w:rsidTr="00A47019">
        <w:tc>
          <w:tcPr>
            <w:tcW w:w="8780" w:type="dxa"/>
          </w:tcPr>
          <w:p w14:paraId="69654C4B" w14:textId="77777777" w:rsidR="00A47019" w:rsidRPr="00805045" w:rsidRDefault="00A47019" w:rsidP="00A47019">
            <w:pPr>
              <w:pStyle w:val="Requirement"/>
              <w:tabs>
                <w:tab w:val="clear" w:pos="900"/>
                <w:tab w:val="num" w:pos="1890"/>
              </w:tabs>
            </w:pPr>
            <w:r>
              <w:t>The number of items in each array in the response SHALL be the same as the number of polygons in the request.</w:t>
            </w:r>
          </w:p>
          <w:p w14:paraId="6E2CB6C1" w14:textId="5F2D2784" w:rsidR="00A47019" w:rsidRPr="00805045" w:rsidRDefault="00A5213F" w:rsidP="00A47019">
            <w:pPr>
              <w:pStyle w:val="RequirementURI"/>
            </w:pPr>
            <w:r>
              <w:t>areasAndLengths/</w:t>
            </w:r>
            <w:r w:rsidR="00A47019" w:rsidRPr="00805045">
              <w:t>Response</w:t>
            </w:r>
            <w:r w:rsidR="00A47019">
              <w:t>Count</w:t>
            </w:r>
          </w:p>
        </w:tc>
      </w:tr>
    </w:tbl>
    <w:p w14:paraId="7E08ABDC" w14:textId="77777777" w:rsidR="00A47019" w:rsidRPr="00C108DF" w:rsidRDefault="00A47019" w:rsidP="00A47019">
      <w:pPr>
        <w:pStyle w:val="NWPText10"/>
        <w:spacing w:line="240" w:lineRule="auto"/>
      </w:pPr>
    </w:p>
    <w:p w14:paraId="7CB8027A" w14:textId="77777777" w:rsidR="00F6351E" w:rsidRPr="00D44A8A" w:rsidRDefault="00F6351E" w:rsidP="00F6351E">
      <w:pPr>
        <w:pStyle w:val="berschrift2"/>
      </w:pPr>
      <w:bookmarkStart w:id="95" w:name="_Toc201986238"/>
      <w:r>
        <w:t>Example</w:t>
      </w:r>
      <w:bookmarkEnd w:id="95"/>
    </w:p>
    <w:p w14:paraId="072A067D" w14:textId="77777777" w:rsidR="00F6351E" w:rsidRPr="00C108DF" w:rsidRDefault="00F6351E" w:rsidP="00F6351E">
      <w:pPr>
        <w:pStyle w:val="NWPText10"/>
      </w:pPr>
      <w:r w:rsidRPr="00C108DF">
        <w:t>In this example, the area and length of a polygon are calculated. The length is returned in miles and the area in acres:</w:t>
      </w:r>
    </w:p>
    <w:p w14:paraId="7247A3A0" w14:textId="77777777" w:rsidR="00F6351E" w:rsidRPr="00C108DF" w:rsidRDefault="00F6351E" w:rsidP="00F6351E">
      <w:pPr>
        <w:pStyle w:val="NWPText10"/>
      </w:pPr>
    </w:p>
    <w:p w14:paraId="033CE42F" w14:textId="77777777" w:rsidR="00F6351E" w:rsidRDefault="00F6351E" w:rsidP="00F6351E">
      <w:pPr>
        <w:pStyle w:val="CodeSample"/>
      </w:pPr>
      <w:r w:rsidRPr="00C108DF">
        <w:t>http://</w:t>
      </w:r>
      <w:r>
        <w:t>example.com</w:t>
      </w:r>
      <w:r w:rsidRPr="00C108DF">
        <w:t>/rest/services/Geometry/GeometryServer/areasAndLengths</w:t>
      </w:r>
      <w:r>
        <w:t>?</w:t>
      </w:r>
    </w:p>
    <w:p w14:paraId="3F387832" w14:textId="27B0EC96" w:rsidR="00F6351E" w:rsidRDefault="00F6351E" w:rsidP="00F6351E">
      <w:pPr>
        <w:pStyle w:val="CodeSample"/>
      </w:pPr>
      <w:r>
        <w:t>sr=102009&amp;polygons=[{</w:t>
      </w:r>
      <w:r w:rsidR="000A0E22">
        <w:t>"</w:t>
      </w:r>
      <w:r>
        <w:t>rings</w:t>
      </w:r>
      <w:r w:rsidR="000A0E22">
        <w:t>"</w:t>
      </w:r>
      <w:r>
        <w:t>:</w:t>
      </w:r>
      <w:r w:rsidRPr="00C108DF">
        <w:t>[[[-628833.344099998,206205.236200001],</w:t>
      </w:r>
    </w:p>
    <w:p w14:paraId="3DAC3C49" w14:textId="77777777" w:rsidR="00F6351E" w:rsidRDefault="00F6351E" w:rsidP="00F6351E">
      <w:pPr>
        <w:pStyle w:val="CodeSample"/>
      </w:pPr>
      <w:r w:rsidRPr="00C108DF">
        <w:t>[-63026</w:t>
      </w:r>
      <w:r>
        <w:t>9.659900002,192298.906100001],[-</w:t>
      </w:r>
      <w:r w:rsidRPr="00C108DF">
        <w:t>631848.233800001,173991.394400001],</w:t>
      </w:r>
    </w:p>
    <w:p w14:paraId="4FB00DAF" w14:textId="77777777" w:rsidR="00F6351E" w:rsidRDefault="00F6351E" w:rsidP="00F6351E">
      <w:pPr>
        <w:pStyle w:val="CodeSample"/>
      </w:pPr>
      <w:r w:rsidRPr="00C108DF">
        <w:t>[-616471.690300003,341822.557500001],[-620213.661300004,301450.162799999],</w:t>
      </w:r>
    </w:p>
    <w:p w14:paraId="029AB431" w14:textId="7B315362" w:rsidR="00F6351E" w:rsidRDefault="00F6351E" w:rsidP="00F6351E">
      <w:pPr>
        <w:pStyle w:val="CodeSample"/>
      </w:pPr>
      <w:r w:rsidRPr="00C108DF">
        <w:t>[-625923.431999996,237538.0579],[-628833.344099998,206205.236200001]]]}]&amp;</w:t>
      </w:r>
    </w:p>
    <w:p w14:paraId="30008C44" w14:textId="71D50623" w:rsidR="00F6351E" w:rsidRPr="00C108DF" w:rsidRDefault="00F6351E" w:rsidP="00F6351E">
      <w:pPr>
        <w:pStyle w:val="CodeSample"/>
      </w:pPr>
      <w:r w:rsidRPr="00C108DF">
        <w:t>lengthUnit=9035&amp;areaUn</w:t>
      </w:r>
      <w:r>
        <w:t>it={</w:t>
      </w:r>
      <w:r w:rsidR="000A0E22">
        <w:t>"</w:t>
      </w:r>
      <w:r>
        <w:t>areaUnit</w:t>
      </w:r>
      <w:r w:rsidR="000A0E22">
        <w:t>"</w:t>
      </w:r>
      <w:r>
        <w:t>:</w:t>
      </w:r>
      <w:r w:rsidR="000A0E22">
        <w:t>"</w:t>
      </w:r>
      <w:r w:rsidRPr="00C108DF">
        <w:t>Acres</w:t>
      </w:r>
      <w:r w:rsidR="000A0E22">
        <w:t>"</w:t>
      </w:r>
      <w:r w:rsidRPr="00C108DF">
        <w:t>}</w:t>
      </w:r>
      <w:r>
        <w:t>&amp;f=json</w:t>
      </w:r>
    </w:p>
    <w:p w14:paraId="3B5D027C" w14:textId="77777777" w:rsidR="00F6351E" w:rsidRDefault="00F6351E" w:rsidP="00F6351E">
      <w:pPr>
        <w:pStyle w:val="NWPText10"/>
        <w:keepNext/>
        <w:outlineLvl w:val="0"/>
        <w:rPr>
          <w:sz w:val="24"/>
          <w:lang w:val="en-GB"/>
        </w:rPr>
      </w:pPr>
    </w:p>
    <w:p w14:paraId="7A3515B3" w14:textId="77777777" w:rsidR="00F6351E" w:rsidRPr="00CA4362" w:rsidRDefault="00F6351E" w:rsidP="00F6351E">
      <w:pPr>
        <w:pStyle w:val="NWPText10"/>
        <w:rPr>
          <w:b/>
        </w:rPr>
      </w:pPr>
      <w:r w:rsidRPr="00CA4362">
        <w:rPr>
          <w:b/>
        </w:rPr>
        <w:t>Request</w:t>
      </w:r>
    </w:p>
    <w:p w14:paraId="4436EA20" w14:textId="77777777" w:rsidR="00F6351E" w:rsidRDefault="00F6351E" w:rsidP="00F6351E">
      <w:pPr>
        <w:pStyle w:val="CodeSample"/>
      </w:pPr>
      <w:r>
        <w:t>GET /rest/services/Geometry/GeometryServer/</w:t>
      </w:r>
      <w:r w:rsidRPr="00C108DF">
        <w:t>areasAndLengths</w:t>
      </w:r>
      <w:r>
        <w:t>?</w:t>
      </w:r>
    </w:p>
    <w:p w14:paraId="09C0B33B" w14:textId="6E399B61" w:rsidR="00F6351E" w:rsidRDefault="00F6351E" w:rsidP="00F6351E">
      <w:pPr>
        <w:pStyle w:val="CodeSample"/>
      </w:pPr>
      <w:r>
        <w:t>sr=102009&amp;polygons=[{</w:t>
      </w:r>
      <w:r w:rsidR="000A0E22">
        <w:t>"</w:t>
      </w:r>
      <w:r>
        <w:t>rings</w:t>
      </w:r>
      <w:r w:rsidR="000A0E22">
        <w:t>"</w:t>
      </w:r>
      <w:r>
        <w:t>:</w:t>
      </w:r>
      <w:r w:rsidRPr="00C108DF">
        <w:t>[[[-628833.344099998,206205.236200001],</w:t>
      </w:r>
    </w:p>
    <w:p w14:paraId="40A89D99" w14:textId="77777777" w:rsidR="00F6351E" w:rsidRDefault="00F6351E" w:rsidP="00F6351E">
      <w:pPr>
        <w:pStyle w:val="CodeSample"/>
      </w:pPr>
      <w:r w:rsidRPr="00C108DF">
        <w:t>[-63026</w:t>
      </w:r>
      <w:r>
        <w:t>9.659900002,192298.906100001],[-</w:t>
      </w:r>
      <w:r w:rsidRPr="00C108DF">
        <w:t>631848.233800001,173991.394400001],</w:t>
      </w:r>
    </w:p>
    <w:p w14:paraId="1FB2D525" w14:textId="77777777" w:rsidR="00F6351E" w:rsidRDefault="00F6351E" w:rsidP="00F6351E">
      <w:pPr>
        <w:pStyle w:val="CodeSample"/>
      </w:pPr>
      <w:r w:rsidRPr="00C108DF">
        <w:lastRenderedPageBreak/>
        <w:t>[-616471.690300003,341822.557500001],[-620213.661300004,301450.162799999],</w:t>
      </w:r>
    </w:p>
    <w:p w14:paraId="2AA7A8C3" w14:textId="77777777" w:rsidR="00F6351E" w:rsidRDefault="00F6351E" w:rsidP="00F6351E">
      <w:pPr>
        <w:pStyle w:val="CodeSample"/>
      </w:pPr>
      <w:r w:rsidRPr="00C108DF">
        <w:t>[-625923.431999996,237538.0579],[-628833.344099998,206205.236200001]]]}]&amp;</w:t>
      </w:r>
    </w:p>
    <w:p w14:paraId="618E7F3E" w14:textId="489667AC" w:rsidR="00F6351E" w:rsidRDefault="00F6351E" w:rsidP="00F6351E">
      <w:pPr>
        <w:pStyle w:val="CodeSample"/>
      </w:pPr>
      <w:r w:rsidRPr="00C108DF">
        <w:t>lengthUnit=9035&amp;areaUn</w:t>
      </w:r>
      <w:r>
        <w:t>it={</w:t>
      </w:r>
      <w:r w:rsidR="000A0E22">
        <w:t>"</w:t>
      </w:r>
      <w:r>
        <w:t>areaUnit</w:t>
      </w:r>
      <w:r w:rsidR="000A0E22">
        <w:t>"</w:t>
      </w:r>
      <w:r>
        <w:t>:</w:t>
      </w:r>
      <w:r w:rsidR="000A0E22">
        <w:t>"</w:t>
      </w:r>
      <w:r w:rsidRPr="00C108DF">
        <w:t>Acres</w:t>
      </w:r>
      <w:r w:rsidR="000A0E22">
        <w:t>"</w:t>
      </w:r>
      <w:r w:rsidRPr="00C108DF">
        <w:t>}</w:t>
      </w:r>
      <w:r>
        <w:t>&amp;f=json HTTP/1.1</w:t>
      </w:r>
    </w:p>
    <w:p w14:paraId="32B45A3F" w14:textId="77777777" w:rsidR="00F6351E" w:rsidRDefault="00F6351E" w:rsidP="00F6351E">
      <w:pPr>
        <w:pStyle w:val="CodeSample"/>
      </w:pPr>
      <w:r>
        <w:t>Host: example.com</w:t>
      </w:r>
    </w:p>
    <w:p w14:paraId="4BF6EBDE" w14:textId="77777777" w:rsidR="00F6351E" w:rsidRDefault="00F6351E" w:rsidP="00F6351E">
      <w:pPr>
        <w:pStyle w:val="NWPText10"/>
      </w:pPr>
    </w:p>
    <w:p w14:paraId="5AC37A57" w14:textId="77777777" w:rsidR="00F6351E" w:rsidRPr="00B67675" w:rsidRDefault="00F6351E" w:rsidP="00F6351E">
      <w:pPr>
        <w:pStyle w:val="NWPText10"/>
        <w:keepNext/>
        <w:outlineLvl w:val="0"/>
        <w:rPr>
          <w:b/>
        </w:rPr>
      </w:pPr>
      <w:r>
        <w:rPr>
          <w:b/>
        </w:rPr>
        <w:t xml:space="preserve">Response </w:t>
      </w:r>
    </w:p>
    <w:p w14:paraId="18393B84" w14:textId="77777777" w:rsidR="00F6351E" w:rsidRDefault="00F6351E" w:rsidP="00F6351E">
      <w:pPr>
        <w:pStyle w:val="CodeSample"/>
      </w:pPr>
      <w:r>
        <w:t>HTTP/1.1 200 OK</w:t>
      </w:r>
    </w:p>
    <w:p w14:paraId="66ACFD9C" w14:textId="77777777" w:rsidR="00F6351E" w:rsidRDefault="00F6351E" w:rsidP="00F6351E">
      <w:pPr>
        <w:pStyle w:val="CodeSample"/>
      </w:pPr>
      <w:r>
        <w:t>Content-Type: application/json</w:t>
      </w:r>
    </w:p>
    <w:p w14:paraId="158A2E87" w14:textId="77777777" w:rsidR="00F6351E" w:rsidRDefault="00F6351E" w:rsidP="00F6351E">
      <w:pPr>
        <w:pStyle w:val="CodeSample"/>
      </w:pPr>
      <w:r>
        <w:t>Content-Length: nnn</w:t>
      </w:r>
    </w:p>
    <w:p w14:paraId="7127B740" w14:textId="77777777" w:rsidR="00F6351E" w:rsidRDefault="00F6351E" w:rsidP="00F6351E">
      <w:pPr>
        <w:pStyle w:val="CodeSample"/>
      </w:pPr>
    </w:p>
    <w:p w14:paraId="5E1AC6BB" w14:textId="77777777" w:rsidR="00A47019" w:rsidRPr="00C108DF" w:rsidRDefault="00A47019" w:rsidP="00A47019">
      <w:pPr>
        <w:pStyle w:val="CodeSample"/>
      </w:pPr>
      <w:r w:rsidRPr="00C108DF">
        <w:t>{</w:t>
      </w:r>
    </w:p>
    <w:p w14:paraId="4446D81D" w14:textId="720FD854" w:rsidR="00A47019" w:rsidRDefault="00A47019" w:rsidP="00A47019">
      <w:pPr>
        <w:pStyle w:val="CodeSample"/>
      </w:pPr>
      <w:r>
        <w:t xml:space="preserve">  </w:t>
      </w:r>
      <w:r w:rsidR="000A0E22">
        <w:t>"</w:t>
      </w:r>
      <w:r>
        <w:t>areas</w:t>
      </w:r>
      <w:r w:rsidR="000A0E22">
        <w:t>"</w:t>
      </w:r>
      <w:r>
        <w:t xml:space="preserve"> : [ 615.362788718949 ], </w:t>
      </w:r>
    </w:p>
    <w:p w14:paraId="6CDDA4C1" w14:textId="5C4FE2EB" w:rsidR="00A47019" w:rsidRPr="00C108DF" w:rsidRDefault="00A47019" w:rsidP="00A47019">
      <w:pPr>
        <w:pStyle w:val="CodeSample"/>
      </w:pPr>
      <w:r>
        <w:t xml:space="preserve">  </w:t>
      </w:r>
      <w:r w:rsidR="000A0E22">
        <w:t>"</w:t>
      </w:r>
      <w:r>
        <w:t>lengths</w:t>
      </w:r>
      <w:r w:rsidR="000A0E22">
        <w:t>"</w:t>
      </w:r>
      <w:r>
        <w:t xml:space="preserve"> : [ 209.444905018474 ]</w:t>
      </w:r>
    </w:p>
    <w:p w14:paraId="0E066040" w14:textId="77777777" w:rsidR="00A47019" w:rsidRPr="00C108DF" w:rsidRDefault="00A47019" w:rsidP="00A47019">
      <w:pPr>
        <w:pStyle w:val="CodeSample"/>
      </w:pPr>
      <w:r w:rsidRPr="00C108DF">
        <w:t>}</w:t>
      </w:r>
    </w:p>
    <w:p w14:paraId="25A72C87" w14:textId="77777777" w:rsidR="00A47019" w:rsidRPr="00FC4599" w:rsidRDefault="00A47019" w:rsidP="00015B17">
      <w:pPr>
        <w:pStyle w:val="berschrift1"/>
      </w:pPr>
      <w:bookmarkStart w:id="96" w:name="_Toc193270847"/>
      <w:bookmarkStart w:id="97" w:name="_Toc201986239"/>
      <w:r w:rsidRPr="00015B17">
        <w:t>Lengths</w:t>
      </w:r>
      <w:bookmarkEnd w:id="96"/>
      <w:bookmarkEnd w:id="97"/>
    </w:p>
    <w:p w14:paraId="1963F024" w14:textId="77777777" w:rsidR="00A47019" w:rsidRPr="00AA00FB" w:rsidRDefault="00A47019" w:rsidP="00CA4362">
      <w:pPr>
        <w:pStyle w:val="berschrift2"/>
      </w:pPr>
      <w:bookmarkStart w:id="98" w:name="_Toc193270848"/>
      <w:bookmarkStart w:id="99" w:name="_Toc201986240"/>
      <w:r w:rsidRPr="00CA4362">
        <w:t>Lengths</w:t>
      </w:r>
      <w:r w:rsidRPr="00AA00FB">
        <w:t xml:space="preserve"> Overview</w:t>
      </w:r>
      <w:bookmarkEnd w:id="98"/>
      <w:bookmarkEnd w:id="99"/>
    </w:p>
    <w:p w14:paraId="2A00584A" w14:textId="77777777" w:rsidR="00A47019" w:rsidRDefault="00A47019" w:rsidP="00A47019">
      <w:pPr>
        <w:pStyle w:val="Beschriftung"/>
        <w:rPr>
          <w:b w:val="0"/>
        </w:rPr>
      </w:pPr>
      <w:r w:rsidRPr="00AA00FB">
        <w:rPr>
          <w:b w:val="0"/>
        </w:rPr>
        <w:t>The Lengths operation is performed on a Geometry Service resource. This operation calculates the lengths of each polyline specified in the input array. Users can provide arguments to the Lengths operation as query parameters.</w:t>
      </w:r>
    </w:p>
    <w:p w14:paraId="6A47E619" w14:textId="77777777" w:rsidR="00A47019" w:rsidRPr="00AA00FB" w:rsidRDefault="00A47019" w:rsidP="00A47019">
      <w:pPr>
        <w:pStyle w:val="Beschriftung"/>
      </w:pPr>
      <w:bookmarkStart w:id="100" w:name="_Toc193270883"/>
      <w:r w:rsidRPr="00AA00FB">
        <w:t xml:space="preserve">Table </w:t>
      </w:r>
      <w:r w:rsidRPr="00AA00FB">
        <w:fldChar w:fldCharType="begin"/>
      </w:r>
      <w:r w:rsidRPr="00AA00FB">
        <w:instrText xml:space="preserve"> SEQ Tabelle \* ARABIC </w:instrText>
      </w:r>
      <w:r w:rsidRPr="00AA00FB">
        <w:fldChar w:fldCharType="separate"/>
      </w:r>
      <w:r w:rsidR="003C5AF3">
        <w:rPr>
          <w:noProof/>
        </w:rPr>
        <w:t>17</w:t>
      </w:r>
      <w:r w:rsidRPr="00AA00FB">
        <w:fldChar w:fldCharType="end"/>
      </w:r>
      <w:r w:rsidRPr="00AA00FB">
        <w:t xml:space="preserve"> – Lengths </w:t>
      </w:r>
      <w:r>
        <w:t>overview</w:t>
      </w:r>
      <w:bookmarkEnd w:id="100"/>
    </w:p>
    <w:tbl>
      <w:tblPr>
        <w:tblStyle w:val="Tabellenraster"/>
        <w:tblW w:w="8755" w:type="dxa"/>
        <w:tblLook w:val="04A0" w:firstRow="1" w:lastRow="0" w:firstColumn="1" w:lastColumn="0" w:noHBand="0" w:noVBand="1"/>
      </w:tblPr>
      <w:tblGrid>
        <w:gridCol w:w="1809"/>
        <w:gridCol w:w="2977"/>
        <w:gridCol w:w="3969"/>
      </w:tblGrid>
      <w:tr w:rsidR="00A47019" w:rsidRPr="00AA00FB" w14:paraId="374E4AD2" w14:textId="77777777" w:rsidTr="00A47019">
        <w:tc>
          <w:tcPr>
            <w:tcW w:w="1809" w:type="dxa"/>
          </w:tcPr>
          <w:p w14:paraId="63533767" w14:textId="77777777" w:rsidR="00A47019" w:rsidRPr="00AA00FB" w:rsidRDefault="00A47019" w:rsidP="00A47019">
            <w:pPr>
              <w:rPr>
                <w:b/>
                <w:noProof/>
                <w:sz w:val="22"/>
                <w:szCs w:val="22"/>
              </w:rPr>
            </w:pPr>
            <w:r w:rsidRPr="00AA00FB">
              <w:rPr>
                <w:b/>
                <w:noProof/>
                <w:sz w:val="22"/>
                <w:szCs w:val="22"/>
              </w:rPr>
              <w:t>Resource</w:t>
            </w:r>
          </w:p>
        </w:tc>
        <w:tc>
          <w:tcPr>
            <w:tcW w:w="2977" w:type="dxa"/>
          </w:tcPr>
          <w:p w14:paraId="0A8160F5" w14:textId="77777777" w:rsidR="00A47019" w:rsidRPr="00AA00FB" w:rsidRDefault="00A47019" w:rsidP="00A47019">
            <w:pPr>
              <w:rPr>
                <w:b/>
                <w:noProof/>
                <w:sz w:val="22"/>
                <w:szCs w:val="22"/>
              </w:rPr>
            </w:pPr>
            <w:r w:rsidRPr="00AA00FB">
              <w:rPr>
                <w:b/>
                <w:noProof/>
                <w:sz w:val="22"/>
                <w:szCs w:val="22"/>
              </w:rPr>
              <w:t>Parameters</w:t>
            </w:r>
          </w:p>
        </w:tc>
        <w:tc>
          <w:tcPr>
            <w:tcW w:w="3969" w:type="dxa"/>
          </w:tcPr>
          <w:p w14:paraId="2071581E" w14:textId="77777777" w:rsidR="00A47019" w:rsidRPr="00AA00FB" w:rsidRDefault="00A47019" w:rsidP="00A47019">
            <w:pPr>
              <w:rPr>
                <w:b/>
                <w:noProof/>
                <w:sz w:val="22"/>
                <w:szCs w:val="22"/>
              </w:rPr>
            </w:pPr>
            <w:r w:rsidRPr="00AA00FB">
              <w:rPr>
                <w:b/>
                <w:noProof/>
                <w:sz w:val="22"/>
                <w:szCs w:val="22"/>
              </w:rPr>
              <w:t>Resource representation</w:t>
            </w:r>
          </w:p>
        </w:tc>
      </w:tr>
      <w:tr w:rsidR="00A47019" w:rsidRPr="00AA00FB" w14:paraId="0BAA49F6" w14:textId="77777777" w:rsidTr="00A47019">
        <w:tc>
          <w:tcPr>
            <w:tcW w:w="1809" w:type="dxa"/>
          </w:tcPr>
          <w:p w14:paraId="51991E8C" w14:textId="77777777" w:rsidR="00A47019" w:rsidRPr="00AA00FB" w:rsidRDefault="00A47019" w:rsidP="00A47019">
            <w:pPr>
              <w:rPr>
                <w:noProof/>
                <w:sz w:val="22"/>
                <w:szCs w:val="22"/>
              </w:rPr>
            </w:pPr>
            <w:r w:rsidRPr="00AA00FB">
              <w:rPr>
                <w:sz w:val="20"/>
              </w:rPr>
              <w:t>Lengths</w:t>
            </w:r>
          </w:p>
        </w:tc>
        <w:tc>
          <w:tcPr>
            <w:tcW w:w="2977" w:type="dxa"/>
          </w:tcPr>
          <w:p w14:paraId="7A35CCE7" w14:textId="77777777" w:rsidR="00A47019" w:rsidRPr="00AA00FB" w:rsidRDefault="00A47019" w:rsidP="00A47019">
            <w:pPr>
              <w:rPr>
                <w:noProof/>
                <w:sz w:val="22"/>
                <w:szCs w:val="22"/>
              </w:rPr>
            </w:pPr>
            <w:r w:rsidRPr="00AA00FB">
              <w:rPr>
                <w:noProof/>
                <w:sz w:val="22"/>
                <w:szCs w:val="22"/>
              </w:rPr>
              <w:t>f=json</w:t>
            </w:r>
          </w:p>
          <w:p w14:paraId="7D02B745" w14:textId="77777777" w:rsidR="00A47019" w:rsidRPr="00AA00FB" w:rsidRDefault="00A47019" w:rsidP="00A47019">
            <w:pPr>
              <w:rPr>
                <w:noProof/>
                <w:sz w:val="22"/>
                <w:szCs w:val="22"/>
              </w:rPr>
            </w:pPr>
            <w:r w:rsidRPr="00AA00FB">
              <w:rPr>
                <w:noProof/>
                <w:sz w:val="22"/>
                <w:szCs w:val="22"/>
              </w:rPr>
              <w:t>polylines</w:t>
            </w:r>
          </w:p>
          <w:p w14:paraId="6C3DCDEC" w14:textId="77777777" w:rsidR="00A47019" w:rsidRPr="00AA00FB" w:rsidRDefault="00A47019" w:rsidP="00A47019">
            <w:pPr>
              <w:rPr>
                <w:noProof/>
                <w:sz w:val="22"/>
                <w:szCs w:val="22"/>
              </w:rPr>
            </w:pPr>
            <w:r>
              <w:rPr>
                <w:noProof/>
                <w:sz w:val="22"/>
                <w:szCs w:val="22"/>
              </w:rPr>
              <w:t>sr</w:t>
            </w:r>
          </w:p>
          <w:p w14:paraId="1A11BA51" w14:textId="77777777" w:rsidR="00A47019" w:rsidRPr="00AA00FB" w:rsidRDefault="00A47019" w:rsidP="00A47019">
            <w:pPr>
              <w:rPr>
                <w:noProof/>
                <w:sz w:val="22"/>
                <w:szCs w:val="22"/>
              </w:rPr>
            </w:pPr>
            <w:r w:rsidRPr="00AA00FB">
              <w:rPr>
                <w:noProof/>
                <w:sz w:val="22"/>
                <w:szCs w:val="22"/>
              </w:rPr>
              <w:t>lengthUnit</w:t>
            </w:r>
          </w:p>
          <w:p w14:paraId="35257856" w14:textId="77777777" w:rsidR="00A47019" w:rsidRPr="00AA00FB" w:rsidRDefault="00A47019" w:rsidP="00A47019">
            <w:pPr>
              <w:rPr>
                <w:noProof/>
                <w:sz w:val="22"/>
                <w:szCs w:val="22"/>
              </w:rPr>
            </w:pPr>
            <w:r w:rsidRPr="00AA00FB">
              <w:rPr>
                <w:noProof/>
                <w:sz w:val="22"/>
                <w:szCs w:val="22"/>
              </w:rPr>
              <w:t>geodesic</w:t>
            </w:r>
          </w:p>
        </w:tc>
        <w:tc>
          <w:tcPr>
            <w:tcW w:w="3969" w:type="dxa"/>
          </w:tcPr>
          <w:p w14:paraId="79865CF2" w14:textId="77777777" w:rsidR="00A47019" w:rsidRPr="00AA00FB" w:rsidRDefault="00A47019" w:rsidP="00A47019">
            <w:pPr>
              <w:rPr>
                <w:noProof/>
                <w:sz w:val="22"/>
                <w:szCs w:val="22"/>
              </w:rPr>
            </w:pPr>
            <w:r w:rsidRPr="00AA00FB">
              <w:rPr>
                <w:noProof/>
                <w:sz w:val="22"/>
                <w:szCs w:val="22"/>
              </w:rPr>
              <w:t>JSON representation valid</w:t>
            </w:r>
          </w:p>
          <w:p w14:paraId="32A8AAB9" w14:textId="77777777" w:rsidR="00A47019" w:rsidRPr="00AA00FB" w:rsidRDefault="00A47019" w:rsidP="00A47019">
            <w:pPr>
              <w:rPr>
                <w:noProof/>
                <w:sz w:val="22"/>
                <w:szCs w:val="22"/>
              </w:rPr>
            </w:pPr>
            <w:r w:rsidRPr="00AA00FB">
              <w:rPr>
                <w:noProof/>
                <w:sz w:val="22"/>
                <w:szCs w:val="22"/>
              </w:rPr>
              <w:t>All JSON schema elements supported</w:t>
            </w:r>
          </w:p>
        </w:tc>
      </w:tr>
    </w:tbl>
    <w:p w14:paraId="1EE4122C" w14:textId="77777777" w:rsidR="00A47019" w:rsidRPr="00AA00FB" w:rsidRDefault="00A47019" w:rsidP="00A47019"/>
    <w:p w14:paraId="2E99F77B" w14:textId="77777777" w:rsidR="00A47019" w:rsidRPr="00AA00FB" w:rsidRDefault="00A47019" w:rsidP="00CA4362">
      <w:pPr>
        <w:pStyle w:val="berschrift2"/>
      </w:pPr>
      <w:bookmarkStart w:id="101" w:name="_Toc193270849"/>
      <w:bookmarkStart w:id="102" w:name="_Toc201986241"/>
      <w:r w:rsidRPr="00AA00FB">
        <w:t xml:space="preserve">Lengths </w:t>
      </w:r>
      <w:r w:rsidRPr="00CA4362">
        <w:t>URI</w:t>
      </w:r>
      <w:bookmarkEnd w:id="101"/>
      <w:bookmarkEnd w:id="102"/>
    </w:p>
    <w:p w14:paraId="63B7E6D3" w14:textId="77777777" w:rsidR="00A47019" w:rsidRPr="00AA00FB" w:rsidRDefault="00A47019" w:rsidP="00A47019">
      <w:r w:rsidRPr="00AA00FB">
        <w:t>In the following URI templates, these variables are used:</w:t>
      </w:r>
    </w:p>
    <w:p w14:paraId="211F0EE3" w14:textId="77777777" w:rsidR="00A47019" w:rsidRPr="00AA00FB" w:rsidRDefault="00A47019" w:rsidP="00FA191B">
      <w:pPr>
        <w:pStyle w:val="Listenabsatz"/>
        <w:numPr>
          <w:ilvl w:val="0"/>
          <w:numId w:val="17"/>
        </w:numPr>
      </w:pPr>
      <w:r w:rsidRPr="00AA00FB">
        <w:t>geometryServiceRootURI: the URL of the geometry service without any parameter</w:t>
      </w:r>
    </w:p>
    <w:p w14:paraId="3F8AD2F6" w14:textId="77777777" w:rsidR="00A47019" w:rsidRPr="00AA00FB" w:rsidRDefault="00A47019" w:rsidP="00A47019">
      <w:pPr>
        <w:pStyle w:val="Beschriftung"/>
      </w:pPr>
      <w:bookmarkStart w:id="103" w:name="_Ref193270289"/>
      <w:bookmarkStart w:id="104" w:name="_Toc193270884"/>
      <w:r w:rsidRPr="00AA00FB">
        <w:t xml:space="preserve">Table </w:t>
      </w:r>
      <w:r w:rsidRPr="00AA00FB">
        <w:fldChar w:fldCharType="begin"/>
      </w:r>
      <w:r w:rsidRPr="00AA00FB">
        <w:instrText xml:space="preserve"> SEQ Tabelle \* ARABIC </w:instrText>
      </w:r>
      <w:r w:rsidRPr="00AA00FB">
        <w:fldChar w:fldCharType="separate"/>
      </w:r>
      <w:r w:rsidR="003C5AF3">
        <w:rPr>
          <w:noProof/>
        </w:rPr>
        <w:t>18</w:t>
      </w:r>
      <w:r w:rsidRPr="00AA00FB">
        <w:fldChar w:fldCharType="end"/>
      </w:r>
      <w:bookmarkEnd w:id="103"/>
      <w:r w:rsidRPr="00AA00FB">
        <w:t xml:space="preserve"> – Lengths reference</w:t>
      </w:r>
      <w:bookmarkEnd w:id="104"/>
    </w:p>
    <w:tbl>
      <w:tblPr>
        <w:tblStyle w:val="Tabellenraster"/>
        <w:tblW w:w="0" w:type="auto"/>
        <w:tblLook w:val="04A0" w:firstRow="1" w:lastRow="0" w:firstColumn="1" w:lastColumn="0" w:noHBand="0" w:noVBand="1"/>
      </w:tblPr>
      <w:tblGrid>
        <w:gridCol w:w="1668"/>
        <w:gridCol w:w="7112"/>
      </w:tblGrid>
      <w:tr w:rsidR="00A47019" w:rsidRPr="00AA00FB" w14:paraId="6B6386E4" w14:textId="77777777" w:rsidTr="00A47019">
        <w:tc>
          <w:tcPr>
            <w:tcW w:w="1668" w:type="dxa"/>
          </w:tcPr>
          <w:p w14:paraId="4BCBFF8F" w14:textId="77777777" w:rsidR="00A47019" w:rsidRPr="00AA00FB" w:rsidRDefault="00A47019" w:rsidP="00A47019">
            <w:pPr>
              <w:rPr>
                <w:b/>
                <w:sz w:val="20"/>
              </w:rPr>
            </w:pPr>
            <w:r w:rsidRPr="00AA00FB">
              <w:rPr>
                <w:b/>
                <w:sz w:val="20"/>
              </w:rPr>
              <w:t>URI template</w:t>
            </w:r>
          </w:p>
        </w:tc>
        <w:tc>
          <w:tcPr>
            <w:tcW w:w="7112" w:type="dxa"/>
          </w:tcPr>
          <w:p w14:paraId="6C17E2C5" w14:textId="4D24AE64" w:rsidR="00A47019" w:rsidRPr="00AA00FB" w:rsidRDefault="00323E4F" w:rsidP="00A47019">
            <w:pPr>
              <w:rPr>
                <w:sz w:val="20"/>
              </w:rPr>
            </w:pPr>
            <w:r>
              <w:rPr>
                <w:sz w:val="20"/>
              </w:rPr>
              <w:t>{+geometryServiceRootURI}/l</w:t>
            </w:r>
            <w:r w:rsidR="00A47019" w:rsidRPr="00AA00FB">
              <w:rPr>
                <w:sz w:val="20"/>
              </w:rPr>
              <w:t>engths{?f,polylines,sr,lengthUnit,geodesic}</w:t>
            </w:r>
          </w:p>
        </w:tc>
      </w:tr>
      <w:tr w:rsidR="00A47019" w:rsidRPr="00AA00FB" w14:paraId="0E0D6D1F" w14:textId="77777777" w:rsidTr="00A47019">
        <w:tc>
          <w:tcPr>
            <w:tcW w:w="1668" w:type="dxa"/>
          </w:tcPr>
          <w:p w14:paraId="643AC53F" w14:textId="77777777" w:rsidR="00A47019" w:rsidRPr="00AA00FB" w:rsidRDefault="00A47019" w:rsidP="00A47019">
            <w:pPr>
              <w:rPr>
                <w:b/>
                <w:sz w:val="20"/>
              </w:rPr>
            </w:pPr>
            <w:r w:rsidRPr="00AA00FB">
              <w:rPr>
                <w:b/>
                <w:sz w:val="20"/>
              </w:rPr>
              <w:t>HTTP methods</w:t>
            </w:r>
          </w:p>
        </w:tc>
        <w:tc>
          <w:tcPr>
            <w:tcW w:w="7112" w:type="dxa"/>
          </w:tcPr>
          <w:p w14:paraId="3DADFBCC" w14:textId="77777777" w:rsidR="00A47019" w:rsidRPr="00AA00FB" w:rsidRDefault="00A47019" w:rsidP="00A47019">
            <w:pPr>
              <w:rPr>
                <w:sz w:val="20"/>
              </w:rPr>
            </w:pPr>
            <w:r w:rsidRPr="00AA00FB">
              <w:rPr>
                <w:sz w:val="20"/>
              </w:rPr>
              <w:t>GET</w:t>
            </w:r>
          </w:p>
          <w:p w14:paraId="56A188E4" w14:textId="77777777" w:rsidR="00A47019" w:rsidRPr="00AA00FB" w:rsidRDefault="00A47019" w:rsidP="00A47019">
            <w:pPr>
              <w:rPr>
                <w:sz w:val="20"/>
              </w:rPr>
            </w:pPr>
            <w:r w:rsidRPr="00AA00FB">
              <w:rPr>
                <w:sz w:val="20"/>
              </w:rPr>
              <w:t>POST (application/x-www-form-urlencoded)</w:t>
            </w:r>
          </w:p>
        </w:tc>
      </w:tr>
      <w:tr w:rsidR="00A47019" w:rsidRPr="00AA00FB" w14:paraId="4210D428" w14:textId="77777777" w:rsidTr="00A47019">
        <w:tc>
          <w:tcPr>
            <w:tcW w:w="1668" w:type="dxa"/>
          </w:tcPr>
          <w:p w14:paraId="341FED05" w14:textId="77777777" w:rsidR="00A47019" w:rsidRPr="00AA00FB" w:rsidRDefault="00A47019" w:rsidP="00A47019">
            <w:pPr>
              <w:rPr>
                <w:b/>
                <w:sz w:val="20"/>
              </w:rPr>
            </w:pPr>
            <w:r w:rsidRPr="00AA00FB">
              <w:rPr>
                <w:b/>
                <w:sz w:val="20"/>
              </w:rPr>
              <w:lastRenderedPageBreak/>
              <w:t>Parent Resource</w:t>
            </w:r>
          </w:p>
        </w:tc>
        <w:tc>
          <w:tcPr>
            <w:tcW w:w="7112" w:type="dxa"/>
          </w:tcPr>
          <w:p w14:paraId="47D4997B" w14:textId="77777777" w:rsidR="00A47019" w:rsidRPr="00AA00FB" w:rsidRDefault="00A47019" w:rsidP="00A47019">
            <w:pPr>
              <w:rPr>
                <w:sz w:val="20"/>
              </w:rPr>
            </w:pPr>
            <w:r w:rsidRPr="00AA00FB">
              <w:rPr>
                <w:sz w:val="20"/>
              </w:rPr>
              <w:t>Geometry Service Root</w:t>
            </w:r>
          </w:p>
        </w:tc>
      </w:tr>
    </w:tbl>
    <w:p w14:paraId="1AA7DF85" w14:textId="77777777" w:rsidR="00A47019" w:rsidRPr="00AA00FB" w:rsidRDefault="00A47019" w:rsidP="00A47019"/>
    <w:p w14:paraId="3536B4C1" w14:textId="77777777" w:rsidR="00A47019" w:rsidRPr="00AA00FB" w:rsidRDefault="00A47019" w:rsidP="00A47019">
      <w:pPr>
        <w:pStyle w:val="Beschriftung"/>
      </w:pPr>
      <w:bookmarkStart w:id="105" w:name="_Ref193270293"/>
      <w:bookmarkStart w:id="106" w:name="_Toc193270885"/>
      <w:r w:rsidRPr="00AA00FB">
        <w:t xml:space="preserve">Table </w:t>
      </w:r>
      <w:r w:rsidRPr="00AA00FB">
        <w:fldChar w:fldCharType="begin"/>
      </w:r>
      <w:r w:rsidRPr="00AA00FB">
        <w:instrText xml:space="preserve"> SEQ Tabelle \* ARABIC </w:instrText>
      </w:r>
      <w:r w:rsidRPr="00AA00FB">
        <w:fldChar w:fldCharType="separate"/>
      </w:r>
      <w:r w:rsidR="003C5AF3">
        <w:rPr>
          <w:noProof/>
        </w:rPr>
        <w:t>19</w:t>
      </w:r>
      <w:r w:rsidRPr="00AA00FB">
        <w:fldChar w:fldCharType="end"/>
      </w:r>
      <w:bookmarkEnd w:id="105"/>
      <w:r w:rsidRPr="00AA00FB">
        <w:t xml:space="preserve"> – Lengths parameters</w:t>
      </w:r>
      <w:bookmarkEnd w:id="10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47019" w:rsidRPr="00AA00FB" w14:paraId="26CCC6C2" w14:textId="77777777" w:rsidTr="00A4701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EC115E0" w14:textId="77777777" w:rsidR="00A47019" w:rsidRPr="00AA00FB" w:rsidRDefault="00A47019" w:rsidP="00A47019">
            <w:pPr>
              <w:rPr>
                <w:b/>
                <w:sz w:val="20"/>
              </w:rPr>
            </w:pPr>
            <w:r w:rsidRPr="00AA00FB">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70E9F9" w14:textId="77777777" w:rsidR="00A47019" w:rsidRPr="00AA00FB" w:rsidRDefault="00A47019" w:rsidP="00A47019">
            <w:pPr>
              <w:rPr>
                <w:b/>
                <w:sz w:val="20"/>
              </w:rPr>
            </w:pPr>
            <w:r w:rsidRPr="00AA00FB">
              <w:rPr>
                <w:b/>
                <w:sz w:val="20"/>
              </w:rPr>
              <w:t>Details</w:t>
            </w:r>
          </w:p>
        </w:tc>
      </w:tr>
      <w:tr w:rsidR="00A47019" w:rsidRPr="00AA00FB" w14:paraId="0DC8F0F9"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18F1B707" w14:textId="77777777" w:rsidR="00A47019" w:rsidRPr="00AA00FB" w:rsidRDefault="00A47019" w:rsidP="00A47019">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C074403" w14:textId="77777777" w:rsidR="00A47019" w:rsidRPr="00AA00FB" w:rsidRDefault="00A47019" w:rsidP="00A47019">
            <w:pPr>
              <w:rPr>
                <w:sz w:val="20"/>
              </w:rPr>
            </w:pPr>
            <w:r w:rsidRPr="00C108DF">
              <w:rPr>
                <w:sz w:val="20"/>
              </w:rPr>
              <w:t>The response format.</w:t>
            </w:r>
          </w:p>
        </w:tc>
      </w:tr>
      <w:tr w:rsidR="00A47019" w:rsidRPr="00AA00FB" w14:paraId="21BAA169" w14:textId="77777777" w:rsidTr="00A47019">
        <w:tc>
          <w:tcPr>
            <w:tcW w:w="1702" w:type="dxa"/>
            <w:vMerge/>
            <w:tcBorders>
              <w:top w:val="nil"/>
              <w:left w:val="single" w:sz="4" w:space="0" w:color="000000"/>
              <w:right w:val="single" w:sz="4" w:space="0" w:color="000000"/>
            </w:tcBorders>
          </w:tcPr>
          <w:p w14:paraId="70D137AD"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2551E308" w14:textId="77777777" w:rsidR="00A47019" w:rsidRPr="00AA00FB" w:rsidRDefault="00A47019" w:rsidP="00A47019">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517F750F" w14:textId="77777777" w:rsidR="00A47019" w:rsidRPr="00AA00FB" w:rsidRDefault="00A47019" w:rsidP="00A47019">
            <w:pPr>
              <w:keepNext/>
              <w:rPr>
                <w:sz w:val="20"/>
              </w:rPr>
            </w:pPr>
            <w:r w:rsidRPr="00AA00FB">
              <w:rPr>
                <w:sz w:val="20"/>
              </w:rPr>
              <w:t>Yes</w:t>
            </w:r>
          </w:p>
        </w:tc>
      </w:tr>
      <w:tr w:rsidR="00A47019" w:rsidRPr="00AA00FB" w14:paraId="11AFF72B" w14:textId="77777777" w:rsidTr="00A47019">
        <w:tc>
          <w:tcPr>
            <w:tcW w:w="1702" w:type="dxa"/>
            <w:vMerge/>
            <w:tcBorders>
              <w:left w:val="single" w:sz="4" w:space="0" w:color="000000"/>
              <w:right w:val="single" w:sz="4" w:space="0" w:color="000000"/>
            </w:tcBorders>
          </w:tcPr>
          <w:p w14:paraId="0FCEEE46"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10979E97" w14:textId="77777777" w:rsidR="00A47019" w:rsidRPr="00AA00FB" w:rsidRDefault="00A47019" w:rsidP="00A47019">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23ABD24F" w14:textId="622E4323" w:rsidR="00A47019" w:rsidRPr="00AA00FB" w:rsidRDefault="000A0E22" w:rsidP="00A47019">
            <w:pPr>
              <w:keepNext/>
              <w:rPr>
                <w:rStyle w:val="Codefragment"/>
              </w:rPr>
            </w:pPr>
            <w:r>
              <w:rPr>
                <w:rStyle w:val="Codefragment"/>
                <w:sz w:val="20"/>
              </w:rPr>
              <w:t>"</w:t>
            </w:r>
            <w:r w:rsidR="00A47019" w:rsidRPr="00AA00FB">
              <w:rPr>
                <w:rStyle w:val="Codefragment"/>
                <w:sz w:val="20"/>
              </w:rPr>
              <w:t>json</w:t>
            </w:r>
            <w:r>
              <w:rPr>
                <w:rStyle w:val="Codefragment"/>
                <w:sz w:val="20"/>
              </w:rPr>
              <w:t>"</w:t>
            </w:r>
          </w:p>
        </w:tc>
      </w:tr>
      <w:tr w:rsidR="00A47019" w:rsidRPr="00AA00FB" w14:paraId="3AC783C2" w14:textId="77777777" w:rsidTr="00A47019">
        <w:tc>
          <w:tcPr>
            <w:tcW w:w="1702" w:type="dxa"/>
            <w:vMerge/>
            <w:tcBorders>
              <w:left w:val="single" w:sz="4" w:space="0" w:color="000000"/>
              <w:bottom w:val="single" w:sz="4" w:space="0" w:color="000000"/>
              <w:right w:val="single" w:sz="4" w:space="0" w:color="000000"/>
            </w:tcBorders>
          </w:tcPr>
          <w:p w14:paraId="26A9F7A0"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618D8825" w14:textId="77777777" w:rsidR="00A47019" w:rsidRPr="00AA00FB" w:rsidRDefault="00A47019" w:rsidP="00A47019">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0DACD72D" w14:textId="77777777" w:rsidR="00A47019" w:rsidRPr="00AA00FB" w:rsidRDefault="00A47019" w:rsidP="00A47019">
            <w:pPr>
              <w:rPr>
                <w:rStyle w:val="Codefragment"/>
              </w:rPr>
            </w:pPr>
            <w:r w:rsidRPr="00AA00FB">
              <w:rPr>
                <w:rStyle w:val="Codefragment"/>
                <w:sz w:val="20"/>
              </w:rPr>
              <w:t>f=json</w:t>
            </w:r>
          </w:p>
        </w:tc>
      </w:tr>
      <w:tr w:rsidR="00A47019" w:rsidRPr="00AA00FB" w14:paraId="4E310461"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13167BFA" w14:textId="77777777" w:rsidR="00A47019" w:rsidRPr="009952FD" w:rsidRDefault="00A47019" w:rsidP="00A47019">
            <w:pPr>
              <w:rPr>
                <w:sz w:val="20"/>
              </w:rPr>
            </w:pPr>
            <w:r w:rsidRPr="009952FD">
              <w:rPr>
                <w:sz w:val="20"/>
              </w:rPr>
              <w:t>Polylines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09ED8C5" w14:textId="77777777" w:rsidR="00A47019" w:rsidRPr="00C108DF" w:rsidRDefault="00A47019" w:rsidP="00A47019">
            <w:pPr>
              <w:rPr>
                <w:sz w:val="20"/>
              </w:rPr>
            </w:pPr>
            <w:r w:rsidRPr="00C108DF">
              <w:rPr>
                <w:sz w:val="20"/>
              </w:rPr>
              <w:t xml:space="preserve">The array of </w:t>
            </w:r>
            <w:r>
              <w:rPr>
                <w:sz w:val="20"/>
              </w:rPr>
              <w:t>polylines</w:t>
            </w:r>
            <w:r w:rsidRPr="00C108DF">
              <w:rPr>
                <w:sz w:val="20"/>
              </w:rPr>
              <w:t xml:space="preserve"> whose </w:t>
            </w:r>
            <w:r>
              <w:rPr>
                <w:sz w:val="20"/>
              </w:rPr>
              <w:t>l</w:t>
            </w:r>
            <w:r w:rsidRPr="00C108DF">
              <w:rPr>
                <w:sz w:val="20"/>
              </w:rPr>
              <w:t xml:space="preserve">engths are to be computed. The spatial reference of the </w:t>
            </w:r>
            <w:r>
              <w:rPr>
                <w:sz w:val="20"/>
              </w:rPr>
              <w:t>polylines</w:t>
            </w:r>
            <w:r w:rsidRPr="00C108DF">
              <w:rPr>
                <w:sz w:val="20"/>
              </w:rPr>
              <w:t xml:space="preserve"> is specified by the sr parameter. </w:t>
            </w:r>
          </w:p>
          <w:p w14:paraId="48EEEB30" w14:textId="77777777" w:rsidR="00A47019" w:rsidRPr="00C108DF" w:rsidRDefault="00A47019" w:rsidP="00A47019">
            <w:pPr>
              <w:rPr>
                <w:sz w:val="20"/>
              </w:rPr>
            </w:pPr>
            <w:r>
              <w:rPr>
                <w:sz w:val="20"/>
              </w:rPr>
              <w:t>Two</w:t>
            </w:r>
            <w:r w:rsidRPr="00C108DF">
              <w:rPr>
                <w:sz w:val="20"/>
              </w:rPr>
              <w:t xml:space="preserve"> representations are supported: JSON</w:t>
            </w:r>
            <w:r>
              <w:rPr>
                <w:sz w:val="20"/>
              </w:rPr>
              <w:t xml:space="preserve"> </w:t>
            </w:r>
            <w:r w:rsidRPr="00C108DF">
              <w:rPr>
                <w:sz w:val="20"/>
              </w:rPr>
              <w:t>and a remote reference.</w:t>
            </w:r>
          </w:p>
          <w:p w14:paraId="10C16050" w14:textId="77777777" w:rsidR="00A47019" w:rsidRPr="00C108DF" w:rsidRDefault="00A47019" w:rsidP="00A47019">
            <w:pPr>
              <w:rPr>
                <w:b/>
                <w:sz w:val="20"/>
              </w:rPr>
            </w:pPr>
            <w:r w:rsidRPr="00C108DF">
              <w:rPr>
                <w:b/>
                <w:sz w:val="20"/>
              </w:rPr>
              <w:t>JSON:</w:t>
            </w:r>
          </w:p>
          <w:p w14:paraId="6598A8AA" w14:textId="77777777" w:rsidR="00A47019" w:rsidRPr="00C108DF" w:rsidRDefault="00A47019" w:rsidP="00A47019">
            <w:pPr>
              <w:rPr>
                <w:sz w:val="20"/>
              </w:rPr>
            </w:pPr>
            <w:r w:rsidRPr="00C108DF">
              <w:rPr>
                <w:sz w:val="20"/>
              </w:rPr>
              <w:t xml:space="preserve">An array of input </w:t>
            </w:r>
            <w:r>
              <w:rPr>
                <w:sz w:val="20"/>
              </w:rPr>
              <w:t>polylines</w:t>
            </w:r>
            <w:r w:rsidRPr="00C108DF">
              <w:rPr>
                <w:sz w:val="20"/>
              </w:rPr>
              <w:t>.</w:t>
            </w:r>
          </w:p>
          <w:p w14:paraId="2C8B662A" w14:textId="77777777" w:rsidR="00A47019" w:rsidRPr="00C108DF" w:rsidRDefault="00A47019" w:rsidP="00A47019">
            <w:pPr>
              <w:rPr>
                <w:sz w:val="20"/>
              </w:rPr>
            </w:pPr>
            <w:r w:rsidRPr="00C108DF">
              <w:rPr>
                <w:sz w:val="20"/>
              </w:rPr>
              <w:t>See GeoService</w:t>
            </w:r>
            <w:r>
              <w:rPr>
                <w:sz w:val="20"/>
              </w:rPr>
              <w:t>s REST API – Core, subclause 9.5</w:t>
            </w:r>
            <w:r w:rsidRPr="00C108DF">
              <w:rPr>
                <w:sz w:val="20"/>
              </w:rPr>
              <w:t xml:space="preserve"> for the schema of the </w:t>
            </w:r>
            <w:r>
              <w:rPr>
                <w:sz w:val="20"/>
              </w:rPr>
              <w:t>polygon</w:t>
            </w:r>
            <w:r w:rsidRPr="00C108DF">
              <w:rPr>
                <w:sz w:val="20"/>
              </w:rPr>
              <w:t>.</w:t>
            </w:r>
          </w:p>
          <w:p w14:paraId="7ADB1C04" w14:textId="77777777" w:rsidR="00A47019" w:rsidRPr="00C108DF" w:rsidRDefault="00A47019" w:rsidP="00A47019">
            <w:pPr>
              <w:rPr>
                <w:sz w:val="20"/>
              </w:rPr>
            </w:pPr>
            <w:r w:rsidRPr="00C108DF">
              <w:rPr>
                <w:b/>
                <w:sz w:val="20"/>
              </w:rPr>
              <w:t>Remote reference (URL-based):</w:t>
            </w:r>
          </w:p>
          <w:p w14:paraId="42CEBF96" w14:textId="77777777" w:rsidR="00A47019" w:rsidRPr="00C108DF" w:rsidRDefault="00A47019" w:rsidP="00A47019">
            <w:pPr>
              <w:rPr>
                <w:sz w:val="20"/>
              </w:rPr>
            </w:pPr>
            <w:r w:rsidRPr="00C108DF">
              <w:rPr>
                <w:sz w:val="20"/>
              </w:rPr>
              <w:t xml:space="preserve">For a large set of geometries, a URL may be provided to the input geometries stored in a JSON representation (see above) in a file on a public server. </w:t>
            </w:r>
          </w:p>
          <w:p w14:paraId="1098BA55" w14:textId="0E3BA8D3" w:rsidR="00A47019" w:rsidRPr="009952FD" w:rsidRDefault="00A47019" w:rsidP="00A47019">
            <w:pPr>
              <w:rPr>
                <w:sz w:val="20"/>
              </w:rPr>
            </w:pPr>
            <w:r w:rsidRPr="00C108DF">
              <w:rPr>
                <w:sz w:val="20"/>
              </w:rPr>
              <w:t xml:space="preserve">The URL is the value of a property </w:t>
            </w:r>
            <w:r w:rsidR="000A0E22">
              <w:rPr>
                <w:sz w:val="20"/>
              </w:rPr>
              <w:t>"</w:t>
            </w:r>
            <w:r w:rsidRPr="00C108DF">
              <w:rPr>
                <w:sz w:val="20"/>
              </w:rPr>
              <w:t>url</w:t>
            </w:r>
            <w:r w:rsidR="000A0E22">
              <w:rPr>
                <w:sz w:val="20"/>
              </w:rPr>
              <w:t>"</w:t>
            </w:r>
            <w:r w:rsidRPr="00C108DF">
              <w:rPr>
                <w:sz w:val="20"/>
              </w:rPr>
              <w:t xml:space="preserve"> in a JSON object.</w:t>
            </w:r>
          </w:p>
        </w:tc>
      </w:tr>
      <w:tr w:rsidR="00A47019" w:rsidRPr="00AA00FB" w14:paraId="62208EF4" w14:textId="77777777" w:rsidTr="00A47019">
        <w:tc>
          <w:tcPr>
            <w:tcW w:w="1702" w:type="dxa"/>
            <w:vMerge/>
            <w:tcBorders>
              <w:top w:val="nil"/>
              <w:left w:val="single" w:sz="4" w:space="0" w:color="000000"/>
              <w:right w:val="single" w:sz="4" w:space="0" w:color="000000"/>
            </w:tcBorders>
          </w:tcPr>
          <w:p w14:paraId="4981CB3D"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135EC060" w14:textId="77777777" w:rsidR="00A47019" w:rsidRPr="00AA00FB" w:rsidRDefault="00A47019" w:rsidP="00A47019">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3506D4DA" w14:textId="77777777" w:rsidR="00A47019" w:rsidRPr="00AA00FB" w:rsidRDefault="00A47019" w:rsidP="00A47019">
            <w:pPr>
              <w:keepNext/>
              <w:rPr>
                <w:sz w:val="20"/>
              </w:rPr>
            </w:pPr>
            <w:r w:rsidRPr="00AA00FB">
              <w:rPr>
                <w:sz w:val="20"/>
              </w:rPr>
              <w:t>Yes</w:t>
            </w:r>
          </w:p>
        </w:tc>
      </w:tr>
      <w:tr w:rsidR="00A47019" w:rsidRPr="00AA00FB" w14:paraId="5D494432" w14:textId="77777777" w:rsidTr="00A47019">
        <w:tc>
          <w:tcPr>
            <w:tcW w:w="1702" w:type="dxa"/>
            <w:vMerge/>
            <w:tcBorders>
              <w:left w:val="single" w:sz="4" w:space="0" w:color="000000"/>
              <w:right w:val="single" w:sz="4" w:space="0" w:color="000000"/>
            </w:tcBorders>
          </w:tcPr>
          <w:p w14:paraId="161905BA"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58FD774D" w14:textId="77777777" w:rsidR="00A47019" w:rsidRPr="00AA00FB" w:rsidRDefault="00A47019" w:rsidP="00A47019">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0ED6B0CC" w14:textId="77777777" w:rsidR="00A47019" w:rsidRPr="00AA00FB" w:rsidRDefault="00A47019" w:rsidP="00A47019">
            <w:pPr>
              <w:rPr>
                <w:rStyle w:val="Codefragment"/>
              </w:rPr>
            </w:pPr>
            <w:r w:rsidRPr="00C108DF">
              <w:rPr>
                <w:rStyle w:val="Codefragment"/>
                <w:sz w:val="20"/>
              </w:rPr>
              <w:t xml:space="preserve">JSON </w:t>
            </w:r>
          </w:p>
        </w:tc>
      </w:tr>
      <w:tr w:rsidR="00A47019" w:rsidRPr="00AA00FB" w14:paraId="166B94B8" w14:textId="77777777" w:rsidTr="00A47019">
        <w:tc>
          <w:tcPr>
            <w:tcW w:w="1702" w:type="dxa"/>
            <w:vMerge/>
            <w:tcBorders>
              <w:left w:val="single" w:sz="4" w:space="0" w:color="000000"/>
              <w:bottom w:val="single" w:sz="4" w:space="0" w:color="000000"/>
              <w:right w:val="single" w:sz="4" w:space="0" w:color="000000"/>
            </w:tcBorders>
          </w:tcPr>
          <w:p w14:paraId="5ECA13F2"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096C0655" w14:textId="77777777" w:rsidR="00A47019" w:rsidRPr="00AA00FB" w:rsidRDefault="00A47019" w:rsidP="00A47019">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103B8F13" w14:textId="77777777" w:rsidR="00A47019" w:rsidRPr="00C108DF" w:rsidRDefault="00A47019" w:rsidP="00A47019">
            <w:pPr>
              <w:rPr>
                <w:sz w:val="16"/>
                <w:szCs w:val="16"/>
              </w:rPr>
            </w:pPr>
            <w:r w:rsidRPr="00C108DF">
              <w:rPr>
                <w:b/>
                <w:sz w:val="20"/>
              </w:rPr>
              <w:t>JSON:</w:t>
            </w:r>
          </w:p>
          <w:p w14:paraId="57EC751D" w14:textId="2B767131" w:rsidR="00A47019" w:rsidRPr="00D91974" w:rsidRDefault="00A47019" w:rsidP="00A47019">
            <w:pPr>
              <w:shd w:val="clear" w:color="auto" w:fill="E6E6E6"/>
              <w:rPr>
                <w:rFonts w:ascii="Courier New" w:hAnsi="Courier New" w:cs="Courier New"/>
                <w:sz w:val="18"/>
                <w:szCs w:val="18"/>
              </w:rPr>
            </w:pPr>
            <w:r>
              <w:rPr>
                <w:rFonts w:ascii="Courier New" w:hAnsi="Courier New" w:cs="Courier New"/>
                <w:sz w:val="18"/>
                <w:szCs w:val="18"/>
              </w:rPr>
              <w:t>polylines</w:t>
            </w:r>
            <w:r w:rsidRPr="00C108DF">
              <w:rPr>
                <w:rFonts w:ascii="Courier New" w:hAnsi="Courier New" w:cs="Courier New"/>
                <w:sz w:val="18"/>
                <w:szCs w:val="18"/>
              </w:rPr>
              <w:t>=</w:t>
            </w:r>
            <w:r>
              <w:rPr>
                <w:rFonts w:ascii="Courier New" w:hAnsi="Courier New" w:cs="Courier New"/>
                <w:sz w:val="18"/>
                <w:szCs w:val="18"/>
              </w:rPr>
              <w:t>[[</w:t>
            </w:r>
            <w:r w:rsidRPr="009952FD">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9952FD">
              <w:rPr>
                <w:rFonts w:ascii="Courier New" w:hAnsi="Courier New" w:cs="Courier New"/>
                <w:sz w:val="18"/>
                <w:szCs w:val="18"/>
              </w:rPr>
              <w:t>[[[-117,34],[-116,34],[-117,33]],[[-115,44],[-114,43],[-115,43]]</w:t>
            </w:r>
            <w:r>
              <w:rPr>
                <w:rFonts w:ascii="Courier New" w:hAnsi="Courier New" w:cs="Courier New"/>
                <w:sz w:val="18"/>
                <w:szCs w:val="18"/>
              </w:rPr>
              <w:t>]</w:t>
            </w:r>
            <w:r w:rsidRPr="009952FD">
              <w:rPr>
                <w:rFonts w:ascii="Courier New" w:hAnsi="Courier New" w:cs="Courier New"/>
                <w:sz w:val="18"/>
                <w:szCs w:val="18"/>
              </w:rPr>
              <w:t>},{</w:t>
            </w:r>
            <w:r w:rsidR="000A0E22">
              <w:rPr>
                <w:rFonts w:ascii="Courier New" w:hAnsi="Courier New" w:cs="Courier New"/>
                <w:sz w:val="18"/>
                <w:szCs w:val="18"/>
              </w:rPr>
              <w:t>"</w:t>
            </w:r>
            <w:r w:rsidRPr="009952FD">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9952FD">
              <w:rPr>
                <w:rFonts w:ascii="Courier New" w:hAnsi="Courier New" w:cs="Courier New"/>
                <w:sz w:val="18"/>
                <w:szCs w:val="18"/>
              </w:rPr>
              <w:t xml:space="preserve"> :[[[32.49,17.83],[3</w:t>
            </w:r>
            <w:r>
              <w:rPr>
                <w:rFonts w:ascii="Courier New" w:hAnsi="Courier New" w:cs="Courier New"/>
                <w:sz w:val="18"/>
                <w:szCs w:val="18"/>
              </w:rPr>
              <w:t>1.96,17.59],[30.87,17.01],[30.1</w:t>
            </w:r>
            <w:r w:rsidRPr="009952FD">
              <w:rPr>
                <w:rFonts w:ascii="Courier New" w:hAnsi="Courier New" w:cs="Courier New"/>
                <w:sz w:val="18"/>
                <w:szCs w:val="18"/>
              </w:rPr>
              <w:t>1,16.86]]</w:t>
            </w:r>
            <w:r>
              <w:rPr>
                <w:rFonts w:ascii="Courier New" w:hAnsi="Courier New" w:cs="Courier New"/>
                <w:sz w:val="18"/>
                <w:szCs w:val="18"/>
              </w:rPr>
              <w:t>]</w:t>
            </w:r>
            <w:r w:rsidRPr="00D91974">
              <w:rPr>
                <w:rFonts w:ascii="Courier New" w:hAnsi="Courier New" w:cs="Courier New"/>
                <w:sz w:val="18"/>
                <w:szCs w:val="18"/>
              </w:rPr>
              <w:t>}]</w:t>
            </w:r>
          </w:p>
          <w:p w14:paraId="2555AFA1" w14:textId="77777777" w:rsidR="00A47019" w:rsidRPr="00C108DF" w:rsidRDefault="00A47019" w:rsidP="00A47019">
            <w:pPr>
              <w:rPr>
                <w:sz w:val="20"/>
              </w:rPr>
            </w:pPr>
            <w:r w:rsidRPr="00C108DF">
              <w:rPr>
                <w:b/>
                <w:sz w:val="20"/>
              </w:rPr>
              <w:t>Remote reference (URL-based):</w:t>
            </w:r>
          </w:p>
          <w:p w14:paraId="633F8203" w14:textId="1E97B688" w:rsidR="00A47019" w:rsidRPr="00AA00FB" w:rsidRDefault="00A47019" w:rsidP="00A47019">
            <w:pPr>
              <w:rPr>
                <w:rStyle w:val="Codefragment"/>
              </w:rPr>
            </w:pPr>
            <w:r>
              <w:rPr>
                <w:rFonts w:ascii="Courier New" w:hAnsi="Courier New" w:cs="Courier New"/>
                <w:sz w:val="18"/>
                <w:szCs w:val="18"/>
              </w:rPr>
              <w:t>polygons</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url</w:t>
            </w:r>
            <w:r w:rsidR="000A0E22">
              <w:rPr>
                <w:rFonts w:ascii="Courier New" w:hAnsi="Courier New" w:cs="Courier New"/>
                <w:sz w:val="18"/>
                <w:szCs w:val="18"/>
              </w:rPr>
              <w:t>"</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http://</w:t>
            </w:r>
            <w:r w:rsidR="00B7190C">
              <w:rPr>
                <w:rFonts w:ascii="Courier New" w:hAnsi="Courier New" w:cs="Courier New"/>
                <w:sz w:val="18"/>
                <w:szCs w:val="18"/>
              </w:rPr>
              <w:t>example.com</w:t>
            </w:r>
            <w:r w:rsidRPr="00C108DF">
              <w:rPr>
                <w:rFonts w:ascii="Courier New" w:hAnsi="Courier New" w:cs="Courier New"/>
                <w:sz w:val="18"/>
                <w:szCs w:val="18"/>
              </w:rPr>
              <w:t>/mygeometries/afile.json</w:t>
            </w:r>
            <w:r w:rsidR="000A0E22">
              <w:rPr>
                <w:rFonts w:ascii="Courier New" w:hAnsi="Courier New" w:cs="Courier New"/>
                <w:sz w:val="18"/>
                <w:szCs w:val="18"/>
              </w:rPr>
              <w:t>"</w:t>
            </w:r>
            <w:r w:rsidRPr="00C108DF">
              <w:rPr>
                <w:rFonts w:ascii="Courier New" w:hAnsi="Courier New" w:cs="Courier New"/>
                <w:sz w:val="18"/>
                <w:szCs w:val="18"/>
              </w:rPr>
              <w:t>}</w:t>
            </w:r>
          </w:p>
        </w:tc>
      </w:tr>
      <w:tr w:rsidR="00A47019" w:rsidRPr="00AA00FB" w14:paraId="19C204E6"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38351256" w14:textId="77777777" w:rsidR="00A47019" w:rsidRPr="00AA00FB" w:rsidRDefault="00A47019" w:rsidP="00A47019">
            <w:pPr>
              <w:rPr>
                <w:sz w:val="20"/>
              </w:rPr>
            </w:pPr>
            <w:r w:rsidRPr="00AA00FB">
              <w:rPr>
                <w:sz w:val="20"/>
              </w:rPr>
              <w:t>sr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70D4F9F" w14:textId="77777777" w:rsidR="00A47019" w:rsidRDefault="00A47019" w:rsidP="00A47019">
            <w:pPr>
              <w:rPr>
                <w:sz w:val="20"/>
              </w:rPr>
            </w:pPr>
            <w:r w:rsidRPr="00C108DF">
              <w:rPr>
                <w:sz w:val="20"/>
              </w:rPr>
              <w:t xml:space="preserve">The spatial reference for the input </w:t>
            </w:r>
            <w:r>
              <w:rPr>
                <w:sz w:val="20"/>
              </w:rPr>
              <w:t>polylines.</w:t>
            </w:r>
          </w:p>
          <w:p w14:paraId="04B47390" w14:textId="77777777" w:rsidR="00A47019" w:rsidRPr="00AA00FB" w:rsidRDefault="00A47019" w:rsidP="00A47019">
            <w:pPr>
              <w:rPr>
                <w:sz w:val="20"/>
              </w:rPr>
            </w:pPr>
            <w:r>
              <w:rPr>
                <w:sz w:val="20"/>
              </w:rPr>
              <w:lastRenderedPageBreak/>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r w:rsidRPr="00AA00FB">
              <w:rPr>
                <w:sz w:val="20"/>
              </w:rPr>
              <w:t xml:space="preserve"> </w:t>
            </w:r>
          </w:p>
        </w:tc>
      </w:tr>
      <w:tr w:rsidR="00A47019" w:rsidRPr="00AA00FB" w14:paraId="7F069AE7" w14:textId="77777777" w:rsidTr="00A47019">
        <w:tc>
          <w:tcPr>
            <w:tcW w:w="1702" w:type="dxa"/>
            <w:vMerge/>
            <w:tcBorders>
              <w:top w:val="nil"/>
              <w:left w:val="single" w:sz="4" w:space="0" w:color="000000"/>
              <w:right w:val="single" w:sz="4" w:space="0" w:color="000000"/>
            </w:tcBorders>
          </w:tcPr>
          <w:p w14:paraId="4342BE20"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7284B1E8" w14:textId="77777777" w:rsidR="00A47019" w:rsidRPr="00AA00FB" w:rsidRDefault="00A47019" w:rsidP="00A47019">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67A9FAC7" w14:textId="77777777" w:rsidR="00A47019" w:rsidRPr="00AA00FB" w:rsidRDefault="00A47019" w:rsidP="00A47019">
            <w:pPr>
              <w:keepNext/>
              <w:rPr>
                <w:sz w:val="20"/>
              </w:rPr>
            </w:pPr>
            <w:r w:rsidRPr="00C108DF">
              <w:rPr>
                <w:sz w:val="20"/>
              </w:rPr>
              <w:t>Yes</w:t>
            </w:r>
          </w:p>
        </w:tc>
      </w:tr>
      <w:tr w:rsidR="00A47019" w:rsidRPr="00AA00FB" w14:paraId="4470D7EE" w14:textId="77777777" w:rsidTr="00A47019">
        <w:tc>
          <w:tcPr>
            <w:tcW w:w="1702" w:type="dxa"/>
            <w:vMerge/>
            <w:tcBorders>
              <w:left w:val="single" w:sz="4" w:space="0" w:color="000000"/>
              <w:right w:val="single" w:sz="4" w:space="0" w:color="000000"/>
            </w:tcBorders>
          </w:tcPr>
          <w:p w14:paraId="3B717E5D"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0C0985BD" w14:textId="77777777" w:rsidR="00A47019" w:rsidRPr="00AA00FB" w:rsidRDefault="00A47019" w:rsidP="00A47019">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645C4FDE" w14:textId="77777777" w:rsidR="00A47019" w:rsidRPr="00AA00FB" w:rsidRDefault="00A47019" w:rsidP="00A47019">
            <w:pPr>
              <w:keepNext/>
              <w:rPr>
                <w:rStyle w:val="Codefragment"/>
              </w:rPr>
            </w:pPr>
            <w:r>
              <w:rPr>
                <w:rStyle w:val="Codefragment"/>
                <w:sz w:val="20"/>
              </w:rPr>
              <w:t>POSINT / JSON</w:t>
            </w:r>
          </w:p>
        </w:tc>
      </w:tr>
      <w:tr w:rsidR="00A47019" w:rsidRPr="00AA00FB" w14:paraId="44E0FA7B" w14:textId="77777777" w:rsidTr="00A47019">
        <w:tc>
          <w:tcPr>
            <w:tcW w:w="1702" w:type="dxa"/>
            <w:vMerge/>
            <w:tcBorders>
              <w:left w:val="single" w:sz="4" w:space="0" w:color="000000"/>
              <w:bottom w:val="single" w:sz="4" w:space="0" w:color="000000"/>
              <w:right w:val="single" w:sz="4" w:space="0" w:color="000000"/>
            </w:tcBorders>
          </w:tcPr>
          <w:p w14:paraId="3818AEF6"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25FCE39E" w14:textId="77777777" w:rsidR="00A47019" w:rsidRPr="00AA00FB" w:rsidRDefault="00A47019" w:rsidP="00A47019">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71B4EC7A" w14:textId="77777777" w:rsidR="00A47019" w:rsidRPr="00AA00FB" w:rsidRDefault="00A47019" w:rsidP="00A47019">
            <w:pPr>
              <w:rPr>
                <w:rStyle w:val="Codefragment"/>
              </w:rPr>
            </w:pPr>
            <w:r>
              <w:rPr>
                <w:rStyle w:val="Codefragment"/>
                <w:sz w:val="20"/>
              </w:rPr>
              <w:t>s</w:t>
            </w:r>
            <w:r w:rsidRPr="00C108DF">
              <w:rPr>
                <w:rStyle w:val="Codefragment"/>
                <w:sz w:val="20"/>
              </w:rPr>
              <w:t>r=4326</w:t>
            </w:r>
          </w:p>
        </w:tc>
      </w:tr>
      <w:tr w:rsidR="00A47019" w:rsidRPr="00AA00FB" w14:paraId="53B67EDA"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05F62BC3" w14:textId="77777777" w:rsidR="00A47019" w:rsidRPr="00AA00FB" w:rsidRDefault="00A47019" w:rsidP="00A47019">
            <w:pPr>
              <w:rPr>
                <w:sz w:val="20"/>
              </w:rPr>
            </w:pPr>
            <w:r w:rsidRPr="00AA00FB">
              <w:rPr>
                <w:sz w:val="20"/>
              </w:rPr>
              <w:t>lengthUnit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FF97A9B" w14:textId="77777777" w:rsidR="00A47019" w:rsidRDefault="00A47019" w:rsidP="00A47019">
            <w:pPr>
              <w:rPr>
                <w:sz w:val="20"/>
              </w:rPr>
            </w:pPr>
            <w:r w:rsidRPr="00C108DF">
              <w:rPr>
                <w:sz w:val="20"/>
              </w:rPr>
              <w:t xml:space="preserve">The length unit in which </w:t>
            </w:r>
            <w:r>
              <w:rPr>
                <w:sz w:val="20"/>
              </w:rPr>
              <w:t>lengths</w:t>
            </w:r>
            <w:r w:rsidRPr="00C108DF">
              <w:rPr>
                <w:sz w:val="20"/>
              </w:rPr>
              <w:t xml:space="preserve"> of poly</w:t>
            </w:r>
            <w:r>
              <w:rPr>
                <w:sz w:val="20"/>
              </w:rPr>
              <w:t>lines</w:t>
            </w:r>
            <w:r w:rsidRPr="00C108DF">
              <w:rPr>
                <w:sz w:val="20"/>
              </w:rPr>
              <w:t xml:space="preserve"> will be calculated.</w:t>
            </w:r>
          </w:p>
          <w:p w14:paraId="30E170F0" w14:textId="77777777" w:rsidR="00A47019" w:rsidRPr="00AA00FB" w:rsidRDefault="00A47019" w:rsidP="00A47019">
            <w:pPr>
              <w:rPr>
                <w:sz w:val="20"/>
              </w:rPr>
            </w:pPr>
            <w:r>
              <w:rPr>
                <w:sz w:val="20"/>
              </w:rPr>
              <w:t>The value is a well-known id (WKID) of a unit.</w:t>
            </w:r>
          </w:p>
        </w:tc>
      </w:tr>
      <w:tr w:rsidR="00A47019" w:rsidRPr="00AA00FB" w14:paraId="726510B6" w14:textId="77777777" w:rsidTr="00A47019">
        <w:tc>
          <w:tcPr>
            <w:tcW w:w="1702" w:type="dxa"/>
            <w:vMerge/>
            <w:tcBorders>
              <w:top w:val="nil"/>
              <w:left w:val="single" w:sz="4" w:space="0" w:color="000000"/>
              <w:right w:val="single" w:sz="4" w:space="0" w:color="000000"/>
            </w:tcBorders>
          </w:tcPr>
          <w:p w14:paraId="1B2D5EF8"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36A1078B" w14:textId="77777777" w:rsidR="00A47019" w:rsidRPr="00AA00FB" w:rsidRDefault="00A47019" w:rsidP="00A47019">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5AAB22DB" w14:textId="77777777" w:rsidR="00A47019" w:rsidRPr="00AA00FB" w:rsidRDefault="00A47019" w:rsidP="00A47019">
            <w:pPr>
              <w:keepNext/>
              <w:rPr>
                <w:sz w:val="20"/>
              </w:rPr>
            </w:pPr>
            <w:r>
              <w:rPr>
                <w:sz w:val="20"/>
              </w:rPr>
              <w:t>No. Default: Meter (9001)</w:t>
            </w:r>
          </w:p>
        </w:tc>
      </w:tr>
      <w:tr w:rsidR="00A47019" w:rsidRPr="00AA00FB" w14:paraId="70DF3394" w14:textId="77777777" w:rsidTr="00A47019">
        <w:tc>
          <w:tcPr>
            <w:tcW w:w="1702" w:type="dxa"/>
            <w:vMerge/>
            <w:tcBorders>
              <w:left w:val="single" w:sz="4" w:space="0" w:color="000000"/>
              <w:right w:val="single" w:sz="4" w:space="0" w:color="000000"/>
            </w:tcBorders>
          </w:tcPr>
          <w:p w14:paraId="2A3EF833"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4CC48D86" w14:textId="77777777" w:rsidR="00A47019" w:rsidRPr="00AA00FB" w:rsidRDefault="00A47019" w:rsidP="00A47019">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2B763515" w14:textId="77777777" w:rsidR="00A47019" w:rsidRPr="00AA00FB" w:rsidRDefault="00A47019" w:rsidP="00A47019">
            <w:pPr>
              <w:keepNext/>
              <w:rPr>
                <w:rStyle w:val="Codefragment"/>
              </w:rPr>
            </w:pPr>
            <w:r w:rsidRPr="00C108DF">
              <w:rPr>
                <w:rStyle w:val="Codefragment"/>
                <w:sz w:val="20"/>
              </w:rPr>
              <w:t>POSINT</w:t>
            </w:r>
          </w:p>
        </w:tc>
      </w:tr>
      <w:tr w:rsidR="00A47019" w:rsidRPr="00AA00FB" w14:paraId="0D0458FC" w14:textId="77777777" w:rsidTr="00A47019">
        <w:tc>
          <w:tcPr>
            <w:tcW w:w="1702" w:type="dxa"/>
            <w:vMerge/>
            <w:tcBorders>
              <w:left w:val="single" w:sz="4" w:space="0" w:color="000000"/>
              <w:bottom w:val="single" w:sz="4" w:space="0" w:color="000000"/>
              <w:right w:val="single" w:sz="4" w:space="0" w:color="000000"/>
            </w:tcBorders>
          </w:tcPr>
          <w:p w14:paraId="3DCAA383"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21EF9E0D" w14:textId="77777777" w:rsidR="00A47019" w:rsidRPr="00AA00FB" w:rsidRDefault="00A47019" w:rsidP="00A47019">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008F1AD0" w14:textId="77777777" w:rsidR="00A47019" w:rsidRPr="00AA00FB" w:rsidRDefault="00A47019" w:rsidP="00A47019">
            <w:pPr>
              <w:rPr>
                <w:rStyle w:val="Codefragment"/>
              </w:rPr>
            </w:pPr>
            <w:r w:rsidRPr="00C108DF">
              <w:rPr>
                <w:rStyle w:val="Codefragment"/>
                <w:sz w:val="20"/>
              </w:rPr>
              <w:t>lengthUnit=9035</w:t>
            </w:r>
          </w:p>
        </w:tc>
      </w:tr>
      <w:tr w:rsidR="00A47019" w:rsidRPr="00AA00FB" w14:paraId="1923128D" w14:textId="77777777" w:rsidTr="00A47019">
        <w:tc>
          <w:tcPr>
            <w:tcW w:w="1702" w:type="dxa"/>
            <w:tcBorders>
              <w:top w:val="single" w:sz="4" w:space="0" w:color="000000"/>
              <w:left w:val="single" w:sz="4" w:space="0" w:color="000000"/>
              <w:bottom w:val="nil"/>
              <w:right w:val="single" w:sz="4" w:space="0" w:color="000000"/>
            </w:tcBorders>
            <w:shd w:val="clear" w:color="auto" w:fill="auto"/>
          </w:tcPr>
          <w:p w14:paraId="7AD67098" w14:textId="77777777" w:rsidR="00A47019" w:rsidRPr="00AA00FB" w:rsidRDefault="00A47019" w:rsidP="00A47019">
            <w:pPr>
              <w:rPr>
                <w:sz w:val="20"/>
              </w:rPr>
            </w:pPr>
            <w:r w:rsidRPr="00AA00FB">
              <w:rPr>
                <w:sz w:val="20"/>
              </w:rPr>
              <w:t>geodesic</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FAA73A4" w14:textId="77777777" w:rsidR="00A47019" w:rsidRPr="00AA00FB" w:rsidRDefault="00A47019" w:rsidP="00A47019">
            <w:pPr>
              <w:rPr>
                <w:sz w:val="20"/>
              </w:rPr>
            </w:pPr>
            <w:r w:rsidRPr="00AA00FB">
              <w:rPr>
                <w:sz w:val="20"/>
              </w:rPr>
              <w:t xml:space="preserve">If polylines are in a </w:t>
            </w:r>
            <w:r>
              <w:rPr>
                <w:sz w:val="20"/>
              </w:rPr>
              <w:t>geodetic</w:t>
            </w:r>
            <w:r w:rsidRPr="00AA00FB">
              <w:rPr>
                <w:sz w:val="20"/>
              </w:rPr>
              <w:t xml:space="preserve"> coordinate </w:t>
            </w:r>
            <w:r>
              <w:rPr>
                <w:sz w:val="20"/>
              </w:rPr>
              <w:t xml:space="preserve">reference </w:t>
            </w:r>
            <w:r w:rsidRPr="00AA00FB">
              <w:rPr>
                <w:sz w:val="20"/>
              </w:rPr>
              <w:t>system, geodesic should be set to true to calculate the ellipsoidal shortest path distance between each pair of vertices in the polylines.</w:t>
            </w:r>
          </w:p>
        </w:tc>
      </w:tr>
      <w:tr w:rsidR="00A47019" w:rsidRPr="00AA00FB" w14:paraId="670FC423" w14:textId="77777777" w:rsidTr="00A47019">
        <w:tc>
          <w:tcPr>
            <w:tcW w:w="1702" w:type="dxa"/>
            <w:vMerge/>
            <w:tcBorders>
              <w:top w:val="nil"/>
              <w:left w:val="single" w:sz="4" w:space="0" w:color="000000"/>
              <w:right w:val="single" w:sz="4" w:space="0" w:color="000000"/>
            </w:tcBorders>
          </w:tcPr>
          <w:p w14:paraId="718B78FF"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0EADBD4F" w14:textId="77777777" w:rsidR="00A47019" w:rsidRPr="00AA00FB" w:rsidRDefault="00A47019" w:rsidP="00A47019">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3A443E1D" w14:textId="77777777" w:rsidR="00A47019" w:rsidRPr="00AA00FB" w:rsidRDefault="00A47019" w:rsidP="00A47019">
            <w:pPr>
              <w:keepNext/>
              <w:rPr>
                <w:sz w:val="20"/>
              </w:rPr>
            </w:pPr>
            <w:r>
              <w:rPr>
                <w:sz w:val="20"/>
              </w:rPr>
              <w:t>No. Default: false</w:t>
            </w:r>
          </w:p>
        </w:tc>
      </w:tr>
      <w:tr w:rsidR="00A47019" w:rsidRPr="00AA00FB" w14:paraId="63FC8A14" w14:textId="77777777" w:rsidTr="00A47019">
        <w:tc>
          <w:tcPr>
            <w:tcW w:w="1702" w:type="dxa"/>
            <w:vMerge/>
            <w:tcBorders>
              <w:left w:val="single" w:sz="4" w:space="0" w:color="000000"/>
              <w:right w:val="single" w:sz="4" w:space="0" w:color="000000"/>
            </w:tcBorders>
          </w:tcPr>
          <w:p w14:paraId="62E4583E"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6D1A2115" w14:textId="77777777" w:rsidR="00A47019" w:rsidRPr="00AA00FB" w:rsidRDefault="00A47019" w:rsidP="00A47019">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1E740550" w14:textId="77777777" w:rsidR="00A47019" w:rsidRPr="00AA00FB" w:rsidRDefault="00A47019" w:rsidP="00A47019">
            <w:pPr>
              <w:keepNext/>
              <w:rPr>
                <w:rStyle w:val="Codefragment"/>
              </w:rPr>
            </w:pPr>
            <w:r w:rsidRPr="00AA00FB">
              <w:rPr>
                <w:rStyle w:val="Codefragment"/>
                <w:sz w:val="20"/>
              </w:rPr>
              <w:t>Boolean</w:t>
            </w:r>
          </w:p>
        </w:tc>
      </w:tr>
      <w:tr w:rsidR="00A47019" w:rsidRPr="00AA00FB" w14:paraId="33787E6E" w14:textId="77777777" w:rsidTr="00A47019">
        <w:tc>
          <w:tcPr>
            <w:tcW w:w="1702" w:type="dxa"/>
            <w:vMerge/>
            <w:tcBorders>
              <w:left w:val="single" w:sz="4" w:space="0" w:color="000000"/>
              <w:right w:val="single" w:sz="4" w:space="0" w:color="000000"/>
            </w:tcBorders>
          </w:tcPr>
          <w:p w14:paraId="6A4A0E0F" w14:textId="77777777" w:rsidR="00A47019" w:rsidRPr="00AA00FB" w:rsidRDefault="00A47019" w:rsidP="00A47019">
            <w:pPr>
              <w:rPr>
                <w:sz w:val="20"/>
              </w:rPr>
            </w:pPr>
          </w:p>
        </w:tc>
        <w:tc>
          <w:tcPr>
            <w:tcW w:w="1134" w:type="dxa"/>
            <w:tcBorders>
              <w:top w:val="single" w:sz="4" w:space="0" w:color="000000"/>
              <w:left w:val="single" w:sz="4" w:space="0" w:color="000000"/>
              <w:right w:val="single" w:sz="4" w:space="0" w:color="000000"/>
            </w:tcBorders>
          </w:tcPr>
          <w:p w14:paraId="360A4BC3" w14:textId="77777777" w:rsidR="00A47019" w:rsidRPr="00AA00FB" w:rsidRDefault="00A47019" w:rsidP="00A47019">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44094A69" w14:textId="77777777" w:rsidR="00A47019" w:rsidRPr="00AA00FB" w:rsidRDefault="00A47019" w:rsidP="00A47019">
            <w:pPr>
              <w:rPr>
                <w:rStyle w:val="Codefragment"/>
              </w:rPr>
            </w:pPr>
            <w:r>
              <w:rPr>
                <w:rStyle w:val="Codefragment"/>
                <w:sz w:val="20"/>
              </w:rPr>
              <w:t>g</w:t>
            </w:r>
            <w:r w:rsidRPr="00AA00FB">
              <w:rPr>
                <w:rStyle w:val="Codefragment"/>
                <w:sz w:val="20"/>
              </w:rPr>
              <w:t>eodes</w:t>
            </w:r>
            <w:r>
              <w:rPr>
                <w:rStyle w:val="Codefragment"/>
                <w:sz w:val="20"/>
              </w:rPr>
              <w:t>i</w:t>
            </w:r>
            <w:r w:rsidRPr="00AA00FB">
              <w:rPr>
                <w:rStyle w:val="Codefragment"/>
                <w:sz w:val="20"/>
              </w:rPr>
              <w:t>c=true|false</w:t>
            </w:r>
          </w:p>
        </w:tc>
      </w:tr>
    </w:tbl>
    <w:p w14:paraId="511CE077" w14:textId="77777777" w:rsidR="00A47019" w:rsidRPr="00AA00FB" w:rsidRDefault="00A47019" w:rsidP="00A47019">
      <w:pPr>
        <w:pStyle w:val="NWPText10"/>
        <w:keepNext/>
        <w:rPr>
          <w:b/>
        </w:rPr>
      </w:pPr>
    </w:p>
    <w:p w14:paraId="5BDC0C85" w14:textId="77777777" w:rsidR="00A47019" w:rsidRPr="00AA00FB" w:rsidRDefault="00A47019" w:rsidP="00A47019">
      <w:pPr>
        <w:pStyle w:val="NWPText10"/>
        <w:keepNext/>
        <w:rPr>
          <w:b/>
        </w:rPr>
      </w:pPr>
      <w:r w:rsidRPr="00AA00FB">
        <w:rPr>
          <w:b/>
        </w:rPr>
        <w:t>Request Requirements</w:t>
      </w:r>
    </w:p>
    <w:p w14:paraId="23D93B9C" w14:textId="77777777" w:rsidR="00A47019" w:rsidRPr="00C108DF" w:rsidRDefault="00A47019" w:rsidP="00A47019">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62F03FD8" w14:textId="77777777" w:rsidTr="00A47019">
        <w:tc>
          <w:tcPr>
            <w:tcW w:w="8780" w:type="dxa"/>
          </w:tcPr>
          <w:p w14:paraId="5FD09BB9" w14:textId="77777777" w:rsidR="00A47019" w:rsidRPr="00C108DF" w:rsidRDefault="00A47019" w:rsidP="00A47019">
            <w:pPr>
              <w:pStyle w:val="Requirement"/>
              <w:tabs>
                <w:tab w:val="clear" w:pos="900"/>
                <w:tab w:val="num" w:pos="1890"/>
              </w:tabs>
            </w:pPr>
            <w:r>
              <w:t>A request on a</w:t>
            </w:r>
            <w:r w:rsidRPr="00C108DF">
              <w:t xml:space="preserve"> Lengths resource SHALL conform to the URI template in </w:t>
            </w:r>
            <w:r>
              <w:fldChar w:fldCharType="begin"/>
            </w:r>
            <w:r>
              <w:instrText xml:space="preserve"> REF _Ref193270289 \h </w:instrText>
            </w:r>
            <w:r>
              <w:fldChar w:fldCharType="separate"/>
            </w:r>
            <w:r w:rsidR="003C5AF3" w:rsidRPr="00AA00FB">
              <w:t xml:space="preserve">Table </w:t>
            </w:r>
            <w:r w:rsidR="003C5AF3">
              <w:t>18</w:t>
            </w:r>
            <w:r>
              <w:fldChar w:fldCharType="end"/>
            </w:r>
            <w:r>
              <w:t xml:space="preserve"> </w:t>
            </w:r>
            <w:r w:rsidRPr="00C108DF">
              <w:t>and be accessed using a HTTP method identified in the same table.</w:t>
            </w:r>
          </w:p>
          <w:p w14:paraId="60F2F00E" w14:textId="01F99C13" w:rsidR="00A47019" w:rsidRPr="00C108DF" w:rsidRDefault="00A5213F" w:rsidP="00A47019">
            <w:pPr>
              <w:pStyle w:val="RequirementURI"/>
            </w:pPr>
            <w:r>
              <w:t>lengths/</w:t>
            </w:r>
            <w:r w:rsidR="00A47019" w:rsidRPr="00C108DF">
              <w:t>Request</w:t>
            </w:r>
          </w:p>
        </w:tc>
      </w:tr>
    </w:tbl>
    <w:p w14:paraId="35CE3DDA" w14:textId="77777777" w:rsidR="00A47019" w:rsidRPr="00C108DF" w:rsidRDefault="00A47019" w:rsidP="00A4701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0F12E99F" w14:textId="77777777" w:rsidTr="00A47019">
        <w:tc>
          <w:tcPr>
            <w:tcW w:w="8780" w:type="dxa"/>
          </w:tcPr>
          <w:p w14:paraId="44279BC0" w14:textId="77777777" w:rsidR="00A47019" w:rsidRPr="00C108DF" w:rsidRDefault="00A47019" w:rsidP="00A47019">
            <w:pPr>
              <w:pStyle w:val="Requirement"/>
              <w:tabs>
                <w:tab w:val="clear" w:pos="900"/>
                <w:tab w:val="num" w:pos="1890"/>
              </w:tabs>
            </w:pPr>
            <w:r>
              <w:t>A request on a</w:t>
            </w:r>
            <w:r w:rsidRPr="00C108DF">
              <w:t xml:space="preserve"> Lengths resource SHALL support all parameters and values specified in</w:t>
            </w:r>
            <w:r>
              <w:t xml:space="preserve"> </w:t>
            </w:r>
            <w:r>
              <w:fldChar w:fldCharType="begin"/>
            </w:r>
            <w:r>
              <w:instrText xml:space="preserve"> REF _Ref193270293 \h </w:instrText>
            </w:r>
            <w:r>
              <w:fldChar w:fldCharType="separate"/>
            </w:r>
            <w:r w:rsidR="003C5AF3" w:rsidRPr="00AA00FB">
              <w:t xml:space="preserve">Table </w:t>
            </w:r>
            <w:r w:rsidR="003C5AF3">
              <w:t>19</w:t>
            </w:r>
            <w:r>
              <w:fldChar w:fldCharType="end"/>
            </w:r>
            <w:r w:rsidRPr="00C108DF">
              <w:t>.</w:t>
            </w:r>
          </w:p>
          <w:p w14:paraId="3E8F007F" w14:textId="75522E33" w:rsidR="00A47019" w:rsidRPr="00C108DF" w:rsidRDefault="00A5213F" w:rsidP="00A47019">
            <w:pPr>
              <w:pStyle w:val="RequirementURI"/>
            </w:pPr>
            <w:r>
              <w:t>lengths/</w:t>
            </w:r>
            <w:r w:rsidR="00A47019" w:rsidRPr="00C108DF">
              <w:t>ParametersBasic</w:t>
            </w:r>
          </w:p>
        </w:tc>
      </w:tr>
    </w:tbl>
    <w:p w14:paraId="6399384D" w14:textId="77777777" w:rsidR="00A47019" w:rsidRPr="00C108DF"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58003170" w14:textId="77777777" w:rsidTr="00A47019">
        <w:tc>
          <w:tcPr>
            <w:tcW w:w="8780" w:type="dxa"/>
          </w:tcPr>
          <w:p w14:paraId="0811BD04" w14:textId="6D3B3B7D" w:rsidR="00A47019" w:rsidRPr="00C108DF" w:rsidRDefault="00A47019" w:rsidP="00A47019">
            <w:pPr>
              <w:pStyle w:val="Requirement"/>
              <w:tabs>
                <w:tab w:val="clear" w:pos="900"/>
                <w:tab w:val="num" w:pos="1890"/>
              </w:tabs>
            </w:pPr>
            <w:r>
              <w:t>T</w:t>
            </w:r>
            <w:r w:rsidRPr="00C108DF">
              <w:t xml:space="preserve">he polygons parameter SHALL either validate against the JSON Schema </w:t>
            </w:r>
            <w:r w:rsidRPr="00360612">
              <w:rPr>
                <w:b/>
              </w:rPr>
              <w:t>http://schemas.opengis.net/gsr-gs/1.0/url.json</w:t>
            </w:r>
            <w:r w:rsidRPr="00C108DF">
              <w:t xml:space="preserve"> or conform to the requirements for </w:t>
            </w:r>
            <w:r>
              <w:t>polylines</w:t>
            </w:r>
            <w:r w:rsidRPr="00C108DF">
              <w:t xml:space="preserve"> (see requirements class </w:t>
            </w:r>
            <w:r w:rsidRPr="00C108DF">
              <w:rPr>
                <w:b/>
              </w:rPr>
              <w:t>http://www.opengis.net/spec/gsr-gs/1.0/req/geometry</w:t>
            </w:r>
            <w:r w:rsidRPr="00C108DF">
              <w:t xml:space="preserve">) and contain no </w:t>
            </w:r>
            <w:r w:rsidR="000A0E22">
              <w:t>"</w:t>
            </w:r>
            <w:r w:rsidRPr="00C108DF">
              <w:t>spatialReference</w:t>
            </w:r>
            <w:r w:rsidR="000A0E22">
              <w:t>"</w:t>
            </w:r>
            <w:r w:rsidRPr="00C108DF">
              <w:t xml:space="preserve"> property.</w:t>
            </w:r>
          </w:p>
          <w:p w14:paraId="2B8CEA2B" w14:textId="19327B16" w:rsidR="00A47019" w:rsidRPr="00C108DF" w:rsidRDefault="00A5213F" w:rsidP="00A47019">
            <w:pPr>
              <w:pStyle w:val="RequirementURI"/>
            </w:pPr>
            <w:r>
              <w:lastRenderedPageBreak/>
              <w:t>lengths/</w:t>
            </w:r>
            <w:r w:rsidR="00A47019" w:rsidRPr="00C108DF">
              <w:t>ParametersGeometries</w:t>
            </w:r>
          </w:p>
        </w:tc>
      </w:tr>
    </w:tbl>
    <w:p w14:paraId="1A7569E9" w14:textId="77777777" w:rsidR="00A47019" w:rsidRPr="00C108DF"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C108DF" w14:paraId="62836207" w14:textId="77777777" w:rsidTr="00A47019">
        <w:tc>
          <w:tcPr>
            <w:tcW w:w="8780" w:type="dxa"/>
          </w:tcPr>
          <w:p w14:paraId="256CC96B" w14:textId="6DDF770A" w:rsidR="00A47019" w:rsidRPr="00C108DF" w:rsidRDefault="008C21FD" w:rsidP="00A47019">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00A47019" w:rsidRPr="00C108DF">
              <w:t>.</w:t>
            </w:r>
          </w:p>
          <w:p w14:paraId="5977C312" w14:textId="236AB58F" w:rsidR="00A47019" w:rsidRPr="00C108DF" w:rsidRDefault="00A5213F" w:rsidP="00A47019">
            <w:pPr>
              <w:pStyle w:val="RequirementURI"/>
            </w:pPr>
            <w:r>
              <w:t>lengths/</w:t>
            </w:r>
            <w:r w:rsidR="00A47019" w:rsidRPr="00C108DF">
              <w:t>ParametersSR</w:t>
            </w:r>
          </w:p>
        </w:tc>
      </w:tr>
    </w:tbl>
    <w:p w14:paraId="6554943C" w14:textId="77777777" w:rsidR="00A47019" w:rsidRPr="00805045" w:rsidRDefault="00A47019" w:rsidP="00A4701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27E55366" w14:textId="77777777" w:rsidTr="00A47019">
        <w:tc>
          <w:tcPr>
            <w:tcW w:w="8780" w:type="dxa"/>
          </w:tcPr>
          <w:p w14:paraId="78C7BF00" w14:textId="77777777" w:rsidR="00A47019" w:rsidRPr="00805045" w:rsidRDefault="00A47019" w:rsidP="00A47019">
            <w:pPr>
              <w:pStyle w:val="Requirement"/>
              <w:tabs>
                <w:tab w:val="clear" w:pos="900"/>
                <w:tab w:val="num" w:pos="1890"/>
              </w:tabs>
            </w:pPr>
            <w:r>
              <w:t>The value</w:t>
            </w:r>
            <w:r w:rsidRPr="00805045">
              <w:t xml:space="preserve"> of the </w:t>
            </w:r>
            <w:r>
              <w:t>lengthU</w:t>
            </w:r>
            <w:r w:rsidRPr="00805045">
              <w:t xml:space="preserve">nit parameter SHALL </w:t>
            </w:r>
            <w:r>
              <w:t>be a wkid property</w:t>
            </w:r>
            <w:r w:rsidRPr="00805045">
              <w:t xml:space="preserve"> of </w:t>
            </w:r>
            <w:r>
              <w:t xml:space="preserve">one of the entries in the document </w:t>
            </w:r>
            <w:r w:rsidRPr="001B4C5F">
              <w:t>http://schemas.opengis.net/gsr/1.0/</w:t>
            </w:r>
            <w:r>
              <w:t>srLengthUnits</w:t>
            </w:r>
            <w:r w:rsidRPr="001B4C5F">
              <w:t>.</w:t>
            </w:r>
            <w:r>
              <w:t>json.</w:t>
            </w:r>
          </w:p>
          <w:p w14:paraId="21F750D9" w14:textId="2C479970" w:rsidR="00A47019" w:rsidRPr="00805045" w:rsidRDefault="00A5213F" w:rsidP="00A47019">
            <w:pPr>
              <w:pStyle w:val="RequirementURI"/>
            </w:pPr>
            <w:r>
              <w:t>lengths/</w:t>
            </w:r>
            <w:r w:rsidR="00A47019" w:rsidRPr="00805045">
              <w:t>Parameters</w:t>
            </w:r>
            <w:r w:rsidR="00A47019">
              <w:t>Length</w:t>
            </w:r>
            <w:r w:rsidR="00A47019" w:rsidRPr="00805045">
              <w:t>Unit</w:t>
            </w:r>
          </w:p>
        </w:tc>
      </w:tr>
    </w:tbl>
    <w:p w14:paraId="23BD3D3C" w14:textId="77777777" w:rsidR="00A47019" w:rsidRPr="00C108DF" w:rsidRDefault="00A47019" w:rsidP="00D36F2E">
      <w:pPr>
        <w:pStyle w:val="berschrift2"/>
      </w:pPr>
      <w:bookmarkStart w:id="107" w:name="_Toc193270850"/>
      <w:bookmarkStart w:id="108" w:name="_Toc201986242"/>
      <w:r w:rsidRPr="00CA4362">
        <w:t>Lengths</w:t>
      </w:r>
      <w:r w:rsidRPr="00C108DF">
        <w:t xml:space="preserve"> resources</w:t>
      </w:r>
      <w:bookmarkEnd w:id="107"/>
      <w:bookmarkEnd w:id="10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60F8A2CE" w14:textId="77777777" w:rsidTr="00A47019">
        <w:tc>
          <w:tcPr>
            <w:tcW w:w="8780" w:type="dxa"/>
          </w:tcPr>
          <w:p w14:paraId="2DE2DDB9" w14:textId="2C02EFFE" w:rsidR="00A47019" w:rsidRPr="00805045" w:rsidRDefault="00A47019" w:rsidP="00A47019">
            <w:pPr>
              <w:pStyle w:val="Requirement"/>
              <w:tabs>
                <w:tab w:val="clear" w:pos="900"/>
                <w:tab w:val="num" w:pos="1890"/>
              </w:tabs>
            </w:pPr>
            <w:r w:rsidRPr="00805045">
              <w:t xml:space="preserve">The JSON representation of a response to a </w:t>
            </w:r>
            <w:r w:rsidR="00C71D12">
              <w:t>Lengths</w:t>
            </w:r>
            <w:r w:rsidRPr="00805045">
              <w:t xml:space="preserve"> resource request SHALL validate against the JSON Schema </w:t>
            </w:r>
            <w:r w:rsidRPr="00A743E6">
              <w:rPr>
                <w:b/>
              </w:rPr>
              <w:t>http://schemas.opengis.net/gsr</w:t>
            </w:r>
            <w:r>
              <w:rPr>
                <w:b/>
              </w:rPr>
              <w:t>-gs</w:t>
            </w:r>
            <w:r w:rsidRPr="00A743E6">
              <w:rPr>
                <w:b/>
              </w:rPr>
              <w:t>/1.0/</w:t>
            </w:r>
            <w:r>
              <w:rPr>
                <w:b/>
              </w:rPr>
              <w:t>lengths</w:t>
            </w:r>
            <w:r w:rsidRPr="00A743E6">
              <w:rPr>
                <w:b/>
              </w:rPr>
              <w:t>.json</w:t>
            </w:r>
            <w:r w:rsidRPr="00805045">
              <w:t xml:space="preserve"> or in case of an exception against JSON Schema http://schemas.opengis.net/gsr/1.0/exception.json. </w:t>
            </w:r>
          </w:p>
          <w:p w14:paraId="7360BB26" w14:textId="218D4E2F" w:rsidR="00A47019" w:rsidRPr="00805045" w:rsidRDefault="00A5213F" w:rsidP="00A47019">
            <w:pPr>
              <w:pStyle w:val="RequirementURI"/>
            </w:pPr>
            <w:r>
              <w:t>lengths/</w:t>
            </w:r>
            <w:r w:rsidR="00A47019" w:rsidRPr="00805045">
              <w:t>ResponseValid</w:t>
            </w:r>
          </w:p>
        </w:tc>
      </w:tr>
    </w:tbl>
    <w:p w14:paraId="3D8A985F" w14:textId="77777777" w:rsidR="00A47019" w:rsidRDefault="00A47019" w:rsidP="00A47019">
      <w:pPr>
        <w:pStyle w:val="NWPText10"/>
        <w:spacing w:line="240" w:lineRule="auto"/>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47019" w:rsidRPr="00805045" w14:paraId="47B81064" w14:textId="77777777" w:rsidTr="00A47019">
        <w:tc>
          <w:tcPr>
            <w:tcW w:w="8780" w:type="dxa"/>
          </w:tcPr>
          <w:p w14:paraId="09043EB2" w14:textId="77777777" w:rsidR="00A47019" w:rsidRPr="00805045" w:rsidRDefault="00A47019" w:rsidP="00A47019">
            <w:pPr>
              <w:pStyle w:val="Requirement"/>
              <w:tabs>
                <w:tab w:val="clear" w:pos="900"/>
                <w:tab w:val="num" w:pos="1890"/>
              </w:tabs>
            </w:pPr>
            <w:r>
              <w:t>The number of items in the array in the response SHALL be the same as the number of polylines in the request.</w:t>
            </w:r>
          </w:p>
          <w:p w14:paraId="02E5DF66" w14:textId="3E1B1F19" w:rsidR="00A47019" w:rsidRPr="00805045" w:rsidRDefault="00A5213F" w:rsidP="00A47019">
            <w:pPr>
              <w:pStyle w:val="RequirementURI"/>
            </w:pPr>
            <w:r>
              <w:t>lengths/</w:t>
            </w:r>
            <w:r w:rsidR="00A47019" w:rsidRPr="00805045">
              <w:t>Response</w:t>
            </w:r>
            <w:r w:rsidR="00A47019">
              <w:t>Count</w:t>
            </w:r>
          </w:p>
        </w:tc>
      </w:tr>
    </w:tbl>
    <w:p w14:paraId="7B5998FB" w14:textId="77777777" w:rsidR="00A47019" w:rsidRPr="00C108DF" w:rsidRDefault="00A47019" w:rsidP="00A47019">
      <w:pPr>
        <w:pStyle w:val="NWPText10"/>
        <w:spacing w:line="240" w:lineRule="auto"/>
      </w:pPr>
    </w:p>
    <w:p w14:paraId="7314BC10" w14:textId="77777777" w:rsidR="008A1E1E" w:rsidRPr="00D44A8A" w:rsidRDefault="008A1E1E" w:rsidP="008A1E1E">
      <w:pPr>
        <w:pStyle w:val="berschrift2"/>
      </w:pPr>
      <w:bookmarkStart w:id="109" w:name="_Toc201986243"/>
      <w:r>
        <w:t>Example</w:t>
      </w:r>
      <w:bookmarkEnd w:id="109"/>
    </w:p>
    <w:p w14:paraId="3313551C" w14:textId="77777777" w:rsidR="008A1E1E" w:rsidRPr="00AA00FB" w:rsidRDefault="008A1E1E" w:rsidP="008A1E1E">
      <w:pPr>
        <w:pStyle w:val="NWPText10"/>
      </w:pPr>
      <w:r w:rsidRPr="00AA00FB">
        <w:t>In this example, the lengths of two input polylines are calculated:</w:t>
      </w:r>
    </w:p>
    <w:p w14:paraId="07B4F03D" w14:textId="77777777" w:rsidR="008A1E1E" w:rsidRPr="00AA00FB" w:rsidRDefault="008A1E1E" w:rsidP="008A1E1E">
      <w:pPr>
        <w:pStyle w:val="NWPText10"/>
      </w:pPr>
    </w:p>
    <w:p w14:paraId="5ABEEA49" w14:textId="77777777" w:rsidR="008A1E1E" w:rsidRDefault="008A1E1E" w:rsidP="008A1E1E">
      <w:pPr>
        <w:pStyle w:val="CodeSample"/>
      </w:pPr>
      <w:r w:rsidRPr="00AA00FB">
        <w:t>http://</w:t>
      </w:r>
      <w:r>
        <w:t>example.com</w:t>
      </w:r>
      <w:r w:rsidRPr="00AA00FB">
        <w:t>/rest/services/Geometry/GeometryServer/lengths?sr=4269&amp;</w:t>
      </w:r>
    </w:p>
    <w:p w14:paraId="3B61BE1D" w14:textId="6A495312" w:rsidR="008A1E1E" w:rsidRDefault="008A1E1E" w:rsidP="008A1E1E">
      <w:pPr>
        <w:pStyle w:val="CodeSample"/>
      </w:pPr>
      <w:r w:rsidRPr="00AA00FB">
        <w:t>polylines=[{</w:t>
      </w:r>
      <w:r w:rsidR="000A0E22">
        <w:t>"</w:t>
      </w:r>
      <w:r w:rsidRPr="00AA00FB">
        <w:t>paths</w:t>
      </w:r>
      <w:r w:rsidR="000A0E22">
        <w:t>"</w:t>
      </w:r>
      <w:r w:rsidRPr="00AA00FB">
        <w:t>:[[[-117,34],[-116,34],[-117,33]],[[-115,44],[-114,43],</w:t>
      </w:r>
    </w:p>
    <w:p w14:paraId="57C67E8A" w14:textId="0C0C1596" w:rsidR="008A1E1E" w:rsidRDefault="008A1E1E" w:rsidP="008A1E1E">
      <w:pPr>
        <w:pStyle w:val="CodeSample"/>
      </w:pPr>
      <w:r w:rsidRPr="00AA00FB">
        <w:t>[-115,43]]]},{</w:t>
      </w:r>
      <w:r w:rsidR="000A0E22">
        <w:t>"</w:t>
      </w:r>
      <w:r w:rsidRPr="00AA00FB">
        <w:t>paths</w:t>
      </w:r>
      <w:r w:rsidR="000A0E22">
        <w:t>"</w:t>
      </w:r>
      <w:r w:rsidRPr="00AA00FB">
        <w:t>:[[[32.49,17.83],[31.96,17.59],[30.87,17.01],</w:t>
      </w:r>
    </w:p>
    <w:p w14:paraId="4370F833" w14:textId="74F1522A" w:rsidR="008A1E1E" w:rsidRPr="00AA00FB" w:rsidRDefault="008A1E1E" w:rsidP="008A1E1E">
      <w:pPr>
        <w:pStyle w:val="CodeSample"/>
      </w:pPr>
      <w:r w:rsidRPr="00AA00FB">
        <w:t>[30.11,16.86]]]}]&amp;lengthUnit=9036&amp;geodesic=true</w:t>
      </w:r>
      <w:r>
        <w:t>&amp;f=json</w:t>
      </w:r>
    </w:p>
    <w:p w14:paraId="5EEB60B8" w14:textId="77777777" w:rsidR="008A1E1E" w:rsidRDefault="008A1E1E" w:rsidP="008A1E1E">
      <w:pPr>
        <w:pStyle w:val="NWPText10"/>
        <w:keepNext/>
        <w:outlineLvl w:val="0"/>
        <w:rPr>
          <w:sz w:val="24"/>
          <w:lang w:val="en-GB"/>
        </w:rPr>
      </w:pPr>
    </w:p>
    <w:p w14:paraId="06EA5561" w14:textId="77777777" w:rsidR="008A1E1E" w:rsidRPr="00CA4362" w:rsidRDefault="008A1E1E" w:rsidP="008A1E1E">
      <w:pPr>
        <w:pStyle w:val="NWPText10"/>
        <w:rPr>
          <w:b/>
        </w:rPr>
      </w:pPr>
      <w:r w:rsidRPr="00CA4362">
        <w:rPr>
          <w:b/>
        </w:rPr>
        <w:t>Request</w:t>
      </w:r>
    </w:p>
    <w:p w14:paraId="6220D1C2" w14:textId="77777777" w:rsidR="008A1E1E" w:rsidRDefault="008A1E1E" w:rsidP="008A1E1E">
      <w:pPr>
        <w:pStyle w:val="CodeSample"/>
      </w:pPr>
      <w:r>
        <w:t>GET /rest/services/Geometry/GeometryServer/</w:t>
      </w:r>
      <w:r w:rsidRPr="00AA00FB">
        <w:t>lengths?sr=4269&amp;polylines=</w:t>
      </w:r>
    </w:p>
    <w:p w14:paraId="690D9758" w14:textId="47D5A7AE" w:rsidR="008A1E1E" w:rsidRDefault="008A1E1E" w:rsidP="008A1E1E">
      <w:pPr>
        <w:pStyle w:val="CodeSample"/>
      </w:pPr>
      <w:r w:rsidRPr="00AA00FB">
        <w:t>[{</w:t>
      </w:r>
      <w:r w:rsidR="000A0E22">
        <w:t>"</w:t>
      </w:r>
      <w:r w:rsidRPr="00AA00FB">
        <w:t>paths</w:t>
      </w:r>
      <w:r w:rsidR="000A0E22">
        <w:t>"</w:t>
      </w:r>
      <w:r w:rsidRPr="00AA00FB">
        <w:t>:[[[-117,34],[-116,34],[-117,33]],[[-115,44],[-114,43],</w:t>
      </w:r>
    </w:p>
    <w:p w14:paraId="52B5866D" w14:textId="21881A5E" w:rsidR="008A1E1E" w:rsidRDefault="008A1E1E" w:rsidP="008A1E1E">
      <w:pPr>
        <w:pStyle w:val="CodeSample"/>
      </w:pPr>
      <w:r>
        <w:t>[-</w:t>
      </w:r>
      <w:r w:rsidRPr="00AA00FB">
        <w:t>115,43]]]},{</w:t>
      </w:r>
      <w:r w:rsidR="000A0E22">
        <w:t>"</w:t>
      </w:r>
      <w:r w:rsidRPr="00AA00FB">
        <w:t>paths</w:t>
      </w:r>
      <w:r w:rsidR="000A0E22">
        <w:t>"</w:t>
      </w:r>
      <w:r w:rsidRPr="00AA00FB">
        <w:t>:[[[32.49,17.83],[31.96,17.59],[30.87,17.01],</w:t>
      </w:r>
    </w:p>
    <w:p w14:paraId="4757A71F" w14:textId="18F2F305" w:rsidR="008A1E1E" w:rsidRDefault="008A1E1E" w:rsidP="008A1E1E">
      <w:pPr>
        <w:pStyle w:val="CodeSample"/>
      </w:pPr>
      <w:r w:rsidRPr="00AA00FB">
        <w:t>[30.11,16.86]]]}]&amp;lengthUnit=9036&amp;geodesic=true</w:t>
      </w:r>
      <w:r>
        <w:t>&amp;f=json HTTP/1.1</w:t>
      </w:r>
    </w:p>
    <w:p w14:paraId="08B33DBC" w14:textId="77777777" w:rsidR="008A1E1E" w:rsidRDefault="008A1E1E" w:rsidP="008A1E1E">
      <w:pPr>
        <w:pStyle w:val="CodeSample"/>
      </w:pPr>
      <w:r>
        <w:t>Host: example.com</w:t>
      </w:r>
    </w:p>
    <w:p w14:paraId="5F54173B" w14:textId="77777777" w:rsidR="008A1E1E" w:rsidRDefault="008A1E1E" w:rsidP="008A1E1E">
      <w:pPr>
        <w:pStyle w:val="NWPText10"/>
      </w:pPr>
    </w:p>
    <w:p w14:paraId="380C2CA4" w14:textId="77777777" w:rsidR="008A1E1E" w:rsidRPr="00B67675" w:rsidRDefault="008A1E1E" w:rsidP="008A1E1E">
      <w:pPr>
        <w:pStyle w:val="NWPText10"/>
        <w:keepNext/>
        <w:outlineLvl w:val="0"/>
        <w:rPr>
          <w:b/>
        </w:rPr>
      </w:pPr>
      <w:r>
        <w:rPr>
          <w:b/>
        </w:rPr>
        <w:t xml:space="preserve">Response </w:t>
      </w:r>
    </w:p>
    <w:p w14:paraId="4619733C" w14:textId="77777777" w:rsidR="008A1E1E" w:rsidRDefault="008A1E1E" w:rsidP="008A1E1E">
      <w:pPr>
        <w:pStyle w:val="CodeSample"/>
      </w:pPr>
      <w:r>
        <w:t>HTTP/1.1 200 OK</w:t>
      </w:r>
    </w:p>
    <w:p w14:paraId="59668E9A" w14:textId="77777777" w:rsidR="008A1E1E" w:rsidRDefault="008A1E1E" w:rsidP="008A1E1E">
      <w:pPr>
        <w:pStyle w:val="CodeSample"/>
      </w:pPr>
      <w:r>
        <w:t>Content-Type: application/json</w:t>
      </w:r>
    </w:p>
    <w:p w14:paraId="4E798090" w14:textId="77777777" w:rsidR="008A1E1E" w:rsidRDefault="008A1E1E" w:rsidP="008A1E1E">
      <w:pPr>
        <w:pStyle w:val="CodeSample"/>
      </w:pPr>
      <w:r>
        <w:t>Content-Length: nnn</w:t>
      </w:r>
    </w:p>
    <w:p w14:paraId="2645ED41" w14:textId="77777777" w:rsidR="008A1E1E" w:rsidRDefault="008A1E1E" w:rsidP="008A1E1E">
      <w:pPr>
        <w:pStyle w:val="CodeSample"/>
      </w:pPr>
    </w:p>
    <w:p w14:paraId="3C2CCB0F" w14:textId="77777777" w:rsidR="00A47019" w:rsidRPr="00AA00FB" w:rsidRDefault="00A47019" w:rsidP="00A47019">
      <w:pPr>
        <w:pStyle w:val="CodeSample"/>
        <w:keepNext/>
      </w:pPr>
      <w:r w:rsidRPr="00AA00FB">
        <w:t>{</w:t>
      </w:r>
    </w:p>
    <w:p w14:paraId="1D76CC01" w14:textId="424EA3D8" w:rsidR="00A47019" w:rsidRPr="00AA00FB" w:rsidRDefault="000A0E22" w:rsidP="00A47019">
      <w:pPr>
        <w:pStyle w:val="CodeSample"/>
        <w:keepNext/>
      </w:pPr>
      <w:r>
        <w:t>"</w:t>
      </w:r>
      <w:r w:rsidR="00A47019" w:rsidRPr="00AA00FB">
        <w:t>lengths</w:t>
      </w:r>
      <w:r>
        <w:t>"</w:t>
      </w:r>
      <w:r w:rsidR="00A47019" w:rsidRPr="00AA00FB">
        <w:t xml:space="preserve"> : [ 456.036465954783, 277.294288451794 ]</w:t>
      </w:r>
    </w:p>
    <w:p w14:paraId="717CF5C3" w14:textId="77777777" w:rsidR="00A47019" w:rsidRPr="00AA00FB" w:rsidRDefault="00A47019" w:rsidP="00A47019">
      <w:pPr>
        <w:pStyle w:val="CodeSample"/>
        <w:keepNext/>
      </w:pPr>
      <w:r w:rsidRPr="00AA00FB">
        <w:t>}</w:t>
      </w:r>
    </w:p>
    <w:p w14:paraId="72CFD1F1" w14:textId="77777777" w:rsidR="00BF130F" w:rsidRDefault="00BF130F" w:rsidP="00015B17"/>
    <w:p w14:paraId="1FCA1F51" w14:textId="06BB25AB" w:rsidR="00AB1BB2" w:rsidRPr="00FC4599" w:rsidRDefault="00AB1BB2" w:rsidP="00AB1BB2">
      <w:pPr>
        <w:pStyle w:val="berschrift1"/>
      </w:pPr>
      <w:bookmarkStart w:id="110" w:name="_Toc201986244"/>
      <w:r>
        <w:lastRenderedPageBreak/>
        <w:t>Relation</w:t>
      </w:r>
      <w:bookmarkEnd w:id="110"/>
    </w:p>
    <w:p w14:paraId="2820357A" w14:textId="26CD27E6" w:rsidR="00AB1BB2" w:rsidRPr="00AA00FB" w:rsidRDefault="00AB1BB2" w:rsidP="00AB1BB2">
      <w:pPr>
        <w:pStyle w:val="berschrift2"/>
      </w:pPr>
      <w:bookmarkStart w:id="111" w:name="_Toc201986245"/>
      <w:r>
        <w:t>Relation</w:t>
      </w:r>
      <w:r w:rsidRPr="00AA00FB">
        <w:t xml:space="preserve"> Overview</w:t>
      </w:r>
      <w:bookmarkEnd w:id="111"/>
    </w:p>
    <w:p w14:paraId="468C48F9" w14:textId="6CB01483" w:rsidR="00AB1BB2" w:rsidRPr="00AB1BB2" w:rsidRDefault="00AB1BB2" w:rsidP="00957F75">
      <w:r w:rsidRPr="00AA00FB">
        <w:t xml:space="preserve">The </w:t>
      </w:r>
      <w:r>
        <w:t>Relation</w:t>
      </w:r>
      <w:r w:rsidRPr="00AA00FB">
        <w:t xml:space="preserve"> operation is performed on a Geometry Service resource. </w:t>
      </w:r>
      <w:r w:rsidR="00323E4F">
        <w:t>The</w:t>
      </w:r>
      <w:r w:rsidRPr="00AB1BB2">
        <w:t xml:space="preserve"> operation determines the pairs of geometries from the input geometry arrays that participate in the specified spatial relation.</w:t>
      </w:r>
    </w:p>
    <w:p w14:paraId="4E049209" w14:textId="5AB9ECFB" w:rsidR="00AB1BB2" w:rsidRDefault="00AB1BB2" w:rsidP="00957F75">
      <w:r w:rsidRPr="00AB1BB2">
        <w:t xml:space="preserve">This operation computes the set of pairs of geometries from </w:t>
      </w:r>
      <w:r w:rsidR="00323E4F">
        <w:t xml:space="preserve">parameters </w:t>
      </w:r>
      <w:r w:rsidRPr="00AB1BB2">
        <w:t xml:space="preserve">geometries1 and geometries2 that belong to the specified relation. Both arrays are assumed to be in the spatial reference specified by sr, which is a required parameter. The relations are evaluated in 2D. Z coordinates are not used. Geometry types </w:t>
      </w:r>
      <w:r w:rsidR="00255763">
        <w:t xml:space="preserve">may not </w:t>
      </w:r>
      <w:r w:rsidRPr="00AB1BB2">
        <w:t>be mixed within an array.</w:t>
      </w:r>
      <w:r w:rsidRPr="00AA00FB">
        <w:t xml:space="preserve"> </w:t>
      </w:r>
    </w:p>
    <w:p w14:paraId="76B054FF" w14:textId="50BDECD2" w:rsidR="00AB1BB2" w:rsidRDefault="00AB1BB2" w:rsidP="00957F75">
      <w:r w:rsidRPr="00AA00FB">
        <w:t xml:space="preserve">Users can provide arguments to the </w:t>
      </w:r>
      <w:r>
        <w:t>Relation</w:t>
      </w:r>
      <w:r w:rsidRPr="00AA00FB">
        <w:t xml:space="preserve"> operation as query parameters.</w:t>
      </w:r>
    </w:p>
    <w:p w14:paraId="65B9A602" w14:textId="0F2BCBB5" w:rsidR="00AB1BB2" w:rsidRPr="00AA00FB" w:rsidRDefault="00AB1BB2" w:rsidP="00AB1BB2">
      <w:pPr>
        <w:pStyle w:val="Beschriftung"/>
      </w:pPr>
      <w:r w:rsidRPr="00AA00FB">
        <w:t xml:space="preserve">Table </w:t>
      </w:r>
      <w:r w:rsidRPr="00AA00FB">
        <w:fldChar w:fldCharType="begin"/>
      </w:r>
      <w:r w:rsidRPr="00AA00FB">
        <w:instrText xml:space="preserve"> SEQ Tabelle \* ARABIC </w:instrText>
      </w:r>
      <w:r w:rsidRPr="00AA00FB">
        <w:fldChar w:fldCharType="separate"/>
      </w:r>
      <w:r w:rsidR="003C5AF3">
        <w:rPr>
          <w:noProof/>
        </w:rPr>
        <w:t>20</w:t>
      </w:r>
      <w:r w:rsidRPr="00AA00FB">
        <w:fldChar w:fldCharType="end"/>
      </w:r>
      <w:r w:rsidRPr="00AA00FB">
        <w:t xml:space="preserve"> – </w:t>
      </w:r>
      <w:r w:rsidR="00323E4F">
        <w:t>Relation</w:t>
      </w:r>
      <w:r w:rsidRPr="00AA00FB">
        <w:t xml:space="preserve"> </w:t>
      </w:r>
      <w:r>
        <w:t>overview</w:t>
      </w:r>
    </w:p>
    <w:tbl>
      <w:tblPr>
        <w:tblStyle w:val="Tabellenraster"/>
        <w:tblW w:w="8755" w:type="dxa"/>
        <w:tblLook w:val="04A0" w:firstRow="1" w:lastRow="0" w:firstColumn="1" w:lastColumn="0" w:noHBand="0" w:noVBand="1"/>
      </w:tblPr>
      <w:tblGrid>
        <w:gridCol w:w="1809"/>
        <w:gridCol w:w="2977"/>
        <w:gridCol w:w="3969"/>
      </w:tblGrid>
      <w:tr w:rsidR="00AB1BB2" w:rsidRPr="00AA00FB" w14:paraId="2624C8D9" w14:textId="77777777" w:rsidTr="00AB1BB2">
        <w:tc>
          <w:tcPr>
            <w:tcW w:w="1809" w:type="dxa"/>
          </w:tcPr>
          <w:p w14:paraId="1E227FCF" w14:textId="77777777" w:rsidR="00AB1BB2" w:rsidRPr="00AA00FB" w:rsidRDefault="00AB1BB2" w:rsidP="00AB1BB2">
            <w:pPr>
              <w:rPr>
                <w:b/>
                <w:noProof/>
                <w:sz w:val="22"/>
                <w:szCs w:val="22"/>
              </w:rPr>
            </w:pPr>
            <w:r w:rsidRPr="00AA00FB">
              <w:rPr>
                <w:b/>
                <w:noProof/>
                <w:sz w:val="22"/>
                <w:szCs w:val="22"/>
              </w:rPr>
              <w:t>Resource</w:t>
            </w:r>
          </w:p>
        </w:tc>
        <w:tc>
          <w:tcPr>
            <w:tcW w:w="2977" w:type="dxa"/>
          </w:tcPr>
          <w:p w14:paraId="2C8DDCF3" w14:textId="77777777" w:rsidR="00AB1BB2" w:rsidRPr="00AA00FB" w:rsidRDefault="00AB1BB2" w:rsidP="00AB1BB2">
            <w:pPr>
              <w:rPr>
                <w:b/>
                <w:noProof/>
                <w:sz w:val="22"/>
                <w:szCs w:val="22"/>
              </w:rPr>
            </w:pPr>
            <w:r w:rsidRPr="00AA00FB">
              <w:rPr>
                <w:b/>
                <w:noProof/>
                <w:sz w:val="22"/>
                <w:szCs w:val="22"/>
              </w:rPr>
              <w:t>Parameters</w:t>
            </w:r>
          </w:p>
        </w:tc>
        <w:tc>
          <w:tcPr>
            <w:tcW w:w="3969" w:type="dxa"/>
          </w:tcPr>
          <w:p w14:paraId="59622B52" w14:textId="77777777" w:rsidR="00AB1BB2" w:rsidRPr="00AA00FB" w:rsidRDefault="00AB1BB2" w:rsidP="00AB1BB2">
            <w:pPr>
              <w:rPr>
                <w:b/>
                <w:noProof/>
                <w:sz w:val="22"/>
                <w:szCs w:val="22"/>
              </w:rPr>
            </w:pPr>
            <w:r w:rsidRPr="00AA00FB">
              <w:rPr>
                <w:b/>
                <w:noProof/>
                <w:sz w:val="22"/>
                <w:szCs w:val="22"/>
              </w:rPr>
              <w:t>Resource representation</w:t>
            </w:r>
          </w:p>
        </w:tc>
      </w:tr>
      <w:tr w:rsidR="00AB1BB2" w:rsidRPr="00AA00FB" w14:paraId="73DB90F3" w14:textId="77777777" w:rsidTr="00AB1BB2">
        <w:tc>
          <w:tcPr>
            <w:tcW w:w="1809" w:type="dxa"/>
          </w:tcPr>
          <w:p w14:paraId="6C3A016C" w14:textId="77777777" w:rsidR="00AB1BB2" w:rsidRPr="00AA00FB" w:rsidRDefault="00AB1BB2" w:rsidP="00AB1BB2">
            <w:pPr>
              <w:rPr>
                <w:noProof/>
                <w:sz w:val="22"/>
                <w:szCs w:val="22"/>
              </w:rPr>
            </w:pPr>
            <w:r w:rsidRPr="00AA00FB">
              <w:rPr>
                <w:sz w:val="20"/>
              </w:rPr>
              <w:t>Lengths</w:t>
            </w:r>
          </w:p>
        </w:tc>
        <w:tc>
          <w:tcPr>
            <w:tcW w:w="2977" w:type="dxa"/>
          </w:tcPr>
          <w:p w14:paraId="08558F36" w14:textId="77777777" w:rsidR="00AB1BB2" w:rsidRPr="00AA00FB" w:rsidRDefault="00AB1BB2" w:rsidP="00AB1BB2">
            <w:pPr>
              <w:rPr>
                <w:noProof/>
                <w:sz w:val="22"/>
                <w:szCs w:val="22"/>
              </w:rPr>
            </w:pPr>
            <w:r w:rsidRPr="00AA00FB">
              <w:rPr>
                <w:noProof/>
                <w:sz w:val="22"/>
                <w:szCs w:val="22"/>
              </w:rPr>
              <w:t>f=json</w:t>
            </w:r>
          </w:p>
          <w:p w14:paraId="5563D193" w14:textId="1E3287F8" w:rsidR="00AB1BB2" w:rsidRDefault="00323E4F" w:rsidP="00AB1BB2">
            <w:pPr>
              <w:rPr>
                <w:noProof/>
                <w:sz w:val="22"/>
                <w:szCs w:val="22"/>
              </w:rPr>
            </w:pPr>
            <w:r>
              <w:rPr>
                <w:noProof/>
                <w:sz w:val="22"/>
                <w:szCs w:val="22"/>
              </w:rPr>
              <w:t>geometries1</w:t>
            </w:r>
          </w:p>
          <w:p w14:paraId="1396E4D3" w14:textId="763242F8" w:rsidR="00323E4F" w:rsidRPr="00AA00FB" w:rsidRDefault="00323E4F" w:rsidP="00AB1BB2">
            <w:pPr>
              <w:rPr>
                <w:noProof/>
                <w:sz w:val="22"/>
                <w:szCs w:val="22"/>
              </w:rPr>
            </w:pPr>
            <w:r>
              <w:rPr>
                <w:noProof/>
                <w:sz w:val="22"/>
                <w:szCs w:val="22"/>
              </w:rPr>
              <w:t>geometries2</w:t>
            </w:r>
          </w:p>
          <w:p w14:paraId="716BCEC3" w14:textId="77777777" w:rsidR="00AB1BB2" w:rsidRPr="00AA00FB" w:rsidRDefault="00AB1BB2" w:rsidP="00AB1BB2">
            <w:pPr>
              <w:rPr>
                <w:noProof/>
                <w:sz w:val="22"/>
                <w:szCs w:val="22"/>
              </w:rPr>
            </w:pPr>
            <w:r>
              <w:rPr>
                <w:noProof/>
                <w:sz w:val="22"/>
                <w:szCs w:val="22"/>
              </w:rPr>
              <w:t>sr</w:t>
            </w:r>
          </w:p>
          <w:p w14:paraId="4FE8114A" w14:textId="15F0DB99" w:rsidR="00AB1BB2" w:rsidRDefault="00323E4F" w:rsidP="00AB1BB2">
            <w:pPr>
              <w:rPr>
                <w:noProof/>
                <w:sz w:val="22"/>
                <w:szCs w:val="22"/>
              </w:rPr>
            </w:pPr>
            <w:r>
              <w:rPr>
                <w:noProof/>
                <w:sz w:val="22"/>
                <w:szCs w:val="22"/>
              </w:rPr>
              <w:t>relation</w:t>
            </w:r>
          </w:p>
          <w:p w14:paraId="14EC26DE" w14:textId="47EE7614" w:rsidR="00AB1BB2" w:rsidRPr="00AA00FB" w:rsidRDefault="00323E4F" w:rsidP="00AB1BB2">
            <w:pPr>
              <w:rPr>
                <w:noProof/>
                <w:sz w:val="22"/>
                <w:szCs w:val="22"/>
              </w:rPr>
            </w:pPr>
            <w:r>
              <w:rPr>
                <w:noProof/>
                <w:sz w:val="22"/>
                <w:szCs w:val="22"/>
              </w:rPr>
              <w:t>relationParam</w:t>
            </w:r>
          </w:p>
        </w:tc>
        <w:tc>
          <w:tcPr>
            <w:tcW w:w="3969" w:type="dxa"/>
          </w:tcPr>
          <w:p w14:paraId="429BC41A" w14:textId="77777777" w:rsidR="00AB1BB2" w:rsidRPr="00AA00FB" w:rsidRDefault="00AB1BB2" w:rsidP="00AB1BB2">
            <w:pPr>
              <w:rPr>
                <w:noProof/>
                <w:sz w:val="22"/>
                <w:szCs w:val="22"/>
              </w:rPr>
            </w:pPr>
            <w:r w:rsidRPr="00AA00FB">
              <w:rPr>
                <w:noProof/>
                <w:sz w:val="22"/>
                <w:szCs w:val="22"/>
              </w:rPr>
              <w:t>JSON representation valid</w:t>
            </w:r>
          </w:p>
          <w:p w14:paraId="6CBEEEC9" w14:textId="77777777" w:rsidR="00AB1BB2" w:rsidRPr="00AA00FB" w:rsidRDefault="00AB1BB2" w:rsidP="00AB1BB2">
            <w:pPr>
              <w:rPr>
                <w:noProof/>
                <w:sz w:val="22"/>
                <w:szCs w:val="22"/>
              </w:rPr>
            </w:pPr>
            <w:r w:rsidRPr="00AA00FB">
              <w:rPr>
                <w:noProof/>
                <w:sz w:val="22"/>
                <w:szCs w:val="22"/>
              </w:rPr>
              <w:t>All JSON schema elements supported</w:t>
            </w:r>
          </w:p>
        </w:tc>
      </w:tr>
    </w:tbl>
    <w:p w14:paraId="4954A4E6" w14:textId="1ED5412E" w:rsidR="00AB1BB2" w:rsidRPr="00AA00FB" w:rsidRDefault="00AB1BB2" w:rsidP="00AB1BB2"/>
    <w:p w14:paraId="4F46F7AD" w14:textId="10278B99" w:rsidR="00AB1BB2" w:rsidRPr="00AA00FB" w:rsidRDefault="00C71D12" w:rsidP="00AB1BB2">
      <w:pPr>
        <w:pStyle w:val="berschrift2"/>
      </w:pPr>
      <w:bookmarkStart w:id="112" w:name="_Toc201986246"/>
      <w:r>
        <w:t>Relation</w:t>
      </w:r>
      <w:r w:rsidR="00AB1BB2" w:rsidRPr="00AA00FB">
        <w:t xml:space="preserve"> </w:t>
      </w:r>
      <w:r w:rsidR="00AB1BB2" w:rsidRPr="00CA4362">
        <w:t>URI</w:t>
      </w:r>
      <w:bookmarkEnd w:id="112"/>
    </w:p>
    <w:p w14:paraId="709885CE" w14:textId="77777777" w:rsidR="00AB1BB2" w:rsidRPr="00AA00FB" w:rsidRDefault="00AB1BB2" w:rsidP="00AB1BB2">
      <w:r w:rsidRPr="00AA00FB">
        <w:t>In the following URI templates, these variables are used:</w:t>
      </w:r>
    </w:p>
    <w:p w14:paraId="26522780" w14:textId="77777777" w:rsidR="00AB1BB2" w:rsidRPr="00AA00FB" w:rsidRDefault="00AB1BB2" w:rsidP="00AB1BB2">
      <w:pPr>
        <w:pStyle w:val="Listenabsatz"/>
        <w:numPr>
          <w:ilvl w:val="0"/>
          <w:numId w:val="17"/>
        </w:numPr>
      </w:pPr>
      <w:r w:rsidRPr="00AA00FB">
        <w:t>geometryServiceRootURI: the URL of the geometry service without any parameter</w:t>
      </w:r>
    </w:p>
    <w:p w14:paraId="38C21020" w14:textId="2496F856" w:rsidR="00AB1BB2" w:rsidRPr="00AA00FB" w:rsidRDefault="00AB1BB2" w:rsidP="00AB1BB2">
      <w:pPr>
        <w:pStyle w:val="Beschriftung"/>
      </w:pPr>
      <w:bookmarkStart w:id="113" w:name="_Ref199818571"/>
      <w:r w:rsidRPr="00AA00FB">
        <w:t xml:space="preserve">Table </w:t>
      </w:r>
      <w:r w:rsidRPr="00AA00FB">
        <w:fldChar w:fldCharType="begin"/>
      </w:r>
      <w:r w:rsidRPr="00AA00FB">
        <w:instrText xml:space="preserve"> SEQ Tabelle \* ARABIC </w:instrText>
      </w:r>
      <w:r w:rsidRPr="00AA00FB">
        <w:fldChar w:fldCharType="separate"/>
      </w:r>
      <w:r w:rsidR="003C5AF3">
        <w:rPr>
          <w:noProof/>
        </w:rPr>
        <w:t>21</w:t>
      </w:r>
      <w:r w:rsidRPr="00AA00FB">
        <w:fldChar w:fldCharType="end"/>
      </w:r>
      <w:bookmarkEnd w:id="113"/>
      <w:r w:rsidRPr="00AA00FB">
        <w:t xml:space="preserve"> – </w:t>
      </w:r>
      <w:r w:rsidR="00323E4F">
        <w:t>Relation</w:t>
      </w:r>
      <w:r w:rsidRPr="00AA00FB">
        <w:t xml:space="preserve"> reference</w:t>
      </w:r>
    </w:p>
    <w:tbl>
      <w:tblPr>
        <w:tblStyle w:val="Tabellenraster"/>
        <w:tblW w:w="0" w:type="auto"/>
        <w:tblLook w:val="04A0" w:firstRow="1" w:lastRow="0" w:firstColumn="1" w:lastColumn="0" w:noHBand="0" w:noVBand="1"/>
      </w:tblPr>
      <w:tblGrid>
        <w:gridCol w:w="1151"/>
        <w:gridCol w:w="7705"/>
      </w:tblGrid>
      <w:tr w:rsidR="00AB1BB2" w:rsidRPr="00AA00FB" w14:paraId="00ADF501" w14:textId="77777777" w:rsidTr="00AB1BB2">
        <w:tc>
          <w:tcPr>
            <w:tcW w:w="1668" w:type="dxa"/>
          </w:tcPr>
          <w:p w14:paraId="07F15F10" w14:textId="77777777" w:rsidR="00AB1BB2" w:rsidRPr="00AA00FB" w:rsidRDefault="00AB1BB2" w:rsidP="00AB1BB2">
            <w:pPr>
              <w:rPr>
                <w:b/>
                <w:sz w:val="20"/>
              </w:rPr>
            </w:pPr>
            <w:r w:rsidRPr="00AA00FB">
              <w:rPr>
                <w:b/>
                <w:sz w:val="20"/>
              </w:rPr>
              <w:t>URI template</w:t>
            </w:r>
          </w:p>
        </w:tc>
        <w:tc>
          <w:tcPr>
            <w:tcW w:w="7112" w:type="dxa"/>
          </w:tcPr>
          <w:p w14:paraId="51D8AE92" w14:textId="3663BCBB" w:rsidR="00AB1BB2" w:rsidRPr="00AA00FB" w:rsidRDefault="00AB1BB2" w:rsidP="00323E4F">
            <w:pPr>
              <w:rPr>
                <w:sz w:val="20"/>
              </w:rPr>
            </w:pPr>
            <w:r w:rsidRPr="00AA00FB">
              <w:rPr>
                <w:sz w:val="20"/>
              </w:rPr>
              <w:t>{+geometryServiceRootURI}/</w:t>
            </w:r>
            <w:r w:rsidR="00323E4F">
              <w:rPr>
                <w:sz w:val="20"/>
              </w:rPr>
              <w:t>relation</w:t>
            </w:r>
            <w:r w:rsidRPr="00AA00FB">
              <w:rPr>
                <w:sz w:val="20"/>
              </w:rPr>
              <w:t>{?f,</w:t>
            </w:r>
            <w:r w:rsidR="00323E4F" w:rsidRPr="00323E4F">
              <w:rPr>
                <w:sz w:val="20"/>
              </w:rPr>
              <w:t>geometries1</w:t>
            </w:r>
            <w:r w:rsidR="00323E4F">
              <w:rPr>
                <w:sz w:val="20"/>
              </w:rPr>
              <w:t>,</w:t>
            </w:r>
            <w:r w:rsidR="00323E4F" w:rsidRPr="00323E4F">
              <w:rPr>
                <w:sz w:val="20"/>
              </w:rPr>
              <w:t>geometries2</w:t>
            </w:r>
            <w:r w:rsidR="00323E4F">
              <w:rPr>
                <w:sz w:val="20"/>
              </w:rPr>
              <w:t>,</w:t>
            </w:r>
            <w:r w:rsidR="00323E4F" w:rsidRPr="00323E4F">
              <w:rPr>
                <w:sz w:val="20"/>
              </w:rPr>
              <w:t>sr</w:t>
            </w:r>
            <w:r w:rsidR="00323E4F">
              <w:rPr>
                <w:sz w:val="20"/>
              </w:rPr>
              <w:t>,</w:t>
            </w:r>
            <w:r w:rsidR="00323E4F" w:rsidRPr="00323E4F">
              <w:rPr>
                <w:sz w:val="20"/>
              </w:rPr>
              <w:t>relation</w:t>
            </w:r>
            <w:r w:rsidR="00323E4F">
              <w:rPr>
                <w:sz w:val="20"/>
              </w:rPr>
              <w:t>,</w:t>
            </w:r>
            <w:r w:rsidR="00323E4F" w:rsidRPr="00323E4F">
              <w:rPr>
                <w:sz w:val="20"/>
              </w:rPr>
              <w:t>relationParam</w:t>
            </w:r>
            <w:r w:rsidRPr="00AA00FB">
              <w:rPr>
                <w:sz w:val="20"/>
              </w:rPr>
              <w:t>}</w:t>
            </w:r>
          </w:p>
        </w:tc>
      </w:tr>
      <w:tr w:rsidR="00AB1BB2" w:rsidRPr="00AA00FB" w14:paraId="3D27FED5" w14:textId="77777777" w:rsidTr="00AB1BB2">
        <w:tc>
          <w:tcPr>
            <w:tcW w:w="1668" w:type="dxa"/>
          </w:tcPr>
          <w:p w14:paraId="2C9CD24C" w14:textId="77777777" w:rsidR="00AB1BB2" w:rsidRPr="00AA00FB" w:rsidRDefault="00AB1BB2" w:rsidP="00AB1BB2">
            <w:pPr>
              <w:rPr>
                <w:b/>
                <w:sz w:val="20"/>
              </w:rPr>
            </w:pPr>
            <w:r w:rsidRPr="00AA00FB">
              <w:rPr>
                <w:b/>
                <w:sz w:val="20"/>
              </w:rPr>
              <w:t>HTTP methods</w:t>
            </w:r>
          </w:p>
        </w:tc>
        <w:tc>
          <w:tcPr>
            <w:tcW w:w="7112" w:type="dxa"/>
          </w:tcPr>
          <w:p w14:paraId="173C8A86" w14:textId="77777777" w:rsidR="00AB1BB2" w:rsidRPr="00AA00FB" w:rsidRDefault="00AB1BB2" w:rsidP="00AB1BB2">
            <w:pPr>
              <w:rPr>
                <w:sz w:val="20"/>
              </w:rPr>
            </w:pPr>
            <w:r w:rsidRPr="00AA00FB">
              <w:rPr>
                <w:sz w:val="20"/>
              </w:rPr>
              <w:t>GET</w:t>
            </w:r>
          </w:p>
          <w:p w14:paraId="089AFEA7" w14:textId="77777777" w:rsidR="00AB1BB2" w:rsidRPr="00AA00FB" w:rsidRDefault="00AB1BB2" w:rsidP="00AB1BB2">
            <w:pPr>
              <w:rPr>
                <w:sz w:val="20"/>
              </w:rPr>
            </w:pPr>
            <w:r w:rsidRPr="00AA00FB">
              <w:rPr>
                <w:sz w:val="20"/>
              </w:rPr>
              <w:t>POST (application/x-www-form-urlencoded)</w:t>
            </w:r>
          </w:p>
        </w:tc>
      </w:tr>
      <w:tr w:rsidR="00AB1BB2" w:rsidRPr="00AA00FB" w14:paraId="28DB18B6" w14:textId="77777777" w:rsidTr="00AB1BB2">
        <w:tc>
          <w:tcPr>
            <w:tcW w:w="1668" w:type="dxa"/>
          </w:tcPr>
          <w:p w14:paraId="42680F60" w14:textId="77777777" w:rsidR="00AB1BB2" w:rsidRPr="00AA00FB" w:rsidRDefault="00AB1BB2" w:rsidP="00AB1BB2">
            <w:pPr>
              <w:rPr>
                <w:b/>
                <w:sz w:val="20"/>
              </w:rPr>
            </w:pPr>
            <w:r w:rsidRPr="00AA00FB">
              <w:rPr>
                <w:b/>
                <w:sz w:val="20"/>
              </w:rPr>
              <w:lastRenderedPageBreak/>
              <w:t>Parent Resource</w:t>
            </w:r>
          </w:p>
        </w:tc>
        <w:tc>
          <w:tcPr>
            <w:tcW w:w="7112" w:type="dxa"/>
          </w:tcPr>
          <w:p w14:paraId="2D22BDE0" w14:textId="77777777" w:rsidR="00AB1BB2" w:rsidRPr="00AA00FB" w:rsidRDefault="00AB1BB2" w:rsidP="00AB1BB2">
            <w:pPr>
              <w:rPr>
                <w:sz w:val="20"/>
              </w:rPr>
            </w:pPr>
            <w:r w:rsidRPr="00AA00FB">
              <w:rPr>
                <w:sz w:val="20"/>
              </w:rPr>
              <w:t>Geometry Service Root</w:t>
            </w:r>
          </w:p>
        </w:tc>
      </w:tr>
    </w:tbl>
    <w:p w14:paraId="784FCBE4" w14:textId="77777777" w:rsidR="00AB1BB2" w:rsidRPr="00AA00FB" w:rsidRDefault="00AB1BB2" w:rsidP="00AB1BB2"/>
    <w:p w14:paraId="284DD880" w14:textId="79E51D28" w:rsidR="00AB1BB2" w:rsidRPr="00AA00FB" w:rsidRDefault="00AB1BB2" w:rsidP="00AB1BB2">
      <w:pPr>
        <w:pStyle w:val="Beschriftung"/>
      </w:pPr>
      <w:bookmarkStart w:id="114" w:name="_Ref199818573"/>
      <w:r w:rsidRPr="00AA00FB">
        <w:t xml:space="preserve">Table </w:t>
      </w:r>
      <w:r w:rsidRPr="00AA00FB">
        <w:fldChar w:fldCharType="begin"/>
      </w:r>
      <w:r w:rsidRPr="00AA00FB">
        <w:instrText xml:space="preserve"> SEQ Tabelle \* ARABIC </w:instrText>
      </w:r>
      <w:r w:rsidRPr="00AA00FB">
        <w:fldChar w:fldCharType="separate"/>
      </w:r>
      <w:r w:rsidR="003C5AF3">
        <w:rPr>
          <w:noProof/>
        </w:rPr>
        <w:t>22</w:t>
      </w:r>
      <w:r w:rsidRPr="00AA00FB">
        <w:fldChar w:fldCharType="end"/>
      </w:r>
      <w:bookmarkEnd w:id="114"/>
      <w:r w:rsidRPr="00AA00FB">
        <w:t xml:space="preserve"> – </w:t>
      </w:r>
      <w:r w:rsidR="00323E4F">
        <w:t>Relation</w:t>
      </w:r>
      <w:r w:rsidRPr="00AA00FB">
        <w:t xml:space="preserv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B1BB2" w:rsidRPr="00AA00FB" w14:paraId="2DA62833" w14:textId="77777777" w:rsidTr="00AB1BB2">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D7764EA" w14:textId="77777777" w:rsidR="00AB1BB2" w:rsidRPr="00AA00FB" w:rsidRDefault="00AB1BB2" w:rsidP="00AB1BB2">
            <w:pPr>
              <w:rPr>
                <w:b/>
                <w:sz w:val="20"/>
              </w:rPr>
            </w:pPr>
            <w:r w:rsidRPr="00AA00FB">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8674A9C" w14:textId="77777777" w:rsidR="00AB1BB2" w:rsidRPr="00AA00FB" w:rsidRDefault="00AB1BB2" w:rsidP="00AB1BB2">
            <w:pPr>
              <w:rPr>
                <w:b/>
                <w:sz w:val="20"/>
              </w:rPr>
            </w:pPr>
            <w:r w:rsidRPr="00AA00FB">
              <w:rPr>
                <w:b/>
                <w:sz w:val="20"/>
              </w:rPr>
              <w:t>Details</w:t>
            </w:r>
          </w:p>
        </w:tc>
      </w:tr>
      <w:tr w:rsidR="00AB1BB2" w:rsidRPr="00AA00FB" w14:paraId="15726BAF"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5A610B29" w14:textId="77777777" w:rsidR="00AB1BB2" w:rsidRPr="00AA00FB" w:rsidRDefault="00AB1BB2" w:rsidP="00AB1BB2">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7F60D8B" w14:textId="77777777" w:rsidR="00AB1BB2" w:rsidRPr="00AA00FB" w:rsidRDefault="00AB1BB2" w:rsidP="00AB1BB2">
            <w:pPr>
              <w:rPr>
                <w:sz w:val="20"/>
              </w:rPr>
            </w:pPr>
            <w:r w:rsidRPr="00C108DF">
              <w:rPr>
                <w:sz w:val="20"/>
              </w:rPr>
              <w:t>The response format.</w:t>
            </w:r>
          </w:p>
        </w:tc>
      </w:tr>
      <w:tr w:rsidR="00AB1BB2" w:rsidRPr="00AA00FB" w14:paraId="507F114F" w14:textId="77777777" w:rsidTr="00AB1BB2">
        <w:tc>
          <w:tcPr>
            <w:tcW w:w="1702" w:type="dxa"/>
            <w:vMerge/>
            <w:tcBorders>
              <w:top w:val="nil"/>
              <w:left w:val="single" w:sz="4" w:space="0" w:color="000000"/>
              <w:right w:val="single" w:sz="4" w:space="0" w:color="000000"/>
            </w:tcBorders>
          </w:tcPr>
          <w:p w14:paraId="6199D869"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66102B0E" w14:textId="77777777" w:rsidR="00AB1BB2" w:rsidRPr="00AA00FB" w:rsidRDefault="00AB1BB2" w:rsidP="00AB1BB2">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15509C0B" w14:textId="77777777" w:rsidR="00AB1BB2" w:rsidRPr="00AA00FB" w:rsidRDefault="00AB1BB2" w:rsidP="00AB1BB2">
            <w:pPr>
              <w:keepNext/>
              <w:rPr>
                <w:sz w:val="20"/>
              </w:rPr>
            </w:pPr>
            <w:r w:rsidRPr="00AA00FB">
              <w:rPr>
                <w:sz w:val="20"/>
              </w:rPr>
              <w:t>Yes</w:t>
            </w:r>
          </w:p>
        </w:tc>
      </w:tr>
      <w:tr w:rsidR="00AB1BB2" w:rsidRPr="00AA00FB" w14:paraId="4E2061C9" w14:textId="77777777" w:rsidTr="00AB1BB2">
        <w:tc>
          <w:tcPr>
            <w:tcW w:w="1702" w:type="dxa"/>
            <w:vMerge/>
            <w:tcBorders>
              <w:left w:val="single" w:sz="4" w:space="0" w:color="000000"/>
              <w:right w:val="single" w:sz="4" w:space="0" w:color="000000"/>
            </w:tcBorders>
          </w:tcPr>
          <w:p w14:paraId="35C7F032"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5256889A" w14:textId="77777777" w:rsidR="00AB1BB2" w:rsidRPr="00AA00FB" w:rsidRDefault="00AB1BB2" w:rsidP="00AB1BB2">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5CC35F00" w14:textId="7CCB3070" w:rsidR="00AB1BB2" w:rsidRPr="00AA00FB" w:rsidRDefault="000A0E22" w:rsidP="00AB1BB2">
            <w:pPr>
              <w:keepNext/>
              <w:rPr>
                <w:rStyle w:val="Codefragment"/>
              </w:rPr>
            </w:pPr>
            <w:r>
              <w:rPr>
                <w:rStyle w:val="Codefragment"/>
                <w:sz w:val="20"/>
              </w:rPr>
              <w:t>"</w:t>
            </w:r>
            <w:r w:rsidR="00AB1BB2" w:rsidRPr="00AA00FB">
              <w:rPr>
                <w:rStyle w:val="Codefragment"/>
                <w:sz w:val="20"/>
              </w:rPr>
              <w:t>json</w:t>
            </w:r>
            <w:r>
              <w:rPr>
                <w:rStyle w:val="Codefragment"/>
                <w:sz w:val="20"/>
              </w:rPr>
              <w:t>"</w:t>
            </w:r>
          </w:p>
        </w:tc>
      </w:tr>
      <w:tr w:rsidR="00AB1BB2" w:rsidRPr="00AA00FB" w14:paraId="51F221BA" w14:textId="77777777" w:rsidTr="00AB1BB2">
        <w:tc>
          <w:tcPr>
            <w:tcW w:w="1702" w:type="dxa"/>
            <w:vMerge/>
            <w:tcBorders>
              <w:left w:val="single" w:sz="4" w:space="0" w:color="000000"/>
              <w:bottom w:val="single" w:sz="4" w:space="0" w:color="000000"/>
              <w:right w:val="single" w:sz="4" w:space="0" w:color="000000"/>
            </w:tcBorders>
          </w:tcPr>
          <w:p w14:paraId="4B542D3E"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77587977" w14:textId="77777777" w:rsidR="00AB1BB2" w:rsidRPr="00AA00FB" w:rsidRDefault="00AB1BB2" w:rsidP="00AB1BB2">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1838B12F" w14:textId="77777777" w:rsidR="00AB1BB2" w:rsidRPr="00AA00FB" w:rsidRDefault="00AB1BB2" w:rsidP="00AB1BB2">
            <w:pPr>
              <w:rPr>
                <w:rStyle w:val="Codefragment"/>
              </w:rPr>
            </w:pPr>
            <w:r w:rsidRPr="00AA00FB">
              <w:rPr>
                <w:rStyle w:val="Codefragment"/>
                <w:sz w:val="20"/>
              </w:rPr>
              <w:t>f=json</w:t>
            </w:r>
          </w:p>
        </w:tc>
      </w:tr>
      <w:tr w:rsidR="00AB1BB2" w:rsidRPr="00AA00FB" w14:paraId="7FD083D6"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5104CB9D" w14:textId="3C004D99" w:rsidR="004B33B2" w:rsidRPr="009952FD" w:rsidRDefault="00323E4F" w:rsidP="00AB1BB2">
            <w:pPr>
              <w:rPr>
                <w:sz w:val="20"/>
              </w:rPr>
            </w:pPr>
            <w:r>
              <w:rPr>
                <w:sz w:val="20"/>
              </w:rPr>
              <w:t>geometries1</w:t>
            </w:r>
            <w:r w:rsidR="004B33B2">
              <w:rPr>
                <w:sz w:val="20"/>
              </w:rPr>
              <w:t>, geometries2</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0042738" w14:textId="72ADBD92" w:rsidR="00AB1BB2" w:rsidRPr="00C108DF" w:rsidRDefault="00323E4F" w:rsidP="00AB1BB2">
            <w:pPr>
              <w:rPr>
                <w:sz w:val="20"/>
              </w:rPr>
            </w:pPr>
            <w:r w:rsidRPr="00323E4F">
              <w:rPr>
                <w:sz w:val="20"/>
              </w:rPr>
              <w:t>The first</w:t>
            </w:r>
            <w:r w:rsidR="004B33B2">
              <w:rPr>
                <w:sz w:val="20"/>
              </w:rPr>
              <w:t>/second</w:t>
            </w:r>
            <w:r w:rsidRPr="00323E4F">
              <w:rPr>
                <w:sz w:val="20"/>
              </w:rPr>
              <w:t xml:space="preserve"> array of geometri</w:t>
            </w:r>
            <w:r w:rsidR="00255763">
              <w:rPr>
                <w:sz w:val="20"/>
              </w:rPr>
              <w:t>es for computing the relations.</w:t>
            </w:r>
          </w:p>
          <w:p w14:paraId="7A61595F" w14:textId="77777777" w:rsidR="00AB1BB2" w:rsidRPr="00C108DF" w:rsidRDefault="00AB1BB2" w:rsidP="00AB1BB2">
            <w:pPr>
              <w:rPr>
                <w:sz w:val="20"/>
              </w:rPr>
            </w:pPr>
            <w:r>
              <w:rPr>
                <w:sz w:val="20"/>
              </w:rPr>
              <w:t>Two</w:t>
            </w:r>
            <w:r w:rsidRPr="00C108DF">
              <w:rPr>
                <w:sz w:val="20"/>
              </w:rPr>
              <w:t xml:space="preserve"> representations are supported: JSON</w:t>
            </w:r>
            <w:r>
              <w:rPr>
                <w:sz w:val="20"/>
              </w:rPr>
              <w:t xml:space="preserve"> </w:t>
            </w:r>
            <w:r w:rsidRPr="00C108DF">
              <w:rPr>
                <w:sz w:val="20"/>
              </w:rPr>
              <w:t>and a remote reference.</w:t>
            </w:r>
          </w:p>
          <w:p w14:paraId="03AE7D0A" w14:textId="77777777" w:rsidR="00AB1BB2" w:rsidRPr="00C108DF" w:rsidRDefault="00AB1BB2" w:rsidP="00AB1BB2">
            <w:pPr>
              <w:rPr>
                <w:b/>
                <w:sz w:val="20"/>
              </w:rPr>
            </w:pPr>
            <w:r w:rsidRPr="00C108DF">
              <w:rPr>
                <w:b/>
                <w:sz w:val="20"/>
              </w:rPr>
              <w:t>JSON:</w:t>
            </w:r>
          </w:p>
          <w:p w14:paraId="57FF8EEC" w14:textId="782C130F" w:rsidR="00AB1BB2" w:rsidRPr="00C108DF" w:rsidRDefault="00AB1BB2" w:rsidP="00AB1BB2">
            <w:pPr>
              <w:rPr>
                <w:sz w:val="20"/>
              </w:rPr>
            </w:pPr>
            <w:r w:rsidRPr="00C108DF">
              <w:rPr>
                <w:sz w:val="20"/>
              </w:rPr>
              <w:t xml:space="preserve">An array of input </w:t>
            </w:r>
            <w:r w:rsidR="00255763">
              <w:rPr>
                <w:sz w:val="20"/>
              </w:rPr>
              <w:t>geometries</w:t>
            </w:r>
            <w:r w:rsidRPr="00C108DF">
              <w:rPr>
                <w:sz w:val="20"/>
              </w:rPr>
              <w:t>.</w:t>
            </w:r>
          </w:p>
          <w:p w14:paraId="021AC69C" w14:textId="755AE328" w:rsidR="00AB1BB2" w:rsidRPr="00C108DF" w:rsidRDefault="00AB1BB2" w:rsidP="00AB1BB2">
            <w:pPr>
              <w:rPr>
                <w:sz w:val="20"/>
              </w:rPr>
            </w:pPr>
            <w:r w:rsidRPr="00C108DF">
              <w:rPr>
                <w:sz w:val="20"/>
              </w:rPr>
              <w:t>See GeoService</w:t>
            </w:r>
            <w:r w:rsidR="00255763">
              <w:rPr>
                <w:sz w:val="20"/>
              </w:rPr>
              <w:t>s REST API – Core, subclause 9.8 for the schema of the geometry array</w:t>
            </w:r>
            <w:r w:rsidRPr="00C108DF">
              <w:rPr>
                <w:sz w:val="20"/>
              </w:rPr>
              <w:t>.</w:t>
            </w:r>
            <w:r w:rsidR="00255763">
              <w:rPr>
                <w:sz w:val="20"/>
              </w:rPr>
              <w:t xml:space="preserve"> </w:t>
            </w:r>
          </w:p>
          <w:p w14:paraId="5841FE1A" w14:textId="77777777" w:rsidR="00AB1BB2" w:rsidRPr="00C108DF" w:rsidRDefault="00AB1BB2" w:rsidP="00AB1BB2">
            <w:pPr>
              <w:rPr>
                <w:sz w:val="20"/>
              </w:rPr>
            </w:pPr>
            <w:r w:rsidRPr="00C108DF">
              <w:rPr>
                <w:b/>
                <w:sz w:val="20"/>
              </w:rPr>
              <w:t>Remote reference (URL-based):</w:t>
            </w:r>
          </w:p>
          <w:p w14:paraId="76BE0476" w14:textId="77777777" w:rsidR="00AB1BB2" w:rsidRPr="00C108DF" w:rsidRDefault="00AB1BB2" w:rsidP="00AB1BB2">
            <w:pPr>
              <w:rPr>
                <w:sz w:val="20"/>
              </w:rPr>
            </w:pPr>
            <w:r w:rsidRPr="00C108DF">
              <w:rPr>
                <w:sz w:val="20"/>
              </w:rPr>
              <w:t xml:space="preserve">For a large set of geometries, a URL may be provided to the input geometries stored in a JSON representation (see above) in a file on a public server. </w:t>
            </w:r>
          </w:p>
          <w:p w14:paraId="72BE0B9D" w14:textId="0B09911B" w:rsidR="00AB1BB2" w:rsidRPr="009952FD" w:rsidRDefault="00AB1BB2" w:rsidP="00AB1BB2">
            <w:pPr>
              <w:rPr>
                <w:sz w:val="20"/>
              </w:rPr>
            </w:pPr>
            <w:r w:rsidRPr="00C108DF">
              <w:rPr>
                <w:sz w:val="20"/>
              </w:rPr>
              <w:t xml:space="preserve">The URL is the value of a property </w:t>
            </w:r>
            <w:r w:rsidR="000A0E22">
              <w:rPr>
                <w:sz w:val="20"/>
              </w:rPr>
              <w:t>"</w:t>
            </w:r>
            <w:r w:rsidRPr="00C108DF">
              <w:rPr>
                <w:sz w:val="20"/>
              </w:rPr>
              <w:t>url</w:t>
            </w:r>
            <w:r w:rsidR="000A0E22">
              <w:rPr>
                <w:sz w:val="20"/>
              </w:rPr>
              <w:t>"</w:t>
            </w:r>
            <w:r w:rsidRPr="00C108DF">
              <w:rPr>
                <w:sz w:val="20"/>
              </w:rPr>
              <w:t xml:space="preserve"> in a JSON object.</w:t>
            </w:r>
          </w:p>
        </w:tc>
      </w:tr>
      <w:tr w:rsidR="00AB1BB2" w:rsidRPr="00AA00FB" w14:paraId="1B2F1FA8" w14:textId="77777777" w:rsidTr="00AB1BB2">
        <w:tc>
          <w:tcPr>
            <w:tcW w:w="1702" w:type="dxa"/>
            <w:vMerge/>
            <w:tcBorders>
              <w:top w:val="nil"/>
              <w:left w:val="single" w:sz="4" w:space="0" w:color="000000"/>
              <w:right w:val="single" w:sz="4" w:space="0" w:color="000000"/>
            </w:tcBorders>
          </w:tcPr>
          <w:p w14:paraId="7D5EA80B"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33619F37" w14:textId="77777777" w:rsidR="00AB1BB2" w:rsidRPr="00AA00FB" w:rsidRDefault="00AB1BB2" w:rsidP="00AB1BB2">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4325C624" w14:textId="77777777" w:rsidR="00AB1BB2" w:rsidRPr="00AA00FB" w:rsidRDefault="00AB1BB2" w:rsidP="00AB1BB2">
            <w:pPr>
              <w:keepNext/>
              <w:rPr>
                <w:sz w:val="20"/>
              </w:rPr>
            </w:pPr>
            <w:r w:rsidRPr="00AA00FB">
              <w:rPr>
                <w:sz w:val="20"/>
              </w:rPr>
              <w:t>Yes</w:t>
            </w:r>
          </w:p>
        </w:tc>
      </w:tr>
      <w:tr w:rsidR="00AB1BB2" w:rsidRPr="00AA00FB" w14:paraId="52959F3E" w14:textId="77777777" w:rsidTr="00AB1BB2">
        <w:tc>
          <w:tcPr>
            <w:tcW w:w="1702" w:type="dxa"/>
            <w:vMerge/>
            <w:tcBorders>
              <w:left w:val="single" w:sz="4" w:space="0" w:color="000000"/>
              <w:right w:val="single" w:sz="4" w:space="0" w:color="000000"/>
            </w:tcBorders>
          </w:tcPr>
          <w:p w14:paraId="79DE3BEE"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5DAE19BD" w14:textId="77777777" w:rsidR="00AB1BB2" w:rsidRPr="00AA00FB" w:rsidRDefault="00AB1BB2" w:rsidP="00AB1BB2">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7B1E404C" w14:textId="77777777" w:rsidR="00AB1BB2" w:rsidRPr="00AA00FB" w:rsidRDefault="00AB1BB2" w:rsidP="00AB1BB2">
            <w:pPr>
              <w:rPr>
                <w:rStyle w:val="Codefragment"/>
              </w:rPr>
            </w:pPr>
            <w:r w:rsidRPr="00C108DF">
              <w:rPr>
                <w:rStyle w:val="Codefragment"/>
                <w:sz w:val="20"/>
              </w:rPr>
              <w:t xml:space="preserve">JSON </w:t>
            </w:r>
          </w:p>
        </w:tc>
      </w:tr>
      <w:tr w:rsidR="00AB1BB2" w:rsidRPr="00AA00FB" w14:paraId="19311978" w14:textId="77777777" w:rsidTr="00AB1BB2">
        <w:tc>
          <w:tcPr>
            <w:tcW w:w="1702" w:type="dxa"/>
            <w:vMerge/>
            <w:tcBorders>
              <w:left w:val="single" w:sz="4" w:space="0" w:color="000000"/>
              <w:bottom w:val="single" w:sz="4" w:space="0" w:color="000000"/>
              <w:right w:val="single" w:sz="4" w:space="0" w:color="000000"/>
            </w:tcBorders>
          </w:tcPr>
          <w:p w14:paraId="510ADC46"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28B13F99" w14:textId="77777777" w:rsidR="00AB1BB2" w:rsidRPr="00AA00FB" w:rsidRDefault="00AB1BB2" w:rsidP="00AB1BB2">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32E1A614" w14:textId="77777777" w:rsidR="00AB1BB2" w:rsidRPr="00C108DF" w:rsidRDefault="00AB1BB2" w:rsidP="00AB1BB2">
            <w:pPr>
              <w:rPr>
                <w:sz w:val="16"/>
                <w:szCs w:val="16"/>
              </w:rPr>
            </w:pPr>
            <w:r w:rsidRPr="00C108DF">
              <w:rPr>
                <w:b/>
                <w:sz w:val="20"/>
              </w:rPr>
              <w:t>JSON:</w:t>
            </w:r>
          </w:p>
          <w:p w14:paraId="15AD0A69" w14:textId="3242A181" w:rsidR="00AB1BB2" w:rsidRPr="00D91974" w:rsidRDefault="00255763" w:rsidP="00255763">
            <w:pPr>
              <w:shd w:val="clear" w:color="auto" w:fill="E6E6E6"/>
              <w:rPr>
                <w:rFonts w:ascii="Courier New" w:hAnsi="Courier New" w:cs="Courier New"/>
                <w:sz w:val="18"/>
                <w:szCs w:val="18"/>
              </w:rPr>
            </w:pPr>
            <w:r>
              <w:rPr>
                <w:rFonts w:ascii="Courier New" w:hAnsi="Courier New" w:cs="Courier New"/>
                <w:sz w:val="18"/>
                <w:szCs w:val="18"/>
              </w:rPr>
              <w:t>geometries1={</w:t>
            </w:r>
            <w:r w:rsidR="000A0E22">
              <w:rPr>
                <w:rFonts w:ascii="Courier New" w:hAnsi="Courier New" w:cs="Courier New"/>
                <w:sz w:val="18"/>
                <w:szCs w:val="18"/>
              </w:rPr>
              <w:t>"</w:t>
            </w:r>
            <w:r>
              <w:rPr>
                <w:rFonts w:ascii="Courier New" w:hAnsi="Courier New" w:cs="Courier New"/>
                <w:sz w:val="18"/>
                <w:szCs w:val="18"/>
              </w:rPr>
              <w:t>geometryType</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sidR="000E539C">
              <w:rPr>
                <w:rFonts w:ascii="Courier New" w:hAnsi="Courier New" w:cs="Courier New"/>
                <w:sz w:val="18"/>
                <w:szCs w:val="18"/>
              </w:rPr>
              <w:t>Geometry</w:t>
            </w:r>
            <w:r w:rsidRPr="00255763">
              <w:rPr>
                <w:rFonts w:ascii="Courier New" w:hAnsi="Courier New" w:cs="Courier New"/>
                <w:sz w:val="18"/>
                <w:szCs w:val="18"/>
              </w:rPr>
              <w:t>Point</w:t>
            </w:r>
            <w:r w:rsidR="000A0E22">
              <w:rPr>
                <w:rFonts w:ascii="Courier New" w:hAnsi="Courier New" w:cs="Courier New"/>
                <w:sz w:val="18"/>
                <w:szCs w:val="18"/>
              </w:rPr>
              <w:t>"</w:t>
            </w:r>
            <w:r w:rsidRPr="00255763">
              <w:rPr>
                <w:rFonts w:ascii="Courier New" w:hAnsi="Courier New" w:cs="Courier New"/>
                <w:sz w:val="18"/>
                <w:szCs w:val="18"/>
              </w:rPr>
              <w:t>,</w:t>
            </w:r>
            <w:r>
              <w:rPr>
                <w:rFonts w:ascii="Courier New" w:hAnsi="Courier New" w:cs="Courier New"/>
                <w:sz w:val="18"/>
                <w:szCs w:val="18"/>
              </w:rPr>
              <w:t xml:space="preserve"> </w:t>
            </w:r>
            <w:r w:rsidR="000A0E22">
              <w:rPr>
                <w:rFonts w:ascii="Courier New" w:hAnsi="Courier New" w:cs="Courier New"/>
                <w:sz w:val="18"/>
                <w:szCs w:val="18"/>
              </w:rPr>
              <w:t>"</w:t>
            </w: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w:t>
            </w:r>
            <w:r w:rsidRPr="00255763">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:-104.53,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w:t>
            </w:r>
            <w:r w:rsidRPr="00255763">
              <w:rPr>
                <w:rFonts w:ascii="Courier New" w:hAnsi="Courier New" w:cs="Courier New"/>
                <w:sz w:val="18"/>
                <w:szCs w:val="18"/>
              </w:rPr>
              <w:t>34.74},</w:t>
            </w:r>
            <w:r>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x</w:t>
            </w:r>
            <w:r w:rsidR="000A0E22">
              <w:rPr>
                <w:rFonts w:ascii="Courier New" w:hAnsi="Courier New" w:cs="Courier New"/>
                <w:sz w:val="18"/>
                <w:szCs w:val="18"/>
              </w:rPr>
              <w:t>"</w:t>
            </w:r>
            <w:r>
              <w:rPr>
                <w:rFonts w:ascii="Courier New" w:hAnsi="Courier New" w:cs="Courier New"/>
                <w:sz w:val="18"/>
                <w:szCs w:val="18"/>
              </w:rPr>
              <w:t>:-63.53,</w:t>
            </w:r>
            <w:r w:rsidR="000A0E22">
              <w:rPr>
                <w:rFonts w:ascii="Courier New" w:hAnsi="Courier New" w:cs="Courier New"/>
                <w:sz w:val="18"/>
                <w:szCs w:val="18"/>
              </w:rPr>
              <w:t>"</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w:t>
            </w:r>
            <w:r w:rsidRPr="00255763">
              <w:rPr>
                <w:rFonts w:ascii="Courier New" w:hAnsi="Courier New" w:cs="Courier New"/>
                <w:sz w:val="18"/>
                <w:szCs w:val="18"/>
              </w:rPr>
              <w:t>10.23}</w:t>
            </w:r>
            <w:r>
              <w:rPr>
                <w:rFonts w:ascii="Courier New" w:hAnsi="Courier New" w:cs="Courier New"/>
                <w:sz w:val="18"/>
                <w:szCs w:val="18"/>
              </w:rPr>
              <w:t>]}</w:t>
            </w:r>
          </w:p>
          <w:p w14:paraId="2A751A04" w14:textId="77777777" w:rsidR="00AB1BB2" w:rsidRPr="00C108DF" w:rsidRDefault="00AB1BB2" w:rsidP="00AB1BB2">
            <w:pPr>
              <w:rPr>
                <w:sz w:val="20"/>
              </w:rPr>
            </w:pPr>
            <w:r w:rsidRPr="00C108DF">
              <w:rPr>
                <w:b/>
                <w:sz w:val="20"/>
              </w:rPr>
              <w:t>Remote reference (URL-based):</w:t>
            </w:r>
          </w:p>
          <w:p w14:paraId="6973C3F2" w14:textId="13E67B87" w:rsidR="00AB1BB2" w:rsidRPr="004B33B2" w:rsidRDefault="004B33B2" w:rsidP="004B33B2">
            <w:pPr>
              <w:shd w:val="clear" w:color="auto" w:fill="E6E6E6"/>
              <w:rPr>
                <w:rStyle w:val="Codefragment"/>
                <w:noProof w:val="0"/>
                <w:sz w:val="18"/>
                <w:szCs w:val="18"/>
                <w:lang w:val="en-GB"/>
              </w:rPr>
            </w:pPr>
            <w:r>
              <w:rPr>
                <w:rFonts w:ascii="Courier New" w:hAnsi="Courier New" w:cs="Courier New"/>
                <w:sz w:val="18"/>
                <w:szCs w:val="18"/>
              </w:rPr>
              <w:t>geometries2=</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url</w:t>
            </w:r>
            <w:r w:rsidR="000A0E22">
              <w:rPr>
                <w:rFonts w:ascii="Courier New" w:hAnsi="Courier New" w:cs="Courier New"/>
                <w:sz w:val="18"/>
                <w:szCs w:val="18"/>
              </w:rPr>
              <w:t>"</w:t>
            </w:r>
            <w:r w:rsidRPr="00C108DF">
              <w:rPr>
                <w:rFonts w:ascii="Courier New" w:hAnsi="Courier New" w:cs="Courier New"/>
                <w:sz w:val="18"/>
                <w:szCs w:val="18"/>
              </w:rPr>
              <w:t>:</w:t>
            </w:r>
            <w:r w:rsidR="000A0E22">
              <w:rPr>
                <w:rFonts w:ascii="Courier New" w:hAnsi="Courier New" w:cs="Courier New"/>
                <w:sz w:val="18"/>
                <w:szCs w:val="18"/>
              </w:rPr>
              <w:t>"</w:t>
            </w:r>
            <w:r w:rsidRPr="00C108DF">
              <w:rPr>
                <w:rFonts w:ascii="Courier New" w:hAnsi="Courier New" w:cs="Courier New"/>
                <w:sz w:val="18"/>
                <w:szCs w:val="18"/>
              </w:rPr>
              <w:t>http://</w:t>
            </w:r>
            <w:r>
              <w:rPr>
                <w:rFonts w:ascii="Courier New" w:hAnsi="Courier New" w:cs="Courier New"/>
                <w:sz w:val="18"/>
                <w:szCs w:val="18"/>
              </w:rPr>
              <w:t>example.com</w:t>
            </w:r>
            <w:r w:rsidRPr="00C108DF">
              <w:rPr>
                <w:rFonts w:ascii="Courier New" w:hAnsi="Courier New" w:cs="Courier New"/>
                <w:sz w:val="18"/>
                <w:szCs w:val="18"/>
              </w:rPr>
              <w:t>/mygeometries/afile.json</w:t>
            </w:r>
            <w:r w:rsidR="000A0E22">
              <w:rPr>
                <w:rFonts w:ascii="Courier New" w:hAnsi="Courier New" w:cs="Courier New"/>
                <w:sz w:val="18"/>
                <w:szCs w:val="18"/>
              </w:rPr>
              <w:t>"</w:t>
            </w:r>
            <w:r w:rsidRPr="00C108DF">
              <w:rPr>
                <w:rFonts w:ascii="Courier New" w:hAnsi="Courier New" w:cs="Courier New"/>
                <w:sz w:val="18"/>
                <w:szCs w:val="18"/>
              </w:rPr>
              <w:t>}</w:t>
            </w:r>
          </w:p>
        </w:tc>
      </w:tr>
      <w:tr w:rsidR="00AB1BB2" w:rsidRPr="00AA00FB" w14:paraId="24420213"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0BAAE26B" w14:textId="77777777" w:rsidR="00AB1BB2" w:rsidRPr="00AA00FB" w:rsidRDefault="00AB1BB2" w:rsidP="00AB1BB2">
            <w:pPr>
              <w:rPr>
                <w:sz w:val="20"/>
              </w:rPr>
            </w:pPr>
            <w:r w:rsidRPr="00AA00FB">
              <w:rPr>
                <w:sz w:val="20"/>
              </w:rPr>
              <w:t>sr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5BCE3D6" w14:textId="7DDCD708" w:rsidR="00AB1BB2" w:rsidRDefault="00AB1BB2" w:rsidP="00AB1BB2">
            <w:pPr>
              <w:rPr>
                <w:sz w:val="20"/>
              </w:rPr>
            </w:pPr>
            <w:r w:rsidRPr="00C108DF">
              <w:rPr>
                <w:sz w:val="20"/>
              </w:rPr>
              <w:t xml:space="preserve">The spatial reference for the input </w:t>
            </w:r>
            <w:r w:rsidR="004B33B2">
              <w:rPr>
                <w:sz w:val="20"/>
              </w:rPr>
              <w:t>geometries</w:t>
            </w:r>
            <w:r>
              <w:rPr>
                <w:sz w:val="20"/>
              </w:rPr>
              <w:t>.</w:t>
            </w:r>
          </w:p>
          <w:p w14:paraId="2A7D4EBA" w14:textId="77777777" w:rsidR="00AB1BB2" w:rsidRPr="00AA00FB" w:rsidRDefault="00AB1BB2" w:rsidP="00AB1BB2">
            <w:pPr>
              <w:rPr>
                <w:sz w:val="20"/>
              </w:rPr>
            </w:pPr>
            <w:r>
              <w:rPr>
                <w:sz w:val="20"/>
              </w:rPr>
              <w:lastRenderedPageBreak/>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r w:rsidRPr="00AA00FB">
              <w:rPr>
                <w:sz w:val="20"/>
              </w:rPr>
              <w:t xml:space="preserve"> </w:t>
            </w:r>
          </w:p>
        </w:tc>
      </w:tr>
      <w:tr w:rsidR="00AB1BB2" w:rsidRPr="00AA00FB" w14:paraId="2C4062E4" w14:textId="77777777" w:rsidTr="00AB1BB2">
        <w:tc>
          <w:tcPr>
            <w:tcW w:w="1702" w:type="dxa"/>
            <w:vMerge/>
            <w:tcBorders>
              <w:top w:val="nil"/>
              <w:left w:val="single" w:sz="4" w:space="0" w:color="000000"/>
              <w:right w:val="single" w:sz="4" w:space="0" w:color="000000"/>
            </w:tcBorders>
          </w:tcPr>
          <w:p w14:paraId="135657D7"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72748AC6" w14:textId="77777777" w:rsidR="00AB1BB2" w:rsidRPr="00AA00FB" w:rsidRDefault="00AB1BB2" w:rsidP="00AB1BB2">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7BFCCC8E" w14:textId="77777777" w:rsidR="00AB1BB2" w:rsidRPr="00AA00FB" w:rsidRDefault="00AB1BB2" w:rsidP="00AB1BB2">
            <w:pPr>
              <w:keepNext/>
              <w:rPr>
                <w:sz w:val="20"/>
              </w:rPr>
            </w:pPr>
            <w:r w:rsidRPr="00C108DF">
              <w:rPr>
                <w:sz w:val="20"/>
              </w:rPr>
              <w:t>Yes</w:t>
            </w:r>
          </w:p>
        </w:tc>
      </w:tr>
      <w:tr w:rsidR="00AB1BB2" w:rsidRPr="00AA00FB" w14:paraId="2B0E4463" w14:textId="77777777" w:rsidTr="00AB1BB2">
        <w:tc>
          <w:tcPr>
            <w:tcW w:w="1702" w:type="dxa"/>
            <w:vMerge/>
            <w:tcBorders>
              <w:left w:val="single" w:sz="4" w:space="0" w:color="000000"/>
              <w:right w:val="single" w:sz="4" w:space="0" w:color="000000"/>
            </w:tcBorders>
          </w:tcPr>
          <w:p w14:paraId="3D1E8FAF"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587AF1A8" w14:textId="77777777" w:rsidR="00AB1BB2" w:rsidRPr="00AA00FB" w:rsidRDefault="00AB1BB2" w:rsidP="00AB1BB2">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7F95A600" w14:textId="77777777" w:rsidR="00AB1BB2" w:rsidRPr="00AA00FB" w:rsidRDefault="00AB1BB2" w:rsidP="00AB1BB2">
            <w:pPr>
              <w:keepNext/>
              <w:rPr>
                <w:rStyle w:val="Codefragment"/>
              </w:rPr>
            </w:pPr>
            <w:r>
              <w:rPr>
                <w:rStyle w:val="Codefragment"/>
                <w:sz w:val="20"/>
              </w:rPr>
              <w:t>POSINT / JSON</w:t>
            </w:r>
          </w:p>
        </w:tc>
      </w:tr>
      <w:tr w:rsidR="00AB1BB2" w:rsidRPr="00AA00FB" w14:paraId="64AADDD0" w14:textId="77777777" w:rsidTr="00AB1BB2">
        <w:tc>
          <w:tcPr>
            <w:tcW w:w="1702" w:type="dxa"/>
            <w:vMerge/>
            <w:tcBorders>
              <w:left w:val="single" w:sz="4" w:space="0" w:color="000000"/>
              <w:bottom w:val="single" w:sz="4" w:space="0" w:color="000000"/>
              <w:right w:val="single" w:sz="4" w:space="0" w:color="000000"/>
            </w:tcBorders>
          </w:tcPr>
          <w:p w14:paraId="5D626381"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22902807" w14:textId="77777777" w:rsidR="00AB1BB2" w:rsidRPr="00AA00FB" w:rsidRDefault="00AB1BB2" w:rsidP="00AB1BB2">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0F5C580F" w14:textId="77777777" w:rsidR="00AB1BB2" w:rsidRPr="00AA00FB" w:rsidRDefault="00AB1BB2" w:rsidP="00AB1BB2">
            <w:pPr>
              <w:rPr>
                <w:rStyle w:val="Codefragment"/>
              </w:rPr>
            </w:pPr>
            <w:r>
              <w:rPr>
                <w:rStyle w:val="Codefragment"/>
                <w:sz w:val="20"/>
              </w:rPr>
              <w:t>s</w:t>
            </w:r>
            <w:r w:rsidRPr="00C108DF">
              <w:rPr>
                <w:rStyle w:val="Codefragment"/>
                <w:sz w:val="20"/>
              </w:rPr>
              <w:t>r=4326</w:t>
            </w:r>
          </w:p>
        </w:tc>
      </w:tr>
      <w:tr w:rsidR="00AB1BB2" w:rsidRPr="00AA00FB" w14:paraId="18903B9D"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0A0C4E68" w14:textId="4DEEBC52" w:rsidR="00AB1BB2" w:rsidRPr="00AA00FB" w:rsidRDefault="004B33B2" w:rsidP="00AB1BB2">
            <w:pPr>
              <w:rPr>
                <w:sz w:val="20"/>
              </w:rPr>
            </w:pPr>
            <w:r>
              <w:rPr>
                <w:sz w:val="20"/>
              </w:rPr>
              <w:t>relation</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52A362B" w14:textId="77777777" w:rsidR="00AB1BB2" w:rsidRDefault="004B33B2" w:rsidP="00AB1BB2">
            <w:pPr>
              <w:rPr>
                <w:sz w:val="20"/>
              </w:rPr>
            </w:pPr>
            <w:r w:rsidRPr="004B33B2">
              <w:rPr>
                <w:sz w:val="20"/>
              </w:rPr>
              <w:t>The spatial relationship to be tested between the two input geometry arrays</w:t>
            </w:r>
            <w:r>
              <w:rPr>
                <w:sz w:val="20"/>
              </w:rPr>
              <w:t>.</w:t>
            </w:r>
          </w:p>
          <w:p w14:paraId="2D79ED76" w14:textId="39979D36" w:rsidR="00825861" w:rsidRDefault="00825861" w:rsidP="00AB1BB2">
            <w:pPr>
              <w:rPr>
                <w:sz w:val="20"/>
              </w:rPr>
            </w:pPr>
            <w:r>
              <w:rPr>
                <w:sz w:val="20"/>
              </w:rPr>
              <w:t>Pre-defined values:</w:t>
            </w:r>
          </w:p>
          <w:p w14:paraId="760760E5" w14:textId="25344255" w:rsidR="000E539C" w:rsidRPr="000E539C" w:rsidRDefault="0062311D" w:rsidP="000E539C">
            <w:pPr>
              <w:pStyle w:val="Listenabsatz"/>
              <w:numPr>
                <w:ilvl w:val="0"/>
                <w:numId w:val="17"/>
              </w:numPr>
              <w:rPr>
                <w:sz w:val="20"/>
              </w:rPr>
            </w:pPr>
            <w:r>
              <w:rPr>
                <w:sz w:val="20"/>
              </w:rPr>
              <w:t>GeometryRelation</w:t>
            </w:r>
            <w:r w:rsidR="000E539C" w:rsidRPr="000E539C">
              <w:rPr>
                <w:sz w:val="20"/>
              </w:rPr>
              <w:t>Cross: Two polylines cross if they share only points in common, at least one of which is not an endpoint.  A polyline and an polygon cross if they share a polyline in common on the interior of the polygon which is not equivalent to the entire polyline.  Cross is a Clementini operator. If either one of the geometries is empty, the geometries do not cross.</w:t>
            </w:r>
          </w:p>
          <w:p w14:paraId="3F721184" w14:textId="03D9BB3D"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Disjoint: Two geometries are disjoint if their intersection is empty.  Two geometries intersect if disjoint is </w:t>
            </w:r>
            <w:r w:rsidR="000A0E22">
              <w:rPr>
                <w:sz w:val="20"/>
              </w:rPr>
              <w:t>"</w:t>
            </w:r>
            <w:r w:rsidR="000E539C" w:rsidRPr="000E539C">
              <w:rPr>
                <w:sz w:val="20"/>
              </w:rPr>
              <w:t>false</w:t>
            </w:r>
            <w:r w:rsidR="000A0E22">
              <w:rPr>
                <w:sz w:val="20"/>
              </w:rPr>
              <w:t>"</w:t>
            </w:r>
            <w:r w:rsidR="000E539C" w:rsidRPr="000E539C">
              <w:rPr>
                <w:sz w:val="20"/>
              </w:rPr>
              <w:t>.  Disjoint is a Clementini operator.</w:t>
            </w:r>
          </w:p>
          <w:p w14:paraId="1E13E194" w14:textId="4012E1B7" w:rsidR="000E539C" w:rsidRPr="000E539C" w:rsidRDefault="0062311D" w:rsidP="000E539C">
            <w:pPr>
              <w:pStyle w:val="Listenabsatz"/>
              <w:numPr>
                <w:ilvl w:val="0"/>
                <w:numId w:val="17"/>
              </w:numPr>
              <w:rPr>
                <w:sz w:val="20"/>
              </w:rPr>
            </w:pPr>
            <w:r>
              <w:rPr>
                <w:sz w:val="20"/>
              </w:rPr>
              <w:t>GeometryRelation</w:t>
            </w:r>
            <w:r w:rsidR="000E539C" w:rsidRPr="000E539C">
              <w:rPr>
                <w:sz w:val="20"/>
              </w:rPr>
              <w:t>In: The base geometry is within the comparison geometry if the base geometry is the intersection of the geometries and the intersection of their interiors is not empty.  Within is a Clementini operator. Within is the opposite operator of contains. An empty geometry is within another geometry, unless the other geometry is empty.</w:t>
            </w:r>
          </w:p>
          <w:p w14:paraId="2CBEDF64" w14:textId="118CACC6" w:rsidR="000E539C" w:rsidRPr="000E539C" w:rsidRDefault="0062311D" w:rsidP="000E539C">
            <w:pPr>
              <w:pStyle w:val="Listenabsatz"/>
              <w:numPr>
                <w:ilvl w:val="0"/>
                <w:numId w:val="17"/>
              </w:numPr>
              <w:rPr>
                <w:sz w:val="20"/>
              </w:rPr>
            </w:pPr>
            <w:r>
              <w:rPr>
                <w:sz w:val="20"/>
              </w:rPr>
              <w:t>GeometryRelation</w:t>
            </w:r>
            <w:r w:rsidR="000E539C" w:rsidRPr="000E539C">
              <w:rPr>
                <w:sz w:val="20"/>
              </w:rPr>
              <w:t>InteriorIntersection: Geometries intersect excluding boundary touch.</w:t>
            </w:r>
          </w:p>
          <w:p w14:paraId="298E64BF" w14:textId="3B8B2520" w:rsidR="000E539C" w:rsidRPr="000E539C" w:rsidRDefault="0062311D" w:rsidP="000E539C">
            <w:pPr>
              <w:pStyle w:val="Listenabsatz"/>
              <w:numPr>
                <w:ilvl w:val="0"/>
                <w:numId w:val="17"/>
              </w:numPr>
              <w:rPr>
                <w:sz w:val="20"/>
              </w:rPr>
            </w:pPr>
            <w:r>
              <w:rPr>
                <w:sz w:val="20"/>
              </w:rPr>
              <w:t>GeometryRelation</w:t>
            </w:r>
            <w:r w:rsidR="000E539C" w:rsidRPr="000E539C">
              <w:rPr>
                <w:sz w:val="20"/>
              </w:rPr>
              <w:t>Intersection: Geometry interiors intersect or boundaries touch, same as 'not disjoint'.</w:t>
            </w:r>
          </w:p>
          <w:p w14:paraId="6A1052E8" w14:textId="2240BFCE"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LineCoincidence: The boundaries of the geometries must share an intersection, but the relationship between the interiors of the shapes is not considered (they could overlap, one could be contained in the other, or their interiors could be disjoint).  This relation applies to polylines and polygons. </w:t>
            </w:r>
          </w:p>
          <w:p w14:paraId="79B8248F" w14:textId="265A79C0"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LineTouch: Two geometries are said to touch when the intersection of the geometries is non-empty, but the intersection of their interiors is empty.  This evaluates if the touch occurs along a boundary (not a point).  Valid for polygons. </w:t>
            </w:r>
          </w:p>
          <w:p w14:paraId="0671F209" w14:textId="54A7C8A2"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Overlap: Two polylines share a common sub-line, or two polygons share a common sub-area. Overlaps is a Clementini operator. Two geometries do not overlap if either one is empty. </w:t>
            </w:r>
          </w:p>
          <w:p w14:paraId="411E9B37" w14:textId="08F5FDE8"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PointTouch: Two geometries are said to touch when the intersection of the geometries is non-empty, but the intersection of their interiors is empty.  This evaluates if the touch occurs at a point (not a boundary).  </w:t>
            </w:r>
          </w:p>
          <w:p w14:paraId="6F7384F1" w14:textId="708B724C"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Relation: Allows specification of any relationship defined using the 'Shape Comparison Language'. </w:t>
            </w:r>
          </w:p>
          <w:p w14:paraId="3AAB4AD2" w14:textId="2C99BDBB"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Touch: The union of </w:t>
            </w:r>
            <w:r>
              <w:rPr>
                <w:sz w:val="20"/>
              </w:rPr>
              <w:t>GeometryRelation</w:t>
            </w:r>
            <w:r w:rsidR="000E539C" w:rsidRPr="000E539C">
              <w:rPr>
                <w:sz w:val="20"/>
              </w:rPr>
              <w:t xml:space="preserve">PointTouch and </w:t>
            </w:r>
            <w:r>
              <w:rPr>
                <w:sz w:val="20"/>
              </w:rPr>
              <w:t>GeometryRelation</w:t>
            </w:r>
            <w:r w:rsidR="000E539C" w:rsidRPr="000E539C">
              <w:rPr>
                <w:sz w:val="20"/>
              </w:rPr>
              <w:t xml:space="preserve">LineTouch.  Two geometries are said to touch when the intersection of the geometries is non-empty, but the intersection of their interiors is empty.  Touches is a Clementini operator. For example, a point </w:t>
            </w:r>
            <w:r w:rsidR="000E539C" w:rsidRPr="000E539C">
              <w:rPr>
                <w:sz w:val="20"/>
              </w:rPr>
              <w:lastRenderedPageBreak/>
              <w:t>touches a polyline only if the point is coincident with one of the polyline end points. If either one of the two geometries is empty, the geometries are not touched.</w:t>
            </w:r>
          </w:p>
          <w:p w14:paraId="43843517" w14:textId="42299A21" w:rsidR="000E539C" w:rsidRPr="000E539C" w:rsidRDefault="0062311D" w:rsidP="000E539C">
            <w:pPr>
              <w:pStyle w:val="Listenabsatz"/>
              <w:numPr>
                <w:ilvl w:val="0"/>
                <w:numId w:val="17"/>
              </w:numPr>
              <w:rPr>
                <w:sz w:val="20"/>
              </w:rPr>
            </w:pPr>
            <w:r>
              <w:rPr>
                <w:sz w:val="20"/>
              </w:rPr>
              <w:t>GeometryRelation</w:t>
            </w:r>
            <w:r w:rsidR="000E539C" w:rsidRPr="000E539C">
              <w:rPr>
                <w:sz w:val="20"/>
              </w:rPr>
              <w:t xml:space="preserve">Within: Same as </w:t>
            </w:r>
            <w:r>
              <w:rPr>
                <w:sz w:val="20"/>
              </w:rPr>
              <w:t>GeometryRelation</w:t>
            </w:r>
            <w:r w:rsidR="000E539C" w:rsidRPr="000E539C">
              <w:rPr>
                <w:sz w:val="20"/>
              </w:rPr>
              <w:t xml:space="preserve">In but also allows polylines that are strictly on the boundaries of polygons to be considered </w:t>
            </w:r>
            <w:r w:rsidR="000A0E22">
              <w:rPr>
                <w:sz w:val="20"/>
              </w:rPr>
              <w:t>"</w:t>
            </w:r>
            <w:r w:rsidR="000E539C" w:rsidRPr="000E539C">
              <w:rPr>
                <w:sz w:val="20"/>
              </w:rPr>
              <w:t>in</w:t>
            </w:r>
            <w:r w:rsidR="000A0E22">
              <w:rPr>
                <w:sz w:val="20"/>
              </w:rPr>
              <w:t>"</w:t>
            </w:r>
            <w:r w:rsidR="000E539C" w:rsidRPr="000E539C">
              <w:rPr>
                <w:sz w:val="20"/>
              </w:rPr>
              <w:t xml:space="preserve"> the polygon.</w:t>
            </w:r>
          </w:p>
          <w:p w14:paraId="513926BF" w14:textId="4D94EB24" w:rsidR="000E539C" w:rsidRPr="000E539C" w:rsidRDefault="000E539C" w:rsidP="000E539C">
            <w:pPr>
              <w:pStyle w:val="Listenabsatz"/>
              <w:numPr>
                <w:ilvl w:val="0"/>
                <w:numId w:val="17"/>
              </w:numPr>
              <w:rPr>
                <w:sz w:val="20"/>
              </w:rPr>
            </w:pPr>
            <w:r w:rsidRPr="000E539C">
              <w:rPr>
                <w:sz w:val="20"/>
              </w:rPr>
              <w:t>GeometryRelationRelation: The relationParam parameter describes the spatial relationship and has to be specified.</w:t>
            </w:r>
          </w:p>
        </w:tc>
      </w:tr>
      <w:tr w:rsidR="00AB1BB2" w:rsidRPr="00AA00FB" w14:paraId="2BAA2499" w14:textId="77777777" w:rsidTr="00AB1BB2">
        <w:tc>
          <w:tcPr>
            <w:tcW w:w="1702" w:type="dxa"/>
            <w:vMerge/>
            <w:tcBorders>
              <w:top w:val="nil"/>
              <w:left w:val="single" w:sz="4" w:space="0" w:color="000000"/>
              <w:right w:val="single" w:sz="4" w:space="0" w:color="000000"/>
            </w:tcBorders>
          </w:tcPr>
          <w:p w14:paraId="704BC1C9"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25562E5D" w14:textId="77777777" w:rsidR="00AB1BB2" w:rsidRPr="00AA00FB" w:rsidRDefault="00AB1BB2" w:rsidP="00AB1BB2">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763D6073" w14:textId="531A27E9" w:rsidR="00AB1BB2" w:rsidRPr="00AA00FB" w:rsidRDefault="004B33B2" w:rsidP="00825861">
            <w:pPr>
              <w:keepNext/>
              <w:rPr>
                <w:sz w:val="20"/>
              </w:rPr>
            </w:pPr>
            <w:r>
              <w:rPr>
                <w:sz w:val="20"/>
              </w:rPr>
              <w:t>Yes</w:t>
            </w:r>
            <w:r w:rsidR="00AB1BB2">
              <w:rPr>
                <w:sz w:val="20"/>
              </w:rPr>
              <w:t xml:space="preserve">. </w:t>
            </w:r>
          </w:p>
        </w:tc>
      </w:tr>
      <w:tr w:rsidR="00AB1BB2" w:rsidRPr="00AA00FB" w14:paraId="3D308375" w14:textId="77777777" w:rsidTr="00AB1BB2">
        <w:tc>
          <w:tcPr>
            <w:tcW w:w="1702" w:type="dxa"/>
            <w:vMerge/>
            <w:tcBorders>
              <w:left w:val="single" w:sz="4" w:space="0" w:color="000000"/>
              <w:right w:val="single" w:sz="4" w:space="0" w:color="000000"/>
            </w:tcBorders>
          </w:tcPr>
          <w:p w14:paraId="394ACF22"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05F9251F" w14:textId="77777777" w:rsidR="00AB1BB2" w:rsidRPr="00AA00FB" w:rsidRDefault="00AB1BB2" w:rsidP="00AB1BB2">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4211BA9A" w14:textId="4AE39CE3" w:rsidR="00AB1BB2" w:rsidRPr="00AA00FB" w:rsidRDefault="000A0E22" w:rsidP="00AB1BB2">
            <w:pPr>
              <w:keepNext/>
              <w:rPr>
                <w:rStyle w:val="Codefragment"/>
              </w:rPr>
            </w:pPr>
            <w:r>
              <w:rPr>
                <w:rStyle w:val="Codefragment"/>
                <w:sz w:val="20"/>
              </w:rPr>
              <w:t>"</w:t>
            </w:r>
            <w:r w:rsidR="000E539C">
              <w:rPr>
                <w:rStyle w:val="Codefragment"/>
                <w:sz w:val="20"/>
              </w:rPr>
              <w:t>GeometryRelation</w:t>
            </w:r>
            <w:r w:rsidR="000E539C" w:rsidRPr="000E539C">
              <w:rPr>
                <w:rStyle w:val="Codefragment"/>
                <w:sz w:val="20"/>
              </w:rPr>
              <w:t>Cross</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Disjoint</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In</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InteriorIntersection</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Intersection</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LineCoincidence</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LineTouch</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Overlap</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PointTouch</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Touch</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Within</w:t>
            </w:r>
            <w:r>
              <w:rPr>
                <w:rStyle w:val="Codefragment"/>
                <w:sz w:val="20"/>
              </w:rPr>
              <w:t>"</w:t>
            </w:r>
            <w:r w:rsidR="000E539C">
              <w:rPr>
                <w:rStyle w:val="Codefragment"/>
                <w:sz w:val="20"/>
              </w:rPr>
              <w:t xml:space="preserve"> / </w:t>
            </w:r>
            <w:r>
              <w:rPr>
                <w:rStyle w:val="Codefragment"/>
                <w:sz w:val="20"/>
              </w:rPr>
              <w:t>"</w:t>
            </w:r>
            <w:r w:rsidR="000E539C">
              <w:rPr>
                <w:rStyle w:val="Codefragment"/>
                <w:sz w:val="20"/>
              </w:rPr>
              <w:t>GeometryRelation</w:t>
            </w:r>
            <w:r w:rsidR="000E539C" w:rsidRPr="000E539C">
              <w:rPr>
                <w:rStyle w:val="Codefragment"/>
                <w:sz w:val="20"/>
              </w:rPr>
              <w:t>Relation</w:t>
            </w:r>
            <w:r>
              <w:rPr>
                <w:rStyle w:val="Codefragment"/>
                <w:sz w:val="20"/>
              </w:rPr>
              <w:t>"</w:t>
            </w:r>
          </w:p>
        </w:tc>
      </w:tr>
      <w:tr w:rsidR="00AB1BB2" w:rsidRPr="00AA00FB" w14:paraId="12BFB9E1" w14:textId="77777777" w:rsidTr="00AB1BB2">
        <w:tc>
          <w:tcPr>
            <w:tcW w:w="1702" w:type="dxa"/>
            <w:vMerge/>
            <w:tcBorders>
              <w:left w:val="single" w:sz="4" w:space="0" w:color="000000"/>
              <w:bottom w:val="single" w:sz="4" w:space="0" w:color="000000"/>
              <w:right w:val="single" w:sz="4" w:space="0" w:color="000000"/>
            </w:tcBorders>
          </w:tcPr>
          <w:p w14:paraId="092FED5C" w14:textId="77777777" w:rsidR="00AB1BB2" w:rsidRPr="00AA00FB" w:rsidRDefault="00AB1BB2" w:rsidP="00AB1BB2">
            <w:pPr>
              <w:rPr>
                <w:sz w:val="20"/>
              </w:rPr>
            </w:pPr>
          </w:p>
        </w:tc>
        <w:tc>
          <w:tcPr>
            <w:tcW w:w="1134" w:type="dxa"/>
            <w:tcBorders>
              <w:top w:val="single" w:sz="4" w:space="0" w:color="000000"/>
              <w:left w:val="single" w:sz="4" w:space="0" w:color="000000"/>
              <w:right w:val="single" w:sz="4" w:space="0" w:color="000000"/>
            </w:tcBorders>
          </w:tcPr>
          <w:p w14:paraId="0EB18B56" w14:textId="77777777" w:rsidR="00AB1BB2" w:rsidRPr="00AA00FB" w:rsidRDefault="00AB1BB2" w:rsidP="00AB1BB2">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4C3B1C76" w14:textId="16A4ED1A" w:rsidR="00AB1BB2" w:rsidRPr="00AA00FB" w:rsidRDefault="00825861" w:rsidP="00825861">
            <w:pPr>
              <w:rPr>
                <w:rStyle w:val="Codefragment"/>
              </w:rPr>
            </w:pPr>
            <w:r>
              <w:rPr>
                <w:rStyle w:val="Codefragment"/>
                <w:sz w:val="20"/>
              </w:rPr>
              <w:t>realtion</w:t>
            </w:r>
            <w:r w:rsidR="00AB1BB2" w:rsidRPr="00C108DF">
              <w:rPr>
                <w:rStyle w:val="Codefragment"/>
                <w:sz w:val="20"/>
              </w:rPr>
              <w:t>=</w:t>
            </w:r>
            <w:r>
              <w:rPr>
                <w:rStyle w:val="Codefragment"/>
                <w:sz w:val="20"/>
              </w:rPr>
              <w:t>GeometryRelationDisjoint</w:t>
            </w:r>
          </w:p>
        </w:tc>
      </w:tr>
      <w:tr w:rsidR="00AB1BB2" w:rsidRPr="00AA00FB" w14:paraId="49D9C920"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604AAC80" w14:textId="623DB61A" w:rsidR="00AB1BB2" w:rsidRPr="00AA00FB" w:rsidRDefault="004B33B2" w:rsidP="00AB1BB2">
            <w:pPr>
              <w:rPr>
                <w:sz w:val="20"/>
              </w:rPr>
            </w:pPr>
            <w:r>
              <w:rPr>
                <w:sz w:val="20"/>
              </w:rPr>
              <w:t>relationParam</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71144389" w14:textId="5DDC49FD" w:rsidR="004B33B2" w:rsidRPr="004B33B2" w:rsidRDefault="004B33B2" w:rsidP="004B33B2">
            <w:pPr>
              <w:rPr>
                <w:sz w:val="20"/>
              </w:rPr>
            </w:pPr>
            <w:r w:rsidRPr="004B33B2">
              <w:rPr>
                <w:sz w:val="20"/>
              </w:rPr>
              <w:t>This string describes the spatial relationship to be tested when the relation</w:t>
            </w:r>
            <w:r>
              <w:rPr>
                <w:sz w:val="20"/>
              </w:rPr>
              <w:t xml:space="preserve"> parameter is specified as G</w:t>
            </w:r>
            <w:r w:rsidRPr="004B33B2">
              <w:rPr>
                <w:sz w:val="20"/>
              </w:rPr>
              <w:t>eometryRelationRelation.</w:t>
            </w:r>
          </w:p>
          <w:p w14:paraId="2BC89A72" w14:textId="0913D639" w:rsidR="00AB1BB2" w:rsidRPr="00AA00FB" w:rsidRDefault="004B33B2" w:rsidP="002845F8">
            <w:pPr>
              <w:rPr>
                <w:sz w:val="20"/>
              </w:rPr>
            </w:pPr>
            <w:r w:rsidRPr="004B33B2">
              <w:rPr>
                <w:sz w:val="20"/>
              </w:rPr>
              <w:t>For additional information on how to construct this string, see the relationParam description in</w:t>
            </w:r>
            <w:r w:rsidR="00825861">
              <w:rPr>
                <w:sz w:val="20"/>
              </w:rPr>
              <w:t xml:space="preserve"> table </w:t>
            </w:r>
            <w:r w:rsidR="000A0E22">
              <w:rPr>
                <w:sz w:val="20"/>
              </w:rPr>
              <w:t>"</w:t>
            </w:r>
            <w:r w:rsidR="002845F8">
              <w:rPr>
                <w:sz w:val="20"/>
              </w:rPr>
              <w:t>Query parameters</w:t>
            </w:r>
            <w:r w:rsidR="000A0E22">
              <w:rPr>
                <w:sz w:val="20"/>
              </w:rPr>
              <w:t>"</w:t>
            </w:r>
            <w:r w:rsidR="00825861">
              <w:rPr>
                <w:sz w:val="20"/>
              </w:rPr>
              <w:t xml:space="preserve"> of the GeoServices REST API – Map Service</w:t>
            </w:r>
            <w:r w:rsidR="002845F8">
              <w:rPr>
                <w:sz w:val="20"/>
              </w:rPr>
              <w:t xml:space="preserve"> (table 12)</w:t>
            </w:r>
            <w:r w:rsidR="00825861">
              <w:rPr>
                <w:sz w:val="20"/>
              </w:rPr>
              <w:t>.</w:t>
            </w:r>
          </w:p>
        </w:tc>
      </w:tr>
      <w:tr w:rsidR="00825861" w:rsidRPr="00AA00FB" w14:paraId="1F2776F3" w14:textId="77777777" w:rsidTr="00AB1BB2">
        <w:tc>
          <w:tcPr>
            <w:tcW w:w="1702" w:type="dxa"/>
            <w:vMerge/>
            <w:tcBorders>
              <w:top w:val="nil"/>
              <w:left w:val="single" w:sz="4" w:space="0" w:color="000000"/>
              <w:right w:val="single" w:sz="4" w:space="0" w:color="000000"/>
            </w:tcBorders>
          </w:tcPr>
          <w:p w14:paraId="4305B5EE" w14:textId="77777777" w:rsidR="00825861" w:rsidRPr="00AA00FB" w:rsidRDefault="00825861" w:rsidP="00AB1BB2">
            <w:pPr>
              <w:rPr>
                <w:sz w:val="20"/>
              </w:rPr>
            </w:pPr>
          </w:p>
        </w:tc>
        <w:tc>
          <w:tcPr>
            <w:tcW w:w="1134" w:type="dxa"/>
            <w:tcBorders>
              <w:top w:val="single" w:sz="4" w:space="0" w:color="000000"/>
              <w:left w:val="single" w:sz="4" w:space="0" w:color="000000"/>
              <w:right w:val="single" w:sz="4" w:space="0" w:color="000000"/>
            </w:tcBorders>
          </w:tcPr>
          <w:p w14:paraId="4D21351D" w14:textId="77777777" w:rsidR="00825861" w:rsidRPr="00AA00FB" w:rsidRDefault="00825861" w:rsidP="00AB1BB2">
            <w:pPr>
              <w:keepNext/>
              <w:rPr>
                <w:sz w:val="20"/>
              </w:rPr>
            </w:pPr>
            <w:r w:rsidRPr="00AA00FB">
              <w:rPr>
                <w:sz w:val="20"/>
              </w:rPr>
              <w:t>Required</w:t>
            </w:r>
          </w:p>
        </w:tc>
        <w:tc>
          <w:tcPr>
            <w:tcW w:w="5953" w:type="dxa"/>
            <w:tcBorders>
              <w:top w:val="single" w:sz="4" w:space="0" w:color="000000"/>
              <w:left w:val="single" w:sz="4" w:space="0" w:color="000000"/>
              <w:right w:val="single" w:sz="4" w:space="0" w:color="000000"/>
            </w:tcBorders>
          </w:tcPr>
          <w:p w14:paraId="0DFF8895" w14:textId="544C3C1D" w:rsidR="00825861" w:rsidRPr="00AA00FB" w:rsidRDefault="00825861" w:rsidP="00825861">
            <w:pPr>
              <w:keepNext/>
              <w:rPr>
                <w:sz w:val="20"/>
              </w:rPr>
            </w:pPr>
            <w:r>
              <w:rPr>
                <w:sz w:val="20"/>
              </w:rPr>
              <w:t xml:space="preserve">Yes, if relation = </w:t>
            </w:r>
            <w:r w:rsidR="000A0E22">
              <w:rPr>
                <w:sz w:val="20"/>
              </w:rPr>
              <w:t>"</w:t>
            </w:r>
            <w:r>
              <w:rPr>
                <w:sz w:val="20"/>
              </w:rPr>
              <w:t>Geometry</w:t>
            </w:r>
            <w:r w:rsidRPr="00781904">
              <w:rPr>
                <w:sz w:val="20"/>
              </w:rPr>
              <w:t>Rel</w:t>
            </w:r>
            <w:r>
              <w:rPr>
                <w:sz w:val="20"/>
              </w:rPr>
              <w:t>ation</w:t>
            </w:r>
            <w:r w:rsidRPr="00781904">
              <w:rPr>
                <w:sz w:val="20"/>
              </w:rPr>
              <w:t>Relation</w:t>
            </w:r>
            <w:r w:rsidR="000A0E22">
              <w:rPr>
                <w:sz w:val="20"/>
              </w:rPr>
              <w:t>"</w:t>
            </w:r>
            <w:r>
              <w:rPr>
                <w:sz w:val="20"/>
              </w:rPr>
              <w:t xml:space="preserve">. Otherwise the parameter is ignored. </w:t>
            </w:r>
          </w:p>
        </w:tc>
      </w:tr>
      <w:tr w:rsidR="00825861" w:rsidRPr="00AA00FB" w14:paraId="3FE03B8D" w14:textId="77777777" w:rsidTr="00AB1BB2">
        <w:tc>
          <w:tcPr>
            <w:tcW w:w="1702" w:type="dxa"/>
            <w:vMerge/>
            <w:tcBorders>
              <w:left w:val="single" w:sz="4" w:space="0" w:color="000000"/>
              <w:right w:val="single" w:sz="4" w:space="0" w:color="000000"/>
            </w:tcBorders>
          </w:tcPr>
          <w:p w14:paraId="480B124E" w14:textId="77777777" w:rsidR="00825861" w:rsidRPr="00AA00FB" w:rsidRDefault="00825861" w:rsidP="00AB1BB2">
            <w:pPr>
              <w:rPr>
                <w:sz w:val="20"/>
              </w:rPr>
            </w:pPr>
          </w:p>
        </w:tc>
        <w:tc>
          <w:tcPr>
            <w:tcW w:w="1134" w:type="dxa"/>
            <w:tcBorders>
              <w:top w:val="single" w:sz="4" w:space="0" w:color="000000"/>
              <w:left w:val="single" w:sz="4" w:space="0" w:color="000000"/>
              <w:right w:val="single" w:sz="4" w:space="0" w:color="000000"/>
            </w:tcBorders>
          </w:tcPr>
          <w:p w14:paraId="6BCA25DB" w14:textId="77777777" w:rsidR="00825861" w:rsidRPr="00AA00FB" w:rsidRDefault="00825861" w:rsidP="00AB1BB2">
            <w:pPr>
              <w:keepNext/>
              <w:rPr>
                <w:sz w:val="20"/>
              </w:rPr>
            </w:pPr>
            <w:r w:rsidRPr="00AA00FB">
              <w:rPr>
                <w:sz w:val="20"/>
              </w:rPr>
              <w:t>Syntax</w:t>
            </w:r>
          </w:p>
        </w:tc>
        <w:tc>
          <w:tcPr>
            <w:tcW w:w="5953" w:type="dxa"/>
            <w:tcBorders>
              <w:top w:val="single" w:sz="4" w:space="0" w:color="000000"/>
              <w:left w:val="single" w:sz="4" w:space="0" w:color="000000"/>
              <w:right w:val="single" w:sz="4" w:space="0" w:color="000000"/>
            </w:tcBorders>
          </w:tcPr>
          <w:p w14:paraId="451B3580" w14:textId="423C6965" w:rsidR="00825861" w:rsidRPr="00AA00FB" w:rsidRDefault="000A0E22" w:rsidP="00AB1BB2">
            <w:pPr>
              <w:keepNext/>
              <w:rPr>
                <w:rStyle w:val="Codefragment"/>
              </w:rPr>
            </w:pPr>
            <w:r>
              <w:rPr>
                <w:rFonts w:ascii="Courier New" w:hAnsi="Courier New" w:cs="Courier New"/>
                <w:sz w:val="18"/>
                <w:szCs w:val="18"/>
              </w:rPr>
              <w:t>"</w:t>
            </w:r>
            <w:r w:rsidR="00825861">
              <w:rPr>
                <w:rFonts w:ascii="Courier New" w:hAnsi="Courier New" w:cs="Courier New"/>
                <w:sz w:val="18"/>
                <w:szCs w:val="18"/>
              </w:rPr>
              <w:t>'</w:t>
            </w:r>
            <w:r>
              <w:rPr>
                <w:rFonts w:ascii="Courier New" w:hAnsi="Courier New" w:cs="Courier New"/>
                <w:sz w:val="18"/>
                <w:szCs w:val="18"/>
              </w:rPr>
              <w:t>"</w:t>
            </w:r>
            <w:r w:rsidR="00825861">
              <w:rPr>
                <w:rFonts w:ascii="Courier New" w:hAnsi="Courier New" w:cs="Courier New"/>
                <w:sz w:val="18"/>
                <w:szCs w:val="18"/>
              </w:rPr>
              <w:t xml:space="preserve"> 9*(</w:t>
            </w:r>
            <w:r>
              <w:rPr>
                <w:rFonts w:ascii="Courier New" w:hAnsi="Courier New" w:cs="Courier New"/>
                <w:sz w:val="18"/>
                <w:szCs w:val="18"/>
              </w:rPr>
              <w:t>"</w:t>
            </w:r>
            <w:r w:rsidR="00825861">
              <w:rPr>
                <w:rFonts w:ascii="Courier New" w:hAnsi="Courier New" w:cs="Courier New"/>
                <w:sz w:val="18"/>
                <w:szCs w:val="18"/>
              </w:rPr>
              <w:t>F</w:t>
            </w:r>
            <w:r>
              <w:rPr>
                <w:rFonts w:ascii="Courier New" w:hAnsi="Courier New" w:cs="Courier New"/>
                <w:sz w:val="18"/>
                <w:szCs w:val="18"/>
              </w:rPr>
              <w:t>"</w:t>
            </w:r>
            <w:r w:rsidR="00825861">
              <w:rPr>
                <w:rFonts w:ascii="Courier New" w:hAnsi="Courier New" w:cs="Courier New"/>
                <w:sz w:val="18"/>
                <w:szCs w:val="18"/>
              </w:rPr>
              <w:t xml:space="preserve"> / </w:t>
            </w:r>
            <w:r>
              <w:rPr>
                <w:rFonts w:ascii="Courier New" w:hAnsi="Courier New" w:cs="Courier New"/>
                <w:sz w:val="18"/>
                <w:szCs w:val="18"/>
              </w:rPr>
              <w:t>"</w:t>
            </w:r>
            <w:r w:rsidR="00825861">
              <w:rPr>
                <w:rFonts w:ascii="Courier New" w:hAnsi="Courier New" w:cs="Courier New"/>
                <w:sz w:val="18"/>
                <w:szCs w:val="18"/>
              </w:rPr>
              <w:t>T</w:t>
            </w:r>
            <w:r>
              <w:rPr>
                <w:rFonts w:ascii="Courier New" w:hAnsi="Courier New" w:cs="Courier New"/>
                <w:sz w:val="18"/>
                <w:szCs w:val="18"/>
              </w:rPr>
              <w:t>"</w:t>
            </w:r>
            <w:r w:rsidR="00825861">
              <w:rPr>
                <w:rFonts w:ascii="Courier New" w:hAnsi="Courier New" w:cs="Courier New"/>
                <w:sz w:val="18"/>
                <w:szCs w:val="18"/>
              </w:rPr>
              <w:t xml:space="preserve"> / </w:t>
            </w:r>
            <w:r>
              <w:rPr>
                <w:rFonts w:ascii="Courier New" w:hAnsi="Courier New" w:cs="Courier New"/>
                <w:sz w:val="18"/>
                <w:szCs w:val="18"/>
              </w:rPr>
              <w:t>"</w:t>
            </w:r>
            <w:r w:rsidR="00825861">
              <w:rPr>
                <w:rFonts w:ascii="Courier New" w:hAnsi="Courier New" w:cs="Courier New"/>
                <w:sz w:val="18"/>
                <w:szCs w:val="18"/>
              </w:rPr>
              <w:t>*</w:t>
            </w:r>
            <w:r>
              <w:rPr>
                <w:rFonts w:ascii="Courier New" w:hAnsi="Courier New" w:cs="Courier New"/>
                <w:sz w:val="18"/>
                <w:szCs w:val="18"/>
              </w:rPr>
              <w:t>"</w:t>
            </w:r>
            <w:r w:rsidR="00825861">
              <w:rPr>
                <w:rFonts w:ascii="Courier New" w:hAnsi="Courier New" w:cs="Courier New"/>
                <w:sz w:val="18"/>
                <w:szCs w:val="18"/>
              </w:rPr>
              <w:t xml:space="preserve">) </w:t>
            </w:r>
            <w:r>
              <w:rPr>
                <w:rFonts w:ascii="Courier New" w:hAnsi="Courier New" w:cs="Courier New"/>
                <w:sz w:val="18"/>
                <w:szCs w:val="18"/>
              </w:rPr>
              <w:t>"</w:t>
            </w:r>
            <w:r w:rsidR="00825861">
              <w:rPr>
                <w:rFonts w:ascii="Courier New" w:hAnsi="Courier New" w:cs="Courier New"/>
                <w:sz w:val="18"/>
                <w:szCs w:val="18"/>
              </w:rPr>
              <w:t>'</w:t>
            </w:r>
            <w:r>
              <w:rPr>
                <w:rFonts w:ascii="Courier New" w:hAnsi="Courier New" w:cs="Courier New"/>
                <w:sz w:val="18"/>
                <w:szCs w:val="18"/>
              </w:rPr>
              <w:t>"</w:t>
            </w:r>
          </w:p>
        </w:tc>
      </w:tr>
      <w:tr w:rsidR="00825861" w:rsidRPr="00AA00FB" w14:paraId="3EB763D5" w14:textId="77777777" w:rsidTr="00AB1BB2">
        <w:tc>
          <w:tcPr>
            <w:tcW w:w="1702" w:type="dxa"/>
            <w:vMerge/>
            <w:tcBorders>
              <w:left w:val="single" w:sz="4" w:space="0" w:color="000000"/>
              <w:right w:val="single" w:sz="4" w:space="0" w:color="000000"/>
            </w:tcBorders>
          </w:tcPr>
          <w:p w14:paraId="18597813" w14:textId="77777777" w:rsidR="00825861" w:rsidRPr="00AA00FB" w:rsidRDefault="00825861" w:rsidP="00AB1BB2">
            <w:pPr>
              <w:rPr>
                <w:sz w:val="20"/>
              </w:rPr>
            </w:pPr>
          </w:p>
        </w:tc>
        <w:tc>
          <w:tcPr>
            <w:tcW w:w="1134" w:type="dxa"/>
            <w:tcBorders>
              <w:top w:val="single" w:sz="4" w:space="0" w:color="000000"/>
              <w:left w:val="single" w:sz="4" w:space="0" w:color="000000"/>
              <w:right w:val="single" w:sz="4" w:space="0" w:color="000000"/>
            </w:tcBorders>
          </w:tcPr>
          <w:p w14:paraId="3B60414D" w14:textId="77777777" w:rsidR="00825861" w:rsidRPr="00AA00FB" w:rsidRDefault="00825861" w:rsidP="00AB1BB2">
            <w:pPr>
              <w:keepNext/>
              <w:rPr>
                <w:sz w:val="20"/>
              </w:rPr>
            </w:pPr>
            <w:r w:rsidRPr="00AA00FB">
              <w:rPr>
                <w:sz w:val="20"/>
              </w:rPr>
              <w:t>Example</w:t>
            </w:r>
          </w:p>
        </w:tc>
        <w:tc>
          <w:tcPr>
            <w:tcW w:w="5953" w:type="dxa"/>
            <w:tcBorders>
              <w:top w:val="single" w:sz="4" w:space="0" w:color="000000"/>
              <w:left w:val="single" w:sz="4" w:space="0" w:color="000000"/>
              <w:right w:val="single" w:sz="4" w:space="0" w:color="000000"/>
            </w:tcBorders>
          </w:tcPr>
          <w:p w14:paraId="76B5FCFD" w14:textId="439D1851" w:rsidR="00825861" w:rsidRPr="00AA00FB" w:rsidRDefault="00825861" w:rsidP="00AB1BB2">
            <w:pPr>
              <w:rPr>
                <w:rStyle w:val="Codefragment"/>
              </w:rPr>
            </w:pPr>
            <w:r>
              <w:rPr>
                <w:rFonts w:ascii="Courier New" w:hAnsi="Courier New" w:cs="Courier New"/>
                <w:sz w:val="18"/>
                <w:szCs w:val="18"/>
              </w:rPr>
              <w:t>relationParam='FFFTTT***'</w:t>
            </w:r>
          </w:p>
        </w:tc>
      </w:tr>
    </w:tbl>
    <w:p w14:paraId="1C7DA7D7" w14:textId="77777777" w:rsidR="00AB1BB2" w:rsidRPr="00AA00FB" w:rsidRDefault="00AB1BB2" w:rsidP="00AB1BB2">
      <w:pPr>
        <w:pStyle w:val="NWPText10"/>
        <w:keepNext/>
        <w:rPr>
          <w:b/>
        </w:rPr>
      </w:pPr>
    </w:p>
    <w:p w14:paraId="1B9CA532" w14:textId="77777777" w:rsidR="00AB1BB2" w:rsidRPr="00AA00FB" w:rsidRDefault="00AB1BB2" w:rsidP="00AB1BB2">
      <w:pPr>
        <w:pStyle w:val="NWPText10"/>
        <w:keepNext/>
        <w:rPr>
          <w:b/>
        </w:rPr>
      </w:pPr>
      <w:r w:rsidRPr="00AA00FB">
        <w:rPr>
          <w:b/>
        </w:rPr>
        <w:t>Request Requirements</w:t>
      </w:r>
    </w:p>
    <w:p w14:paraId="637A2A95" w14:textId="77777777" w:rsidR="00AB1BB2" w:rsidRPr="00C108DF" w:rsidRDefault="00AB1BB2" w:rsidP="00AB1BB2">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C108DF" w14:paraId="4D653E4C" w14:textId="77777777" w:rsidTr="00AB1BB2">
        <w:tc>
          <w:tcPr>
            <w:tcW w:w="8780" w:type="dxa"/>
          </w:tcPr>
          <w:p w14:paraId="60C0718A" w14:textId="1D3D2646" w:rsidR="00AB1BB2" w:rsidRPr="00C108DF" w:rsidRDefault="00AB1BB2" w:rsidP="00AB1BB2">
            <w:pPr>
              <w:pStyle w:val="Requirement"/>
              <w:tabs>
                <w:tab w:val="clear" w:pos="900"/>
                <w:tab w:val="num" w:pos="1890"/>
              </w:tabs>
            </w:pPr>
            <w:r>
              <w:t>A request on a</w:t>
            </w:r>
            <w:r w:rsidRPr="00C108DF">
              <w:t xml:space="preserve"> </w:t>
            </w:r>
            <w:r w:rsidR="002845F8">
              <w:t>Relation</w:t>
            </w:r>
            <w:r w:rsidRPr="00C108DF">
              <w:t xml:space="preserve"> resource SHALL conform to the URI template in </w:t>
            </w:r>
            <w:r w:rsidR="002845F8">
              <w:fldChar w:fldCharType="begin"/>
            </w:r>
            <w:r w:rsidR="002845F8">
              <w:instrText xml:space="preserve"> REF _Ref199818571 \h </w:instrText>
            </w:r>
            <w:r w:rsidR="002845F8">
              <w:fldChar w:fldCharType="separate"/>
            </w:r>
            <w:r w:rsidR="003C5AF3" w:rsidRPr="00AA00FB">
              <w:t xml:space="preserve">Table </w:t>
            </w:r>
            <w:r w:rsidR="003C5AF3">
              <w:t>21</w:t>
            </w:r>
            <w:r w:rsidR="002845F8">
              <w:fldChar w:fldCharType="end"/>
            </w:r>
            <w:r w:rsidR="002845F8">
              <w:t xml:space="preserve"> </w:t>
            </w:r>
            <w:r w:rsidRPr="00C108DF">
              <w:t>and be accessed using a HTTP method identified in the same table.</w:t>
            </w:r>
          </w:p>
          <w:p w14:paraId="51D0AC0D" w14:textId="29A6B8E1" w:rsidR="00AB1BB2" w:rsidRPr="00C108DF" w:rsidRDefault="00A5213F" w:rsidP="00AB1BB2">
            <w:pPr>
              <w:pStyle w:val="RequirementURI"/>
            </w:pPr>
            <w:r>
              <w:t>relation/</w:t>
            </w:r>
            <w:r w:rsidR="00AB1BB2" w:rsidRPr="00C108DF">
              <w:t>Request</w:t>
            </w:r>
          </w:p>
        </w:tc>
      </w:tr>
    </w:tbl>
    <w:p w14:paraId="4013BFB4" w14:textId="77777777" w:rsidR="00AB1BB2" w:rsidRPr="00C108DF" w:rsidRDefault="00AB1BB2" w:rsidP="00AB1BB2"/>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C108DF" w14:paraId="5E233AB5" w14:textId="77777777" w:rsidTr="00AB1BB2">
        <w:tc>
          <w:tcPr>
            <w:tcW w:w="8780" w:type="dxa"/>
          </w:tcPr>
          <w:p w14:paraId="50AE2AEA" w14:textId="675D13DC" w:rsidR="00AB1BB2" w:rsidRPr="00C108DF" w:rsidRDefault="00AB1BB2" w:rsidP="00AB1BB2">
            <w:pPr>
              <w:pStyle w:val="Requirement"/>
              <w:tabs>
                <w:tab w:val="clear" w:pos="900"/>
                <w:tab w:val="num" w:pos="1890"/>
              </w:tabs>
            </w:pPr>
            <w:r>
              <w:t>A request on a</w:t>
            </w:r>
            <w:r w:rsidRPr="00C108DF">
              <w:t xml:space="preserve"> </w:t>
            </w:r>
            <w:r w:rsidR="002845F8">
              <w:t>Relation</w:t>
            </w:r>
            <w:r w:rsidRPr="00C108DF">
              <w:t xml:space="preserve"> resource SHALL support all parameters and values specified in</w:t>
            </w:r>
            <w:r w:rsidR="002845F8">
              <w:t xml:space="preserve"> </w:t>
            </w:r>
            <w:r w:rsidR="002845F8">
              <w:fldChar w:fldCharType="begin"/>
            </w:r>
            <w:r w:rsidR="002845F8">
              <w:instrText xml:space="preserve"> REF _Ref199818573 \h </w:instrText>
            </w:r>
            <w:r w:rsidR="002845F8">
              <w:fldChar w:fldCharType="separate"/>
            </w:r>
            <w:r w:rsidR="003C5AF3" w:rsidRPr="00AA00FB">
              <w:t xml:space="preserve">Table </w:t>
            </w:r>
            <w:r w:rsidR="003C5AF3">
              <w:t>22</w:t>
            </w:r>
            <w:r w:rsidR="002845F8">
              <w:fldChar w:fldCharType="end"/>
            </w:r>
            <w:r w:rsidRPr="00C108DF">
              <w:t>.</w:t>
            </w:r>
          </w:p>
          <w:p w14:paraId="44B13AA2" w14:textId="741EBDC8" w:rsidR="00AB1BB2" w:rsidRPr="00C108DF" w:rsidRDefault="00A5213F" w:rsidP="00AB1BB2">
            <w:pPr>
              <w:pStyle w:val="RequirementURI"/>
            </w:pPr>
            <w:r>
              <w:lastRenderedPageBreak/>
              <w:t>relation/</w:t>
            </w:r>
            <w:r w:rsidR="00AB1BB2" w:rsidRPr="00C108DF">
              <w:t>ParametersBasic</w:t>
            </w:r>
          </w:p>
        </w:tc>
      </w:tr>
    </w:tbl>
    <w:p w14:paraId="08901423" w14:textId="77777777" w:rsidR="00AB1BB2" w:rsidRPr="00C108DF" w:rsidRDefault="00AB1BB2" w:rsidP="00AB1BB2">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C108DF" w14:paraId="304FECAF" w14:textId="77777777" w:rsidTr="00AB1BB2">
        <w:tc>
          <w:tcPr>
            <w:tcW w:w="8780" w:type="dxa"/>
          </w:tcPr>
          <w:p w14:paraId="1A614926" w14:textId="39E84A30" w:rsidR="00AB1BB2" w:rsidRPr="00C108DF" w:rsidRDefault="00AB1BB2" w:rsidP="00AB1BB2">
            <w:pPr>
              <w:pStyle w:val="Requirement"/>
              <w:tabs>
                <w:tab w:val="clear" w:pos="900"/>
                <w:tab w:val="num" w:pos="1890"/>
              </w:tabs>
            </w:pPr>
            <w:r>
              <w:t>T</w:t>
            </w:r>
            <w:r w:rsidRPr="00C108DF">
              <w:t xml:space="preserve">he </w:t>
            </w:r>
            <w:r w:rsidR="002845F8">
              <w:t>geometries1 and geometries2</w:t>
            </w:r>
            <w:r w:rsidRPr="00C108DF">
              <w:t xml:space="preserve"> parameter</w:t>
            </w:r>
            <w:r w:rsidR="002845F8">
              <w:t>s</w:t>
            </w:r>
            <w:r w:rsidRPr="00C108DF">
              <w:t xml:space="preserve"> SHALL either validate against the JSON Schema </w:t>
            </w:r>
            <w:r w:rsidRPr="00360612">
              <w:rPr>
                <w:b/>
              </w:rPr>
              <w:t>http://schemas.opengis.net/gsr-gs/1.0/url.json</w:t>
            </w:r>
            <w:r w:rsidRPr="00C108DF">
              <w:t xml:space="preserve"> or conform to the requirements for </w:t>
            </w:r>
            <w:r w:rsidR="002845F8">
              <w:t>geometry arrays</w:t>
            </w:r>
            <w:r w:rsidRPr="00C108DF">
              <w:t xml:space="preserve"> (see requirements class </w:t>
            </w:r>
            <w:r w:rsidRPr="00C108DF">
              <w:rPr>
                <w:b/>
              </w:rPr>
              <w:t>http://www.opengis.net/spec/gsr-gs/1.0/req/geometr</w:t>
            </w:r>
            <w:r w:rsidR="002845F8">
              <w:rPr>
                <w:b/>
              </w:rPr>
              <w:t>y</w:t>
            </w:r>
            <w:r w:rsidRPr="00C108DF">
              <w:t xml:space="preserve">) and contain no </w:t>
            </w:r>
            <w:r w:rsidR="000A0E22">
              <w:t>"</w:t>
            </w:r>
            <w:r w:rsidRPr="00C108DF">
              <w:t>spatialReference</w:t>
            </w:r>
            <w:r w:rsidR="000A0E22">
              <w:t>"</w:t>
            </w:r>
            <w:r w:rsidRPr="00C108DF">
              <w:t xml:space="preserve"> property.</w:t>
            </w:r>
          </w:p>
          <w:p w14:paraId="214006C1" w14:textId="3B8A4391" w:rsidR="00AB1BB2" w:rsidRPr="00C108DF" w:rsidRDefault="00A5213F" w:rsidP="00AB1BB2">
            <w:pPr>
              <w:pStyle w:val="RequirementURI"/>
            </w:pPr>
            <w:r>
              <w:t>relation/</w:t>
            </w:r>
            <w:r w:rsidR="00AB1BB2" w:rsidRPr="00C108DF">
              <w:t>ParametersGeometries</w:t>
            </w:r>
          </w:p>
        </w:tc>
      </w:tr>
    </w:tbl>
    <w:p w14:paraId="0537D5DC" w14:textId="77777777" w:rsidR="00AB1BB2" w:rsidRPr="00C108DF" w:rsidRDefault="00AB1BB2" w:rsidP="00AB1BB2">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C108DF" w14:paraId="12500A1D" w14:textId="77777777" w:rsidTr="00AB1BB2">
        <w:tc>
          <w:tcPr>
            <w:tcW w:w="8780" w:type="dxa"/>
          </w:tcPr>
          <w:p w14:paraId="4A141C0F" w14:textId="1C950CC5" w:rsidR="00AB1BB2" w:rsidRPr="00C108DF" w:rsidRDefault="008C21FD" w:rsidP="00AB1BB2">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00AB1BB2" w:rsidRPr="00C108DF">
              <w:t>.</w:t>
            </w:r>
          </w:p>
          <w:p w14:paraId="00853BB4" w14:textId="665533A7" w:rsidR="00AB1BB2" w:rsidRPr="00C108DF" w:rsidRDefault="00A5213F" w:rsidP="00AB1BB2">
            <w:pPr>
              <w:pStyle w:val="RequirementURI"/>
            </w:pPr>
            <w:r>
              <w:t>relation/</w:t>
            </w:r>
            <w:r w:rsidR="00AB1BB2" w:rsidRPr="00C108DF">
              <w:t>ParametersSR</w:t>
            </w:r>
          </w:p>
        </w:tc>
      </w:tr>
    </w:tbl>
    <w:p w14:paraId="0A315D15" w14:textId="77777777" w:rsidR="006A1DEB" w:rsidRPr="006A1DEB" w:rsidRDefault="006A1DEB" w:rsidP="006A1DEB">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6A1DEB" w:rsidRPr="00805045" w14:paraId="2BB131A6" w14:textId="77777777" w:rsidTr="006A1DEB">
        <w:tc>
          <w:tcPr>
            <w:tcW w:w="8780" w:type="dxa"/>
          </w:tcPr>
          <w:p w14:paraId="22CC997D" w14:textId="3CE3ECBB" w:rsidR="006A1DEB" w:rsidRPr="00805045" w:rsidRDefault="006A1DEB" w:rsidP="006A1DEB">
            <w:pPr>
              <w:pStyle w:val="Requirement"/>
              <w:tabs>
                <w:tab w:val="clear" w:pos="900"/>
                <w:tab w:val="num" w:pos="1890"/>
              </w:tabs>
            </w:pPr>
            <w:r>
              <w:t xml:space="preserve">The geometry </w:t>
            </w:r>
            <w:r w:rsidRPr="006A1DEB">
              <w:t xml:space="preserve">types </w:t>
            </w:r>
            <w:r>
              <w:t>in each array in the parameters geometries1 and geometries2 SHALL NOT</w:t>
            </w:r>
            <w:r w:rsidRPr="006A1DEB">
              <w:t xml:space="preserve"> be mixed</w:t>
            </w:r>
            <w:r>
              <w:t>.</w:t>
            </w:r>
          </w:p>
          <w:p w14:paraId="1E29265B" w14:textId="66357ACC" w:rsidR="006A1DEB" w:rsidRPr="00805045" w:rsidRDefault="00A5213F" w:rsidP="006A1DEB">
            <w:pPr>
              <w:pStyle w:val="RequirementURI"/>
            </w:pPr>
            <w:r>
              <w:t>relation/</w:t>
            </w:r>
            <w:r w:rsidR="006A1DEB" w:rsidRPr="00805045">
              <w:t>Parameters</w:t>
            </w:r>
            <w:r w:rsidR="006A1DEB">
              <w:t>GeometryTypes</w:t>
            </w:r>
          </w:p>
        </w:tc>
      </w:tr>
    </w:tbl>
    <w:p w14:paraId="4FFB4E57" w14:textId="77777777" w:rsidR="006A1DEB" w:rsidRPr="006A1DEB" w:rsidRDefault="006A1DEB" w:rsidP="006A1DEB">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805045" w14:paraId="06027CBF" w14:textId="77777777" w:rsidTr="00AB1BB2">
        <w:tc>
          <w:tcPr>
            <w:tcW w:w="8780" w:type="dxa"/>
          </w:tcPr>
          <w:p w14:paraId="64BF5797" w14:textId="2F8196CD" w:rsidR="00AB1BB2" w:rsidRPr="00805045" w:rsidRDefault="002845F8" w:rsidP="00AB1BB2">
            <w:pPr>
              <w:pStyle w:val="Requirement"/>
              <w:tabs>
                <w:tab w:val="clear" w:pos="900"/>
                <w:tab w:val="num" w:pos="1890"/>
              </w:tabs>
            </w:pPr>
            <w:r>
              <w:t>I</w:t>
            </w:r>
            <w:r w:rsidRPr="002845F8">
              <w:t xml:space="preserve">f </w:t>
            </w:r>
            <w:r>
              <w:t xml:space="preserve">the </w:t>
            </w:r>
            <w:r w:rsidRPr="002845F8">
              <w:t xml:space="preserve">relation </w:t>
            </w:r>
            <w:r>
              <w:t>parameter has the value</w:t>
            </w:r>
            <w:r w:rsidRPr="002845F8">
              <w:t xml:space="preserve"> </w:t>
            </w:r>
            <w:r w:rsidR="000A0E22">
              <w:t>"</w:t>
            </w:r>
            <w:r w:rsidRPr="002845F8">
              <w:t>GeometryRelationRelation</w:t>
            </w:r>
            <w:r w:rsidR="000A0E22">
              <w:t>"</w:t>
            </w:r>
            <w:r>
              <w:t>, the relationParam parameter SHALL be provided.</w:t>
            </w:r>
          </w:p>
          <w:p w14:paraId="1B903308" w14:textId="319F2EA2" w:rsidR="00AB1BB2" w:rsidRPr="00805045" w:rsidRDefault="00A5213F" w:rsidP="00AB1BB2">
            <w:pPr>
              <w:pStyle w:val="RequirementURI"/>
            </w:pPr>
            <w:r>
              <w:t>relation/</w:t>
            </w:r>
            <w:r w:rsidR="00AB1BB2" w:rsidRPr="00805045">
              <w:t>Parameters</w:t>
            </w:r>
            <w:r w:rsidR="002845F8">
              <w:t>RelationParam</w:t>
            </w:r>
          </w:p>
        </w:tc>
      </w:tr>
    </w:tbl>
    <w:p w14:paraId="28785FC3" w14:textId="24A479B0" w:rsidR="00AB1BB2" w:rsidRPr="00C108DF" w:rsidRDefault="002845F8" w:rsidP="00AB1BB2">
      <w:pPr>
        <w:pStyle w:val="berschrift2"/>
      </w:pPr>
      <w:bookmarkStart w:id="115" w:name="_Toc201986247"/>
      <w:r>
        <w:t>Relation</w:t>
      </w:r>
      <w:r w:rsidR="00AB1BB2" w:rsidRPr="00C108DF">
        <w:t xml:space="preserve"> resources</w:t>
      </w:r>
      <w:bookmarkEnd w:id="11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805045" w14:paraId="5E5E8059" w14:textId="77777777" w:rsidTr="00AB1BB2">
        <w:tc>
          <w:tcPr>
            <w:tcW w:w="8780" w:type="dxa"/>
          </w:tcPr>
          <w:p w14:paraId="2CFE9468" w14:textId="78B9612E" w:rsidR="00AB1BB2" w:rsidRPr="00805045" w:rsidRDefault="00AB1BB2" w:rsidP="00AB1BB2">
            <w:pPr>
              <w:pStyle w:val="Requirement"/>
              <w:tabs>
                <w:tab w:val="clear" w:pos="900"/>
                <w:tab w:val="num" w:pos="1890"/>
              </w:tabs>
            </w:pPr>
            <w:r w:rsidRPr="00805045">
              <w:t xml:space="preserve">The JSON representation of a response to a </w:t>
            </w:r>
            <w:r w:rsidR="002845F8">
              <w:t>Relation</w:t>
            </w:r>
            <w:r w:rsidRPr="00805045">
              <w:t xml:space="preserve"> resource request SHALL validate against the JSON Schema </w:t>
            </w:r>
            <w:r w:rsidRPr="00A743E6">
              <w:rPr>
                <w:b/>
              </w:rPr>
              <w:t>http://schemas.opengis.net/gsr</w:t>
            </w:r>
            <w:r>
              <w:rPr>
                <w:b/>
              </w:rPr>
              <w:t>-gs</w:t>
            </w:r>
            <w:r w:rsidRPr="00A743E6">
              <w:rPr>
                <w:b/>
              </w:rPr>
              <w:t>/1.0/</w:t>
            </w:r>
            <w:r w:rsidR="002845F8">
              <w:rPr>
                <w:b/>
              </w:rPr>
              <w:t>relations</w:t>
            </w:r>
            <w:r w:rsidRPr="00A743E6">
              <w:rPr>
                <w:b/>
              </w:rPr>
              <w:t>.json</w:t>
            </w:r>
            <w:r w:rsidRPr="00805045">
              <w:t xml:space="preserve"> or in case of an exception against JSON Schema http://schemas.opengis.net/gsr/1.0/exception.json. </w:t>
            </w:r>
          </w:p>
          <w:p w14:paraId="3D902815" w14:textId="46975E82" w:rsidR="00AB1BB2" w:rsidRPr="00805045" w:rsidRDefault="00A5213F" w:rsidP="00AB1BB2">
            <w:pPr>
              <w:pStyle w:val="RequirementURI"/>
            </w:pPr>
            <w:r>
              <w:t>relation/</w:t>
            </w:r>
            <w:r w:rsidR="00AB1BB2" w:rsidRPr="00805045">
              <w:t>ResponseValid</w:t>
            </w:r>
          </w:p>
        </w:tc>
      </w:tr>
    </w:tbl>
    <w:p w14:paraId="6A6EC48D" w14:textId="77777777" w:rsidR="00AB1BB2" w:rsidRDefault="00AB1BB2" w:rsidP="00AB1BB2">
      <w:pPr>
        <w:pStyle w:val="NWPText10"/>
        <w:spacing w:line="240" w:lineRule="auto"/>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B1BB2" w:rsidRPr="00805045" w14:paraId="2952439D" w14:textId="77777777" w:rsidTr="00AB1BB2">
        <w:tc>
          <w:tcPr>
            <w:tcW w:w="8780" w:type="dxa"/>
          </w:tcPr>
          <w:p w14:paraId="3677367B" w14:textId="6D895AE1" w:rsidR="00AB1BB2" w:rsidRPr="00805045" w:rsidRDefault="006A1DEB" w:rsidP="00AB1BB2">
            <w:pPr>
              <w:pStyle w:val="Requirement"/>
              <w:tabs>
                <w:tab w:val="clear" w:pos="900"/>
                <w:tab w:val="num" w:pos="1890"/>
              </w:tabs>
            </w:pPr>
            <w:r w:rsidRPr="006A1DEB">
              <w:t xml:space="preserve">The relationships </w:t>
            </w:r>
            <w:r>
              <w:t xml:space="preserve">SHALL be </w:t>
            </w:r>
            <w:r w:rsidRPr="006A1DEB">
              <w:t>evaluated in 2D</w:t>
            </w:r>
            <w:r>
              <w:t xml:space="preserve">, i.e. </w:t>
            </w:r>
            <w:r w:rsidRPr="006A1DEB">
              <w:t>Z-coordinates are not used</w:t>
            </w:r>
            <w:r w:rsidR="00AB1BB2">
              <w:t>.</w:t>
            </w:r>
          </w:p>
          <w:p w14:paraId="1671DDAF" w14:textId="121E07AD" w:rsidR="00AB1BB2" w:rsidRPr="00805045" w:rsidRDefault="00A5213F" w:rsidP="006A1DEB">
            <w:pPr>
              <w:pStyle w:val="RequirementURI"/>
            </w:pPr>
            <w:r>
              <w:t>relation/</w:t>
            </w:r>
            <w:r w:rsidR="006A1DEB">
              <w:t>2D</w:t>
            </w:r>
          </w:p>
        </w:tc>
      </w:tr>
    </w:tbl>
    <w:p w14:paraId="69B184EA" w14:textId="4C816E11" w:rsidR="000E539C" w:rsidRPr="00C108DF" w:rsidRDefault="000E539C" w:rsidP="00AB1BB2">
      <w:pPr>
        <w:pStyle w:val="NWPText10"/>
        <w:spacing w:line="240" w:lineRule="auto"/>
      </w:pPr>
    </w:p>
    <w:p w14:paraId="05C4744B" w14:textId="77777777" w:rsidR="00AB1BB2" w:rsidRPr="00D44A8A" w:rsidRDefault="00AB1BB2" w:rsidP="00AB1BB2">
      <w:pPr>
        <w:pStyle w:val="berschrift2"/>
      </w:pPr>
      <w:bookmarkStart w:id="116" w:name="_Toc201986248"/>
      <w:r>
        <w:t>Example</w:t>
      </w:r>
      <w:bookmarkEnd w:id="116"/>
    </w:p>
    <w:p w14:paraId="2009F01A" w14:textId="56EAC162" w:rsidR="00AB1BB2" w:rsidRPr="00AA00FB" w:rsidRDefault="00CE020A" w:rsidP="00957F75">
      <w:r w:rsidRPr="00CE020A">
        <w:t>This e</w:t>
      </w:r>
      <w:r>
        <w:t>xample determines which of the 3</w:t>
      </w:r>
      <w:r w:rsidRPr="00CE020A">
        <w:t xml:space="preserve"> input points lie within the input polygon</w:t>
      </w:r>
      <w:r>
        <w:t>. The response shows that both the first (geometry1</w:t>
      </w:r>
      <w:r w:rsidRPr="00CE020A">
        <w:t>Index</w:t>
      </w:r>
      <w:r>
        <w:t>=0) and the third point (geometry1</w:t>
      </w:r>
      <w:r w:rsidRPr="00CE020A">
        <w:t>Index</w:t>
      </w:r>
      <w:r>
        <w:t>=2) lie within the polygon (</w:t>
      </w:r>
      <w:r w:rsidRPr="00CE020A">
        <w:t>geometry2Index</w:t>
      </w:r>
      <w:r>
        <w:t>=0).</w:t>
      </w:r>
    </w:p>
    <w:p w14:paraId="77046C1D" w14:textId="0C50DC64" w:rsidR="006A1DEB" w:rsidRDefault="00AB1BB2" w:rsidP="006A1DEB">
      <w:pPr>
        <w:pStyle w:val="CodeSample"/>
      </w:pPr>
      <w:r w:rsidRPr="00AA00FB">
        <w:t>http://</w:t>
      </w:r>
      <w:r>
        <w:t>example.com</w:t>
      </w:r>
      <w:r w:rsidRPr="00AA00FB">
        <w:t>/rest/services/Geometry/GeometryServer/</w:t>
      </w:r>
      <w:r w:rsidR="006A1DEB">
        <w:t>relation?f=json&amp; sr=4326&amp;relation=esriGeometryRelationWithin&amp;</w:t>
      </w:r>
    </w:p>
    <w:p w14:paraId="5FC423AA" w14:textId="0ACFAFA0" w:rsidR="006A1DEB" w:rsidRDefault="006A1DEB" w:rsidP="006A1DEB">
      <w:pPr>
        <w:pStyle w:val="CodeSample"/>
      </w:pPr>
      <w:r>
        <w:t>geometries1={</w:t>
      </w:r>
      <w:r w:rsidR="000A0E22">
        <w:t>"</w:t>
      </w:r>
      <w:r>
        <w:t>geometryType</w:t>
      </w:r>
      <w:r w:rsidR="000A0E22">
        <w:t>"</w:t>
      </w:r>
      <w:r>
        <w:t>:</w:t>
      </w:r>
      <w:r w:rsidR="000A0E22">
        <w:t>"</w:t>
      </w:r>
      <w:r>
        <w:t>GeometryPoint</w:t>
      </w:r>
      <w:r w:rsidR="000A0E22">
        <w:t>"</w:t>
      </w:r>
      <w:r>
        <w:t>,</w:t>
      </w:r>
      <w:r w:rsidR="000A0E22">
        <w:t>"</w:t>
      </w:r>
      <w:r>
        <w:t>geometries</w:t>
      </w:r>
      <w:r w:rsidR="000A0E22">
        <w:t>"</w:t>
      </w:r>
      <w:r>
        <w:t>:</w:t>
      </w:r>
    </w:p>
    <w:p w14:paraId="7FB488BF" w14:textId="449DBC75" w:rsidR="006A1DEB" w:rsidRDefault="006A1DEB" w:rsidP="006A1DEB">
      <w:pPr>
        <w:pStyle w:val="CodeSample"/>
      </w:pPr>
      <w:r>
        <w:t>[{</w:t>
      </w:r>
      <w:r w:rsidR="000A0E22">
        <w:t>"</w:t>
      </w:r>
      <w:r>
        <w:t>x</w:t>
      </w:r>
      <w:r w:rsidR="000A0E22">
        <w:t>"</w:t>
      </w:r>
      <w:r>
        <w:t>:-104.53,</w:t>
      </w:r>
      <w:r w:rsidR="000A0E22">
        <w:t>"</w:t>
      </w:r>
      <w:r>
        <w:t>y</w:t>
      </w:r>
      <w:r w:rsidR="000A0E22">
        <w:t>"</w:t>
      </w:r>
      <w:r>
        <w:t>:34.74}</w:t>
      </w:r>
      <w:r w:rsidR="00DC21EC">
        <w:t>,</w:t>
      </w:r>
      <w:r>
        <w:t>{</w:t>
      </w:r>
      <w:r w:rsidR="000A0E22">
        <w:t>"</w:t>
      </w:r>
      <w:r>
        <w:t>x</w:t>
      </w:r>
      <w:r w:rsidR="000A0E22">
        <w:t>"</w:t>
      </w:r>
      <w:r>
        <w:t>:-63.53,</w:t>
      </w:r>
      <w:r w:rsidR="000A0E22">
        <w:t>"</w:t>
      </w:r>
      <w:r>
        <w:t>y</w:t>
      </w:r>
      <w:r w:rsidR="000A0E22">
        <w:t>"</w:t>
      </w:r>
      <w:r>
        <w:t>:10.23}</w:t>
      </w:r>
      <w:r w:rsidR="00CE020A">
        <w:t>,{</w:t>
      </w:r>
      <w:r w:rsidR="000A0E22">
        <w:t>"</w:t>
      </w:r>
      <w:r w:rsidR="00CE020A">
        <w:t>x</w:t>
      </w:r>
      <w:r w:rsidR="000A0E22">
        <w:t>"</w:t>
      </w:r>
      <w:r w:rsidR="00CE020A">
        <w:t>:-104.67,</w:t>
      </w:r>
      <w:r w:rsidR="000A0E22">
        <w:t>"</w:t>
      </w:r>
      <w:r w:rsidR="00CE020A">
        <w:t>y</w:t>
      </w:r>
      <w:r w:rsidR="000A0E22">
        <w:t>"</w:t>
      </w:r>
      <w:r w:rsidR="00CE020A">
        <w:t>:34.54}</w:t>
      </w:r>
      <w:r>
        <w:t>]}&amp;</w:t>
      </w:r>
    </w:p>
    <w:p w14:paraId="43DC6564" w14:textId="49BD46C8" w:rsidR="006A1DEB" w:rsidRDefault="006A1DEB" w:rsidP="006A1DEB">
      <w:pPr>
        <w:pStyle w:val="CodeSample"/>
      </w:pPr>
      <w:r>
        <w:t>geometries2={</w:t>
      </w:r>
      <w:r w:rsidR="000A0E22">
        <w:t>"</w:t>
      </w:r>
      <w:r>
        <w:t>geometryType</w:t>
      </w:r>
      <w:r w:rsidR="000A0E22">
        <w:t>"</w:t>
      </w:r>
      <w:r>
        <w:t>:</w:t>
      </w:r>
      <w:r w:rsidR="000A0E22">
        <w:t>"</w:t>
      </w:r>
      <w:r>
        <w:t>GeometryPolygon</w:t>
      </w:r>
      <w:r w:rsidR="000A0E22">
        <w:t>"</w:t>
      </w:r>
      <w:r>
        <w:t>,</w:t>
      </w:r>
      <w:r w:rsidR="000A0E22">
        <w:t>"</w:t>
      </w:r>
      <w:r>
        <w:t>geometries</w:t>
      </w:r>
      <w:r w:rsidR="000A0E22">
        <w:t>"</w:t>
      </w:r>
      <w:r>
        <w:t>:</w:t>
      </w:r>
    </w:p>
    <w:p w14:paraId="5F8D3415" w14:textId="06CA207B" w:rsidR="00AB1BB2" w:rsidRPr="00AA00FB" w:rsidRDefault="006A1DEB" w:rsidP="006A1DEB">
      <w:pPr>
        <w:pStyle w:val="CodeSample"/>
      </w:pPr>
      <w:r>
        <w:t>[{</w:t>
      </w:r>
      <w:r w:rsidR="000A0E22">
        <w:t>"</w:t>
      </w:r>
      <w:r>
        <w:t>rings</w:t>
      </w:r>
      <w:r w:rsidR="000A0E22">
        <w:t>"</w:t>
      </w:r>
      <w:r>
        <w:t>:[[[-105,34],[-104,34],[-104,35],[-105,35],[-105,34]]]}]}</w:t>
      </w:r>
    </w:p>
    <w:p w14:paraId="4713E2F1" w14:textId="77777777" w:rsidR="00AB1BB2" w:rsidRDefault="00AB1BB2" w:rsidP="00AB1BB2">
      <w:pPr>
        <w:pStyle w:val="NWPText10"/>
        <w:keepNext/>
        <w:outlineLvl w:val="0"/>
        <w:rPr>
          <w:sz w:val="24"/>
          <w:lang w:val="en-GB"/>
        </w:rPr>
      </w:pPr>
    </w:p>
    <w:p w14:paraId="60F6252B" w14:textId="77777777" w:rsidR="00AB1BB2" w:rsidRPr="00CA4362" w:rsidRDefault="00AB1BB2" w:rsidP="00AB1BB2">
      <w:pPr>
        <w:pStyle w:val="NWPText10"/>
        <w:rPr>
          <w:b/>
        </w:rPr>
      </w:pPr>
      <w:r w:rsidRPr="00CA4362">
        <w:rPr>
          <w:b/>
        </w:rPr>
        <w:t>Request</w:t>
      </w:r>
    </w:p>
    <w:p w14:paraId="43CCF837" w14:textId="38DCE71E" w:rsidR="006A1DEB" w:rsidRDefault="00AB1BB2" w:rsidP="006A1DEB">
      <w:pPr>
        <w:pStyle w:val="CodeSample"/>
      </w:pPr>
      <w:r>
        <w:lastRenderedPageBreak/>
        <w:t>GET /rest/services/Geometry/GeometryServer/</w:t>
      </w:r>
      <w:r w:rsidR="006A1DEB">
        <w:t>relation?f=json&amp; sr=4326&amp;relation=esriGeometryRelationWithin&amp;</w:t>
      </w:r>
    </w:p>
    <w:p w14:paraId="295B403B" w14:textId="36CAE654" w:rsidR="006A1DEB" w:rsidRDefault="006A1DEB" w:rsidP="006A1DEB">
      <w:pPr>
        <w:pStyle w:val="CodeSample"/>
      </w:pPr>
      <w:r>
        <w:t>geometries1={</w:t>
      </w:r>
      <w:r w:rsidR="000A0E22">
        <w:t>"</w:t>
      </w:r>
      <w:r>
        <w:t>geometryType</w:t>
      </w:r>
      <w:r w:rsidR="000A0E22">
        <w:t>"</w:t>
      </w:r>
      <w:r>
        <w:t>:</w:t>
      </w:r>
      <w:r w:rsidR="000A0E22">
        <w:t>"</w:t>
      </w:r>
      <w:r>
        <w:t>GeometryPoint</w:t>
      </w:r>
      <w:r w:rsidR="000A0E22">
        <w:t>"</w:t>
      </w:r>
      <w:r>
        <w:t>,</w:t>
      </w:r>
      <w:r w:rsidR="000A0E22">
        <w:t>"</w:t>
      </w:r>
      <w:r>
        <w:t>geometries</w:t>
      </w:r>
      <w:r w:rsidR="000A0E22">
        <w:t>"</w:t>
      </w:r>
      <w:r>
        <w:t>:</w:t>
      </w:r>
    </w:p>
    <w:p w14:paraId="2CBBE0A4" w14:textId="2CBE2072" w:rsidR="006A1DEB" w:rsidRDefault="006A1DEB" w:rsidP="006A1DEB">
      <w:pPr>
        <w:pStyle w:val="CodeSample"/>
      </w:pPr>
      <w:r>
        <w:t>[{</w:t>
      </w:r>
      <w:r w:rsidR="000A0E22">
        <w:t>"</w:t>
      </w:r>
      <w:r>
        <w:t>x</w:t>
      </w:r>
      <w:r w:rsidR="000A0E22">
        <w:t>"</w:t>
      </w:r>
      <w:r>
        <w:t>:-104.53,</w:t>
      </w:r>
      <w:r w:rsidR="000A0E22">
        <w:t>"</w:t>
      </w:r>
      <w:r>
        <w:t>y</w:t>
      </w:r>
      <w:r w:rsidR="000A0E22">
        <w:t>"</w:t>
      </w:r>
      <w:r>
        <w:t>:34.74},{</w:t>
      </w:r>
      <w:r w:rsidR="000A0E22">
        <w:t>"</w:t>
      </w:r>
      <w:r>
        <w:t>x</w:t>
      </w:r>
      <w:r w:rsidR="000A0E22">
        <w:t>"</w:t>
      </w:r>
      <w:r>
        <w:t>:-63.53,</w:t>
      </w:r>
      <w:r w:rsidR="000A0E22">
        <w:t>"</w:t>
      </w:r>
      <w:r>
        <w:t>y</w:t>
      </w:r>
      <w:r w:rsidR="000A0E22">
        <w:t>"</w:t>
      </w:r>
      <w:r>
        <w:t>:10.23}</w:t>
      </w:r>
      <w:r w:rsidR="00CE020A">
        <w:t>,{</w:t>
      </w:r>
      <w:r w:rsidR="000A0E22">
        <w:t>"</w:t>
      </w:r>
      <w:r w:rsidR="00CE020A">
        <w:t>x</w:t>
      </w:r>
      <w:r w:rsidR="000A0E22">
        <w:t>"</w:t>
      </w:r>
      <w:r w:rsidR="00CE020A">
        <w:t>:-104.67,</w:t>
      </w:r>
      <w:r w:rsidR="000A0E22">
        <w:t>"</w:t>
      </w:r>
      <w:r w:rsidR="00CE020A">
        <w:t>y</w:t>
      </w:r>
      <w:r w:rsidR="000A0E22">
        <w:t>"</w:t>
      </w:r>
      <w:r w:rsidR="00CE020A">
        <w:t>:34.54}</w:t>
      </w:r>
      <w:r>
        <w:t>]}&amp;</w:t>
      </w:r>
    </w:p>
    <w:p w14:paraId="3EA5B8D0" w14:textId="7A7DA13B" w:rsidR="006A1DEB" w:rsidRDefault="006A1DEB" w:rsidP="006A1DEB">
      <w:pPr>
        <w:pStyle w:val="CodeSample"/>
      </w:pPr>
      <w:r>
        <w:t>geometries2={</w:t>
      </w:r>
      <w:r w:rsidR="000A0E22">
        <w:t>"</w:t>
      </w:r>
      <w:r>
        <w:t>geometryType</w:t>
      </w:r>
      <w:r w:rsidR="000A0E22">
        <w:t>"</w:t>
      </w:r>
      <w:r>
        <w:t>:</w:t>
      </w:r>
      <w:r w:rsidR="000A0E22">
        <w:t>"</w:t>
      </w:r>
      <w:r>
        <w:t>GeometryPolygon</w:t>
      </w:r>
      <w:r w:rsidR="000A0E22">
        <w:t>"</w:t>
      </w:r>
      <w:r>
        <w:t>,</w:t>
      </w:r>
      <w:r w:rsidR="000A0E22">
        <w:t>"</w:t>
      </w:r>
      <w:r>
        <w:t>geometries</w:t>
      </w:r>
      <w:r w:rsidR="000A0E22">
        <w:t>"</w:t>
      </w:r>
      <w:r>
        <w:t>:</w:t>
      </w:r>
    </w:p>
    <w:p w14:paraId="5E95D6C0" w14:textId="012AB67C" w:rsidR="00AB1BB2" w:rsidRDefault="006A1DEB" w:rsidP="006A1DEB">
      <w:pPr>
        <w:pStyle w:val="CodeSample"/>
      </w:pPr>
      <w:r>
        <w:t>[{</w:t>
      </w:r>
      <w:r w:rsidR="000A0E22">
        <w:t>"</w:t>
      </w:r>
      <w:r>
        <w:t>rings</w:t>
      </w:r>
      <w:r w:rsidR="000A0E22">
        <w:t>"</w:t>
      </w:r>
      <w:r>
        <w:t>:[[[-105,34],[-104,34],[-104,35],[-105,35],[-105,34]]]}]}</w:t>
      </w:r>
      <w:r w:rsidR="00AB1BB2">
        <w:t xml:space="preserve"> HTTP/1.1</w:t>
      </w:r>
    </w:p>
    <w:p w14:paraId="355C7DE2" w14:textId="77777777" w:rsidR="00AB1BB2" w:rsidRDefault="00AB1BB2" w:rsidP="00AB1BB2">
      <w:pPr>
        <w:pStyle w:val="CodeSample"/>
      </w:pPr>
      <w:r>
        <w:t>Host: example.com</w:t>
      </w:r>
    </w:p>
    <w:p w14:paraId="385623CA" w14:textId="77777777" w:rsidR="00AB1BB2" w:rsidRDefault="00AB1BB2" w:rsidP="00AB1BB2">
      <w:pPr>
        <w:pStyle w:val="NWPText10"/>
      </w:pPr>
    </w:p>
    <w:p w14:paraId="5BA7CA4F" w14:textId="77777777" w:rsidR="00AB1BB2" w:rsidRPr="00B67675" w:rsidRDefault="00AB1BB2" w:rsidP="00AB1BB2">
      <w:pPr>
        <w:pStyle w:val="NWPText10"/>
        <w:keepNext/>
        <w:outlineLvl w:val="0"/>
        <w:rPr>
          <w:b/>
        </w:rPr>
      </w:pPr>
      <w:r>
        <w:rPr>
          <w:b/>
        </w:rPr>
        <w:t xml:space="preserve">Response </w:t>
      </w:r>
    </w:p>
    <w:p w14:paraId="4F090EF1" w14:textId="77777777" w:rsidR="00AB1BB2" w:rsidRDefault="00AB1BB2" w:rsidP="00AB1BB2">
      <w:pPr>
        <w:pStyle w:val="CodeSample"/>
      </w:pPr>
      <w:r>
        <w:t>HTTP/1.1 200 OK</w:t>
      </w:r>
    </w:p>
    <w:p w14:paraId="298F1004" w14:textId="77777777" w:rsidR="00AB1BB2" w:rsidRDefault="00AB1BB2" w:rsidP="00AB1BB2">
      <w:pPr>
        <w:pStyle w:val="CodeSample"/>
      </w:pPr>
      <w:r>
        <w:t>Content-Type: application/json</w:t>
      </w:r>
    </w:p>
    <w:p w14:paraId="70662279" w14:textId="77777777" w:rsidR="00AB1BB2" w:rsidRDefault="00AB1BB2" w:rsidP="00AB1BB2">
      <w:pPr>
        <w:pStyle w:val="CodeSample"/>
      </w:pPr>
      <w:r>
        <w:t>Content-Length: nnn</w:t>
      </w:r>
    </w:p>
    <w:p w14:paraId="19455E91" w14:textId="77777777" w:rsidR="00AB1BB2" w:rsidRDefault="00AB1BB2" w:rsidP="00AB1BB2">
      <w:pPr>
        <w:pStyle w:val="CodeSample"/>
      </w:pPr>
    </w:p>
    <w:p w14:paraId="525C6BBE" w14:textId="77777777" w:rsidR="006A1DEB" w:rsidRDefault="006A1DEB" w:rsidP="006A1DEB">
      <w:pPr>
        <w:pStyle w:val="CodeSample"/>
        <w:keepNext/>
      </w:pPr>
      <w:r>
        <w:t>{</w:t>
      </w:r>
    </w:p>
    <w:p w14:paraId="3E9E40A0" w14:textId="3523AF87" w:rsidR="006A1DEB" w:rsidRDefault="006A1DEB" w:rsidP="006A1DEB">
      <w:pPr>
        <w:pStyle w:val="CodeSample"/>
        <w:keepNext/>
      </w:pPr>
      <w:r>
        <w:t xml:space="preserve">  </w:t>
      </w:r>
      <w:r w:rsidR="000A0E22">
        <w:t>"</w:t>
      </w:r>
      <w:r>
        <w:t>relations</w:t>
      </w:r>
      <w:r w:rsidR="000A0E22">
        <w:t>"</w:t>
      </w:r>
      <w:r>
        <w:t xml:space="preserve"> : [</w:t>
      </w:r>
    </w:p>
    <w:p w14:paraId="2BEC58DB" w14:textId="6A531874" w:rsidR="006A1DEB" w:rsidRDefault="006A1DEB" w:rsidP="00DC21EC">
      <w:pPr>
        <w:pStyle w:val="CodeSample"/>
        <w:keepNext/>
      </w:pPr>
      <w:r>
        <w:t xml:space="preserve">    { </w:t>
      </w:r>
      <w:r w:rsidR="000A0E22">
        <w:t>"</w:t>
      </w:r>
      <w:r>
        <w:t>geometry1</w:t>
      </w:r>
      <w:r w:rsidR="00DC21EC">
        <w:t>Index</w:t>
      </w:r>
      <w:r w:rsidR="000A0E22">
        <w:t>"</w:t>
      </w:r>
      <w:r w:rsidR="00DC21EC">
        <w:t xml:space="preserve"> : 0, </w:t>
      </w:r>
      <w:r w:rsidR="000A0E22">
        <w:t>"</w:t>
      </w:r>
      <w:r w:rsidR="00DC21EC">
        <w:t>geometry2Index</w:t>
      </w:r>
      <w:r w:rsidR="000A0E22">
        <w:t>"</w:t>
      </w:r>
      <w:r w:rsidR="00DC21EC">
        <w:t xml:space="preserve"> : 0</w:t>
      </w:r>
      <w:r>
        <w:t xml:space="preserve"> }</w:t>
      </w:r>
      <w:r w:rsidR="00CE020A">
        <w:t>,</w:t>
      </w:r>
    </w:p>
    <w:p w14:paraId="435E66F5" w14:textId="5E8347A2" w:rsidR="00CE020A" w:rsidRDefault="00CE020A" w:rsidP="00CE020A">
      <w:pPr>
        <w:pStyle w:val="CodeSample"/>
        <w:keepNext/>
      </w:pPr>
      <w:r>
        <w:t xml:space="preserve">    { </w:t>
      </w:r>
      <w:r w:rsidR="000A0E22">
        <w:t>"</w:t>
      </w:r>
      <w:r>
        <w:t>geometry1Index</w:t>
      </w:r>
      <w:r w:rsidR="000A0E22">
        <w:t>"</w:t>
      </w:r>
      <w:r>
        <w:t xml:space="preserve"> : 2, </w:t>
      </w:r>
      <w:r w:rsidR="000A0E22">
        <w:t>"</w:t>
      </w:r>
      <w:r>
        <w:t>geometry2Index</w:t>
      </w:r>
      <w:r w:rsidR="000A0E22">
        <w:t>"</w:t>
      </w:r>
      <w:r>
        <w:t xml:space="preserve"> : 0 }</w:t>
      </w:r>
    </w:p>
    <w:p w14:paraId="251994DD" w14:textId="77777777" w:rsidR="006A1DEB" w:rsidRDefault="006A1DEB" w:rsidP="006A1DEB">
      <w:pPr>
        <w:pStyle w:val="CodeSample"/>
        <w:keepNext/>
      </w:pPr>
      <w:r>
        <w:t xml:space="preserve">  ]</w:t>
      </w:r>
    </w:p>
    <w:p w14:paraId="3A55E72C" w14:textId="77777777" w:rsidR="006A1DEB" w:rsidRDefault="006A1DEB" w:rsidP="006A1DEB">
      <w:pPr>
        <w:pStyle w:val="CodeSample"/>
        <w:keepNext/>
      </w:pPr>
      <w:r>
        <w:t>}</w:t>
      </w:r>
    </w:p>
    <w:p w14:paraId="7747FD37" w14:textId="77777777" w:rsidR="00AB1BB2" w:rsidRDefault="00AB1BB2" w:rsidP="00015B17"/>
    <w:p w14:paraId="445EF98B" w14:textId="77777777" w:rsidR="00A24E87" w:rsidRPr="00FC4599" w:rsidRDefault="00A24E87" w:rsidP="00A24E87">
      <w:pPr>
        <w:pStyle w:val="berschrift1"/>
      </w:pPr>
      <w:bookmarkStart w:id="117" w:name="_Toc201986249"/>
      <w:r w:rsidRPr="00FC4599">
        <w:t>Label Points</w:t>
      </w:r>
      <w:bookmarkEnd w:id="117"/>
    </w:p>
    <w:p w14:paraId="0A981314" w14:textId="77777777" w:rsidR="00A24E87" w:rsidRPr="00FC4599" w:rsidRDefault="00A24E87" w:rsidP="00A24E87">
      <w:pPr>
        <w:pStyle w:val="berschrift2"/>
      </w:pPr>
      <w:bookmarkStart w:id="118" w:name="_Toc201986250"/>
      <w:r w:rsidRPr="00FC4599">
        <w:t>Label Points Overview</w:t>
      </w:r>
      <w:bookmarkEnd w:id="118"/>
    </w:p>
    <w:p w14:paraId="0720A7FB" w14:textId="77777777" w:rsidR="00A24E87" w:rsidRPr="00FC4599" w:rsidRDefault="00A24E87" w:rsidP="00957F75">
      <w:r w:rsidRPr="00FC4599">
        <w:t>The Label Points operation is performed on a Geometry Service resource. This operation calculates an interior point for each polygon specified in the input array. These interior points can be used by clients for labeling the polygons. Users can provide arguments to the Label Points operation as query parameters.</w:t>
      </w:r>
    </w:p>
    <w:p w14:paraId="0AD90720" w14:textId="77777777" w:rsidR="00A24E87" w:rsidRPr="00FC4599" w:rsidRDefault="00A24E87" w:rsidP="00A24E87">
      <w:pPr>
        <w:pStyle w:val="NWPText10"/>
      </w:pPr>
    </w:p>
    <w:p w14:paraId="42F32048" w14:textId="5C697866" w:rsidR="00A24E87" w:rsidRPr="00FC4599" w:rsidRDefault="00A24E87" w:rsidP="007146A9">
      <w:pPr>
        <w:pStyle w:val="Beschriftung"/>
      </w:pPr>
      <w:r w:rsidRPr="00FC4599">
        <w:t xml:space="preserve">Table </w:t>
      </w:r>
      <w:r w:rsidRPr="00FC4599">
        <w:fldChar w:fldCharType="begin"/>
      </w:r>
      <w:r w:rsidRPr="00FC4599">
        <w:instrText xml:space="preserve"> SEQ Tabelle \* ARABIC </w:instrText>
      </w:r>
      <w:r w:rsidRPr="00FC4599">
        <w:fldChar w:fldCharType="separate"/>
      </w:r>
      <w:r w:rsidR="003C5AF3">
        <w:rPr>
          <w:noProof/>
        </w:rPr>
        <w:t>23</w:t>
      </w:r>
      <w:r w:rsidRPr="00FC4599">
        <w:fldChar w:fldCharType="end"/>
      </w:r>
      <w:r w:rsidRPr="00FC4599">
        <w:t xml:space="preserve"> –</w:t>
      </w:r>
      <w:r w:rsidR="007146A9">
        <w:t xml:space="preserve"> </w:t>
      </w:r>
      <w:r w:rsidRPr="00FC4599">
        <w:t>Label</w:t>
      </w:r>
      <w:r w:rsidR="001C7BB6">
        <w:t xml:space="preserve"> </w:t>
      </w:r>
      <w:r w:rsidRPr="00FC4599">
        <w:t>Points overview</w:t>
      </w:r>
    </w:p>
    <w:tbl>
      <w:tblPr>
        <w:tblStyle w:val="Tabellenraster"/>
        <w:tblW w:w="8755" w:type="dxa"/>
        <w:tblLook w:val="04A0" w:firstRow="1" w:lastRow="0" w:firstColumn="1" w:lastColumn="0" w:noHBand="0" w:noVBand="1"/>
      </w:tblPr>
      <w:tblGrid>
        <w:gridCol w:w="1809"/>
        <w:gridCol w:w="2977"/>
        <w:gridCol w:w="3969"/>
      </w:tblGrid>
      <w:tr w:rsidR="00A24E87" w:rsidRPr="00FC4599" w14:paraId="7C090925" w14:textId="77777777" w:rsidTr="00A24E87">
        <w:tc>
          <w:tcPr>
            <w:tcW w:w="1809" w:type="dxa"/>
          </w:tcPr>
          <w:p w14:paraId="042A32D7" w14:textId="77777777" w:rsidR="00A24E87" w:rsidRPr="00FC4599" w:rsidRDefault="00A24E87" w:rsidP="00A24E87">
            <w:pPr>
              <w:rPr>
                <w:b/>
                <w:noProof/>
                <w:sz w:val="22"/>
                <w:szCs w:val="22"/>
              </w:rPr>
            </w:pPr>
            <w:r w:rsidRPr="00FC4599">
              <w:rPr>
                <w:b/>
                <w:noProof/>
                <w:sz w:val="22"/>
                <w:szCs w:val="22"/>
              </w:rPr>
              <w:t>Resource</w:t>
            </w:r>
          </w:p>
        </w:tc>
        <w:tc>
          <w:tcPr>
            <w:tcW w:w="2977" w:type="dxa"/>
          </w:tcPr>
          <w:p w14:paraId="61ED1CEC" w14:textId="77777777" w:rsidR="00A24E87" w:rsidRPr="00FC4599" w:rsidRDefault="00A24E87" w:rsidP="00A24E87">
            <w:pPr>
              <w:rPr>
                <w:b/>
                <w:noProof/>
                <w:sz w:val="22"/>
                <w:szCs w:val="22"/>
              </w:rPr>
            </w:pPr>
            <w:r w:rsidRPr="00FC4599">
              <w:rPr>
                <w:b/>
                <w:noProof/>
                <w:sz w:val="22"/>
                <w:szCs w:val="22"/>
              </w:rPr>
              <w:t>Parameters</w:t>
            </w:r>
          </w:p>
        </w:tc>
        <w:tc>
          <w:tcPr>
            <w:tcW w:w="3969" w:type="dxa"/>
          </w:tcPr>
          <w:p w14:paraId="607B7A20" w14:textId="77777777" w:rsidR="00A24E87" w:rsidRPr="00FC4599" w:rsidRDefault="00A24E87" w:rsidP="00A24E87">
            <w:pPr>
              <w:rPr>
                <w:b/>
                <w:noProof/>
                <w:sz w:val="22"/>
                <w:szCs w:val="22"/>
              </w:rPr>
            </w:pPr>
            <w:r w:rsidRPr="00FC4599">
              <w:rPr>
                <w:b/>
                <w:noProof/>
                <w:sz w:val="22"/>
                <w:szCs w:val="22"/>
              </w:rPr>
              <w:t>Resource representation</w:t>
            </w:r>
          </w:p>
        </w:tc>
      </w:tr>
      <w:tr w:rsidR="00A24E87" w:rsidRPr="00FC4599" w14:paraId="509AA15C" w14:textId="77777777" w:rsidTr="00A24E87">
        <w:tc>
          <w:tcPr>
            <w:tcW w:w="1809" w:type="dxa"/>
          </w:tcPr>
          <w:p w14:paraId="01B0C363" w14:textId="77777777" w:rsidR="00A24E87" w:rsidRPr="00FC4599" w:rsidRDefault="00A24E87" w:rsidP="00A24E87">
            <w:pPr>
              <w:rPr>
                <w:noProof/>
                <w:sz w:val="22"/>
                <w:szCs w:val="22"/>
              </w:rPr>
            </w:pPr>
            <w:r w:rsidRPr="00FC4599">
              <w:rPr>
                <w:sz w:val="20"/>
              </w:rPr>
              <w:t>Lengths</w:t>
            </w:r>
          </w:p>
        </w:tc>
        <w:tc>
          <w:tcPr>
            <w:tcW w:w="2977" w:type="dxa"/>
          </w:tcPr>
          <w:p w14:paraId="754452A7" w14:textId="77777777" w:rsidR="00A24E87" w:rsidRPr="00FC4599" w:rsidRDefault="00A24E87" w:rsidP="00A24E87">
            <w:pPr>
              <w:rPr>
                <w:noProof/>
                <w:sz w:val="22"/>
                <w:szCs w:val="22"/>
              </w:rPr>
            </w:pPr>
            <w:r w:rsidRPr="00FC4599">
              <w:rPr>
                <w:noProof/>
                <w:sz w:val="22"/>
                <w:szCs w:val="22"/>
              </w:rPr>
              <w:t>f=json</w:t>
            </w:r>
          </w:p>
          <w:p w14:paraId="5923B885" w14:textId="77777777" w:rsidR="00A24E87" w:rsidRPr="00FC4599" w:rsidRDefault="00A24E87" w:rsidP="00A24E87">
            <w:pPr>
              <w:rPr>
                <w:noProof/>
                <w:sz w:val="22"/>
                <w:szCs w:val="22"/>
              </w:rPr>
            </w:pPr>
            <w:r w:rsidRPr="00FC4599">
              <w:rPr>
                <w:noProof/>
                <w:sz w:val="22"/>
                <w:szCs w:val="22"/>
              </w:rPr>
              <w:t>polygons</w:t>
            </w:r>
          </w:p>
          <w:p w14:paraId="4A6AADCB" w14:textId="1675EDE2" w:rsidR="00A24E87" w:rsidRPr="00FC4599" w:rsidRDefault="001C7BB6" w:rsidP="00A24E87">
            <w:pPr>
              <w:rPr>
                <w:noProof/>
                <w:sz w:val="22"/>
                <w:szCs w:val="22"/>
              </w:rPr>
            </w:pPr>
            <w:r>
              <w:rPr>
                <w:noProof/>
                <w:sz w:val="22"/>
                <w:szCs w:val="22"/>
              </w:rPr>
              <w:t>sr</w:t>
            </w:r>
          </w:p>
        </w:tc>
        <w:tc>
          <w:tcPr>
            <w:tcW w:w="3969" w:type="dxa"/>
          </w:tcPr>
          <w:p w14:paraId="799A18AA" w14:textId="77777777" w:rsidR="00A24E87" w:rsidRPr="00FC4599" w:rsidRDefault="00A24E87" w:rsidP="00A24E87">
            <w:pPr>
              <w:rPr>
                <w:noProof/>
                <w:sz w:val="22"/>
                <w:szCs w:val="22"/>
              </w:rPr>
            </w:pPr>
            <w:r w:rsidRPr="00FC4599">
              <w:rPr>
                <w:noProof/>
                <w:sz w:val="22"/>
                <w:szCs w:val="22"/>
              </w:rPr>
              <w:t>JSON representation valid</w:t>
            </w:r>
          </w:p>
          <w:p w14:paraId="27B11C62" w14:textId="77777777" w:rsidR="00A24E87" w:rsidRPr="00FC4599" w:rsidRDefault="00A24E87" w:rsidP="00A24E87">
            <w:pPr>
              <w:rPr>
                <w:noProof/>
                <w:sz w:val="22"/>
                <w:szCs w:val="22"/>
              </w:rPr>
            </w:pPr>
            <w:r w:rsidRPr="00FC4599">
              <w:rPr>
                <w:noProof/>
                <w:sz w:val="22"/>
                <w:szCs w:val="22"/>
              </w:rPr>
              <w:t>All JSON schema elements supported</w:t>
            </w:r>
          </w:p>
        </w:tc>
      </w:tr>
    </w:tbl>
    <w:p w14:paraId="572D2462" w14:textId="77777777" w:rsidR="00A24E87" w:rsidRPr="00FC4599" w:rsidRDefault="00A24E87" w:rsidP="00A24E87"/>
    <w:p w14:paraId="79D994E5" w14:textId="77777777" w:rsidR="00A24E87" w:rsidRPr="00FC4599" w:rsidRDefault="00A24E87" w:rsidP="00A24E87">
      <w:pPr>
        <w:pStyle w:val="berschrift2"/>
      </w:pPr>
      <w:bookmarkStart w:id="119" w:name="_Toc201986251"/>
      <w:r w:rsidRPr="00FC4599">
        <w:t>Label Points URI</w:t>
      </w:r>
      <w:bookmarkEnd w:id="119"/>
    </w:p>
    <w:p w14:paraId="2B321878" w14:textId="77777777" w:rsidR="00A24E87" w:rsidRPr="00FC4599" w:rsidRDefault="00A24E87" w:rsidP="00A24E87">
      <w:r w:rsidRPr="00FC4599">
        <w:t>In the following URI templates, these variables are used:</w:t>
      </w:r>
    </w:p>
    <w:p w14:paraId="3BE17010" w14:textId="77777777" w:rsidR="00A24E87" w:rsidRPr="00FC4599" w:rsidRDefault="00A24E87" w:rsidP="00A24E87">
      <w:pPr>
        <w:pStyle w:val="Listenabsatz"/>
        <w:numPr>
          <w:ilvl w:val="0"/>
          <w:numId w:val="17"/>
        </w:numPr>
      </w:pPr>
      <w:r w:rsidRPr="00FC4599">
        <w:t>geometryServiceRootURI: the URL of the geometry service without any parameter</w:t>
      </w:r>
    </w:p>
    <w:p w14:paraId="5294DFB1" w14:textId="2E50AAAA" w:rsidR="00A24E87" w:rsidRPr="00FC4599" w:rsidRDefault="00A24E87" w:rsidP="00A24E87">
      <w:pPr>
        <w:pStyle w:val="Beschriftung"/>
      </w:pPr>
      <w:bookmarkStart w:id="120" w:name="_Ref199822570"/>
      <w:r w:rsidRPr="00FC4599">
        <w:lastRenderedPageBreak/>
        <w:t xml:space="preserve">Table </w:t>
      </w:r>
      <w:r w:rsidRPr="00FC4599">
        <w:fldChar w:fldCharType="begin"/>
      </w:r>
      <w:r w:rsidRPr="00FC4599">
        <w:instrText xml:space="preserve"> SEQ Tabelle \* ARABIC </w:instrText>
      </w:r>
      <w:r w:rsidRPr="00FC4599">
        <w:fldChar w:fldCharType="separate"/>
      </w:r>
      <w:r w:rsidR="003C5AF3">
        <w:rPr>
          <w:noProof/>
        </w:rPr>
        <w:t>24</w:t>
      </w:r>
      <w:r w:rsidRPr="00FC4599">
        <w:fldChar w:fldCharType="end"/>
      </w:r>
      <w:bookmarkEnd w:id="120"/>
      <w:r w:rsidR="001C7BB6">
        <w:t xml:space="preserve"> – L</w:t>
      </w:r>
      <w:r w:rsidRPr="00FC4599">
        <w:t>abel</w:t>
      </w:r>
      <w:r w:rsidR="001C7BB6">
        <w:t xml:space="preserve"> </w:t>
      </w:r>
      <w:r w:rsidRPr="00FC4599">
        <w:t>Points reference</w:t>
      </w:r>
    </w:p>
    <w:tbl>
      <w:tblPr>
        <w:tblStyle w:val="Tabellenraster"/>
        <w:tblW w:w="0" w:type="auto"/>
        <w:tblLook w:val="04A0" w:firstRow="1" w:lastRow="0" w:firstColumn="1" w:lastColumn="0" w:noHBand="0" w:noVBand="1"/>
      </w:tblPr>
      <w:tblGrid>
        <w:gridCol w:w="1668"/>
        <w:gridCol w:w="7112"/>
      </w:tblGrid>
      <w:tr w:rsidR="00A24E87" w:rsidRPr="00FC4599" w14:paraId="6A76A6AC" w14:textId="77777777" w:rsidTr="00A24E87">
        <w:tc>
          <w:tcPr>
            <w:tcW w:w="1668" w:type="dxa"/>
          </w:tcPr>
          <w:p w14:paraId="345666E3" w14:textId="77777777" w:rsidR="00A24E87" w:rsidRPr="00FC4599" w:rsidRDefault="00A24E87" w:rsidP="00A24E87">
            <w:pPr>
              <w:rPr>
                <w:b/>
                <w:sz w:val="20"/>
              </w:rPr>
            </w:pPr>
            <w:r w:rsidRPr="00FC4599">
              <w:rPr>
                <w:b/>
                <w:sz w:val="20"/>
              </w:rPr>
              <w:t>URI template</w:t>
            </w:r>
          </w:p>
        </w:tc>
        <w:tc>
          <w:tcPr>
            <w:tcW w:w="7112" w:type="dxa"/>
          </w:tcPr>
          <w:p w14:paraId="71B5E748" w14:textId="77777777" w:rsidR="00A24E87" w:rsidRPr="00FC4599" w:rsidRDefault="00A24E87" w:rsidP="00A24E87">
            <w:pPr>
              <w:rPr>
                <w:sz w:val="20"/>
              </w:rPr>
            </w:pPr>
            <w:r w:rsidRPr="00FC4599">
              <w:rPr>
                <w:sz w:val="20"/>
              </w:rPr>
              <w:t>{+geometryServiceRootURI}/labelPoints{?f,polygons,sr}</w:t>
            </w:r>
          </w:p>
        </w:tc>
      </w:tr>
      <w:tr w:rsidR="00A24E87" w:rsidRPr="00FC4599" w14:paraId="37DDCEB0" w14:textId="77777777" w:rsidTr="00A24E87">
        <w:tc>
          <w:tcPr>
            <w:tcW w:w="1668" w:type="dxa"/>
          </w:tcPr>
          <w:p w14:paraId="64E4F584" w14:textId="77777777" w:rsidR="00A24E87" w:rsidRPr="00FC4599" w:rsidRDefault="00A24E87" w:rsidP="00A24E87">
            <w:pPr>
              <w:rPr>
                <w:b/>
                <w:sz w:val="20"/>
              </w:rPr>
            </w:pPr>
            <w:r w:rsidRPr="00FC4599">
              <w:rPr>
                <w:b/>
                <w:sz w:val="20"/>
              </w:rPr>
              <w:t>HTTP methods</w:t>
            </w:r>
          </w:p>
        </w:tc>
        <w:tc>
          <w:tcPr>
            <w:tcW w:w="7112" w:type="dxa"/>
          </w:tcPr>
          <w:p w14:paraId="3EABAB69" w14:textId="77777777" w:rsidR="00A24E87" w:rsidRPr="00FC4599" w:rsidRDefault="00A24E87" w:rsidP="00A24E87">
            <w:pPr>
              <w:rPr>
                <w:sz w:val="20"/>
              </w:rPr>
            </w:pPr>
            <w:r w:rsidRPr="00FC4599">
              <w:rPr>
                <w:sz w:val="20"/>
              </w:rPr>
              <w:t>GET</w:t>
            </w:r>
          </w:p>
          <w:p w14:paraId="5ADBA88B" w14:textId="77777777" w:rsidR="00A24E87" w:rsidRPr="00FC4599" w:rsidRDefault="00A24E87" w:rsidP="00A24E87">
            <w:pPr>
              <w:rPr>
                <w:sz w:val="20"/>
              </w:rPr>
            </w:pPr>
            <w:r w:rsidRPr="00FC4599">
              <w:rPr>
                <w:sz w:val="20"/>
              </w:rPr>
              <w:t>POST (application/x-www-form-urlencoded)</w:t>
            </w:r>
          </w:p>
        </w:tc>
      </w:tr>
      <w:tr w:rsidR="00A24E87" w:rsidRPr="00FC4599" w14:paraId="24B8CD2E" w14:textId="77777777" w:rsidTr="00A24E87">
        <w:tc>
          <w:tcPr>
            <w:tcW w:w="1668" w:type="dxa"/>
          </w:tcPr>
          <w:p w14:paraId="534F08E2" w14:textId="77777777" w:rsidR="00A24E87" w:rsidRPr="00FC4599" w:rsidRDefault="00A24E87" w:rsidP="00A24E87">
            <w:pPr>
              <w:rPr>
                <w:b/>
                <w:sz w:val="20"/>
              </w:rPr>
            </w:pPr>
            <w:r w:rsidRPr="00FC4599">
              <w:rPr>
                <w:b/>
                <w:sz w:val="20"/>
              </w:rPr>
              <w:t>Parent Resource</w:t>
            </w:r>
          </w:p>
        </w:tc>
        <w:tc>
          <w:tcPr>
            <w:tcW w:w="7112" w:type="dxa"/>
          </w:tcPr>
          <w:p w14:paraId="1A14A2DE" w14:textId="77777777" w:rsidR="00A24E87" w:rsidRPr="00FC4599" w:rsidRDefault="00A24E87" w:rsidP="00A24E87">
            <w:pPr>
              <w:rPr>
                <w:sz w:val="20"/>
              </w:rPr>
            </w:pPr>
            <w:r w:rsidRPr="00FC4599">
              <w:rPr>
                <w:sz w:val="20"/>
              </w:rPr>
              <w:t>Geometry Service Root</w:t>
            </w:r>
          </w:p>
        </w:tc>
      </w:tr>
    </w:tbl>
    <w:p w14:paraId="60A42FD5" w14:textId="77777777" w:rsidR="00A24E87" w:rsidRPr="00FC4599" w:rsidRDefault="00A24E87" w:rsidP="00A24E87"/>
    <w:p w14:paraId="15CBDB38" w14:textId="1EE89A05" w:rsidR="00A24E87" w:rsidRPr="00FC4599" w:rsidRDefault="00A24E87" w:rsidP="00A24E87">
      <w:pPr>
        <w:pStyle w:val="Beschriftung"/>
      </w:pPr>
      <w:bookmarkStart w:id="121" w:name="_Ref199822572"/>
      <w:r w:rsidRPr="00FC4599">
        <w:t xml:space="preserve">Table </w:t>
      </w:r>
      <w:r w:rsidRPr="00FC4599">
        <w:fldChar w:fldCharType="begin"/>
      </w:r>
      <w:r w:rsidRPr="00FC4599">
        <w:instrText xml:space="preserve"> SEQ Tabelle \* ARABIC </w:instrText>
      </w:r>
      <w:r w:rsidRPr="00FC4599">
        <w:fldChar w:fldCharType="separate"/>
      </w:r>
      <w:r w:rsidR="003C5AF3">
        <w:rPr>
          <w:noProof/>
        </w:rPr>
        <w:t>25</w:t>
      </w:r>
      <w:r w:rsidRPr="00FC4599">
        <w:fldChar w:fldCharType="end"/>
      </w:r>
      <w:bookmarkEnd w:id="121"/>
      <w:r w:rsidR="001C7BB6">
        <w:t xml:space="preserve"> – L</w:t>
      </w:r>
      <w:r w:rsidRPr="00FC4599">
        <w:t>abel</w:t>
      </w:r>
      <w:r w:rsidR="001C7BB6">
        <w:t xml:space="preserve"> </w:t>
      </w:r>
      <w:r w:rsidRPr="00FC4599">
        <w:t>Points parameters</w:t>
      </w:r>
    </w:p>
    <w:tbl>
      <w:tblPr>
        <w:tblpPr w:leftFromText="141" w:rightFromText="141" w:vertAnchor="text" w:tblpX="-70" w:tblpY="1"/>
        <w:tblOverlap w:val="never"/>
        <w:tblW w:w="8789"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24E87" w:rsidRPr="00FC4599" w14:paraId="5E28BCCE" w14:textId="77777777" w:rsidTr="00903122">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8A5A8D8" w14:textId="77777777" w:rsidR="00A24E87" w:rsidRPr="00FC4599" w:rsidRDefault="00A24E87" w:rsidP="00903122">
            <w:pPr>
              <w:rPr>
                <w:b/>
                <w:sz w:val="20"/>
              </w:rPr>
            </w:pPr>
            <w:r w:rsidRPr="00FC4599">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64B3479" w14:textId="77777777" w:rsidR="00A24E87" w:rsidRPr="00FC4599" w:rsidRDefault="00A24E87" w:rsidP="00903122">
            <w:pPr>
              <w:rPr>
                <w:b/>
                <w:sz w:val="20"/>
              </w:rPr>
            </w:pPr>
            <w:r w:rsidRPr="00FC4599">
              <w:rPr>
                <w:b/>
                <w:sz w:val="20"/>
              </w:rPr>
              <w:t>Details</w:t>
            </w:r>
          </w:p>
        </w:tc>
      </w:tr>
      <w:tr w:rsidR="00A24E87" w:rsidRPr="00FC4599" w14:paraId="59D536EC" w14:textId="77777777" w:rsidTr="00903122">
        <w:tc>
          <w:tcPr>
            <w:tcW w:w="1702" w:type="dxa"/>
            <w:tcBorders>
              <w:top w:val="single" w:sz="4" w:space="0" w:color="000000"/>
              <w:left w:val="single" w:sz="4" w:space="0" w:color="000000"/>
              <w:bottom w:val="nil"/>
              <w:right w:val="single" w:sz="4" w:space="0" w:color="000000"/>
            </w:tcBorders>
            <w:shd w:val="clear" w:color="auto" w:fill="auto"/>
          </w:tcPr>
          <w:p w14:paraId="5BE0032D" w14:textId="77777777" w:rsidR="00A24E87" w:rsidRPr="00FC4599" w:rsidRDefault="00A24E87" w:rsidP="00903122">
            <w:pPr>
              <w:rPr>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CBEABE5" w14:textId="63EB586B" w:rsidR="00A24E87" w:rsidRPr="00FC4599" w:rsidRDefault="00A24E87" w:rsidP="00903122">
            <w:pPr>
              <w:rPr>
                <w:sz w:val="20"/>
              </w:rPr>
            </w:pPr>
            <w:r w:rsidRPr="00FC4599">
              <w:rPr>
                <w:sz w:val="20"/>
              </w:rPr>
              <w:t>The response format</w:t>
            </w:r>
          </w:p>
        </w:tc>
      </w:tr>
      <w:tr w:rsidR="00A24E87" w:rsidRPr="00FC4599" w14:paraId="33087023" w14:textId="77777777" w:rsidTr="00903122">
        <w:tc>
          <w:tcPr>
            <w:tcW w:w="1702" w:type="dxa"/>
            <w:vMerge/>
            <w:tcBorders>
              <w:top w:val="nil"/>
              <w:left w:val="single" w:sz="4" w:space="0" w:color="000000"/>
              <w:right w:val="single" w:sz="4" w:space="0" w:color="000000"/>
            </w:tcBorders>
          </w:tcPr>
          <w:p w14:paraId="63A8E78E"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61C81B09" w14:textId="77777777" w:rsidR="00A24E87" w:rsidRPr="00FC4599" w:rsidRDefault="00A24E87" w:rsidP="00903122">
            <w:pPr>
              <w:keepNext/>
              <w:rPr>
                <w:sz w:val="20"/>
              </w:rPr>
            </w:pPr>
            <w:r w:rsidRPr="00FC4599">
              <w:rPr>
                <w:sz w:val="20"/>
              </w:rPr>
              <w:t>Required</w:t>
            </w:r>
          </w:p>
        </w:tc>
        <w:tc>
          <w:tcPr>
            <w:tcW w:w="5953" w:type="dxa"/>
            <w:tcBorders>
              <w:top w:val="single" w:sz="4" w:space="0" w:color="000000"/>
              <w:left w:val="single" w:sz="4" w:space="0" w:color="000000"/>
              <w:right w:val="single" w:sz="4" w:space="0" w:color="000000"/>
            </w:tcBorders>
          </w:tcPr>
          <w:p w14:paraId="54C20A0D" w14:textId="77777777" w:rsidR="00A24E87" w:rsidRPr="00FC4599" w:rsidRDefault="00A24E87" w:rsidP="00903122">
            <w:pPr>
              <w:keepNext/>
              <w:rPr>
                <w:sz w:val="20"/>
              </w:rPr>
            </w:pPr>
            <w:r w:rsidRPr="00FC4599">
              <w:rPr>
                <w:sz w:val="20"/>
              </w:rPr>
              <w:t>Yes</w:t>
            </w:r>
          </w:p>
        </w:tc>
      </w:tr>
      <w:tr w:rsidR="00A24E87" w:rsidRPr="00FC4599" w14:paraId="53E42D15" w14:textId="77777777" w:rsidTr="00903122">
        <w:tc>
          <w:tcPr>
            <w:tcW w:w="1702" w:type="dxa"/>
            <w:vMerge/>
            <w:tcBorders>
              <w:left w:val="single" w:sz="4" w:space="0" w:color="000000"/>
              <w:right w:val="single" w:sz="4" w:space="0" w:color="000000"/>
            </w:tcBorders>
          </w:tcPr>
          <w:p w14:paraId="65C2B944"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7A4A5BA3" w14:textId="77777777" w:rsidR="00A24E87" w:rsidRPr="00FC4599" w:rsidRDefault="00A24E87" w:rsidP="00903122">
            <w:pPr>
              <w:keepNext/>
              <w:rPr>
                <w:sz w:val="20"/>
              </w:rPr>
            </w:pPr>
            <w:r w:rsidRPr="00FC4599">
              <w:rPr>
                <w:sz w:val="20"/>
              </w:rPr>
              <w:t>Syntax</w:t>
            </w:r>
          </w:p>
        </w:tc>
        <w:tc>
          <w:tcPr>
            <w:tcW w:w="5953" w:type="dxa"/>
            <w:tcBorders>
              <w:top w:val="single" w:sz="4" w:space="0" w:color="000000"/>
              <w:left w:val="single" w:sz="4" w:space="0" w:color="000000"/>
              <w:right w:val="single" w:sz="4" w:space="0" w:color="000000"/>
            </w:tcBorders>
          </w:tcPr>
          <w:p w14:paraId="11AA78AD" w14:textId="20C0D763" w:rsidR="00A24E87" w:rsidRPr="00FC4599" w:rsidRDefault="000A0E22" w:rsidP="00903122">
            <w:pPr>
              <w:keepNext/>
              <w:rPr>
                <w:rStyle w:val="Codefragment"/>
              </w:rPr>
            </w:pPr>
            <w:r>
              <w:rPr>
                <w:rStyle w:val="Codefragment"/>
                <w:sz w:val="20"/>
              </w:rPr>
              <w:t>"</w:t>
            </w:r>
            <w:r w:rsidR="00A24E87" w:rsidRPr="00FC4599">
              <w:rPr>
                <w:rStyle w:val="Codefragment"/>
                <w:sz w:val="20"/>
              </w:rPr>
              <w:t>json</w:t>
            </w:r>
            <w:r>
              <w:rPr>
                <w:rStyle w:val="Codefragment"/>
                <w:sz w:val="20"/>
              </w:rPr>
              <w:t>"</w:t>
            </w:r>
          </w:p>
        </w:tc>
      </w:tr>
      <w:tr w:rsidR="00A24E87" w:rsidRPr="00FC4599" w14:paraId="09F45DFC" w14:textId="77777777" w:rsidTr="00AB1BB2">
        <w:tc>
          <w:tcPr>
            <w:tcW w:w="1702" w:type="dxa"/>
            <w:vMerge/>
            <w:tcBorders>
              <w:left w:val="single" w:sz="4" w:space="0" w:color="000000"/>
              <w:bottom w:val="single" w:sz="4" w:space="0" w:color="000000"/>
              <w:right w:val="single" w:sz="4" w:space="0" w:color="000000"/>
            </w:tcBorders>
          </w:tcPr>
          <w:p w14:paraId="73A26D38"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39450171" w14:textId="77777777" w:rsidR="00A24E87" w:rsidRPr="00FC4599" w:rsidRDefault="00A24E87" w:rsidP="00903122">
            <w:pPr>
              <w:keepNext/>
              <w:rPr>
                <w:sz w:val="20"/>
              </w:rPr>
            </w:pPr>
            <w:r w:rsidRPr="00FC4599">
              <w:rPr>
                <w:sz w:val="20"/>
              </w:rPr>
              <w:t>Example</w:t>
            </w:r>
          </w:p>
        </w:tc>
        <w:tc>
          <w:tcPr>
            <w:tcW w:w="5953" w:type="dxa"/>
            <w:tcBorders>
              <w:top w:val="single" w:sz="4" w:space="0" w:color="000000"/>
              <w:left w:val="single" w:sz="4" w:space="0" w:color="000000"/>
              <w:right w:val="single" w:sz="4" w:space="0" w:color="000000"/>
            </w:tcBorders>
          </w:tcPr>
          <w:p w14:paraId="27552EE2" w14:textId="77777777" w:rsidR="00A24E87" w:rsidRPr="00FC4599" w:rsidRDefault="00A24E87" w:rsidP="00903122">
            <w:pPr>
              <w:rPr>
                <w:rStyle w:val="Codefragment"/>
              </w:rPr>
            </w:pPr>
            <w:r w:rsidRPr="00FC4599">
              <w:rPr>
                <w:rStyle w:val="Codefragment"/>
                <w:sz w:val="20"/>
              </w:rPr>
              <w:t>f=json</w:t>
            </w:r>
          </w:p>
        </w:tc>
      </w:tr>
      <w:tr w:rsidR="00A24E87" w:rsidRPr="00FC4599" w14:paraId="36F55F73" w14:textId="77777777" w:rsidTr="00AB1BB2">
        <w:tc>
          <w:tcPr>
            <w:tcW w:w="1702" w:type="dxa"/>
            <w:tcBorders>
              <w:top w:val="single" w:sz="4" w:space="0" w:color="000000"/>
              <w:left w:val="single" w:sz="4" w:space="0" w:color="000000"/>
              <w:bottom w:val="nil"/>
              <w:right w:val="single" w:sz="4" w:space="0" w:color="000000"/>
            </w:tcBorders>
            <w:shd w:val="clear" w:color="auto" w:fill="auto"/>
          </w:tcPr>
          <w:p w14:paraId="7EC643C4" w14:textId="77777777" w:rsidR="00A24E87" w:rsidRPr="00FC4599" w:rsidRDefault="00A24E87" w:rsidP="00903122">
            <w:pPr>
              <w:rPr>
                <w:sz w:val="20"/>
              </w:rPr>
            </w:pPr>
            <w:r w:rsidRPr="00FC4599">
              <w:rPr>
                <w:sz w:val="20"/>
              </w:rPr>
              <w:t>polygons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542EE74" w14:textId="67319401" w:rsidR="00957F75" w:rsidRPr="00C108DF" w:rsidRDefault="00A24E87" w:rsidP="00957F75">
            <w:pPr>
              <w:rPr>
                <w:sz w:val="20"/>
              </w:rPr>
            </w:pPr>
            <w:r w:rsidRPr="00FC4599">
              <w:rPr>
                <w:sz w:val="20"/>
              </w:rPr>
              <w:t xml:space="preserve">The array of polygons whose label points are to be computed. </w:t>
            </w:r>
            <w:r w:rsidR="00957F75" w:rsidRPr="00C108DF">
              <w:rPr>
                <w:sz w:val="20"/>
              </w:rPr>
              <w:t xml:space="preserve">The spatial reference of the polygons is specified by the sr parameter. </w:t>
            </w:r>
          </w:p>
          <w:p w14:paraId="53C2D412" w14:textId="77777777" w:rsidR="00957F75" w:rsidRPr="00C108DF" w:rsidRDefault="00957F75" w:rsidP="00957F75">
            <w:pPr>
              <w:rPr>
                <w:sz w:val="20"/>
              </w:rPr>
            </w:pPr>
            <w:r>
              <w:rPr>
                <w:sz w:val="20"/>
              </w:rPr>
              <w:t>Two</w:t>
            </w:r>
            <w:r w:rsidRPr="00C108DF">
              <w:rPr>
                <w:sz w:val="20"/>
              </w:rPr>
              <w:t xml:space="preserve"> representations are supported: JSON</w:t>
            </w:r>
            <w:r>
              <w:rPr>
                <w:sz w:val="20"/>
              </w:rPr>
              <w:t xml:space="preserve"> </w:t>
            </w:r>
            <w:r w:rsidRPr="00C108DF">
              <w:rPr>
                <w:sz w:val="20"/>
              </w:rPr>
              <w:t>and a remote reference.</w:t>
            </w:r>
          </w:p>
          <w:p w14:paraId="744EA102" w14:textId="77777777" w:rsidR="00957F75" w:rsidRPr="00C108DF" w:rsidRDefault="00957F75" w:rsidP="00957F75">
            <w:pPr>
              <w:rPr>
                <w:b/>
                <w:sz w:val="20"/>
              </w:rPr>
            </w:pPr>
            <w:r w:rsidRPr="00C108DF">
              <w:rPr>
                <w:b/>
                <w:sz w:val="20"/>
              </w:rPr>
              <w:t>JSON:</w:t>
            </w:r>
          </w:p>
          <w:p w14:paraId="0783CE34" w14:textId="77777777" w:rsidR="00957F75" w:rsidRPr="00C108DF" w:rsidRDefault="00957F75" w:rsidP="00957F75">
            <w:pPr>
              <w:rPr>
                <w:sz w:val="20"/>
              </w:rPr>
            </w:pPr>
            <w:r w:rsidRPr="00C108DF">
              <w:rPr>
                <w:sz w:val="20"/>
              </w:rPr>
              <w:t xml:space="preserve">An array of input </w:t>
            </w:r>
            <w:r>
              <w:rPr>
                <w:sz w:val="20"/>
              </w:rPr>
              <w:t>polygons</w:t>
            </w:r>
            <w:r w:rsidRPr="00C108DF">
              <w:rPr>
                <w:sz w:val="20"/>
              </w:rPr>
              <w:t>.</w:t>
            </w:r>
          </w:p>
          <w:p w14:paraId="668A59C2" w14:textId="77777777" w:rsidR="00957F75" w:rsidRPr="00C108DF" w:rsidRDefault="00957F75" w:rsidP="00957F75">
            <w:pPr>
              <w:rPr>
                <w:sz w:val="20"/>
              </w:rPr>
            </w:pPr>
            <w:r w:rsidRPr="00C108DF">
              <w:rPr>
                <w:sz w:val="20"/>
              </w:rPr>
              <w:t>See GeoService</w:t>
            </w:r>
            <w:r>
              <w:rPr>
                <w:sz w:val="20"/>
              </w:rPr>
              <w:t>s REST API – Core, subclause 9.6</w:t>
            </w:r>
            <w:r w:rsidRPr="00C108DF">
              <w:rPr>
                <w:sz w:val="20"/>
              </w:rPr>
              <w:t xml:space="preserve"> for the schema of the </w:t>
            </w:r>
            <w:r>
              <w:rPr>
                <w:sz w:val="20"/>
              </w:rPr>
              <w:t>polygon</w:t>
            </w:r>
            <w:r w:rsidRPr="00C108DF">
              <w:rPr>
                <w:sz w:val="20"/>
              </w:rPr>
              <w:t>.</w:t>
            </w:r>
          </w:p>
          <w:p w14:paraId="64A26282" w14:textId="77777777" w:rsidR="00957F75" w:rsidRPr="00C108DF" w:rsidRDefault="00957F75" w:rsidP="00957F75">
            <w:pPr>
              <w:rPr>
                <w:sz w:val="20"/>
              </w:rPr>
            </w:pPr>
            <w:r w:rsidRPr="00C108DF">
              <w:rPr>
                <w:b/>
                <w:sz w:val="20"/>
              </w:rPr>
              <w:t>Remote reference (URL-based):</w:t>
            </w:r>
          </w:p>
          <w:p w14:paraId="44A9F8CE" w14:textId="77777777" w:rsidR="00957F75" w:rsidRPr="00C108DF" w:rsidRDefault="00957F75" w:rsidP="00957F75">
            <w:pPr>
              <w:rPr>
                <w:sz w:val="20"/>
              </w:rPr>
            </w:pPr>
            <w:r w:rsidRPr="00C108DF">
              <w:rPr>
                <w:sz w:val="20"/>
              </w:rPr>
              <w:t xml:space="preserve">For a large set of geometries, a URL may be provided to the input geometries stored in a JSON representation (see above) in a file on a public server. </w:t>
            </w:r>
          </w:p>
          <w:p w14:paraId="039CF1D0" w14:textId="743A7DE6" w:rsidR="00A24E87" w:rsidRPr="00957F75" w:rsidRDefault="00957F75" w:rsidP="00957F75">
            <w:pPr>
              <w:rPr>
                <w:sz w:val="20"/>
              </w:rPr>
            </w:pPr>
            <w:r w:rsidRPr="00C108DF">
              <w:rPr>
                <w:sz w:val="20"/>
              </w:rPr>
              <w:t xml:space="preserve">The URL is the value of a property </w:t>
            </w:r>
            <w:r w:rsidR="000A0E22">
              <w:rPr>
                <w:sz w:val="20"/>
              </w:rPr>
              <w:t>"</w:t>
            </w:r>
            <w:r w:rsidRPr="00C108DF">
              <w:rPr>
                <w:sz w:val="20"/>
              </w:rPr>
              <w:t>url</w:t>
            </w:r>
            <w:r w:rsidR="000A0E22">
              <w:rPr>
                <w:sz w:val="20"/>
              </w:rPr>
              <w:t>"</w:t>
            </w:r>
            <w:r w:rsidRPr="00C108DF">
              <w:rPr>
                <w:sz w:val="20"/>
              </w:rPr>
              <w:t xml:space="preserve"> in a JSON object.</w:t>
            </w:r>
          </w:p>
        </w:tc>
      </w:tr>
      <w:tr w:rsidR="00A24E87" w:rsidRPr="00FC4599" w14:paraId="59DF12BD" w14:textId="77777777" w:rsidTr="00AB1BB2">
        <w:tc>
          <w:tcPr>
            <w:tcW w:w="1702" w:type="dxa"/>
            <w:vMerge/>
            <w:tcBorders>
              <w:top w:val="nil"/>
              <w:left w:val="single" w:sz="4" w:space="0" w:color="000000"/>
              <w:right w:val="single" w:sz="4" w:space="0" w:color="000000"/>
            </w:tcBorders>
          </w:tcPr>
          <w:p w14:paraId="7E5BA307"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1C8A4519" w14:textId="77777777" w:rsidR="00A24E87" w:rsidRPr="00FC4599" w:rsidRDefault="00A24E87" w:rsidP="00903122">
            <w:pPr>
              <w:keepNext/>
              <w:rPr>
                <w:sz w:val="20"/>
              </w:rPr>
            </w:pPr>
            <w:r w:rsidRPr="00FC4599">
              <w:rPr>
                <w:sz w:val="20"/>
              </w:rPr>
              <w:t>Required</w:t>
            </w:r>
          </w:p>
        </w:tc>
        <w:tc>
          <w:tcPr>
            <w:tcW w:w="5953" w:type="dxa"/>
            <w:tcBorders>
              <w:top w:val="single" w:sz="4" w:space="0" w:color="000000"/>
              <w:left w:val="single" w:sz="4" w:space="0" w:color="000000"/>
              <w:right w:val="single" w:sz="4" w:space="0" w:color="000000"/>
            </w:tcBorders>
          </w:tcPr>
          <w:p w14:paraId="7F8985CD" w14:textId="77777777" w:rsidR="00A24E87" w:rsidRPr="00FC4599" w:rsidRDefault="00A24E87" w:rsidP="00903122">
            <w:pPr>
              <w:rPr>
                <w:sz w:val="20"/>
              </w:rPr>
            </w:pPr>
            <w:r w:rsidRPr="00FC4599">
              <w:rPr>
                <w:sz w:val="20"/>
              </w:rPr>
              <w:t>Yes</w:t>
            </w:r>
          </w:p>
        </w:tc>
      </w:tr>
      <w:tr w:rsidR="00A24E87" w:rsidRPr="00FC4599" w14:paraId="22759B96" w14:textId="77777777" w:rsidTr="00903122">
        <w:tc>
          <w:tcPr>
            <w:tcW w:w="1702" w:type="dxa"/>
            <w:vMerge/>
            <w:tcBorders>
              <w:left w:val="single" w:sz="4" w:space="0" w:color="000000"/>
              <w:right w:val="single" w:sz="4" w:space="0" w:color="000000"/>
            </w:tcBorders>
          </w:tcPr>
          <w:p w14:paraId="5DDED3DF"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4872EB7A" w14:textId="77777777" w:rsidR="00A24E87" w:rsidRPr="00FC4599" w:rsidRDefault="00A24E87" w:rsidP="00903122">
            <w:pPr>
              <w:keepNext/>
              <w:rPr>
                <w:sz w:val="20"/>
              </w:rPr>
            </w:pPr>
            <w:r w:rsidRPr="00FC4599">
              <w:rPr>
                <w:sz w:val="20"/>
              </w:rPr>
              <w:t>Syntax</w:t>
            </w:r>
          </w:p>
        </w:tc>
        <w:tc>
          <w:tcPr>
            <w:tcW w:w="5953" w:type="dxa"/>
            <w:tcBorders>
              <w:top w:val="single" w:sz="4" w:space="0" w:color="000000"/>
              <w:left w:val="single" w:sz="4" w:space="0" w:color="000000"/>
              <w:right w:val="single" w:sz="4" w:space="0" w:color="000000"/>
            </w:tcBorders>
          </w:tcPr>
          <w:p w14:paraId="7BC07C83" w14:textId="131BFD46" w:rsidR="00A24E87" w:rsidRPr="00FC4599" w:rsidRDefault="00A24E87" w:rsidP="004917FC">
            <w:pPr>
              <w:rPr>
                <w:rStyle w:val="Codefragment"/>
              </w:rPr>
            </w:pPr>
            <w:r w:rsidRPr="00FC4599">
              <w:rPr>
                <w:rStyle w:val="Codefragment"/>
                <w:sz w:val="20"/>
              </w:rPr>
              <w:t xml:space="preserve">JSON </w:t>
            </w:r>
          </w:p>
        </w:tc>
      </w:tr>
      <w:tr w:rsidR="00A24E87" w:rsidRPr="00FC4599" w14:paraId="5D66F179" w14:textId="77777777" w:rsidTr="004917FC">
        <w:tc>
          <w:tcPr>
            <w:tcW w:w="1702" w:type="dxa"/>
            <w:vMerge/>
            <w:tcBorders>
              <w:left w:val="single" w:sz="4" w:space="0" w:color="000000"/>
              <w:bottom w:val="single" w:sz="4" w:space="0" w:color="000000"/>
              <w:right w:val="single" w:sz="4" w:space="0" w:color="000000"/>
            </w:tcBorders>
          </w:tcPr>
          <w:p w14:paraId="14DE95D9"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3A275CD5" w14:textId="77777777" w:rsidR="00A24E87" w:rsidRPr="00FC4599" w:rsidRDefault="00A24E87" w:rsidP="00903122">
            <w:pPr>
              <w:keepNext/>
              <w:rPr>
                <w:sz w:val="20"/>
              </w:rPr>
            </w:pPr>
            <w:r w:rsidRPr="00FC4599">
              <w:rPr>
                <w:sz w:val="20"/>
              </w:rPr>
              <w:t>Example</w:t>
            </w:r>
          </w:p>
        </w:tc>
        <w:tc>
          <w:tcPr>
            <w:tcW w:w="5953" w:type="dxa"/>
            <w:tcBorders>
              <w:top w:val="single" w:sz="4" w:space="0" w:color="000000"/>
              <w:left w:val="single" w:sz="4" w:space="0" w:color="000000"/>
              <w:right w:val="single" w:sz="4" w:space="0" w:color="000000"/>
            </w:tcBorders>
          </w:tcPr>
          <w:p w14:paraId="1321174C" w14:textId="77777777" w:rsidR="00A24E87" w:rsidRPr="00FC4599" w:rsidRDefault="00A24E87" w:rsidP="00903122">
            <w:pPr>
              <w:rPr>
                <w:sz w:val="16"/>
                <w:szCs w:val="16"/>
              </w:rPr>
            </w:pPr>
            <w:r w:rsidRPr="00FC4599">
              <w:rPr>
                <w:b/>
                <w:sz w:val="20"/>
              </w:rPr>
              <w:t>JSON:</w:t>
            </w:r>
          </w:p>
          <w:p w14:paraId="77876FC2" w14:textId="656F9BFF" w:rsidR="00A24E87" w:rsidRPr="00076E8C" w:rsidRDefault="00076E8C" w:rsidP="00076E8C">
            <w:pPr>
              <w:shd w:val="clear" w:color="auto" w:fill="E6E6E6"/>
              <w:rPr>
                <w:rFonts w:ascii="Courier New" w:hAnsi="Courier New" w:cs="Courier New"/>
                <w:sz w:val="18"/>
                <w:szCs w:val="18"/>
              </w:rPr>
            </w:pPr>
            <w:r>
              <w:rPr>
                <w:rFonts w:ascii="Courier New" w:hAnsi="Courier New" w:cs="Courier New"/>
                <w:sz w:val="18"/>
                <w:szCs w:val="18"/>
              </w:rPr>
              <w:t>polygons</w:t>
            </w:r>
            <w:r w:rsidR="00A24E87" w:rsidRPr="00FC4599">
              <w:rPr>
                <w:rFonts w:ascii="Courier New" w:hAnsi="Courier New" w:cs="Courier New"/>
                <w:sz w:val="18"/>
                <w:szCs w:val="18"/>
              </w:rPr>
              <w:t>=</w:t>
            </w:r>
            <w:r>
              <w:t xml:space="preserve"> </w:t>
            </w:r>
            <w:r w:rsidRPr="00076E8C">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rings</w:t>
            </w:r>
            <w:r w:rsidR="000A0E22">
              <w:rPr>
                <w:rFonts w:ascii="Courier New" w:hAnsi="Courier New" w:cs="Courier New"/>
                <w:sz w:val="18"/>
                <w:szCs w:val="18"/>
              </w:rPr>
              <w:t>"</w:t>
            </w:r>
            <w:r>
              <w:rPr>
                <w:rFonts w:ascii="Courier New" w:hAnsi="Courier New" w:cs="Courier New"/>
                <w:sz w:val="18"/>
                <w:szCs w:val="18"/>
              </w:rPr>
              <w:t>:</w:t>
            </w:r>
            <w:r w:rsidRPr="00076E8C">
              <w:rPr>
                <w:rFonts w:ascii="Courier New" w:hAnsi="Courier New" w:cs="Courier New"/>
                <w:sz w:val="18"/>
                <w:szCs w:val="18"/>
              </w:rPr>
              <w:t>[[[-117,34],[-116,34],[-117,33],[-117,34]],[[-115,44],[-114,43],[-115,43],[-115,44]]]},</w:t>
            </w:r>
            <w:r>
              <w:rPr>
                <w:rFonts w:ascii="Courier New" w:hAnsi="Courier New" w:cs="Courier New"/>
                <w:sz w:val="18"/>
                <w:szCs w:val="18"/>
              </w:rPr>
              <w:t xml:space="preserve"> </w:t>
            </w:r>
            <w:r w:rsidRPr="00076E8C">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rings</w:t>
            </w:r>
            <w:r w:rsidR="000A0E22">
              <w:rPr>
                <w:rFonts w:ascii="Courier New" w:hAnsi="Courier New" w:cs="Courier New"/>
                <w:sz w:val="18"/>
                <w:szCs w:val="18"/>
              </w:rPr>
              <w:t>"</w:t>
            </w:r>
            <w:r>
              <w:rPr>
                <w:rFonts w:ascii="Courier New" w:hAnsi="Courier New" w:cs="Courier New"/>
                <w:sz w:val="18"/>
                <w:szCs w:val="18"/>
              </w:rPr>
              <w:t>:</w:t>
            </w:r>
            <w:r w:rsidRPr="00076E8C">
              <w:rPr>
                <w:rFonts w:ascii="Courier New" w:hAnsi="Courier New" w:cs="Courier New"/>
                <w:sz w:val="18"/>
                <w:szCs w:val="18"/>
              </w:rPr>
              <w:t>[[[32.49,17.83],[31.96,17.59],[30.87,17.01],</w:t>
            </w:r>
            <w:r w:rsidRPr="00076E8C">
              <w:rPr>
                <w:rFonts w:ascii="Courier New" w:hAnsi="Courier New" w:cs="Courier New"/>
                <w:sz w:val="18"/>
                <w:szCs w:val="18"/>
              </w:rPr>
              <w:lastRenderedPageBreak/>
              <w:t>[30.11,16.86],[32.49,17.83]]]}]</w:t>
            </w:r>
          </w:p>
          <w:p w14:paraId="21D76BAD" w14:textId="77777777" w:rsidR="00A24E87" w:rsidRPr="00FC4599" w:rsidRDefault="00A24E87" w:rsidP="00903122">
            <w:pPr>
              <w:rPr>
                <w:sz w:val="20"/>
              </w:rPr>
            </w:pPr>
            <w:r w:rsidRPr="00FC4599">
              <w:rPr>
                <w:b/>
                <w:sz w:val="20"/>
              </w:rPr>
              <w:t>Remote reference (URL-based):</w:t>
            </w:r>
          </w:p>
          <w:p w14:paraId="335BA21D" w14:textId="0B97AFCF" w:rsidR="00A24E87" w:rsidRPr="00076E8C" w:rsidRDefault="00076E8C" w:rsidP="00076E8C">
            <w:pPr>
              <w:shd w:val="clear" w:color="auto" w:fill="E6E6E6"/>
              <w:rPr>
                <w:rStyle w:val="Codefragment"/>
                <w:noProof w:val="0"/>
                <w:sz w:val="18"/>
                <w:szCs w:val="18"/>
                <w:lang w:val="en-GB"/>
              </w:rPr>
            </w:pPr>
            <w:r>
              <w:rPr>
                <w:rFonts w:ascii="Courier New" w:hAnsi="Courier New" w:cs="Courier New"/>
                <w:sz w:val="18"/>
                <w:szCs w:val="18"/>
              </w:rPr>
              <w:t>polygons</w:t>
            </w:r>
            <w:r w:rsidR="00A24E87" w:rsidRPr="00FC4599">
              <w:rPr>
                <w:rFonts w:ascii="Courier New" w:hAnsi="Courier New" w:cs="Courier New"/>
                <w:sz w:val="18"/>
                <w:szCs w:val="18"/>
              </w:rPr>
              <w:t>={</w:t>
            </w:r>
            <w:r w:rsidR="000A0E22">
              <w:rPr>
                <w:rFonts w:ascii="Courier New" w:hAnsi="Courier New" w:cs="Courier New"/>
                <w:sz w:val="18"/>
                <w:szCs w:val="18"/>
              </w:rPr>
              <w:t>"</w:t>
            </w:r>
            <w:r w:rsidR="00A24E87" w:rsidRPr="00FC4599">
              <w:rPr>
                <w:rFonts w:ascii="Courier New" w:hAnsi="Courier New" w:cs="Courier New"/>
                <w:sz w:val="18"/>
                <w:szCs w:val="18"/>
              </w:rPr>
              <w:t>url</w:t>
            </w:r>
            <w:r w:rsidR="000A0E22">
              <w:rPr>
                <w:rFonts w:ascii="Courier New" w:hAnsi="Courier New" w:cs="Courier New"/>
                <w:sz w:val="18"/>
                <w:szCs w:val="18"/>
              </w:rPr>
              <w:t>"</w:t>
            </w:r>
            <w:r w:rsidR="00A24E87" w:rsidRPr="00FC4599">
              <w:rPr>
                <w:rFonts w:ascii="Courier New" w:hAnsi="Courier New" w:cs="Courier New"/>
                <w:sz w:val="18"/>
                <w:szCs w:val="18"/>
              </w:rPr>
              <w:t>:</w:t>
            </w:r>
            <w:r w:rsidR="000A0E22">
              <w:rPr>
                <w:rFonts w:ascii="Courier New" w:hAnsi="Courier New" w:cs="Courier New"/>
                <w:sz w:val="18"/>
                <w:szCs w:val="18"/>
              </w:rPr>
              <w:t>"</w:t>
            </w:r>
            <w:r w:rsidR="00A24E87" w:rsidRPr="00FC4599">
              <w:rPr>
                <w:rFonts w:ascii="Courier New" w:hAnsi="Courier New" w:cs="Courier New"/>
                <w:sz w:val="18"/>
                <w:szCs w:val="18"/>
              </w:rPr>
              <w:t>http://</w:t>
            </w:r>
            <w:r>
              <w:rPr>
                <w:rFonts w:ascii="Courier New" w:hAnsi="Courier New" w:cs="Courier New"/>
                <w:sz w:val="18"/>
                <w:szCs w:val="18"/>
              </w:rPr>
              <w:t>example.com</w:t>
            </w:r>
            <w:r w:rsidR="00A24E87" w:rsidRPr="00FC4599">
              <w:rPr>
                <w:rFonts w:ascii="Courier New" w:hAnsi="Courier New" w:cs="Courier New"/>
                <w:sz w:val="18"/>
                <w:szCs w:val="18"/>
              </w:rPr>
              <w:t>/mygeometries/afile.json</w:t>
            </w:r>
            <w:r w:rsidR="000A0E22">
              <w:rPr>
                <w:rFonts w:ascii="Courier New" w:hAnsi="Courier New" w:cs="Courier New"/>
                <w:sz w:val="18"/>
                <w:szCs w:val="18"/>
              </w:rPr>
              <w:t>"</w:t>
            </w:r>
            <w:r w:rsidR="00A24E87" w:rsidRPr="00FC4599">
              <w:rPr>
                <w:rFonts w:ascii="Courier New" w:hAnsi="Courier New" w:cs="Courier New"/>
                <w:sz w:val="18"/>
                <w:szCs w:val="18"/>
              </w:rPr>
              <w:t>}</w:t>
            </w:r>
          </w:p>
        </w:tc>
      </w:tr>
      <w:tr w:rsidR="00A24E87" w:rsidRPr="00FC4599" w14:paraId="3DF700AF" w14:textId="77777777" w:rsidTr="004917FC">
        <w:tc>
          <w:tcPr>
            <w:tcW w:w="1702" w:type="dxa"/>
            <w:tcBorders>
              <w:top w:val="single" w:sz="4" w:space="0" w:color="000000"/>
              <w:left w:val="single" w:sz="4" w:space="0" w:color="000000"/>
              <w:bottom w:val="nil"/>
              <w:right w:val="single" w:sz="4" w:space="0" w:color="000000"/>
            </w:tcBorders>
            <w:shd w:val="clear" w:color="auto" w:fill="auto"/>
          </w:tcPr>
          <w:p w14:paraId="514A9EF9" w14:textId="77777777" w:rsidR="00A24E87" w:rsidRPr="00FC4599" w:rsidRDefault="00A24E87" w:rsidP="00903122">
            <w:pPr>
              <w:rPr>
                <w:sz w:val="20"/>
              </w:rPr>
            </w:pPr>
            <w:r w:rsidRPr="00FC4599">
              <w:rPr>
                <w:sz w:val="20"/>
              </w:rPr>
              <w:lastRenderedPageBreak/>
              <w:t>sr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390FB12" w14:textId="18E65475" w:rsidR="00A24E87" w:rsidRDefault="00A24E87" w:rsidP="00903122">
            <w:pPr>
              <w:rPr>
                <w:sz w:val="20"/>
              </w:rPr>
            </w:pPr>
            <w:r w:rsidRPr="00FC4599">
              <w:rPr>
                <w:sz w:val="20"/>
              </w:rPr>
              <w:t>The spatial reference</w:t>
            </w:r>
            <w:r w:rsidR="00865AF6">
              <w:rPr>
                <w:sz w:val="20"/>
              </w:rPr>
              <w:t xml:space="preserve"> of the input polygons.</w:t>
            </w:r>
          </w:p>
          <w:p w14:paraId="36C1A580" w14:textId="76772EE5" w:rsidR="00865AF6" w:rsidRPr="00FC4599" w:rsidRDefault="00865AF6" w:rsidP="00903122">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A24E87" w:rsidRPr="00FC4599" w14:paraId="1D3A51E4" w14:textId="77777777" w:rsidTr="004917FC">
        <w:tc>
          <w:tcPr>
            <w:tcW w:w="1702" w:type="dxa"/>
            <w:vMerge/>
            <w:tcBorders>
              <w:top w:val="nil"/>
              <w:left w:val="single" w:sz="4" w:space="0" w:color="000000"/>
              <w:right w:val="single" w:sz="4" w:space="0" w:color="000000"/>
            </w:tcBorders>
          </w:tcPr>
          <w:p w14:paraId="47E2039A" w14:textId="0BFCA5F4"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44B11678" w14:textId="77777777" w:rsidR="00A24E87" w:rsidRPr="00FC4599" w:rsidRDefault="00A24E87" w:rsidP="00903122">
            <w:pPr>
              <w:keepNext/>
              <w:rPr>
                <w:sz w:val="20"/>
              </w:rPr>
            </w:pPr>
            <w:r w:rsidRPr="00FC4599">
              <w:rPr>
                <w:sz w:val="20"/>
              </w:rPr>
              <w:t>Required</w:t>
            </w:r>
          </w:p>
        </w:tc>
        <w:tc>
          <w:tcPr>
            <w:tcW w:w="5953" w:type="dxa"/>
            <w:tcBorders>
              <w:top w:val="single" w:sz="4" w:space="0" w:color="000000"/>
              <w:left w:val="single" w:sz="4" w:space="0" w:color="000000"/>
              <w:right w:val="single" w:sz="4" w:space="0" w:color="000000"/>
            </w:tcBorders>
          </w:tcPr>
          <w:p w14:paraId="58B7C62B" w14:textId="77777777" w:rsidR="00A24E87" w:rsidRPr="00FC4599" w:rsidRDefault="00A24E87" w:rsidP="00903122">
            <w:pPr>
              <w:keepNext/>
              <w:rPr>
                <w:sz w:val="20"/>
              </w:rPr>
            </w:pPr>
            <w:r w:rsidRPr="00FC4599">
              <w:rPr>
                <w:sz w:val="20"/>
              </w:rPr>
              <w:t>Yes</w:t>
            </w:r>
          </w:p>
        </w:tc>
      </w:tr>
      <w:tr w:rsidR="00A24E87" w:rsidRPr="00FC4599" w14:paraId="548DF453" w14:textId="77777777" w:rsidTr="00903122">
        <w:tc>
          <w:tcPr>
            <w:tcW w:w="1702" w:type="dxa"/>
            <w:vMerge/>
            <w:tcBorders>
              <w:left w:val="single" w:sz="4" w:space="0" w:color="000000"/>
              <w:right w:val="single" w:sz="4" w:space="0" w:color="000000"/>
            </w:tcBorders>
          </w:tcPr>
          <w:p w14:paraId="61644B61"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5FACA0E0" w14:textId="77777777" w:rsidR="00A24E87" w:rsidRPr="00FC4599" w:rsidRDefault="00A24E87" w:rsidP="00903122">
            <w:pPr>
              <w:keepNext/>
              <w:rPr>
                <w:sz w:val="20"/>
              </w:rPr>
            </w:pPr>
            <w:r w:rsidRPr="00FC4599">
              <w:rPr>
                <w:sz w:val="20"/>
              </w:rPr>
              <w:t>Syntax</w:t>
            </w:r>
          </w:p>
        </w:tc>
        <w:tc>
          <w:tcPr>
            <w:tcW w:w="5953" w:type="dxa"/>
            <w:tcBorders>
              <w:top w:val="single" w:sz="4" w:space="0" w:color="000000"/>
              <w:left w:val="single" w:sz="4" w:space="0" w:color="000000"/>
              <w:right w:val="single" w:sz="4" w:space="0" w:color="000000"/>
            </w:tcBorders>
          </w:tcPr>
          <w:p w14:paraId="7CA4AD01" w14:textId="77777777" w:rsidR="00A24E87" w:rsidRPr="00FC4599" w:rsidRDefault="00A24E87" w:rsidP="00903122">
            <w:pPr>
              <w:keepNext/>
              <w:rPr>
                <w:rStyle w:val="Codefragment"/>
              </w:rPr>
            </w:pPr>
            <w:r w:rsidRPr="00FC4599">
              <w:rPr>
                <w:rStyle w:val="Codefragment"/>
                <w:sz w:val="20"/>
              </w:rPr>
              <w:t>POSINT</w:t>
            </w:r>
          </w:p>
        </w:tc>
      </w:tr>
      <w:tr w:rsidR="00A24E87" w:rsidRPr="00FC4599" w14:paraId="3DC36A01" w14:textId="77777777" w:rsidTr="00903122">
        <w:tc>
          <w:tcPr>
            <w:tcW w:w="1702" w:type="dxa"/>
            <w:vMerge/>
            <w:tcBorders>
              <w:left w:val="single" w:sz="4" w:space="0" w:color="000000"/>
              <w:right w:val="single" w:sz="4" w:space="0" w:color="000000"/>
            </w:tcBorders>
          </w:tcPr>
          <w:p w14:paraId="64E302D2" w14:textId="77777777" w:rsidR="00A24E87" w:rsidRPr="00FC4599" w:rsidRDefault="00A24E87" w:rsidP="00903122">
            <w:pPr>
              <w:rPr>
                <w:sz w:val="20"/>
              </w:rPr>
            </w:pPr>
          </w:p>
        </w:tc>
        <w:tc>
          <w:tcPr>
            <w:tcW w:w="1134" w:type="dxa"/>
            <w:tcBorders>
              <w:top w:val="single" w:sz="4" w:space="0" w:color="000000"/>
              <w:left w:val="single" w:sz="4" w:space="0" w:color="000000"/>
              <w:right w:val="single" w:sz="4" w:space="0" w:color="000000"/>
            </w:tcBorders>
          </w:tcPr>
          <w:p w14:paraId="73F016FD" w14:textId="77777777" w:rsidR="00A24E87" w:rsidRPr="00FC4599" w:rsidRDefault="00A24E87" w:rsidP="00903122">
            <w:pPr>
              <w:keepNext/>
              <w:rPr>
                <w:sz w:val="20"/>
              </w:rPr>
            </w:pPr>
            <w:r w:rsidRPr="00FC4599">
              <w:rPr>
                <w:sz w:val="20"/>
              </w:rPr>
              <w:t>Example</w:t>
            </w:r>
          </w:p>
        </w:tc>
        <w:tc>
          <w:tcPr>
            <w:tcW w:w="5953" w:type="dxa"/>
            <w:tcBorders>
              <w:top w:val="single" w:sz="4" w:space="0" w:color="000000"/>
              <w:left w:val="single" w:sz="4" w:space="0" w:color="000000"/>
              <w:right w:val="single" w:sz="4" w:space="0" w:color="000000"/>
            </w:tcBorders>
          </w:tcPr>
          <w:p w14:paraId="5CAEECE8" w14:textId="6D8CEB27" w:rsidR="00A24E87" w:rsidRPr="00FC4599" w:rsidRDefault="00076E8C" w:rsidP="00903122">
            <w:pPr>
              <w:rPr>
                <w:rStyle w:val="Codefragment"/>
              </w:rPr>
            </w:pPr>
            <w:r>
              <w:rPr>
                <w:rStyle w:val="Codefragment"/>
                <w:sz w:val="20"/>
              </w:rPr>
              <w:t>s</w:t>
            </w:r>
            <w:r w:rsidR="00A24E87" w:rsidRPr="00FC4599">
              <w:rPr>
                <w:rStyle w:val="Codefragment"/>
                <w:sz w:val="20"/>
              </w:rPr>
              <w:t>r=4326</w:t>
            </w:r>
          </w:p>
        </w:tc>
      </w:tr>
    </w:tbl>
    <w:p w14:paraId="606A2604" w14:textId="196D6F0A" w:rsidR="00A24E87" w:rsidRPr="00FC4599" w:rsidRDefault="00A24E87" w:rsidP="00076E8C">
      <w:pPr>
        <w:pStyle w:val="NWPSBS10"/>
        <w:keepNext/>
        <w:ind w:left="0"/>
        <w:rPr>
          <w:b/>
        </w:rPr>
      </w:pPr>
    </w:p>
    <w:p w14:paraId="634156A5" w14:textId="77777777" w:rsidR="00A24E87" w:rsidRPr="00FC4599" w:rsidRDefault="00A24E87" w:rsidP="00A24E87">
      <w:pPr>
        <w:pStyle w:val="NWPText10"/>
        <w:keepNext/>
        <w:rPr>
          <w:b/>
        </w:rPr>
      </w:pPr>
      <w:r w:rsidRPr="00FC4599">
        <w:rPr>
          <w:b/>
        </w:rPr>
        <w:t>Request Requirements</w:t>
      </w:r>
    </w:p>
    <w:p w14:paraId="5CA5E70F" w14:textId="77777777" w:rsidR="00A24E87" w:rsidRPr="00FC4599" w:rsidRDefault="00A24E87" w:rsidP="00A24E87">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FC4599" w14:paraId="21CF8E18" w14:textId="77777777" w:rsidTr="00A24E87">
        <w:tc>
          <w:tcPr>
            <w:tcW w:w="8780" w:type="dxa"/>
          </w:tcPr>
          <w:p w14:paraId="639E1299" w14:textId="17C856DC" w:rsidR="00A24E87" w:rsidRPr="00FC4599" w:rsidRDefault="00A24E87" w:rsidP="00A24E87">
            <w:pPr>
              <w:pStyle w:val="Requirement"/>
              <w:tabs>
                <w:tab w:val="clear" w:pos="900"/>
                <w:tab w:val="num" w:pos="1890"/>
              </w:tabs>
            </w:pPr>
            <w:r w:rsidRPr="00FC4599">
              <w:t xml:space="preserve">A request on a LabelPoints resource SHALL conform to the URI template in </w:t>
            </w:r>
            <w:r w:rsidR="001C7BB6">
              <w:fldChar w:fldCharType="begin"/>
            </w:r>
            <w:r w:rsidR="001C7BB6">
              <w:instrText xml:space="preserve"> REF _Ref199822570 \h </w:instrText>
            </w:r>
            <w:r w:rsidR="001C7BB6">
              <w:fldChar w:fldCharType="separate"/>
            </w:r>
            <w:r w:rsidR="003C5AF3" w:rsidRPr="00FC4599">
              <w:t xml:space="preserve">Table </w:t>
            </w:r>
            <w:r w:rsidR="003C5AF3">
              <w:t>24</w:t>
            </w:r>
            <w:r w:rsidR="001C7BB6">
              <w:fldChar w:fldCharType="end"/>
            </w:r>
            <w:r w:rsidR="001C7BB6">
              <w:t xml:space="preserve"> </w:t>
            </w:r>
            <w:r w:rsidRPr="00FC4599">
              <w:t>and be accessed using a HTTP method identified in the same table.</w:t>
            </w:r>
          </w:p>
          <w:p w14:paraId="423C63DB" w14:textId="33100793" w:rsidR="00A24E87" w:rsidRPr="00FC4599" w:rsidRDefault="00A5213F" w:rsidP="00A24E87">
            <w:pPr>
              <w:pStyle w:val="RequirementURI"/>
              <w:rPr>
                <w:color w:val="auto"/>
              </w:rPr>
            </w:pPr>
            <w:r>
              <w:rPr>
                <w:color w:val="auto"/>
              </w:rPr>
              <w:t>labelPoints/</w:t>
            </w:r>
            <w:r w:rsidR="00A24E87" w:rsidRPr="00FC4599">
              <w:rPr>
                <w:color w:val="auto"/>
              </w:rPr>
              <w:t>Request</w:t>
            </w:r>
          </w:p>
        </w:tc>
      </w:tr>
    </w:tbl>
    <w:p w14:paraId="328AF7C6" w14:textId="77777777" w:rsidR="00A24E87" w:rsidRPr="00FC4599" w:rsidRDefault="00A24E87" w:rsidP="00A24E8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FC4599" w14:paraId="50AAF0F9" w14:textId="77777777" w:rsidTr="00A24E87">
        <w:tc>
          <w:tcPr>
            <w:tcW w:w="8780" w:type="dxa"/>
          </w:tcPr>
          <w:p w14:paraId="18504498" w14:textId="7A3328DB" w:rsidR="00A24E87" w:rsidRPr="00FC4599" w:rsidRDefault="00A24E87" w:rsidP="00A24E87">
            <w:pPr>
              <w:pStyle w:val="Requirement"/>
              <w:tabs>
                <w:tab w:val="clear" w:pos="900"/>
                <w:tab w:val="num" w:pos="1890"/>
              </w:tabs>
            </w:pPr>
            <w:r w:rsidRPr="00FC4599">
              <w:t>A request on a LabelPoints resource SHALL support all parameters and values specified in</w:t>
            </w:r>
            <w:r w:rsidR="001C7BB6">
              <w:t xml:space="preserve"> </w:t>
            </w:r>
            <w:r w:rsidR="001C7BB6">
              <w:fldChar w:fldCharType="begin"/>
            </w:r>
            <w:r w:rsidR="001C7BB6">
              <w:instrText xml:space="preserve"> REF _Ref199822572 \h </w:instrText>
            </w:r>
            <w:r w:rsidR="001C7BB6">
              <w:fldChar w:fldCharType="separate"/>
            </w:r>
            <w:r w:rsidR="003C5AF3" w:rsidRPr="00FC4599">
              <w:t xml:space="preserve">Table </w:t>
            </w:r>
            <w:r w:rsidR="003C5AF3">
              <w:t>25</w:t>
            </w:r>
            <w:r w:rsidR="001C7BB6">
              <w:fldChar w:fldCharType="end"/>
            </w:r>
            <w:r w:rsidRPr="00FC4599">
              <w:t>.</w:t>
            </w:r>
          </w:p>
          <w:p w14:paraId="5A6430A4" w14:textId="476FF4A6" w:rsidR="00A24E87" w:rsidRPr="00FC4599" w:rsidRDefault="00A5213F" w:rsidP="00A24E87">
            <w:pPr>
              <w:pStyle w:val="RequirementURI"/>
              <w:rPr>
                <w:color w:val="auto"/>
              </w:rPr>
            </w:pPr>
            <w:r>
              <w:rPr>
                <w:color w:val="auto"/>
              </w:rPr>
              <w:t>labelPoints/</w:t>
            </w:r>
            <w:r w:rsidR="00A24E87" w:rsidRPr="00FC4599">
              <w:rPr>
                <w:color w:val="auto"/>
              </w:rPr>
              <w:t>ParametersBasic</w:t>
            </w:r>
          </w:p>
        </w:tc>
      </w:tr>
    </w:tbl>
    <w:p w14:paraId="48EB61CA" w14:textId="77777777" w:rsidR="00A24E87" w:rsidRPr="00FC4599"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FC4599" w14:paraId="67C4B35C" w14:textId="77777777" w:rsidTr="00A24E87">
        <w:tc>
          <w:tcPr>
            <w:tcW w:w="8780" w:type="dxa"/>
          </w:tcPr>
          <w:p w14:paraId="09135A5A" w14:textId="4C2F2F03" w:rsidR="00A24E87" w:rsidRPr="00FC4599" w:rsidRDefault="00A24E87" w:rsidP="00A24E87">
            <w:pPr>
              <w:pStyle w:val="Requirement"/>
              <w:tabs>
                <w:tab w:val="clear" w:pos="900"/>
                <w:tab w:val="num" w:pos="1890"/>
              </w:tabs>
            </w:pPr>
            <w:r w:rsidRPr="00FC4599">
              <w:t xml:space="preserve">If the polygons parameter uses a JSON syntax, it SHALL either validate against the JSON Schema http://schemas.opengis.net/gsr-gs/1.0/url.json or conform to the requirements for </w:t>
            </w:r>
            <w:r w:rsidR="001C7BB6">
              <w:t>polygons</w:t>
            </w:r>
            <w:r w:rsidRPr="00FC4599">
              <w:t xml:space="preserve"> (see requirements class </w:t>
            </w:r>
            <w:r w:rsidRPr="00FC4599">
              <w:rPr>
                <w:b/>
              </w:rPr>
              <w:t>http://www.opengis.net/spec/gsr-gs/1.0/req/geometry</w:t>
            </w:r>
            <w:r w:rsidRPr="00FC4599">
              <w:t xml:space="preserve">) and contain no </w:t>
            </w:r>
            <w:r w:rsidR="000A0E22">
              <w:t>"</w:t>
            </w:r>
            <w:r w:rsidRPr="00FC4599">
              <w:t>spatialReference</w:t>
            </w:r>
            <w:r w:rsidR="000A0E22">
              <w:t>"</w:t>
            </w:r>
            <w:r w:rsidRPr="00FC4599">
              <w:t xml:space="preserve"> property.</w:t>
            </w:r>
          </w:p>
          <w:p w14:paraId="467DEB9D" w14:textId="593FDC34" w:rsidR="00A24E87" w:rsidRPr="00FC4599" w:rsidRDefault="00A5213F" w:rsidP="00A24E87">
            <w:pPr>
              <w:pStyle w:val="RequirementURI"/>
              <w:rPr>
                <w:color w:val="auto"/>
              </w:rPr>
            </w:pPr>
            <w:r>
              <w:rPr>
                <w:color w:val="auto"/>
              </w:rPr>
              <w:t>labelPoints/</w:t>
            </w:r>
            <w:r w:rsidR="00A24E87" w:rsidRPr="00FC4599">
              <w:rPr>
                <w:color w:val="auto"/>
              </w:rPr>
              <w:t>ParametersGeometries</w:t>
            </w:r>
          </w:p>
        </w:tc>
      </w:tr>
    </w:tbl>
    <w:p w14:paraId="0021BBA6" w14:textId="77777777" w:rsidR="00A24E87" w:rsidRPr="00FC4599"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FC4599" w14:paraId="1A3BA457" w14:textId="77777777" w:rsidTr="00A24E87">
        <w:tc>
          <w:tcPr>
            <w:tcW w:w="8780" w:type="dxa"/>
          </w:tcPr>
          <w:p w14:paraId="29288003" w14:textId="2FA6172D" w:rsidR="00A24E87" w:rsidRPr="00FC4599" w:rsidRDefault="008C21FD" w:rsidP="00A24E87">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00A24E87" w:rsidRPr="00FC4599">
              <w:t>.</w:t>
            </w:r>
          </w:p>
          <w:p w14:paraId="11C3A91E" w14:textId="5D9332FC" w:rsidR="00A24E87" w:rsidRPr="00FC4599" w:rsidRDefault="00A5213F" w:rsidP="00A24E87">
            <w:pPr>
              <w:pStyle w:val="RequirementURI"/>
              <w:rPr>
                <w:color w:val="auto"/>
              </w:rPr>
            </w:pPr>
            <w:r>
              <w:rPr>
                <w:color w:val="auto"/>
              </w:rPr>
              <w:t>labelPoints/</w:t>
            </w:r>
            <w:r w:rsidR="00A24E87" w:rsidRPr="00FC4599">
              <w:rPr>
                <w:color w:val="auto"/>
              </w:rPr>
              <w:t>ParametersSR</w:t>
            </w:r>
          </w:p>
        </w:tc>
      </w:tr>
    </w:tbl>
    <w:p w14:paraId="4395D655" w14:textId="77777777" w:rsidR="00A24E87" w:rsidRPr="00FC4599" w:rsidRDefault="00A24E87" w:rsidP="00A24E87">
      <w:pPr>
        <w:pStyle w:val="NWPText10"/>
      </w:pPr>
    </w:p>
    <w:p w14:paraId="664C63B4" w14:textId="77777777" w:rsidR="00A24E87" w:rsidRPr="00FC4599" w:rsidRDefault="00A24E87" w:rsidP="00A24E87">
      <w:pPr>
        <w:pStyle w:val="berschrift2"/>
      </w:pPr>
      <w:bookmarkStart w:id="122" w:name="_Toc201986252"/>
      <w:r w:rsidRPr="00FC4599">
        <w:t xml:space="preserve">Label Points </w:t>
      </w:r>
      <w:r w:rsidRPr="00A24E87">
        <w:t>resources</w:t>
      </w:r>
      <w:bookmarkEnd w:id="12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1C7BB6" w:rsidRPr="00805045" w14:paraId="18CDF655" w14:textId="77777777" w:rsidTr="005858C3">
        <w:tc>
          <w:tcPr>
            <w:tcW w:w="8780" w:type="dxa"/>
          </w:tcPr>
          <w:p w14:paraId="40B6DB02" w14:textId="292F5C35" w:rsidR="001C7BB6" w:rsidRPr="00805045" w:rsidRDefault="001C7BB6" w:rsidP="005858C3">
            <w:pPr>
              <w:pStyle w:val="Requirement"/>
              <w:tabs>
                <w:tab w:val="clear" w:pos="900"/>
                <w:tab w:val="num" w:pos="1890"/>
              </w:tabs>
            </w:pPr>
            <w:r w:rsidRPr="00805045">
              <w:t xml:space="preserve">The JSON representation of a response to a </w:t>
            </w:r>
            <w:r w:rsidR="00E658E5">
              <w:t>Label Points</w:t>
            </w:r>
            <w:r w:rsidRPr="00805045">
              <w:t xml:space="preserve"> resource request SHALL validate against the JSON Schema </w:t>
            </w:r>
            <w:r w:rsidRPr="00A743E6">
              <w:rPr>
                <w:b/>
              </w:rPr>
              <w:t>http://schemas.opengis.net/gsr</w:t>
            </w:r>
            <w:r>
              <w:rPr>
                <w:b/>
              </w:rPr>
              <w:t>-gs</w:t>
            </w:r>
            <w:r w:rsidRPr="00A743E6">
              <w:rPr>
                <w:b/>
              </w:rPr>
              <w:t>/1.0/</w:t>
            </w:r>
            <w:r>
              <w:rPr>
                <w:b/>
              </w:rPr>
              <w:t>labelPoints</w:t>
            </w:r>
            <w:r w:rsidRPr="00A743E6">
              <w:rPr>
                <w:b/>
              </w:rPr>
              <w:t>.json</w:t>
            </w:r>
            <w:r w:rsidRPr="00805045">
              <w:t xml:space="preserve"> </w:t>
            </w:r>
            <w:r w:rsidRPr="00805045">
              <w:lastRenderedPageBreak/>
              <w:t xml:space="preserve">or in case of an exception against JSON Schema http://schemas.opengis.net/gsr/1.0/exception.json. </w:t>
            </w:r>
          </w:p>
          <w:p w14:paraId="41FCC2E7" w14:textId="74D2AC69" w:rsidR="001C7BB6" w:rsidRPr="00805045" w:rsidRDefault="00A5213F" w:rsidP="005858C3">
            <w:pPr>
              <w:pStyle w:val="RequirementURI"/>
            </w:pPr>
            <w:r>
              <w:t>labelPoints/</w:t>
            </w:r>
            <w:r w:rsidR="001C7BB6" w:rsidRPr="00805045">
              <w:t>ResponseValid</w:t>
            </w:r>
          </w:p>
        </w:tc>
      </w:tr>
    </w:tbl>
    <w:p w14:paraId="5B27A0C2" w14:textId="77777777" w:rsidR="001C7BB6" w:rsidRDefault="001C7BB6" w:rsidP="00A24E87"/>
    <w:p w14:paraId="51A8A38C" w14:textId="77777777" w:rsidR="001C7BB6" w:rsidRPr="00D44A8A" w:rsidRDefault="001C7BB6" w:rsidP="001C7BB6">
      <w:pPr>
        <w:pStyle w:val="berschrift2"/>
      </w:pPr>
      <w:bookmarkStart w:id="123" w:name="_Toc201986253"/>
      <w:r>
        <w:t>Example</w:t>
      </w:r>
      <w:bookmarkEnd w:id="123"/>
    </w:p>
    <w:p w14:paraId="0FF5BDA6" w14:textId="55C3EC84" w:rsidR="001C7BB6" w:rsidRDefault="001C7BB6" w:rsidP="001C7BB6">
      <w:r>
        <w:t>Compute a label point within an input polygon:</w:t>
      </w:r>
    </w:p>
    <w:p w14:paraId="727E09F6" w14:textId="5C358323" w:rsidR="001C7BB6" w:rsidRDefault="001C7BB6" w:rsidP="001C7BB6">
      <w:pPr>
        <w:pStyle w:val="CodeSample"/>
      </w:pPr>
      <w:r w:rsidRPr="00AA00FB">
        <w:t>http://</w:t>
      </w:r>
      <w:r>
        <w:t>example.com</w:t>
      </w:r>
      <w:r w:rsidRPr="00AA00FB">
        <w:t>/rest/services/Geometry/GeometryServer/</w:t>
      </w:r>
      <w:r>
        <w:t>labelPoints?f=json</w:t>
      </w:r>
      <w:r w:rsidRPr="001C7BB6">
        <w:t>&amp;sr=4326</w:t>
      </w:r>
      <w:r>
        <w:t>&amp;</w:t>
      </w:r>
      <w:r w:rsidRPr="001C7BB6">
        <w:t>polygons=[{</w:t>
      </w:r>
      <w:r w:rsidR="000A0E22">
        <w:t>"</w:t>
      </w:r>
      <w:r w:rsidRPr="001C7BB6">
        <w:t>rings</w:t>
      </w:r>
      <w:r w:rsidR="000A0E22">
        <w:t>"</w:t>
      </w:r>
      <w:r w:rsidRPr="001C7BB6">
        <w:t>:[[[-105,34],[-104,34],[-104,35</w:t>
      </w:r>
      <w:r>
        <w:t>],[-105,35],</w:t>
      </w:r>
    </w:p>
    <w:p w14:paraId="5E37A5EB" w14:textId="685118D1" w:rsidR="001C7BB6" w:rsidRPr="00AA00FB" w:rsidRDefault="001C7BB6" w:rsidP="001C7BB6">
      <w:pPr>
        <w:pStyle w:val="CodeSample"/>
      </w:pPr>
      <w:r>
        <w:t>[-105,34]]]}]</w:t>
      </w:r>
    </w:p>
    <w:p w14:paraId="17E5006A" w14:textId="77777777" w:rsidR="001C7BB6" w:rsidRDefault="001C7BB6" w:rsidP="001C7BB6">
      <w:pPr>
        <w:pStyle w:val="NWPText10"/>
        <w:keepNext/>
        <w:outlineLvl w:val="0"/>
        <w:rPr>
          <w:sz w:val="24"/>
          <w:lang w:val="en-GB"/>
        </w:rPr>
      </w:pPr>
    </w:p>
    <w:p w14:paraId="474DA665" w14:textId="77777777" w:rsidR="001C7BB6" w:rsidRPr="00CA4362" w:rsidRDefault="001C7BB6" w:rsidP="001C7BB6">
      <w:pPr>
        <w:pStyle w:val="NWPText10"/>
        <w:rPr>
          <w:b/>
        </w:rPr>
      </w:pPr>
      <w:r w:rsidRPr="00CA4362">
        <w:rPr>
          <w:b/>
        </w:rPr>
        <w:t>Request</w:t>
      </w:r>
    </w:p>
    <w:p w14:paraId="0D9B28FE" w14:textId="77777777" w:rsidR="001C7BB6" w:rsidRDefault="001C7BB6" w:rsidP="001C7BB6">
      <w:pPr>
        <w:pStyle w:val="CodeSample"/>
      </w:pPr>
      <w:r>
        <w:t>GET /rest/services/Geometry/GeometryServer/labelPoints?f=json</w:t>
      </w:r>
      <w:r w:rsidRPr="001C7BB6">
        <w:t>&amp;sr=4326</w:t>
      </w:r>
      <w:r>
        <w:t>&amp;</w:t>
      </w:r>
    </w:p>
    <w:p w14:paraId="37181BD0" w14:textId="17A67902" w:rsidR="001C7BB6" w:rsidRDefault="001C7BB6" w:rsidP="001C7BB6">
      <w:pPr>
        <w:pStyle w:val="CodeSample"/>
      </w:pPr>
      <w:r w:rsidRPr="001C7BB6">
        <w:t>polygons=[{</w:t>
      </w:r>
      <w:r w:rsidR="000A0E22">
        <w:t>"</w:t>
      </w:r>
      <w:r w:rsidRPr="001C7BB6">
        <w:t>rings</w:t>
      </w:r>
      <w:r w:rsidR="000A0E22">
        <w:t>"</w:t>
      </w:r>
      <w:r w:rsidRPr="001C7BB6">
        <w:t>:[[[-105,34],[-104,34],[-104,35</w:t>
      </w:r>
      <w:r>
        <w:t>],[-105,35],[-105,34]]]}] HTTP/1.1</w:t>
      </w:r>
    </w:p>
    <w:p w14:paraId="32EFCFAF" w14:textId="77777777" w:rsidR="001C7BB6" w:rsidRDefault="001C7BB6" w:rsidP="001C7BB6">
      <w:pPr>
        <w:pStyle w:val="CodeSample"/>
      </w:pPr>
      <w:r>
        <w:t>Host: example.com</w:t>
      </w:r>
    </w:p>
    <w:p w14:paraId="34FF2D3D" w14:textId="77777777" w:rsidR="001C7BB6" w:rsidRDefault="001C7BB6" w:rsidP="001C7BB6">
      <w:pPr>
        <w:pStyle w:val="NWPText10"/>
      </w:pPr>
    </w:p>
    <w:p w14:paraId="3C774DA2" w14:textId="77777777" w:rsidR="001C7BB6" w:rsidRPr="00B67675" w:rsidRDefault="001C7BB6" w:rsidP="001C7BB6">
      <w:pPr>
        <w:pStyle w:val="NWPText10"/>
        <w:keepNext/>
        <w:outlineLvl w:val="0"/>
        <w:rPr>
          <w:b/>
        </w:rPr>
      </w:pPr>
      <w:r>
        <w:rPr>
          <w:b/>
        </w:rPr>
        <w:t xml:space="preserve">Response </w:t>
      </w:r>
    </w:p>
    <w:p w14:paraId="47EA1CD6" w14:textId="77777777" w:rsidR="001C7BB6" w:rsidRDefault="001C7BB6" w:rsidP="001C7BB6">
      <w:pPr>
        <w:pStyle w:val="CodeSample"/>
      </w:pPr>
      <w:r>
        <w:t>HTTP/1.1 200 OK</w:t>
      </w:r>
    </w:p>
    <w:p w14:paraId="7B61278A" w14:textId="77777777" w:rsidR="001C7BB6" w:rsidRDefault="001C7BB6" w:rsidP="001C7BB6">
      <w:pPr>
        <w:pStyle w:val="CodeSample"/>
      </w:pPr>
      <w:r>
        <w:t>Content-Type: application/json</w:t>
      </w:r>
    </w:p>
    <w:p w14:paraId="5936C541" w14:textId="77777777" w:rsidR="001C7BB6" w:rsidRDefault="001C7BB6" w:rsidP="001C7BB6">
      <w:pPr>
        <w:pStyle w:val="CodeSample"/>
      </w:pPr>
      <w:r>
        <w:t>Content-Length: nnn</w:t>
      </w:r>
    </w:p>
    <w:p w14:paraId="253A2CA6" w14:textId="77777777" w:rsidR="001C7BB6" w:rsidRDefault="001C7BB6" w:rsidP="001C7BB6">
      <w:pPr>
        <w:pStyle w:val="CodeSample"/>
      </w:pPr>
    </w:p>
    <w:p w14:paraId="772BEFC8" w14:textId="77777777" w:rsidR="00A24E87" w:rsidRPr="00FC4599" w:rsidRDefault="00A24E87" w:rsidP="00A24E87">
      <w:pPr>
        <w:pStyle w:val="CodeSample"/>
      </w:pPr>
      <w:r w:rsidRPr="00FC4599">
        <w:t>{</w:t>
      </w:r>
    </w:p>
    <w:p w14:paraId="6B9ABC1F" w14:textId="19BCC610" w:rsidR="00A24E87" w:rsidRPr="00FC4599" w:rsidRDefault="000A0E22" w:rsidP="00A24E87">
      <w:pPr>
        <w:pStyle w:val="CodeSample"/>
      </w:pPr>
      <w:r>
        <w:t>"</w:t>
      </w:r>
      <w:r w:rsidR="00A24E87" w:rsidRPr="00FC4599">
        <w:t>labelPoints</w:t>
      </w:r>
      <w:r>
        <w:t>"</w:t>
      </w:r>
      <w:r w:rsidR="00A24E87" w:rsidRPr="00FC4599">
        <w:t>: [</w:t>
      </w:r>
    </w:p>
    <w:p w14:paraId="0A440B85" w14:textId="39F63C53" w:rsidR="00A24E87" w:rsidRPr="00FC4599" w:rsidRDefault="00A24E87" w:rsidP="001C7BB6">
      <w:pPr>
        <w:pStyle w:val="CodeSample"/>
      </w:pPr>
      <w:r w:rsidRPr="00FC4599">
        <w:t xml:space="preserve">  { </w:t>
      </w:r>
      <w:r w:rsidR="000A0E22">
        <w:t>"</w:t>
      </w:r>
      <w:r w:rsidRPr="00FC4599">
        <w:t>x</w:t>
      </w:r>
      <w:r w:rsidR="000A0E22">
        <w:t>"</w:t>
      </w:r>
      <w:r w:rsidRPr="00FC4599">
        <w:t>: -</w:t>
      </w:r>
      <w:r w:rsidR="001C7BB6">
        <w:t>104</w:t>
      </w:r>
      <w:r w:rsidRPr="00FC4599">
        <w:t xml:space="preserve">.5, </w:t>
      </w:r>
      <w:r w:rsidR="000A0E22">
        <w:t>"</w:t>
      </w:r>
      <w:r w:rsidRPr="00FC4599">
        <w:t>y</w:t>
      </w:r>
      <w:r w:rsidR="000A0E22">
        <w:t>"</w:t>
      </w:r>
      <w:r w:rsidRPr="00FC4599">
        <w:t xml:space="preserve">: </w:t>
      </w:r>
      <w:r w:rsidR="001C7BB6">
        <w:t>34.</w:t>
      </w:r>
      <w:r w:rsidRPr="00FC4599">
        <w:t>5 }</w:t>
      </w:r>
    </w:p>
    <w:p w14:paraId="6F7A9613" w14:textId="77777777" w:rsidR="00A24E87" w:rsidRPr="00FC4599" w:rsidRDefault="00A24E87" w:rsidP="00A24E87">
      <w:pPr>
        <w:pStyle w:val="CodeSample"/>
      </w:pPr>
      <w:r w:rsidRPr="00FC4599">
        <w:t>]</w:t>
      </w:r>
    </w:p>
    <w:p w14:paraId="4CDC4FE9" w14:textId="77777777" w:rsidR="00A24E87" w:rsidRPr="00FC4599" w:rsidRDefault="00A24E87" w:rsidP="00A24E87">
      <w:pPr>
        <w:pStyle w:val="CodeSample"/>
      </w:pPr>
      <w:r w:rsidRPr="00FC4599">
        <w:t>}</w:t>
      </w:r>
    </w:p>
    <w:p w14:paraId="5FF5A016" w14:textId="77777777" w:rsidR="00076E8C" w:rsidRPr="00B651B1" w:rsidRDefault="00076E8C" w:rsidP="00A24E87">
      <w:pPr>
        <w:spacing w:after="0"/>
        <w:rPr>
          <w:b/>
        </w:rPr>
      </w:pPr>
    </w:p>
    <w:p w14:paraId="19C2ADF7" w14:textId="77777777" w:rsidR="00A24E87" w:rsidRPr="00B651B1" w:rsidRDefault="00A24E87" w:rsidP="00A24E87">
      <w:pPr>
        <w:pStyle w:val="berschrift1"/>
      </w:pPr>
      <w:bookmarkStart w:id="124" w:name="_Toc201986254"/>
      <w:r w:rsidRPr="00A24E87">
        <w:t>Distance</w:t>
      </w:r>
      <w:bookmarkEnd w:id="124"/>
    </w:p>
    <w:p w14:paraId="5C988F28" w14:textId="77777777" w:rsidR="00A24E87" w:rsidRPr="0041401F" w:rsidRDefault="00A24E87" w:rsidP="00C33A78">
      <w:pPr>
        <w:pStyle w:val="berschrift2"/>
      </w:pPr>
      <w:bookmarkStart w:id="125" w:name="_Toc201986255"/>
      <w:r w:rsidRPr="0041401F">
        <w:t>Distance Overview</w:t>
      </w:r>
      <w:bookmarkEnd w:id="125"/>
    </w:p>
    <w:p w14:paraId="63B8D4BC" w14:textId="77777777" w:rsidR="00A24E87" w:rsidRPr="00B651B1" w:rsidRDefault="00A24E87" w:rsidP="00C33A78">
      <w:r w:rsidRPr="00B651B1">
        <w:t>The Distance operation is performed on a Geometry Service resource. It reports the planar (projected space)/geodesic shortest distance between A and B. Users can provide arguments to the Distance operation as query parameters.</w:t>
      </w:r>
    </w:p>
    <w:p w14:paraId="44C61D05" w14:textId="77777777" w:rsidR="00A24E87" w:rsidRPr="00B651B1" w:rsidRDefault="00A24E87" w:rsidP="00A24E87">
      <w:pPr>
        <w:pStyle w:val="NWPText10"/>
      </w:pPr>
    </w:p>
    <w:p w14:paraId="7F5411CB" w14:textId="4DEA8CED" w:rsidR="00A24E87" w:rsidRPr="00B651B1" w:rsidRDefault="00A24E87" w:rsidP="00C33A78">
      <w:pPr>
        <w:pStyle w:val="Beschriftung"/>
      </w:pPr>
      <w:r w:rsidRPr="00B651B1">
        <w:t xml:space="preserve">Table </w:t>
      </w:r>
      <w:r w:rsidRPr="00B651B1">
        <w:fldChar w:fldCharType="begin"/>
      </w:r>
      <w:r w:rsidRPr="00B651B1">
        <w:instrText xml:space="preserve"> SEQ Tabelle \* ARABIC </w:instrText>
      </w:r>
      <w:r w:rsidRPr="00B651B1">
        <w:fldChar w:fldCharType="separate"/>
      </w:r>
      <w:r w:rsidR="003C5AF3">
        <w:rPr>
          <w:noProof/>
        </w:rPr>
        <w:t>26</w:t>
      </w:r>
      <w:r w:rsidRPr="00B651B1">
        <w:fldChar w:fldCharType="end"/>
      </w:r>
      <w:r w:rsidRPr="00B651B1">
        <w:t xml:space="preserve"> –</w:t>
      </w:r>
      <w:r w:rsidR="00C33A78">
        <w:t xml:space="preserve"> </w:t>
      </w:r>
      <w:r w:rsidRPr="00B651B1">
        <w:t>Distance overview</w:t>
      </w:r>
    </w:p>
    <w:tbl>
      <w:tblPr>
        <w:tblStyle w:val="Tabellenraster"/>
        <w:tblW w:w="8755" w:type="dxa"/>
        <w:tblLook w:val="04A0" w:firstRow="1" w:lastRow="0" w:firstColumn="1" w:lastColumn="0" w:noHBand="0" w:noVBand="1"/>
      </w:tblPr>
      <w:tblGrid>
        <w:gridCol w:w="1809"/>
        <w:gridCol w:w="2977"/>
        <w:gridCol w:w="3969"/>
      </w:tblGrid>
      <w:tr w:rsidR="00A24E87" w:rsidRPr="00B651B1" w14:paraId="71DF51B8" w14:textId="77777777" w:rsidTr="00A24E87">
        <w:tc>
          <w:tcPr>
            <w:tcW w:w="1809" w:type="dxa"/>
          </w:tcPr>
          <w:p w14:paraId="573B95CD" w14:textId="77777777" w:rsidR="00A24E87" w:rsidRPr="00B651B1" w:rsidRDefault="00A24E87" w:rsidP="00A24E87">
            <w:pPr>
              <w:rPr>
                <w:b/>
                <w:noProof/>
                <w:sz w:val="22"/>
                <w:szCs w:val="22"/>
              </w:rPr>
            </w:pPr>
            <w:r w:rsidRPr="00B651B1">
              <w:rPr>
                <w:b/>
                <w:noProof/>
                <w:sz w:val="22"/>
                <w:szCs w:val="22"/>
              </w:rPr>
              <w:t>Resource</w:t>
            </w:r>
          </w:p>
        </w:tc>
        <w:tc>
          <w:tcPr>
            <w:tcW w:w="2977" w:type="dxa"/>
          </w:tcPr>
          <w:p w14:paraId="23EEB975" w14:textId="77777777" w:rsidR="00A24E87" w:rsidRPr="00B651B1" w:rsidRDefault="00A24E87" w:rsidP="00A24E87">
            <w:pPr>
              <w:rPr>
                <w:b/>
                <w:noProof/>
                <w:sz w:val="22"/>
                <w:szCs w:val="22"/>
              </w:rPr>
            </w:pPr>
            <w:r w:rsidRPr="00B651B1">
              <w:rPr>
                <w:b/>
                <w:noProof/>
                <w:sz w:val="22"/>
                <w:szCs w:val="22"/>
              </w:rPr>
              <w:t>Parameters</w:t>
            </w:r>
          </w:p>
        </w:tc>
        <w:tc>
          <w:tcPr>
            <w:tcW w:w="3969" w:type="dxa"/>
          </w:tcPr>
          <w:p w14:paraId="184D8B22" w14:textId="77777777" w:rsidR="00A24E87" w:rsidRPr="00B651B1" w:rsidRDefault="00A24E87" w:rsidP="00A24E87">
            <w:pPr>
              <w:rPr>
                <w:b/>
                <w:noProof/>
                <w:sz w:val="22"/>
                <w:szCs w:val="22"/>
              </w:rPr>
            </w:pPr>
            <w:r w:rsidRPr="00B651B1">
              <w:rPr>
                <w:b/>
                <w:noProof/>
                <w:sz w:val="22"/>
                <w:szCs w:val="22"/>
              </w:rPr>
              <w:t>Resource representation</w:t>
            </w:r>
          </w:p>
        </w:tc>
      </w:tr>
      <w:tr w:rsidR="00A24E87" w:rsidRPr="00B651B1" w14:paraId="499A6728" w14:textId="77777777" w:rsidTr="00A24E87">
        <w:tc>
          <w:tcPr>
            <w:tcW w:w="1809" w:type="dxa"/>
          </w:tcPr>
          <w:p w14:paraId="1F4EECCB" w14:textId="77777777" w:rsidR="00A24E87" w:rsidRPr="00B651B1" w:rsidRDefault="00A24E87" w:rsidP="00A24E87">
            <w:pPr>
              <w:rPr>
                <w:noProof/>
                <w:sz w:val="22"/>
                <w:szCs w:val="22"/>
              </w:rPr>
            </w:pPr>
            <w:r w:rsidRPr="00B651B1">
              <w:rPr>
                <w:sz w:val="20"/>
              </w:rPr>
              <w:t>Distance</w:t>
            </w:r>
          </w:p>
        </w:tc>
        <w:tc>
          <w:tcPr>
            <w:tcW w:w="2977" w:type="dxa"/>
          </w:tcPr>
          <w:p w14:paraId="31DEDF6B" w14:textId="77777777" w:rsidR="00A24E87" w:rsidRPr="00B651B1" w:rsidRDefault="00A24E87" w:rsidP="00A24E87">
            <w:pPr>
              <w:rPr>
                <w:noProof/>
                <w:sz w:val="22"/>
                <w:szCs w:val="22"/>
              </w:rPr>
            </w:pPr>
            <w:r w:rsidRPr="00B651B1">
              <w:rPr>
                <w:noProof/>
                <w:sz w:val="22"/>
                <w:szCs w:val="22"/>
              </w:rPr>
              <w:t>f=json</w:t>
            </w:r>
          </w:p>
          <w:p w14:paraId="4E2DE423" w14:textId="77777777" w:rsidR="00A24E87" w:rsidRPr="00B651B1" w:rsidRDefault="00A24E87" w:rsidP="00A24E87">
            <w:pPr>
              <w:rPr>
                <w:noProof/>
                <w:sz w:val="22"/>
                <w:szCs w:val="22"/>
              </w:rPr>
            </w:pPr>
            <w:r w:rsidRPr="00B651B1">
              <w:rPr>
                <w:noProof/>
                <w:sz w:val="22"/>
                <w:szCs w:val="22"/>
              </w:rPr>
              <w:t>geometry1</w:t>
            </w:r>
          </w:p>
          <w:p w14:paraId="5195EB81" w14:textId="77777777" w:rsidR="00A24E87" w:rsidRPr="00B651B1" w:rsidRDefault="00A24E87" w:rsidP="00A24E87">
            <w:pPr>
              <w:rPr>
                <w:noProof/>
                <w:sz w:val="22"/>
                <w:szCs w:val="22"/>
              </w:rPr>
            </w:pPr>
            <w:r w:rsidRPr="00B651B1">
              <w:rPr>
                <w:noProof/>
                <w:sz w:val="22"/>
                <w:szCs w:val="22"/>
              </w:rPr>
              <w:t>geometry2</w:t>
            </w:r>
          </w:p>
          <w:p w14:paraId="7F789711" w14:textId="77777777" w:rsidR="00A24E87" w:rsidRPr="00B651B1" w:rsidRDefault="00A24E87" w:rsidP="00A24E87">
            <w:pPr>
              <w:rPr>
                <w:noProof/>
                <w:sz w:val="22"/>
                <w:szCs w:val="22"/>
              </w:rPr>
            </w:pPr>
            <w:r w:rsidRPr="00B651B1">
              <w:rPr>
                <w:noProof/>
                <w:sz w:val="22"/>
                <w:szCs w:val="22"/>
              </w:rPr>
              <w:t>SR</w:t>
            </w:r>
          </w:p>
          <w:p w14:paraId="504853E5" w14:textId="77777777" w:rsidR="00A24E87" w:rsidRPr="00B651B1" w:rsidRDefault="00A24E87" w:rsidP="00A24E87">
            <w:pPr>
              <w:rPr>
                <w:noProof/>
                <w:sz w:val="22"/>
                <w:szCs w:val="22"/>
              </w:rPr>
            </w:pPr>
            <w:r w:rsidRPr="00B651B1">
              <w:rPr>
                <w:noProof/>
                <w:sz w:val="22"/>
                <w:szCs w:val="22"/>
              </w:rPr>
              <w:lastRenderedPageBreak/>
              <w:t>distanceUnit</w:t>
            </w:r>
          </w:p>
          <w:p w14:paraId="01C7679D" w14:textId="77777777" w:rsidR="00A24E87" w:rsidRPr="00B651B1" w:rsidRDefault="00A24E87" w:rsidP="00A24E87">
            <w:pPr>
              <w:rPr>
                <w:noProof/>
                <w:sz w:val="22"/>
                <w:szCs w:val="22"/>
              </w:rPr>
            </w:pPr>
            <w:r w:rsidRPr="00B651B1">
              <w:rPr>
                <w:noProof/>
                <w:sz w:val="22"/>
                <w:szCs w:val="22"/>
              </w:rPr>
              <w:t>geodesic</w:t>
            </w:r>
          </w:p>
        </w:tc>
        <w:tc>
          <w:tcPr>
            <w:tcW w:w="3969" w:type="dxa"/>
          </w:tcPr>
          <w:p w14:paraId="59DEA955" w14:textId="77777777" w:rsidR="00A24E87" w:rsidRPr="00B651B1" w:rsidRDefault="00A24E87" w:rsidP="00A24E87">
            <w:pPr>
              <w:rPr>
                <w:noProof/>
                <w:sz w:val="22"/>
                <w:szCs w:val="22"/>
              </w:rPr>
            </w:pPr>
            <w:r w:rsidRPr="00B651B1">
              <w:rPr>
                <w:noProof/>
                <w:sz w:val="22"/>
                <w:szCs w:val="22"/>
              </w:rPr>
              <w:lastRenderedPageBreak/>
              <w:t>JSON representation valid</w:t>
            </w:r>
          </w:p>
          <w:p w14:paraId="4E12FDAB" w14:textId="77777777" w:rsidR="00A24E87" w:rsidRPr="00B651B1" w:rsidRDefault="00A24E87" w:rsidP="00A24E87">
            <w:pPr>
              <w:rPr>
                <w:noProof/>
                <w:sz w:val="22"/>
                <w:szCs w:val="22"/>
              </w:rPr>
            </w:pPr>
            <w:r w:rsidRPr="00B651B1">
              <w:rPr>
                <w:noProof/>
                <w:sz w:val="22"/>
                <w:szCs w:val="22"/>
              </w:rPr>
              <w:t>All JSON schema elements supported</w:t>
            </w:r>
          </w:p>
        </w:tc>
      </w:tr>
    </w:tbl>
    <w:p w14:paraId="437441CC" w14:textId="77777777" w:rsidR="00A24E87" w:rsidRPr="00B651B1" w:rsidRDefault="00A24E87" w:rsidP="00A24E87"/>
    <w:p w14:paraId="5E0D07E6" w14:textId="77777777" w:rsidR="00A24E87" w:rsidRPr="00B651B1" w:rsidRDefault="00A24E87" w:rsidP="004917FC">
      <w:pPr>
        <w:pStyle w:val="berschrift2"/>
      </w:pPr>
      <w:bookmarkStart w:id="126" w:name="_Toc201986256"/>
      <w:r w:rsidRPr="00B651B1">
        <w:t>Distance URI</w:t>
      </w:r>
      <w:bookmarkEnd w:id="126"/>
    </w:p>
    <w:p w14:paraId="34F4E5C3" w14:textId="77777777" w:rsidR="00A24E87" w:rsidRPr="00B651B1" w:rsidRDefault="00A24E87" w:rsidP="00A24E87">
      <w:r w:rsidRPr="00B651B1">
        <w:t>In the following URI templates, these variables are used:</w:t>
      </w:r>
    </w:p>
    <w:p w14:paraId="321F3033" w14:textId="77777777" w:rsidR="00A24E87" w:rsidRPr="00B651B1" w:rsidRDefault="00A24E87" w:rsidP="00A24E87">
      <w:pPr>
        <w:pStyle w:val="Listenabsatz"/>
        <w:numPr>
          <w:ilvl w:val="0"/>
          <w:numId w:val="17"/>
        </w:numPr>
      </w:pPr>
      <w:r w:rsidRPr="00B651B1">
        <w:t>geometryServiceRootURI: the URL of the geometry service without any parameter</w:t>
      </w:r>
    </w:p>
    <w:p w14:paraId="7188DD81" w14:textId="77777777" w:rsidR="00A24E87" w:rsidRPr="00B651B1" w:rsidRDefault="00A24E87" w:rsidP="00A24E87">
      <w:pPr>
        <w:pStyle w:val="Beschriftung"/>
      </w:pPr>
      <w:bookmarkStart w:id="127" w:name="_Ref199824277"/>
      <w:r w:rsidRPr="00B651B1">
        <w:t xml:space="preserve">Table </w:t>
      </w:r>
      <w:r w:rsidRPr="00B651B1">
        <w:fldChar w:fldCharType="begin"/>
      </w:r>
      <w:r w:rsidRPr="00B651B1">
        <w:instrText xml:space="preserve"> SEQ Tabelle \* ARABIC </w:instrText>
      </w:r>
      <w:r w:rsidRPr="00B651B1">
        <w:fldChar w:fldCharType="separate"/>
      </w:r>
      <w:r w:rsidR="003C5AF3">
        <w:rPr>
          <w:noProof/>
        </w:rPr>
        <w:t>27</w:t>
      </w:r>
      <w:r w:rsidRPr="00B651B1">
        <w:fldChar w:fldCharType="end"/>
      </w:r>
      <w:bookmarkEnd w:id="127"/>
      <w:r w:rsidRPr="00B651B1">
        <w:t xml:space="preserve"> – Distance reference</w:t>
      </w:r>
    </w:p>
    <w:tbl>
      <w:tblPr>
        <w:tblStyle w:val="Tabellenraster"/>
        <w:tblW w:w="0" w:type="auto"/>
        <w:tblLook w:val="04A0" w:firstRow="1" w:lastRow="0" w:firstColumn="1" w:lastColumn="0" w:noHBand="0" w:noVBand="1"/>
      </w:tblPr>
      <w:tblGrid>
        <w:gridCol w:w="1439"/>
        <w:gridCol w:w="7417"/>
      </w:tblGrid>
      <w:tr w:rsidR="00A24E87" w:rsidRPr="00B651B1" w14:paraId="017DB5B0" w14:textId="77777777" w:rsidTr="00A24E87">
        <w:tc>
          <w:tcPr>
            <w:tcW w:w="1668" w:type="dxa"/>
          </w:tcPr>
          <w:p w14:paraId="2AA69AEC" w14:textId="77777777" w:rsidR="00A24E87" w:rsidRPr="00B651B1" w:rsidRDefault="00A24E87" w:rsidP="00A24E87">
            <w:pPr>
              <w:rPr>
                <w:b/>
                <w:sz w:val="20"/>
              </w:rPr>
            </w:pPr>
            <w:r w:rsidRPr="00B651B1">
              <w:rPr>
                <w:b/>
                <w:sz w:val="20"/>
              </w:rPr>
              <w:t>URI template</w:t>
            </w:r>
          </w:p>
        </w:tc>
        <w:tc>
          <w:tcPr>
            <w:tcW w:w="7112" w:type="dxa"/>
          </w:tcPr>
          <w:p w14:paraId="5492095A" w14:textId="77777777" w:rsidR="00A24E87" w:rsidRPr="00B651B1" w:rsidRDefault="00A24E87" w:rsidP="00A24E87">
            <w:pPr>
              <w:rPr>
                <w:sz w:val="20"/>
              </w:rPr>
            </w:pPr>
            <w:r w:rsidRPr="00B651B1">
              <w:rPr>
                <w:sz w:val="20"/>
              </w:rPr>
              <w:t>{+geometryServiceRootURI}/distance{?f,geometry1,geometry2,s,distanceUnit,geodesic}</w:t>
            </w:r>
          </w:p>
        </w:tc>
      </w:tr>
      <w:tr w:rsidR="00A24E87" w:rsidRPr="00B651B1" w14:paraId="7A11D089" w14:textId="77777777" w:rsidTr="00A24E87">
        <w:tc>
          <w:tcPr>
            <w:tcW w:w="1668" w:type="dxa"/>
          </w:tcPr>
          <w:p w14:paraId="4EAFDB4E" w14:textId="77777777" w:rsidR="00A24E87" w:rsidRPr="00B651B1" w:rsidRDefault="00A24E87" w:rsidP="00A24E87">
            <w:pPr>
              <w:rPr>
                <w:b/>
                <w:sz w:val="20"/>
              </w:rPr>
            </w:pPr>
            <w:r w:rsidRPr="00B651B1">
              <w:rPr>
                <w:b/>
                <w:sz w:val="20"/>
              </w:rPr>
              <w:t>HTTP methods</w:t>
            </w:r>
          </w:p>
        </w:tc>
        <w:tc>
          <w:tcPr>
            <w:tcW w:w="7112" w:type="dxa"/>
          </w:tcPr>
          <w:p w14:paraId="4B7D2C48" w14:textId="77777777" w:rsidR="00A24E87" w:rsidRPr="00B651B1" w:rsidRDefault="00A24E87" w:rsidP="00A24E87">
            <w:pPr>
              <w:rPr>
                <w:sz w:val="20"/>
              </w:rPr>
            </w:pPr>
            <w:r w:rsidRPr="00B651B1">
              <w:rPr>
                <w:sz w:val="20"/>
              </w:rPr>
              <w:t>GET</w:t>
            </w:r>
          </w:p>
          <w:p w14:paraId="1C18AF82" w14:textId="77777777" w:rsidR="00A24E87" w:rsidRPr="00B651B1" w:rsidRDefault="00A24E87" w:rsidP="00A24E87">
            <w:pPr>
              <w:rPr>
                <w:sz w:val="20"/>
              </w:rPr>
            </w:pPr>
            <w:r w:rsidRPr="00B651B1">
              <w:rPr>
                <w:sz w:val="20"/>
              </w:rPr>
              <w:t>POST (application/x-www-form-urlencoded)</w:t>
            </w:r>
          </w:p>
        </w:tc>
      </w:tr>
      <w:tr w:rsidR="00A24E87" w:rsidRPr="00B651B1" w14:paraId="3C3CAC44" w14:textId="77777777" w:rsidTr="00A24E87">
        <w:tc>
          <w:tcPr>
            <w:tcW w:w="1668" w:type="dxa"/>
          </w:tcPr>
          <w:p w14:paraId="187A0E75" w14:textId="77777777" w:rsidR="00A24E87" w:rsidRPr="00B651B1" w:rsidRDefault="00A24E87" w:rsidP="00A24E87">
            <w:pPr>
              <w:rPr>
                <w:b/>
                <w:sz w:val="20"/>
              </w:rPr>
            </w:pPr>
            <w:r w:rsidRPr="00B651B1">
              <w:rPr>
                <w:b/>
                <w:sz w:val="20"/>
              </w:rPr>
              <w:t>Parent Resource</w:t>
            </w:r>
          </w:p>
        </w:tc>
        <w:tc>
          <w:tcPr>
            <w:tcW w:w="7112" w:type="dxa"/>
          </w:tcPr>
          <w:p w14:paraId="1D896D8E" w14:textId="77777777" w:rsidR="00A24E87" w:rsidRPr="00B651B1" w:rsidRDefault="00A24E87" w:rsidP="00A24E87">
            <w:pPr>
              <w:rPr>
                <w:sz w:val="20"/>
              </w:rPr>
            </w:pPr>
            <w:r w:rsidRPr="00B651B1">
              <w:rPr>
                <w:sz w:val="20"/>
              </w:rPr>
              <w:t>Geometry Service Root</w:t>
            </w:r>
          </w:p>
        </w:tc>
      </w:tr>
    </w:tbl>
    <w:p w14:paraId="7EA971B5" w14:textId="77777777" w:rsidR="00A24E87" w:rsidRPr="00B651B1" w:rsidRDefault="00A24E87" w:rsidP="00A24E87"/>
    <w:p w14:paraId="457C381F" w14:textId="77777777" w:rsidR="00A24E87" w:rsidRPr="00B651B1" w:rsidRDefault="00A24E87" w:rsidP="00A24E87">
      <w:pPr>
        <w:pStyle w:val="Beschriftung"/>
      </w:pPr>
      <w:bookmarkStart w:id="128" w:name="_Ref199824280"/>
      <w:r w:rsidRPr="00B651B1">
        <w:t xml:space="preserve">Table </w:t>
      </w:r>
      <w:r w:rsidRPr="00B651B1">
        <w:fldChar w:fldCharType="begin"/>
      </w:r>
      <w:r w:rsidRPr="00B651B1">
        <w:instrText xml:space="preserve"> SEQ Tabelle \* ARABIC </w:instrText>
      </w:r>
      <w:r w:rsidRPr="00B651B1">
        <w:fldChar w:fldCharType="separate"/>
      </w:r>
      <w:r w:rsidR="003C5AF3">
        <w:rPr>
          <w:noProof/>
        </w:rPr>
        <w:t>28</w:t>
      </w:r>
      <w:r w:rsidRPr="00B651B1">
        <w:fldChar w:fldCharType="end"/>
      </w:r>
      <w:bookmarkEnd w:id="128"/>
      <w:r w:rsidRPr="00B651B1">
        <w:t xml:space="preserve"> – Distance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24E87" w:rsidRPr="00B651B1" w14:paraId="2A133299" w14:textId="77777777" w:rsidTr="004917F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981D168" w14:textId="77777777" w:rsidR="00A24E87" w:rsidRPr="00B651B1" w:rsidRDefault="00A24E87" w:rsidP="00A24E87">
            <w:pPr>
              <w:rPr>
                <w:b/>
                <w:sz w:val="20"/>
              </w:rPr>
            </w:pPr>
            <w:r w:rsidRPr="00B651B1">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44B5BF3" w14:textId="77777777" w:rsidR="00A24E87" w:rsidRPr="00B651B1" w:rsidRDefault="00A24E87" w:rsidP="00A24E87">
            <w:pPr>
              <w:rPr>
                <w:b/>
                <w:sz w:val="20"/>
              </w:rPr>
            </w:pPr>
            <w:r w:rsidRPr="00B651B1">
              <w:rPr>
                <w:b/>
                <w:sz w:val="20"/>
              </w:rPr>
              <w:t>Details</w:t>
            </w:r>
          </w:p>
        </w:tc>
      </w:tr>
      <w:tr w:rsidR="004917FC" w:rsidRPr="00B651B1" w14:paraId="469F1E0C" w14:textId="77777777" w:rsidTr="004917FC">
        <w:tc>
          <w:tcPr>
            <w:tcW w:w="1702" w:type="dxa"/>
            <w:tcBorders>
              <w:top w:val="single" w:sz="4" w:space="0" w:color="000000"/>
              <w:left w:val="single" w:sz="4" w:space="0" w:color="000000"/>
              <w:bottom w:val="nil"/>
              <w:right w:val="single" w:sz="4" w:space="0" w:color="000000"/>
            </w:tcBorders>
            <w:shd w:val="clear" w:color="auto" w:fill="auto"/>
          </w:tcPr>
          <w:p w14:paraId="3D88EFB3" w14:textId="2873F067" w:rsidR="004917FC" w:rsidRPr="00B651B1" w:rsidRDefault="004917FC" w:rsidP="004917FC">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3D75330" w14:textId="106821CD" w:rsidR="004917FC" w:rsidRPr="00B651B1" w:rsidRDefault="004917FC" w:rsidP="004917FC">
            <w:pPr>
              <w:rPr>
                <w:b/>
                <w:sz w:val="20"/>
              </w:rPr>
            </w:pPr>
            <w:r w:rsidRPr="00FC4599">
              <w:rPr>
                <w:sz w:val="20"/>
              </w:rPr>
              <w:t>The response format</w:t>
            </w:r>
          </w:p>
        </w:tc>
      </w:tr>
      <w:tr w:rsidR="00A24E87" w:rsidRPr="00B651B1" w14:paraId="6C43C608" w14:textId="77777777" w:rsidTr="004917FC">
        <w:tc>
          <w:tcPr>
            <w:tcW w:w="1702" w:type="dxa"/>
            <w:vMerge/>
            <w:tcBorders>
              <w:top w:val="nil"/>
              <w:left w:val="single" w:sz="4" w:space="0" w:color="000000"/>
              <w:right w:val="single" w:sz="4" w:space="0" w:color="000000"/>
            </w:tcBorders>
          </w:tcPr>
          <w:p w14:paraId="61508262"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68A6C324" w14:textId="77777777" w:rsidR="00A24E87" w:rsidRPr="00B651B1" w:rsidRDefault="00A24E87" w:rsidP="00A24E8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6099183D" w14:textId="77777777" w:rsidR="00A24E87" w:rsidRPr="00B651B1" w:rsidRDefault="00A24E87" w:rsidP="00A24E87">
            <w:pPr>
              <w:keepNext/>
              <w:rPr>
                <w:sz w:val="20"/>
              </w:rPr>
            </w:pPr>
            <w:r w:rsidRPr="00B651B1">
              <w:rPr>
                <w:sz w:val="20"/>
              </w:rPr>
              <w:t>Yes</w:t>
            </w:r>
          </w:p>
        </w:tc>
      </w:tr>
      <w:tr w:rsidR="00A24E87" w:rsidRPr="00B651B1" w14:paraId="0C4CCD89" w14:textId="77777777" w:rsidTr="00A24E87">
        <w:tc>
          <w:tcPr>
            <w:tcW w:w="1702" w:type="dxa"/>
            <w:vMerge/>
            <w:tcBorders>
              <w:left w:val="single" w:sz="4" w:space="0" w:color="000000"/>
              <w:right w:val="single" w:sz="4" w:space="0" w:color="000000"/>
            </w:tcBorders>
          </w:tcPr>
          <w:p w14:paraId="7F1113FE"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4D38F77A" w14:textId="77777777" w:rsidR="00A24E87" w:rsidRPr="00B651B1" w:rsidRDefault="00A24E87" w:rsidP="00A24E8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1D7AD512" w14:textId="5EE59986" w:rsidR="00A24E87" w:rsidRPr="00B651B1" w:rsidRDefault="000A0E22" w:rsidP="00A24E87">
            <w:pPr>
              <w:keepNext/>
              <w:rPr>
                <w:rStyle w:val="Codefragment"/>
              </w:rPr>
            </w:pPr>
            <w:r>
              <w:rPr>
                <w:rStyle w:val="Codefragment"/>
                <w:sz w:val="20"/>
              </w:rPr>
              <w:t>"</w:t>
            </w:r>
            <w:r w:rsidR="00A24E87" w:rsidRPr="00B651B1">
              <w:rPr>
                <w:rStyle w:val="Codefragment"/>
                <w:sz w:val="20"/>
              </w:rPr>
              <w:t>json</w:t>
            </w:r>
            <w:r>
              <w:rPr>
                <w:rStyle w:val="Codefragment"/>
                <w:sz w:val="20"/>
              </w:rPr>
              <w:t>"</w:t>
            </w:r>
          </w:p>
        </w:tc>
      </w:tr>
      <w:tr w:rsidR="00A24E87" w:rsidRPr="00B651B1" w14:paraId="123E9612" w14:textId="77777777" w:rsidTr="004917FC">
        <w:tc>
          <w:tcPr>
            <w:tcW w:w="1702" w:type="dxa"/>
            <w:vMerge/>
            <w:tcBorders>
              <w:left w:val="single" w:sz="4" w:space="0" w:color="000000"/>
              <w:bottom w:val="single" w:sz="4" w:space="0" w:color="000000"/>
              <w:right w:val="single" w:sz="4" w:space="0" w:color="000000"/>
            </w:tcBorders>
          </w:tcPr>
          <w:p w14:paraId="7975CADF"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36F4BF81" w14:textId="77777777" w:rsidR="00A24E87" w:rsidRPr="00B651B1" w:rsidRDefault="00A24E87" w:rsidP="00A24E8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66638051" w14:textId="77777777" w:rsidR="00A24E87" w:rsidRPr="00B651B1" w:rsidRDefault="00A24E87" w:rsidP="00A24E87">
            <w:pPr>
              <w:rPr>
                <w:rStyle w:val="Codefragment"/>
              </w:rPr>
            </w:pPr>
            <w:r w:rsidRPr="00B651B1">
              <w:rPr>
                <w:rStyle w:val="Codefragment"/>
                <w:sz w:val="20"/>
              </w:rPr>
              <w:t>f=json</w:t>
            </w:r>
          </w:p>
        </w:tc>
      </w:tr>
      <w:tr w:rsidR="00A24E87" w:rsidRPr="00B651B1" w14:paraId="026AB757" w14:textId="77777777" w:rsidTr="004917FC">
        <w:tc>
          <w:tcPr>
            <w:tcW w:w="1702" w:type="dxa"/>
            <w:tcBorders>
              <w:top w:val="single" w:sz="4" w:space="0" w:color="000000"/>
              <w:left w:val="single" w:sz="4" w:space="0" w:color="000000"/>
              <w:bottom w:val="nil"/>
              <w:right w:val="single" w:sz="4" w:space="0" w:color="000000"/>
            </w:tcBorders>
            <w:shd w:val="clear" w:color="auto" w:fill="auto"/>
          </w:tcPr>
          <w:p w14:paraId="060FE092" w14:textId="5427EC4D" w:rsidR="00A24E87" w:rsidRPr="00B651B1" w:rsidRDefault="00A24E87" w:rsidP="00A24E87">
            <w:pPr>
              <w:rPr>
                <w:sz w:val="20"/>
              </w:rPr>
            </w:pPr>
            <w:r w:rsidRPr="00B651B1">
              <w:rPr>
                <w:sz w:val="20"/>
              </w:rPr>
              <w:t>geometry1</w:t>
            </w:r>
            <w:r w:rsidR="004917FC">
              <w:rPr>
                <w:sz w:val="20"/>
              </w:rPr>
              <w:t>, geometry2</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E57146" w14:textId="17EFF483" w:rsidR="004917FC" w:rsidRDefault="00A24E87" w:rsidP="00A24E87">
            <w:pPr>
              <w:rPr>
                <w:sz w:val="20"/>
              </w:rPr>
            </w:pPr>
            <w:r w:rsidRPr="00B651B1">
              <w:rPr>
                <w:sz w:val="20"/>
              </w:rPr>
              <w:t xml:space="preserve">The geometry from </w:t>
            </w:r>
            <w:r w:rsidR="004917FC">
              <w:rPr>
                <w:sz w:val="20"/>
              </w:rPr>
              <w:t xml:space="preserve">(geometry1) and to (geometry2) </w:t>
            </w:r>
            <w:r w:rsidRPr="00B651B1">
              <w:rPr>
                <w:sz w:val="20"/>
              </w:rPr>
              <w:t xml:space="preserve">which the distance is to be measured. </w:t>
            </w:r>
          </w:p>
          <w:p w14:paraId="21DCF703" w14:textId="22107DEA" w:rsidR="00A24E87" w:rsidRDefault="00A24E87" w:rsidP="00A24E87">
            <w:pPr>
              <w:rPr>
                <w:sz w:val="20"/>
              </w:rPr>
            </w:pPr>
            <w:r w:rsidRPr="00B651B1">
              <w:rPr>
                <w:sz w:val="20"/>
              </w:rPr>
              <w:t>See GeoServices REST API – Core, sub</w:t>
            </w:r>
            <w:r w:rsidR="004917FC">
              <w:rPr>
                <w:sz w:val="20"/>
              </w:rPr>
              <w:t>clause</w:t>
            </w:r>
            <w:r w:rsidR="00865AF6">
              <w:rPr>
                <w:sz w:val="20"/>
              </w:rPr>
              <w:t>s 9.3-9.7</w:t>
            </w:r>
            <w:r w:rsidR="004917FC">
              <w:rPr>
                <w:sz w:val="20"/>
              </w:rPr>
              <w:t xml:space="preserve"> for the schema of </w:t>
            </w:r>
            <w:r w:rsidRPr="00B651B1">
              <w:rPr>
                <w:sz w:val="20"/>
              </w:rPr>
              <w:t xml:space="preserve">geometry </w:t>
            </w:r>
            <w:r w:rsidR="004917FC">
              <w:rPr>
                <w:sz w:val="20"/>
              </w:rPr>
              <w:t>object</w:t>
            </w:r>
            <w:r w:rsidR="00865AF6">
              <w:rPr>
                <w:sz w:val="20"/>
              </w:rPr>
              <w:t>s</w:t>
            </w:r>
            <w:r w:rsidRPr="00B651B1">
              <w:rPr>
                <w:sz w:val="20"/>
              </w:rPr>
              <w:t>.</w:t>
            </w:r>
          </w:p>
          <w:p w14:paraId="21BD9E32" w14:textId="2FD40C55" w:rsidR="00A24E87" w:rsidRPr="004917FC" w:rsidRDefault="004917FC" w:rsidP="00A24E87">
            <w:pPr>
              <w:rPr>
                <w:sz w:val="20"/>
              </w:rPr>
            </w:pPr>
            <w:r>
              <w:rPr>
                <w:sz w:val="20"/>
              </w:rPr>
              <w:t xml:space="preserve">NOTE </w:t>
            </w:r>
            <w:r w:rsidRPr="00B651B1">
              <w:rPr>
                <w:sz w:val="20"/>
              </w:rPr>
              <w:t>The use of simple syntax is not supported.</w:t>
            </w:r>
          </w:p>
        </w:tc>
      </w:tr>
      <w:tr w:rsidR="00A24E87" w:rsidRPr="00B651B1" w14:paraId="1A136D20" w14:textId="77777777" w:rsidTr="004917FC">
        <w:tc>
          <w:tcPr>
            <w:tcW w:w="1702" w:type="dxa"/>
            <w:vMerge/>
            <w:tcBorders>
              <w:top w:val="nil"/>
              <w:left w:val="single" w:sz="4" w:space="0" w:color="000000"/>
              <w:right w:val="single" w:sz="4" w:space="0" w:color="000000"/>
            </w:tcBorders>
          </w:tcPr>
          <w:p w14:paraId="5308298B"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7B2EA864" w14:textId="77777777" w:rsidR="00A24E87" w:rsidRPr="00B651B1" w:rsidRDefault="00A24E87" w:rsidP="00A24E8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47FEEE94" w14:textId="77777777" w:rsidR="00A24E87" w:rsidRPr="00B651B1" w:rsidRDefault="00A24E87" w:rsidP="00A24E87">
            <w:pPr>
              <w:rPr>
                <w:sz w:val="20"/>
              </w:rPr>
            </w:pPr>
            <w:r w:rsidRPr="00B651B1">
              <w:rPr>
                <w:sz w:val="20"/>
              </w:rPr>
              <w:t>Yes</w:t>
            </w:r>
          </w:p>
        </w:tc>
      </w:tr>
      <w:tr w:rsidR="00A24E87" w:rsidRPr="00B651B1" w14:paraId="187101EF" w14:textId="77777777" w:rsidTr="00A24E87">
        <w:tc>
          <w:tcPr>
            <w:tcW w:w="1702" w:type="dxa"/>
            <w:vMerge/>
            <w:tcBorders>
              <w:left w:val="single" w:sz="4" w:space="0" w:color="000000"/>
              <w:right w:val="single" w:sz="4" w:space="0" w:color="000000"/>
            </w:tcBorders>
          </w:tcPr>
          <w:p w14:paraId="764E116E"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2BFF9AA1" w14:textId="77777777" w:rsidR="00A24E87" w:rsidRPr="00B651B1" w:rsidRDefault="00A24E87" w:rsidP="00A24E8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07DBDB19" w14:textId="74E9E7DA" w:rsidR="00A24E87" w:rsidRPr="00B651B1" w:rsidRDefault="00A24E87" w:rsidP="004917FC">
            <w:pPr>
              <w:rPr>
                <w:rStyle w:val="Codefragment"/>
              </w:rPr>
            </w:pPr>
            <w:r w:rsidRPr="00B651B1">
              <w:rPr>
                <w:rStyle w:val="Codefragment"/>
                <w:sz w:val="20"/>
              </w:rPr>
              <w:t xml:space="preserve">JSON </w:t>
            </w:r>
          </w:p>
        </w:tc>
      </w:tr>
      <w:tr w:rsidR="00A24E87" w:rsidRPr="00B651B1" w14:paraId="7CE8FDE0" w14:textId="77777777" w:rsidTr="00865AF6">
        <w:tc>
          <w:tcPr>
            <w:tcW w:w="1702" w:type="dxa"/>
            <w:vMerge/>
            <w:tcBorders>
              <w:left w:val="single" w:sz="4" w:space="0" w:color="000000"/>
              <w:bottom w:val="single" w:sz="4" w:space="0" w:color="000000"/>
              <w:right w:val="single" w:sz="4" w:space="0" w:color="000000"/>
            </w:tcBorders>
          </w:tcPr>
          <w:p w14:paraId="4263FBF9"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10C66A9C" w14:textId="77777777" w:rsidR="00A24E87" w:rsidRPr="00B651B1" w:rsidRDefault="00A24E87" w:rsidP="00A24E8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7BF4E458" w14:textId="3C07C083" w:rsidR="00A24E87" w:rsidRPr="004917FC" w:rsidRDefault="004917FC" w:rsidP="00A24E87">
            <w:pPr>
              <w:shd w:val="clear" w:color="auto" w:fill="E6E6E6"/>
              <w:rPr>
                <w:rStyle w:val="Codefragment"/>
                <w:rFonts w:ascii="Times New Roman" w:hAnsi="Times New Roman" w:cs="Times New Roman"/>
                <w:noProof w:val="0"/>
                <w:sz w:val="20"/>
                <w:szCs w:val="20"/>
                <w:lang w:val="en-GB"/>
              </w:rPr>
            </w:pPr>
            <w:r>
              <w:rPr>
                <w:rFonts w:ascii="Courier New" w:hAnsi="Courier New" w:cs="Courier New"/>
                <w:sz w:val="18"/>
                <w:szCs w:val="18"/>
              </w:rPr>
              <w:t>geometry1</w:t>
            </w:r>
            <w:r w:rsidR="00A24E87" w:rsidRPr="00B651B1">
              <w:rPr>
                <w:rFonts w:ascii="Courier New" w:hAnsi="Courier New" w:cs="Courier New"/>
                <w:sz w:val="18"/>
                <w:szCs w:val="18"/>
              </w:rPr>
              <w:t>={</w:t>
            </w:r>
            <w:r w:rsidR="000A0E22">
              <w:rPr>
                <w:rFonts w:ascii="Courier New" w:hAnsi="Courier New" w:cs="Courier New"/>
                <w:sz w:val="18"/>
                <w:szCs w:val="18"/>
              </w:rPr>
              <w:t>"</w:t>
            </w:r>
            <w:r w:rsidR="00A24E87" w:rsidRPr="00B651B1">
              <w:rPr>
                <w:rFonts w:ascii="Courier New" w:hAnsi="Courier New" w:cs="Courier New"/>
                <w:sz w:val="18"/>
                <w:szCs w:val="18"/>
              </w:rPr>
              <w:t>geometryType</w:t>
            </w:r>
            <w:r w:rsidR="000A0E22">
              <w:rPr>
                <w:rFonts w:ascii="Courier New" w:hAnsi="Courier New" w:cs="Courier New"/>
                <w:sz w:val="18"/>
                <w:szCs w:val="18"/>
              </w:rPr>
              <w:t>"</w:t>
            </w:r>
            <w:r w:rsidR="00A24E87" w:rsidRPr="00B651B1">
              <w:rPr>
                <w:rFonts w:ascii="Courier New" w:hAnsi="Courier New" w:cs="Courier New"/>
                <w:sz w:val="18"/>
                <w:szCs w:val="18"/>
              </w:rPr>
              <w:t>:</w:t>
            </w:r>
            <w:r w:rsidR="000A0E22">
              <w:rPr>
                <w:rFonts w:ascii="Courier New" w:hAnsi="Courier New" w:cs="Courier New"/>
                <w:sz w:val="18"/>
                <w:szCs w:val="18"/>
              </w:rPr>
              <w:t>"</w:t>
            </w:r>
            <w:r w:rsidR="00A24E87" w:rsidRPr="00B651B1">
              <w:rPr>
                <w:rFonts w:ascii="Courier New" w:hAnsi="Courier New" w:cs="Courier New"/>
                <w:sz w:val="18"/>
                <w:szCs w:val="18"/>
              </w:rPr>
              <w:t>GeometryPoint</w:t>
            </w:r>
            <w:r w:rsidR="000A0E22">
              <w:rPr>
                <w:rFonts w:ascii="Courier New" w:hAnsi="Courier New" w:cs="Courier New"/>
                <w:sz w:val="18"/>
                <w:szCs w:val="18"/>
              </w:rPr>
              <w:t>"</w:t>
            </w:r>
            <w:r w:rsidR="00A24E87" w:rsidRPr="00B651B1">
              <w:rPr>
                <w:rFonts w:ascii="Courier New" w:hAnsi="Courier New" w:cs="Courier New"/>
                <w:sz w:val="18"/>
                <w:szCs w:val="18"/>
              </w:rPr>
              <w:t>,</w:t>
            </w:r>
            <w:r w:rsidR="000A0E22">
              <w:rPr>
                <w:rFonts w:ascii="Courier New" w:hAnsi="Courier New" w:cs="Courier New"/>
                <w:sz w:val="18"/>
                <w:szCs w:val="18"/>
              </w:rPr>
              <w:t>"</w:t>
            </w:r>
            <w:r w:rsidR="00A24E87" w:rsidRPr="00B651B1">
              <w:rPr>
                <w:rFonts w:ascii="Courier New" w:hAnsi="Courier New" w:cs="Courier New"/>
                <w:sz w:val="18"/>
                <w:szCs w:val="18"/>
              </w:rPr>
              <w:t>geometr</w:t>
            </w:r>
            <w:r>
              <w:rPr>
                <w:rFonts w:ascii="Courier New" w:hAnsi="Courier New" w:cs="Courier New"/>
                <w:sz w:val="18"/>
                <w:szCs w:val="18"/>
              </w:rPr>
              <w:t>y</w:t>
            </w:r>
            <w:r w:rsidR="000A0E22">
              <w:rPr>
                <w:rFonts w:ascii="Courier New" w:hAnsi="Courier New" w:cs="Courier New"/>
                <w:sz w:val="18"/>
                <w:szCs w:val="18"/>
              </w:rPr>
              <w:t>"</w:t>
            </w:r>
            <w:r>
              <w:rPr>
                <w:rFonts w:ascii="Courier New" w:hAnsi="Courier New" w:cs="Courier New"/>
                <w:sz w:val="18"/>
                <w:szCs w:val="18"/>
              </w:rPr>
              <w:t>:</w:t>
            </w:r>
            <w:r w:rsidR="00A24E87" w:rsidRPr="00B651B1">
              <w:rPr>
                <w:rFonts w:ascii="Courier New" w:hAnsi="Courier New" w:cs="Courier New"/>
                <w:sz w:val="18"/>
                <w:szCs w:val="18"/>
              </w:rPr>
              <w:t>{</w:t>
            </w:r>
            <w:r w:rsidR="000A0E22">
              <w:rPr>
                <w:rFonts w:ascii="Courier New" w:hAnsi="Courier New" w:cs="Courier New"/>
                <w:sz w:val="18"/>
                <w:szCs w:val="18"/>
              </w:rPr>
              <w:t>"</w:t>
            </w:r>
            <w:r w:rsidR="00A24E87" w:rsidRPr="00B651B1">
              <w:rPr>
                <w:rFonts w:ascii="Courier New" w:hAnsi="Courier New" w:cs="Courier New"/>
                <w:sz w:val="18"/>
                <w:szCs w:val="18"/>
              </w:rPr>
              <w:t>x</w:t>
            </w:r>
            <w:r w:rsidR="000A0E22">
              <w:rPr>
                <w:rFonts w:ascii="Courier New" w:hAnsi="Courier New" w:cs="Courier New"/>
                <w:sz w:val="18"/>
                <w:szCs w:val="18"/>
              </w:rPr>
              <w:t>"</w:t>
            </w:r>
            <w:r w:rsidR="00A24E87" w:rsidRPr="00B651B1">
              <w:rPr>
                <w:rFonts w:ascii="Courier New" w:hAnsi="Courier New" w:cs="Courier New"/>
                <w:sz w:val="18"/>
                <w:szCs w:val="18"/>
              </w:rPr>
              <w:t>:-104.53,</w:t>
            </w:r>
            <w:r w:rsidR="000A0E22">
              <w:rPr>
                <w:rFonts w:ascii="Courier New" w:hAnsi="Courier New" w:cs="Courier New"/>
                <w:sz w:val="18"/>
                <w:szCs w:val="18"/>
              </w:rPr>
              <w:t>"</w:t>
            </w:r>
            <w:r w:rsidR="00A24E87" w:rsidRPr="00B651B1">
              <w:rPr>
                <w:rFonts w:ascii="Courier New" w:hAnsi="Courier New" w:cs="Courier New"/>
                <w:sz w:val="18"/>
                <w:szCs w:val="18"/>
              </w:rPr>
              <w:t>y</w:t>
            </w:r>
            <w:r w:rsidR="000A0E22">
              <w:rPr>
                <w:rFonts w:ascii="Courier New" w:hAnsi="Courier New" w:cs="Courier New"/>
                <w:sz w:val="18"/>
                <w:szCs w:val="18"/>
              </w:rPr>
              <w:t>"</w:t>
            </w:r>
            <w:r w:rsidR="00A24E87" w:rsidRPr="00B651B1">
              <w:rPr>
                <w:rFonts w:ascii="Courier New" w:hAnsi="Courier New" w:cs="Courier New"/>
                <w:sz w:val="18"/>
                <w:szCs w:val="18"/>
              </w:rPr>
              <w:t>:34.74}}</w:t>
            </w:r>
          </w:p>
        </w:tc>
      </w:tr>
      <w:tr w:rsidR="00A24E87" w:rsidRPr="00B651B1" w14:paraId="7B71017B" w14:textId="77777777" w:rsidTr="00865AF6">
        <w:tc>
          <w:tcPr>
            <w:tcW w:w="1702" w:type="dxa"/>
            <w:tcBorders>
              <w:top w:val="single" w:sz="4" w:space="0" w:color="000000"/>
              <w:left w:val="single" w:sz="4" w:space="0" w:color="000000"/>
              <w:bottom w:val="nil"/>
              <w:right w:val="single" w:sz="4" w:space="0" w:color="000000"/>
            </w:tcBorders>
            <w:shd w:val="clear" w:color="auto" w:fill="auto"/>
          </w:tcPr>
          <w:p w14:paraId="25AE0005" w14:textId="5F0341DC" w:rsidR="00A24E87" w:rsidRPr="00B651B1" w:rsidRDefault="004917FC" w:rsidP="00A24E87">
            <w:pPr>
              <w:rPr>
                <w:sz w:val="20"/>
              </w:rPr>
            </w:pPr>
            <w:r>
              <w:rPr>
                <w:sz w:val="20"/>
              </w:rPr>
              <w:t>s</w:t>
            </w:r>
            <w:r w:rsidR="00A24E87"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238BB3A" w14:textId="77777777" w:rsidR="00865AF6" w:rsidRDefault="00A24E87" w:rsidP="00865AF6">
            <w:pPr>
              <w:rPr>
                <w:sz w:val="20"/>
              </w:rPr>
            </w:pPr>
            <w:r w:rsidRPr="00B651B1">
              <w:rPr>
                <w:sz w:val="20"/>
              </w:rPr>
              <w:t xml:space="preserve">The spatial reference </w:t>
            </w:r>
            <w:r w:rsidR="00865AF6">
              <w:rPr>
                <w:sz w:val="20"/>
              </w:rPr>
              <w:t>of the</w:t>
            </w:r>
            <w:r w:rsidRPr="00B651B1">
              <w:rPr>
                <w:sz w:val="20"/>
              </w:rPr>
              <w:t xml:space="preserve"> input geometries. </w:t>
            </w:r>
          </w:p>
          <w:p w14:paraId="797A986D" w14:textId="6F3689D4" w:rsidR="00865AF6" w:rsidRDefault="00865AF6" w:rsidP="00865AF6">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p w14:paraId="1F437F22" w14:textId="457375CA" w:rsidR="00A24E87" w:rsidRPr="00B651B1" w:rsidRDefault="00A24E87" w:rsidP="00865AF6">
            <w:pPr>
              <w:rPr>
                <w:sz w:val="20"/>
              </w:rPr>
            </w:pPr>
            <w:r w:rsidRPr="00B651B1">
              <w:rPr>
                <w:sz w:val="20"/>
              </w:rPr>
              <w:t xml:space="preserve">If the planar distance is being measured, the spatial reference </w:t>
            </w:r>
            <w:r w:rsidR="004917FC">
              <w:rPr>
                <w:sz w:val="20"/>
              </w:rPr>
              <w:t>MAY</w:t>
            </w:r>
            <w:r w:rsidRPr="00B651B1">
              <w:rPr>
                <w:sz w:val="20"/>
              </w:rPr>
              <w:t xml:space="preserve"> be a projected coordinate</w:t>
            </w:r>
            <w:r w:rsidR="004917FC">
              <w:rPr>
                <w:sz w:val="20"/>
              </w:rPr>
              <w:t xml:space="preserve"> reference</w:t>
            </w:r>
            <w:r w:rsidRPr="00B651B1">
              <w:rPr>
                <w:sz w:val="20"/>
              </w:rPr>
              <w:t xml:space="preserve"> system. If the geodesic distance is being measured, the spatial reference </w:t>
            </w:r>
            <w:r w:rsidR="004917FC">
              <w:rPr>
                <w:sz w:val="20"/>
              </w:rPr>
              <w:t>MAY</w:t>
            </w:r>
            <w:r w:rsidRPr="00B651B1">
              <w:rPr>
                <w:sz w:val="20"/>
              </w:rPr>
              <w:t xml:space="preserve"> be either a projected or a </w:t>
            </w:r>
            <w:r w:rsidR="004917FC">
              <w:rPr>
                <w:sz w:val="20"/>
              </w:rPr>
              <w:t>geodetic</w:t>
            </w:r>
            <w:r w:rsidRPr="00B651B1">
              <w:rPr>
                <w:sz w:val="20"/>
              </w:rPr>
              <w:t xml:space="preserve"> coordinate </w:t>
            </w:r>
            <w:r w:rsidR="004917FC">
              <w:rPr>
                <w:sz w:val="20"/>
              </w:rPr>
              <w:t xml:space="preserve">reference </w:t>
            </w:r>
            <w:r w:rsidRPr="00B651B1">
              <w:rPr>
                <w:sz w:val="20"/>
              </w:rPr>
              <w:t xml:space="preserve">system. </w:t>
            </w:r>
          </w:p>
        </w:tc>
      </w:tr>
      <w:tr w:rsidR="00A24E87" w:rsidRPr="00B651B1" w14:paraId="5CD67A8C" w14:textId="77777777" w:rsidTr="00865AF6">
        <w:tc>
          <w:tcPr>
            <w:tcW w:w="1702" w:type="dxa"/>
            <w:vMerge/>
            <w:tcBorders>
              <w:top w:val="nil"/>
              <w:left w:val="single" w:sz="4" w:space="0" w:color="000000"/>
              <w:right w:val="single" w:sz="4" w:space="0" w:color="000000"/>
            </w:tcBorders>
          </w:tcPr>
          <w:p w14:paraId="3952CC7C"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387B942E" w14:textId="77777777" w:rsidR="00A24E87" w:rsidRPr="00B651B1" w:rsidRDefault="00A24E87" w:rsidP="00A24E8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77F06819" w14:textId="77777777" w:rsidR="00A24E87" w:rsidRPr="00B651B1" w:rsidRDefault="00A24E87" w:rsidP="00A24E87">
            <w:pPr>
              <w:keepNext/>
              <w:rPr>
                <w:sz w:val="20"/>
              </w:rPr>
            </w:pPr>
            <w:r w:rsidRPr="00B651B1">
              <w:rPr>
                <w:sz w:val="20"/>
              </w:rPr>
              <w:t>Yes</w:t>
            </w:r>
          </w:p>
        </w:tc>
      </w:tr>
      <w:tr w:rsidR="00A24E87" w:rsidRPr="00B651B1" w14:paraId="3E046BC5" w14:textId="77777777" w:rsidTr="00A24E87">
        <w:tc>
          <w:tcPr>
            <w:tcW w:w="1702" w:type="dxa"/>
            <w:vMerge/>
            <w:tcBorders>
              <w:left w:val="single" w:sz="4" w:space="0" w:color="000000"/>
              <w:right w:val="single" w:sz="4" w:space="0" w:color="000000"/>
            </w:tcBorders>
          </w:tcPr>
          <w:p w14:paraId="2B282341"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3DDD38A6" w14:textId="77777777" w:rsidR="00A24E87" w:rsidRPr="00B651B1" w:rsidRDefault="00A24E87" w:rsidP="00A24E8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6AD30F72" w14:textId="4189BC49" w:rsidR="00A24E87" w:rsidRPr="00B651B1" w:rsidRDefault="004917FC" w:rsidP="00A24E87">
            <w:pPr>
              <w:keepNext/>
              <w:rPr>
                <w:rStyle w:val="Codefragment"/>
              </w:rPr>
            </w:pPr>
            <w:r>
              <w:rPr>
                <w:rStyle w:val="Codefragment"/>
                <w:sz w:val="20"/>
              </w:rPr>
              <w:t>JSON / POSINT</w:t>
            </w:r>
          </w:p>
        </w:tc>
      </w:tr>
      <w:tr w:rsidR="00A24E87" w:rsidRPr="00B651B1" w14:paraId="56742508" w14:textId="77777777" w:rsidTr="00B33142">
        <w:tc>
          <w:tcPr>
            <w:tcW w:w="1702" w:type="dxa"/>
            <w:vMerge/>
            <w:tcBorders>
              <w:left w:val="single" w:sz="4" w:space="0" w:color="000000"/>
              <w:bottom w:val="single" w:sz="4" w:space="0" w:color="000000"/>
              <w:right w:val="single" w:sz="4" w:space="0" w:color="000000"/>
            </w:tcBorders>
          </w:tcPr>
          <w:p w14:paraId="4AA73903"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0C42F6C5" w14:textId="77777777" w:rsidR="00A24E87" w:rsidRPr="00B651B1" w:rsidRDefault="00A24E87" w:rsidP="00A24E8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00018C68" w14:textId="10497F75" w:rsidR="00A24E87" w:rsidRPr="00B651B1" w:rsidRDefault="004917FC" w:rsidP="004917FC">
            <w:pPr>
              <w:rPr>
                <w:rStyle w:val="Codefragment"/>
              </w:rPr>
            </w:pPr>
            <w:r>
              <w:rPr>
                <w:rStyle w:val="Codefragment"/>
                <w:sz w:val="20"/>
              </w:rPr>
              <w:t>sr</w:t>
            </w:r>
            <w:r w:rsidR="00A24E87" w:rsidRPr="00B651B1">
              <w:rPr>
                <w:rStyle w:val="Codefragment"/>
                <w:sz w:val="20"/>
              </w:rPr>
              <w:t>=</w:t>
            </w:r>
            <w:r>
              <w:rPr>
                <w:rStyle w:val="Codefragment"/>
                <w:sz w:val="20"/>
              </w:rPr>
              <w:t>4326</w:t>
            </w:r>
          </w:p>
        </w:tc>
      </w:tr>
      <w:tr w:rsidR="00A24E87" w:rsidRPr="00B651B1" w14:paraId="06644740" w14:textId="77777777" w:rsidTr="00B33142">
        <w:tc>
          <w:tcPr>
            <w:tcW w:w="1702" w:type="dxa"/>
            <w:tcBorders>
              <w:top w:val="single" w:sz="4" w:space="0" w:color="000000"/>
              <w:left w:val="single" w:sz="4" w:space="0" w:color="000000"/>
              <w:bottom w:val="nil"/>
              <w:right w:val="single" w:sz="4" w:space="0" w:color="000000"/>
            </w:tcBorders>
            <w:shd w:val="clear" w:color="auto" w:fill="auto"/>
          </w:tcPr>
          <w:p w14:paraId="40BD870A" w14:textId="77777777" w:rsidR="00A24E87" w:rsidRPr="00B651B1" w:rsidRDefault="00A24E87" w:rsidP="00A24E87">
            <w:pPr>
              <w:rPr>
                <w:sz w:val="20"/>
              </w:rPr>
            </w:pPr>
            <w:r w:rsidRPr="00B651B1">
              <w:rPr>
                <w:sz w:val="20"/>
              </w:rPr>
              <w:t>distanceUnit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9225D5C" w14:textId="34B2F1BF" w:rsidR="00A24E87" w:rsidRPr="00B651B1" w:rsidRDefault="00A24E87" w:rsidP="00A24E87">
            <w:pPr>
              <w:rPr>
                <w:sz w:val="20"/>
              </w:rPr>
            </w:pPr>
            <w:r w:rsidRPr="00B651B1">
              <w:rPr>
                <w:sz w:val="20"/>
              </w:rPr>
              <w:t>Specifies the units for measuring distance between the geometry1 and geometry2 geometries. This is specified as a numeri</w:t>
            </w:r>
            <w:r w:rsidR="00B33142">
              <w:rPr>
                <w:sz w:val="20"/>
              </w:rPr>
              <w:t xml:space="preserve">cal constant from the wkid property of an object in </w:t>
            </w:r>
            <w:r w:rsidR="00B33142" w:rsidRPr="00B33142">
              <w:rPr>
                <w:sz w:val="20"/>
              </w:rPr>
              <w:t>http://schemas.opengis.net/gsr/1.0/</w:t>
            </w:r>
            <w:r w:rsidR="00B33142">
              <w:rPr>
                <w:sz w:val="20"/>
              </w:rPr>
              <w:t>srL</w:t>
            </w:r>
            <w:r w:rsidR="00B33142" w:rsidRPr="00B33142">
              <w:rPr>
                <w:sz w:val="20"/>
              </w:rPr>
              <w:t>engthUnits.json</w:t>
            </w:r>
            <w:r w:rsidRPr="00B651B1">
              <w:rPr>
                <w:sz w:val="20"/>
              </w:rPr>
              <w:t xml:space="preserve">. For example, the value for meters is 9001. </w:t>
            </w:r>
          </w:p>
        </w:tc>
      </w:tr>
      <w:tr w:rsidR="00A24E87" w:rsidRPr="00B651B1" w14:paraId="67600E1C" w14:textId="77777777" w:rsidTr="00B33142">
        <w:tc>
          <w:tcPr>
            <w:tcW w:w="1702" w:type="dxa"/>
            <w:vMerge/>
            <w:tcBorders>
              <w:top w:val="nil"/>
              <w:left w:val="single" w:sz="4" w:space="0" w:color="000000"/>
              <w:right w:val="single" w:sz="4" w:space="0" w:color="000000"/>
            </w:tcBorders>
          </w:tcPr>
          <w:p w14:paraId="500E17E6"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47B7AE7E" w14:textId="77777777" w:rsidR="00A24E87" w:rsidRPr="00B651B1" w:rsidRDefault="00A24E87" w:rsidP="00A24E8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6CADECBD" w14:textId="1F2AD605" w:rsidR="00A24E87" w:rsidRPr="00B651B1" w:rsidRDefault="00A24E87" w:rsidP="00B33142">
            <w:pPr>
              <w:keepNext/>
              <w:rPr>
                <w:sz w:val="20"/>
              </w:rPr>
            </w:pPr>
            <w:r w:rsidRPr="00B651B1">
              <w:rPr>
                <w:sz w:val="20"/>
              </w:rPr>
              <w:t>No</w:t>
            </w:r>
            <w:r w:rsidR="00B33142">
              <w:rPr>
                <w:sz w:val="20"/>
              </w:rPr>
              <w:t>. Default is the unit used by the spatial reference.</w:t>
            </w:r>
          </w:p>
        </w:tc>
      </w:tr>
      <w:tr w:rsidR="00A24E87" w:rsidRPr="00B651B1" w14:paraId="6EDF42A2" w14:textId="77777777" w:rsidTr="00A24E87">
        <w:tc>
          <w:tcPr>
            <w:tcW w:w="1702" w:type="dxa"/>
            <w:vMerge/>
            <w:tcBorders>
              <w:left w:val="single" w:sz="4" w:space="0" w:color="000000"/>
              <w:right w:val="single" w:sz="4" w:space="0" w:color="000000"/>
            </w:tcBorders>
          </w:tcPr>
          <w:p w14:paraId="6B0A4753"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045F1E5D" w14:textId="77777777" w:rsidR="00A24E87" w:rsidRPr="00B651B1" w:rsidRDefault="00A24E87" w:rsidP="00A24E8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01C75C7" w14:textId="789426A5" w:rsidR="00A24E87" w:rsidRPr="00B651B1" w:rsidRDefault="00B33142" w:rsidP="00A24E87">
            <w:pPr>
              <w:keepNext/>
              <w:rPr>
                <w:rStyle w:val="Codefragment"/>
              </w:rPr>
            </w:pPr>
            <w:r>
              <w:rPr>
                <w:rStyle w:val="Codefragment"/>
                <w:sz w:val="20"/>
              </w:rPr>
              <w:t>POSINT</w:t>
            </w:r>
          </w:p>
        </w:tc>
      </w:tr>
      <w:tr w:rsidR="00A24E87" w:rsidRPr="00B651B1" w14:paraId="3188B240" w14:textId="77777777" w:rsidTr="00B33142">
        <w:tc>
          <w:tcPr>
            <w:tcW w:w="1702" w:type="dxa"/>
            <w:vMerge/>
            <w:tcBorders>
              <w:left w:val="single" w:sz="4" w:space="0" w:color="000000"/>
              <w:bottom w:val="single" w:sz="4" w:space="0" w:color="000000"/>
              <w:right w:val="single" w:sz="4" w:space="0" w:color="000000"/>
            </w:tcBorders>
          </w:tcPr>
          <w:p w14:paraId="060C3DE9"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1EAFCD44" w14:textId="77777777" w:rsidR="00A24E87" w:rsidRPr="00B651B1" w:rsidRDefault="00A24E87" w:rsidP="00A24E8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59627754" w14:textId="75FC999E" w:rsidR="00A24E87" w:rsidRPr="00B651B1" w:rsidRDefault="00A24E87" w:rsidP="00A24E87">
            <w:pPr>
              <w:rPr>
                <w:rStyle w:val="Codefragment"/>
              </w:rPr>
            </w:pPr>
            <w:r w:rsidRPr="00B651B1">
              <w:rPr>
                <w:rStyle w:val="Codefragment"/>
                <w:sz w:val="20"/>
              </w:rPr>
              <w:t>distanceUnit=9001</w:t>
            </w:r>
          </w:p>
        </w:tc>
      </w:tr>
      <w:tr w:rsidR="00A24E87" w:rsidRPr="00B651B1" w14:paraId="43257F08" w14:textId="77777777" w:rsidTr="00B33142">
        <w:tc>
          <w:tcPr>
            <w:tcW w:w="1702" w:type="dxa"/>
            <w:tcBorders>
              <w:top w:val="single" w:sz="4" w:space="0" w:color="000000"/>
              <w:left w:val="single" w:sz="4" w:space="0" w:color="000000"/>
              <w:bottom w:val="nil"/>
              <w:right w:val="single" w:sz="4" w:space="0" w:color="000000"/>
            </w:tcBorders>
            <w:shd w:val="clear" w:color="auto" w:fill="auto"/>
          </w:tcPr>
          <w:p w14:paraId="642B07D5" w14:textId="32C71C74" w:rsidR="00A24E87" w:rsidRPr="00B651B1" w:rsidRDefault="00865AF6" w:rsidP="00A24E87">
            <w:pPr>
              <w:rPr>
                <w:sz w:val="20"/>
              </w:rPr>
            </w:pPr>
            <w:r>
              <w:rPr>
                <w:sz w:val="20"/>
              </w:rPr>
              <w:t>g</w:t>
            </w:r>
            <w:r w:rsidR="00A24E87" w:rsidRPr="00B651B1">
              <w:rPr>
                <w:sz w:val="20"/>
              </w:rPr>
              <w:t>eodesic</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1D85443" w14:textId="06B87868" w:rsidR="00A24E87" w:rsidRPr="00B651B1" w:rsidRDefault="00A24E87" w:rsidP="00B33142">
            <w:pPr>
              <w:rPr>
                <w:sz w:val="20"/>
              </w:rPr>
            </w:pPr>
            <w:r w:rsidRPr="00B651B1">
              <w:rPr>
                <w:sz w:val="20"/>
              </w:rPr>
              <w:t>If true, the geodetic distance is measured between the geometries geometry1 and geometry2.</w:t>
            </w:r>
          </w:p>
        </w:tc>
      </w:tr>
      <w:tr w:rsidR="00A24E87" w:rsidRPr="00B651B1" w14:paraId="512975CC" w14:textId="77777777" w:rsidTr="00B33142">
        <w:tc>
          <w:tcPr>
            <w:tcW w:w="1702" w:type="dxa"/>
            <w:vMerge/>
            <w:tcBorders>
              <w:top w:val="nil"/>
              <w:left w:val="single" w:sz="4" w:space="0" w:color="000000"/>
              <w:right w:val="single" w:sz="4" w:space="0" w:color="000000"/>
            </w:tcBorders>
          </w:tcPr>
          <w:p w14:paraId="108736F1"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2E5377A5" w14:textId="77777777" w:rsidR="00A24E87" w:rsidRPr="00B651B1" w:rsidRDefault="00A24E87" w:rsidP="00A24E8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321C257" w14:textId="59009748" w:rsidR="00A24E87" w:rsidRPr="00B651B1" w:rsidRDefault="00B33142" w:rsidP="00A24E87">
            <w:pPr>
              <w:keepNext/>
              <w:rPr>
                <w:sz w:val="20"/>
              </w:rPr>
            </w:pPr>
            <w:r>
              <w:rPr>
                <w:sz w:val="20"/>
              </w:rPr>
              <w:t>No. Default: false</w:t>
            </w:r>
          </w:p>
        </w:tc>
      </w:tr>
      <w:tr w:rsidR="00A24E87" w:rsidRPr="00B651B1" w14:paraId="0923E1B2" w14:textId="77777777" w:rsidTr="00A24E87">
        <w:tc>
          <w:tcPr>
            <w:tcW w:w="1702" w:type="dxa"/>
            <w:vMerge/>
            <w:tcBorders>
              <w:left w:val="single" w:sz="4" w:space="0" w:color="000000"/>
              <w:right w:val="single" w:sz="4" w:space="0" w:color="000000"/>
            </w:tcBorders>
          </w:tcPr>
          <w:p w14:paraId="3E98E60E"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0ABE83DA" w14:textId="77777777" w:rsidR="00A24E87" w:rsidRPr="00B651B1" w:rsidRDefault="00A24E87" w:rsidP="00A24E8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49D4F0BA" w14:textId="6DEFD9B0" w:rsidR="00A24E87" w:rsidRPr="00B651B1" w:rsidRDefault="00A24E87" w:rsidP="00B33142">
            <w:pPr>
              <w:keepNext/>
              <w:rPr>
                <w:rStyle w:val="Codefragment"/>
              </w:rPr>
            </w:pPr>
            <w:r w:rsidRPr="00B651B1">
              <w:rPr>
                <w:rStyle w:val="Codefragment"/>
                <w:sz w:val="20"/>
              </w:rPr>
              <w:t>Boolean</w:t>
            </w:r>
          </w:p>
        </w:tc>
      </w:tr>
      <w:tr w:rsidR="00A24E87" w:rsidRPr="00B651B1" w14:paraId="1878756B" w14:textId="77777777" w:rsidTr="00A24E87">
        <w:tc>
          <w:tcPr>
            <w:tcW w:w="1702" w:type="dxa"/>
            <w:vMerge/>
            <w:tcBorders>
              <w:left w:val="single" w:sz="4" w:space="0" w:color="000000"/>
              <w:right w:val="single" w:sz="4" w:space="0" w:color="000000"/>
            </w:tcBorders>
          </w:tcPr>
          <w:p w14:paraId="40962023" w14:textId="77777777" w:rsidR="00A24E87" w:rsidRPr="00B651B1" w:rsidRDefault="00A24E87" w:rsidP="00A24E87">
            <w:pPr>
              <w:rPr>
                <w:sz w:val="20"/>
              </w:rPr>
            </w:pPr>
          </w:p>
        </w:tc>
        <w:tc>
          <w:tcPr>
            <w:tcW w:w="1134" w:type="dxa"/>
            <w:tcBorders>
              <w:top w:val="single" w:sz="4" w:space="0" w:color="000000"/>
              <w:left w:val="single" w:sz="4" w:space="0" w:color="000000"/>
              <w:right w:val="single" w:sz="4" w:space="0" w:color="000000"/>
            </w:tcBorders>
          </w:tcPr>
          <w:p w14:paraId="5A5BBA93" w14:textId="77777777" w:rsidR="00A24E87" w:rsidRPr="00B651B1" w:rsidRDefault="00A24E87" w:rsidP="00A24E8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0C118DC5" w14:textId="1DABE1C3" w:rsidR="00A24E87" w:rsidRPr="00B651B1" w:rsidRDefault="00B33142" w:rsidP="00A24E87">
            <w:pPr>
              <w:rPr>
                <w:rStyle w:val="Codefragment"/>
              </w:rPr>
            </w:pPr>
            <w:r>
              <w:rPr>
                <w:rStyle w:val="Codefragment"/>
                <w:sz w:val="20"/>
              </w:rPr>
              <w:t>geodesic=true</w:t>
            </w:r>
          </w:p>
        </w:tc>
      </w:tr>
    </w:tbl>
    <w:p w14:paraId="603D3BD9" w14:textId="77777777" w:rsidR="00A24E87" w:rsidRPr="00B651B1" w:rsidRDefault="00A24E87" w:rsidP="00A24E87">
      <w:pPr>
        <w:pStyle w:val="NWPSBS10"/>
        <w:keepNext/>
        <w:ind w:left="0"/>
        <w:rPr>
          <w:b/>
        </w:rPr>
      </w:pPr>
    </w:p>
    <w:p w14:paraId="02FD8F00" w14:textId="18C373BF" w:rsidR="00A24E87" w:rsidRPr="00B651B1" w:rsidRDefault="00B33142" w:rsidP="00A24E87">
      <w:pPr>
        <w:pStyle w:val="NWPText10"/>
        <w:keepNext/>
        <w:rPr>
          <w:b/>
        </w:rPr>
      </w:pPr>
      <w:r>
        <w:rPr>
          <w:b/>
        </w:rPr>
        <w:t>Request</w:t>
      </w:r>
      <w:r w:rsidR="00A24E87" w:rsidRPr="00B651B1">
        <w:rPr>
          <w:b/>
        </w:rPr>
        <w:t xml:space="preserve"> Requirements</w:t>
      </w:r>
    </w:p>
    <w:p w14:paraId="5463B3F6" w14:textId="77777777" w:rsidR="00A24E87" w:rsidRPr="00B651B1" w:rsidRDefault="00A24E87" w:rsidP="00A24E87">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B651B1" w14:paraId="19D7A8C8" w14:textId="77777777" w:rsidTr="00A24E87">
        <w:tc>
          <w:tcPr>
            <w:tcW w:w="8780" w:type="dxa"/>
          </w:tcPr>
          <w:p w14:paraId="0FFBD0B8" w14:textId="3E20B3BF" w:rsidR="00A24E87" w:rsidRPr="00B651B1" w:rsidRDefault="00A24E87" w:rsidP="00A24E87">
            <w:pPr>
              <w:pStyle w:val="Requirement"/>
              <w:tabs>
                <w:tab w:val="clear" w:pos="900"/>
                <w:tab w:val="num" w:pos="1890"/>
              </w:tabs>
            </w:pPr>
            <w:r w:rsidRPr="00B651B1">
              <w:t xml:space="preserve">A request on a Distance resource SHALL conform to the URI template in </w:t>
            </w:r>
            <w:r w:rsidR="00E658E5">
              <w:fldChar w:fldCharType="begin"/>
            </w:r>
            <w:r w:rsidR="00E658E5">
              <w:instrText xml:space="preserve"> REF _Ref199824277 \h </w:instrText>
            </w:r>
            <w:r w:rsidR="00E658E5">
              <w:fldChar w:fldCharType="separate"/>
            </w:r>
            <w:r w:rsidR="003C5AF3" w:rsidRPr="00B651B1">
              <w:t xml:space="preserve">Table </w:t>
            </w:r>
            <w:r w:rsidR="003C5AF3">
              <w:t>27</w:t>
            </w:r>
            <w:r w:rsidR="00E658E5">
              <w:fldChar w:fldCharType="end"/>
            </w:r>
            <w:r w:rsidR="005858C3">
              <w:t xml:space="preserve"> </w:t>
            </w:r>
            <w:r w:rsidRPr="00B651B1">
              <w:t>and be accessed using a HTTP method identified in the same table.</w:t>
            </w:r>
          </w:p>
          <w:p w14:paraId="4A82DFFC" w14:textId="3919A461" w:rsidR="00A24E87" w:rsidRPr="00B651B1" w:rsidRDefault="00A5213F" w:rsidP="00A24E87">
            <w:pPr>
              <w:pStyle w:val="RequirementURI"/>
              <w:rPr>
                <w:color w:val="auto"/>
              </w:rPr>
            </w:pPr>
            <w:r>
              <w:rPr>
                <w:color w:val="auto"/>
              </w:rPr>
              <w:t>distance/</w:t>
            </w:r>
            <w:r w:rsidR="00A24E87" w:rsidRPr="00B651B1">
              <w:rPr>
                <w:color w:val="auto"/>
              </w:rPr>
              <w:t>Request</w:t>
            </w:r>
          </w:p>
        </w:tc>
      </w:tr>
    </w:tbl>
    <w:p w14:paraId="0172B928" w14:textId="77777777" w:rsidR="00A24E87" w:rsidRPr="00B651B1" w:rsidRDefault="00A24E87" w:rsidP="00A24E8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B651B1" w14:paraId="67245959" w14:textId="77777777" w:rsidTr="00A24E87">
        <w:tc>
          <w:tcPr>
            <w:tcW w:w="8780" w:type="dxa"/>
          </w:tcPr>
          <w:p w14:paraId="2935E55C" w14:textId="294EB644" w:rsidR="00A24E87" w:rsidRPr="00B651B1" w:rsidRDefault="00A24E87" w:rsidP="00A24E87">
            <w:pPr>
              <w:pStyle w:val="Requirement"/>
              <w:tabs>
                <w:tab w:val="clear" w:pos="900"/>
                <w:tab w:val="num" w:pos="1890"/>
              </w:tabs>
            </w:pPr>
            <w:r w:rsidRPr="00B651B1">
              <w:t xml:space="preserve">A request on a Distance resource SHALL support all parameters and values </w:t>
            </w:r>
            <w:r w:rsidRPr="00B651B1">
              <w:lastRenderedPageBreak/>
              <w:t>specified in</w:t>
            </w:r>
            <w:r w:rsidR="00E658E5">
              <w:t xml:space="preserve"> </w:t>
            </w:r>
            <w:r w:rsidR="00E658E5">
              <w:fldChar w:fldCharType="begin"/>
            </w:r>
            <w:r w:rsidR="00E658E5">
              <w:instrText xml:space="preserve"> REF _Ref199824280 \h </w:instrText>
            </w:r>
            <w:r w:rsidR="00E658E5">
              <w:fldChar w:fldCharType="separate"/>
            </w:r>
            <w:r w:rsidR="003C5AF3" w:rsidRPr="00B651B1">
              <w:t xml:space="preserve">Table </w:t>
            </w:r>
            <w:r w:rsidR="003C5AF3">
              <w:t>28</w:t>
            </w:r>
            <w:r w:rsidR="00E658E5">
              <w:fldChar w:fldCharType="end"/>
            </w:r>
            <w:r w:rsidRPr="00B651B1">
              <w:t>.</w:t>
            </w:r>
          </w:p>
          <w:p w14:paraId="13ACCC3F" w14:textId="242F88D6" w:rsidR="00A24E87" w:rsidRPr="00B651B1" w:rsidRDefault="00A5213F" w:rsidP="00A24E87">
            <w:pPr>
              <w:pStyle w:val="RequirementURI"/>
              <w:rPr>
                <w:color w:val="auto"/>
              </w:rPr>
            </w:pPr>
            <w:r>
              <w:rPr>
                <w:color w:val="auto"/>
              </w:rPr>
              <w:t>distance/</w:t>
            </w:r>
            <w:r w:rsidR="00A24E87" w:rsidRPr="00B651B1">
              <w:rPr>
                <w:color w:val="auto"/>
              </w:rPr>
              <w:t>ParametersBasic</w:t>
            </w:r>
          </w:p>
        </w:tc>
      </w:tr>
    </w:tbl>
    <w:p w14:paraId="7884A653" w14:textId="77777777" w:rsidR="00A24E87" w:rsidRPr="00B651B1"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B651B1" w14:paraId="485D61FB" w14:textId="77777777" w:rsidTr="00A24E87">
        <w:tc>
          <w:tcPr>
            <w:tcW w:w="8780" w:type="dxa"/>
          </w:tcPr>
          <w:p w14:paraId="13EDB165" w14:textId="126E4A30" w:rsidR="00A24E87" w:rsidRPr="00B651B1" w:rsidRDefault="00E658E5" w:rsidP="00A24E87">
            <w:pPr>
              <w:pStyle w:val="Requirement"/>
              <w:tabs>
                <w:tab w:val="clear" w:pos="900"/>
                <w:tab w:val="num" w:pos="1890"/>
              </w:tabs>
            </w:pPr>
            <w:r>
              <w:t xml:space="preserve">The </w:t>
            </w:r>
            <w:r w:rsidR="00A24E87" w:rsidRPr="00B651B1">
              <w:t xml:space="preserve">geometry1 </w:t>
            </w:r>
            <w:r>
              <w:t xml:space="preserve">and geometry2 </w:t>
            </w:r>
            <w:r w:rsidR="00A24E87" w:rsidRPr="00B651B1">
              <w:t>parameter</w:t>
            </w:r>
            <w:r>
              <w:t xml:space="preserve">s </w:t>
            </w:r>
            <w:r w:rsidR="00A24E87" w:rsidRPr="00B651B1">
              <w:t xml:space="preserve">SHALL conform to the requirements for geometry </w:t>
            </w:r>
            <w:r>
              <w:t>objects</w:t>
            </w:r>
            <w:r w:rsidR="00A24E87" w:rsidRPr="00B651B1">
              <w:t xml:space="preserve"> (see requirements class </w:t>
            </w:r>
            <w:r w:rsidR="00A24E87" w:rsidRPr="00B651B1">
              <w:rPr>
                <w:b/>
              </w:rPr>
              <w:t>http://www.opengis.net/spec/gsr-gs/1.0/req/geometry</w:t>
            </w:r>
            <w:r w:rsidR="00A24E87" w:rsidRPr="00B651B1">
              <w:t xml:space="preserve">) and contain a </w:t>
            </w:r>
            <w:r w:rsidR="000A0E22">
              <w:t>"</w:t>
            </w:r>
            <w:r w:rsidR="00A24E87" w:rsidRPr="00B651B1">
              <w:t>geometryType</w:t>
            </w:r>
            <w:r w:rsidR="000A0E22">
              <w:t>"</w:t>
            </w:r>
            <w:r w:rsidR="00A24E87" w:rsidRPr="00B651B1">
              <w:t xml:space="preserve"> property.</w:t>
            </w:r>
          </w:p>
          <w:p w14:paraId="20BB3142" w14:textId="1AAC33DC" w:rsidR="00A24E87" w:rsidRPr="00B651B1" w:rsidRDefault="00A5213F" w:rsidP="00A24E87">
            <w:pPr>
              <w:pStyle w:val="RequirementURI"/>
              <w:rPr>
                <w:color w:val="auto"/>
              </w:rPr>
            </w:pPr>
            <w:r>
              <w:rPr>
                <w:color w:val="auto"/>
              </w:rPr>
              <w:t>distance/</w:t>
            </w:r>
            <w:r w:rsidR="00E658E5">
              <w:rPr>
                <w:color w:val="auto"/>
              </w:rPr>
              <w:t>ParametersGeometry</w:t>
            </w:r>
          </w:p>
        </w:tc>
      </w:tr>
    </w:tbl>
    <w:p w14:paraId="4184AC15" w14:textId="77777777" w:rsidR="00A24E87" w:rsidRPr="00B651B1" w:rsidRDefault="00A24E87" w:rsidP="00A24E87">
      <w:pPr>
        <w:pStyle w:val="NWPSBS10"/>
        <w:keepNext/>
        <w:ind w:left="0"/>
        <w:rPr>
          <w:b/>
        </w:rPr>
      </w:pPr>
    </w:p>
    <w:p w14:paraId="3C93EC76" w14:textId="77777777" w:rsidR="00A24E87" w:rsidRPr="00B651B1" w:rsidRDefault="00A24E87" w:rsidP="00A24E87">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B651B1" w14:paraId="348D2137" w14:textId="77777777" w:rsidTr="00A24E87">
        <w:tc>
          <w:tcPr>
            <w:tcW w:w="8780" w:type="dxa"/>
          </w:tcPr>
          <w:p w14:paraId="11E3320D" w14:textId="41264E40" w:rsidR="00A24E87" w:rsidRPr="00B651B1" w:rsidRDefault="008C21FD" w:rsidP="00A24E87">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p>
          <w:p w14:paraId="5403E5A1" w14:textId="6468A846" w:rsidR="00A24E87" w:rsidRPr="00B651B1" w:rsidRDefault="00A5213F" w:rsidP="00A24E87">
            <w:pPr>
              <w:pStyle w:val="RequirementURI"/>
              <w:rPr>
                <w:color w:val="auto"/>
              </w:rPr>
            </w:pPr>
            <w:r>
              <w:rPr>
                <w:color w:val="auto"/>
              </w:rPr>
              <w:t>distance/</w:t>
            </w:r>
            <w:r w:rsidR="00A24E87" w:rsidRPr="00B651B1">
              <w:rPr>
                <w:color w:val="auto"/>
              </w:rPr>
              <w:t>ParametersSR</w:t>
            </w:r>
          </w:p>
        </w:tc>
      </w:tr>
    </w:tbl>
    <w:p w14:paraId="2232BE97" w14:textId="77777777" w:rsidR="00A24E87" w:rsidRPr="00B651B1" w:rsidRDefault="00A24E87" w:rsidP="00A24E87">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B651B1" w14:paraId="49097967" w14:textId="77777777" w:rsidTr="00A24E87">
        <w:tc>
          <w:tcPr>
            <w:tcW w:w="8780" w:type="dxa"/>
          </w:tcPr>
          <w:p w14:paraId="0FC668DF" w14:textId="64117717" w:rsidR="00A24E87" w:rsidRPr="00B651B1" w:rsidRDefault="00A24E87" w:rsidP="00A24E87">
            <w:pPr>
              <w:pStyle w:val="Requirement"/>
              <w:tabs>
                <w:tab w:val="clear" w:pos="900"/>
                <w:tab w:val="num" w:pos="1890"/>
              </w:tabs>
            </w:pPr>
            <w:r w:rsidRPr="00B651B1">
              <w:t>If the distanc</w:t>
            </w:r>
            <w:r w:rsidR="00E658E5">
              <w:t xml:space="preserve">eUnit parameter is present, </w:t>
            </w:r>
            <w:r w:rsidRPr="00B651B1">
              <w:t>it SHALL be</w:t>
            </w:r>
            <w:r w:rsidR="00E658E5">
              <w:t xml:space="preserve"> a value of a</w:t>
            </w:r>
            <w:r w:rsidR="00E658E5" w:rsidRPr="00E658E5">
              <w:t xml:space="preserve"> wkid property of an object in http://schemas.opengis.net/gsr/1.0/srLengthUnits.json</w:t>
            </w:r>
            <w:r w:rsidR="00E658E5">
              <w:t>.</w:t>
            </w:r>
          </w:p>
          <w:p w14:paraId="49B1E776" w14:textId="5DBAD433" w:rsidR="00A24E87" w:rsidRPr="00B651B1" w:rsidRDefault="00A5213F" w:rsidP="00A24E87">
            <w:pPr>
              <w:pStyle w:val="RequirementURI"/>
              <w:rPr>
                <w:color w:val="auto"/>
              </w:rPr>
            </w:pPr>
            <w:r>
              <w:rPr>
                <w:color w:val="auto"/>
              </w:rPr>
              <w:t>distance/</w:t>
            </w:r>
            <w:r w:rsidR="00A24E87" w:rsidRPr="00B651B1">
              <w:rPr>
                <w:color w:val="auto"/>
              </w:rPr>
              <w:t>ParametersDistanceUnit</w:t>
            </w:r>
          </w:p>
        </w:tc>
      </w:tr>
    </w:tbl>
    <w:p w14:paraId="429F76AD" w14:textId="77777777" w:rsidR="00A24E87" w:rsidRPr="00B651B1" w:rsidRDefault="00A24E87" w:rsidP="00A24E87">
      <w:pPr>
        <w:pStyle w:val="NWPText10"/>
      </w:pPr>
    </w:p>
    <w:p w14:paraId="50D9464D" w14:textId="77777777" w:rsidR="00A24E87" w:rsidRPr="00B651B1" w:rsidRDefault="00A24E87" w:rsidP="005858C3">
      <w:pPr>
        <w:pStyle w:val="berschrift2"/>
      </w:pPr>
      <w:bookmarkStart w:id="129" w:name="_Toc201986257"/>
      <w:r w:rsidRPr="00B651B1">
        <w:t>Distance resources</w:t>
      </w:r>
      <w:bookmarkEnd w:id="129"/>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658E5" w:rsidRPr="00805045" w14:paraId="4D387CD6" w14:textId="77777777" w:rsidTr="003C7375">
        <w:tc>
          <w:tcPr>
            <w:tcW w:w="8780" w:type="dxa"/>
          </w:tcPr>
          <w:p w14:paraId="60EE95E0" w14:textId="1FBEC0ED" w:rsidR="00E658E5" w:rsidRPr="00805045" w:rsidRDefault="00E658E5" w:rsidP="003C7375">
            <w:pPr>
              <w:pStyle w:val="Requirement"/>
              <w:tabs>
                <w:tab w:val="clear" w:pos="900"/>
                <w:tab w:val="num" w:pos="1890"/>
              </w:tabs>
            </w:pPr>
            <w:r w:rsidRPr="00805045">
              <w:t xml:space="preserve">The JSON representation of a response to a </w:t>
            </w:r>
            <w:r>
              <w:t>Distance</w:t>
            </w:r>
            <w:r w:rsidRPr="00805045">
              <w:t xml:space="preserve"> resource request SHALL validate against the JSON Schema </w:t>
            </w:r>
            <w:r w:rsidRPr="00A743E6">
              <w:rPr>
                <w:b/>
              </w:rPr>
              <w:t>http://schemas.opengis.net/gsr</w:t>
            </w:r>
            <w:r>
              <w:rPr>
                <w:b/>
              </w:rPr>
              <w:t>-gs</w:t>
            </w:r>
            <w:r w:rsidRPr="00A743E6">
              <w:rPr>
                <w:b/>
              </w:rPr>
              <w:t>/1.0/</w:t>
            </w:r>
            <w:r>
              <w:rPr>
                <w:b/>
              </w:rPr>
              <w:t>distance</w:t>
            </w:r>
            <w:r w:rsidRPr="00A743E6">
              <w:rPr>
                <w:b/>
              </w:rPr>
              <w:t>.json</w:t>
            </w:r>
            <w:r w:rsidRPr="00805045">
              <w:t xml:space="preserve"> or in case of an exception against JSON Schema http://schemas.opengis.net/gsr/1.0/exception.json. </w:t>
            </w:r>
          </w:p>
          <w:p w14:paraId="3BF8A757" w14:textId="30F904DA" w:rsidR="00E658E5" w:rsidRPr="00805045" w:rsidRDefault="00A5213F" w:rsidP="00E658E5">
            <w:pPr>
              <w:pStyle w:val="RequirementURI"/>
            </w:pPr>
            <w:r>
              <w:t>distance/</w:t>
            </w:r>
            <w:r w:rsidR="00E658E5" w:rsidRPr="00805045">
              <w:t>ResponseValid</w:t>
            </w:r>
          </w:p>
        </w:tc>
      </w:tr>
    </w:tbl>
    <w:p w14:paraId="0B19FB7B" w14:textId="77777777" w:rsidR="00E658E5" w:rsidRDefault="00E658E5" w:rsidP="00E658E5"/>
    <w:p w14:paraId="7ED15A13" w14:textId="77777777" w:rsidR="00E658E5" w:rsidRPr="00D44A8A" w:rsidRDefault="00E658E5" w:rsidP="00E658E5">
      <w:pPr>
        <w:pStyle w:val="berschrift2"/>
      </w:pPr>
      <w:bookmarkStart w:id="130" w:name="_Toc201986258"/>
      <w:r>
        <w:t>Example</w:t>
      </w:r>
      <w:bookmarkEnd w:id="130"/>
    </w:p>
    <w:p w14:paraId="46C5F80F" w14:textId="3D2E2AC6" w:rsidR="00E658E5" w:rsidRPr="00B651B1" w:rsidRDefault="00E658E5" w:rsidP="00E658E5">
      <w:r>
        <w:t xml:space="preserve">Compute </w:t>
      </w:r>
      <w:r w:rsidRPr="00B651B1">
        <w:t xml:space="preserve">the </w:t>
      </w:r>
      <w:r>
        <w:t xml:space="preserve">geodesic </w:t>
      </w:r>
      <w:r w:rsidRPr="00B651B1">
        <w:t>distance in miles between two points:</w:t>
      </w:r>
    </w:p>
    <w:p w14:paraId="2F2BB9C2" w14:textId="77777777" w:rsidR="00E658E5" w:rsidRDefault="00E658E5" w:rsidP="00E658E5">
      <w:pPr>
        <w:pStyle w:val="CodeSample"/>
      </w:pPr>
      <w:r w:rsidRPr="00B651B1">
        <w:t>http://</w:t>
      </w:r>
      <w:r>
        <w:t>example.com</w:t>
      </w:r>
      <w:r w:rsidRPr="00B651B1">
        <w:t>/rest/services/Geometry/GeometryServer/distance?sr=4326</w:t>
      </w:r>
      <w:r>
        <w:t>&amp;f=json</w:t>
      </w:r>
      <w:r w:rsidRPr="00B651B1">
        <w:t>&amp;geodesic=true&amp;distanceUnit=9035&amp;</w:t>
      </w:r>
    </w:p>
    <w:p w14:paraId="4635BA3A" w14:textId="54A557B0" w:rsidR="00E658E5" w:rsidRDefault="00E658E5" w:rsidP="00E658E5">
      <w:pPr>
        <w:pStyle w:val="CodeSample"/>
      </w:pPr>
      <w:r w:rsidRPr="00B651B1">
        <w:t>geometry1={</w:t>
      </w:r>
      <w:r w:rsidR="000A0E22">
        <w:t>"</w:t>
      </w:r>
      <w:r w:rsidRPr="00B651B1">
        <w:t>geometryType</w:t>
      </w:r>
      <w:r w:rsidR="000A0E22">
        <w:t>"</w:t>
      </w:r>
      <w:r w:rsidRPr="00B651B1">
        <w:t>:</w:t>
      </w:r>
      <w:r w:rsidR="000A0E22">
        <w:t>"</w:t>
      </w:r>
      <w:r w:rsidRPr="00B651B1">
        <w:t>GeometryPoint</w:t>
      </w:r>
      <w:r w:rsidR="000A0E22">
        <w:t>"</w:t>
      </w:r>
      <w:r w:rsidRPr="00B651B1">
        <w:t>,</w:t>
      </w:r>
    </w:p>
    <w:p w14:paraId="180B4519" w14:textId="1B701703" w:rsidR="00E658E5" w:rsidRDefault="000A0E22" w:rsidP="00E658E5">
      <w:pPr>
        <w:pStyle w:val="CodeSample"/>
      </w:pPr>
      <w:r>
        <w:t>"</w:t>
      </w:r>
      <w:r w:rsidR="00E658E5" w:rsidRPr="00B651B1">
        <w:t>geometry</w:t>
      </w:r>
      <w:r>
        <w:t>"</w:t>
      </w:r>
      <w:r w:rsidR="00E658E5" w:rsidRPr="00B651B1">
        <w:t>:{</w:t>
      </w:r>
      <w:r>
        <w:t>"</w:t>
      </w:r>
      <w:r w:rsidR="00E658E5" w:rsidRPr="00B651B1">
        <w:t>x</w:t>
      </w:r>
      <w:r>
        <w:t>"</w:t>
      </w:r>
      <w:r w:rsidR="00E658E5" w:rsidRPr="00B651B1">
        <w:t>:-117.47697998046874,</w:t>
      </w:r>
      <w:r>
        <w:t>"</w:t>
      </w:r>
      <w:r w:rsidR="00E658E5" w:rsidRPr="00B651B1">
        <w:t>y</w:t>
      </w:r>
      <w:r>
        <w:t>"</w:t>
      </w:r>
      <w:r w:rsidR="00E658E5" w:rsidRPr="00B651B1">
        <w:t>:34.121858211839566}}&amp;</w:t>
      </w:r>
    </w:p>
    <w:p w14:paraId="327085CE" w14:textId="0A25F30C" w:rsidR="00E658E5" w:rsidRDefault="00E658E5" w:rsidP="00E658E5">
      <w:pPr>
        <w:pStyle w:val="CodeSample"/>
      </w:pPr>
      <w:r w:rsidRPr="00B651B1">
        <w:t>geometry2={</w:t>
      </w:r>
      <w:r w:rsidR="000A0E22">
        <w:t>"</w:t>
      </w:r>
      <w:r w:rsidRPr="00B651B1">
        <w:t>geometryType</w:t>
      </w:r>
      <w:r w:rsidR="000A0E22">
        <w:t>"</w:t>
      </w:r>
      <w:r w:rsidRPr="00B651B1">
        <w:t>:</w:t>
      </w:r>
      <w:r w:rsidR="000A0E22">
        <w:t>"</w:t>
      </w:r>
      <w:r w:rsidRPr="00B651B1">
        <w:t>GeometryPoint</w:t>
      </w:r>
      <w:r w:rsidR="000A0E22">
        <w:t>"</w:t>
      </w:r>
      <w:r w:rsidRPr="00B651B1">
        <w:t>,</w:t>
      </w:r>
    </w:p>
    <w:p w14:paraId="30F30167" w14:textId="50E3CD0D" w:rsidR="00E658E5" w:rsidRPr="00AA00FB" w:rsidRDefault="000A0E22" w:rsidP="00E658E5">
      <w:pPr>
        <w:pStyle w:val="CodeSample"/>
      </w:pPr>
      <w:r>
        <w:t>"</w:t>
      </w:r>
      <w:r w:rsidR="00E658E5" w:rsidRPr="00B651B1">
        <w:t>geometry</w:t>
      </w:r>
      <w:r>
        <w:t>"</w:t>
      </w:r>
      <w:r w:rsidR="00E658E5" w:rsidRPr="00B651B1">
        <w:t>:{</w:t>
      </w:r>
      <w:r>
        <w:t>"</w:t>
      </w:r>
      <w:r w:rsidR="00E658E5" w:rsidRPr="00B651B1">
        <w:t>x</w:t>
      </w:r>
      <w:r>
        <w:t>"</w:t>
      </w:r>
      <w:r w:rsidR="00E658E5" w:rsidRPr="00B651B1">
        <w:t>:-117.41586853027343,</w:t>
      </w:r>
      <w:r>
        <w:t>"</w:t>
      </w:r>
      <w:r w:rsidR="00E658E5" w:rsidRPr="00B651B1">
        <w:t>y</w:t>
      </w:r>
      <w:r>
        <w:t>"</w:t>
      </w:r>
      <w:r w:rsidR="00E658E5" w:rsidRPr="00B651B1">
        <w:t>:34.108125301683316}}</w:t>
      </w:r>
    </w:p>
    <w:p w14:paraId="758996F8" w14:textId="77777777" w:rsidR="00E658E5" w:rsidRDefault="00E658E5" w:rsidP="00E658E5">
      <w:pPr>
        <w:pStyle w:val="NWPText10"/>
        <w:keepNext/>
        <w:outlineLvl w:val="0"/>
        <w:rPr>
          <w:sz w:val="24"/>
          <w:lang w:val="en-GB"/>
        </w:rPr>
      </w:pPr>
    </w:p>
    <w:p w14:paraId="3A719E08" w14:textId="77777777" w:rsidR="00E658E5" w:rsidRPr="00CA4362" w:rsidRDefault="00E658E5" w:rsidP="00E658E5">
      <w:pPr>
        <w:pStyle w:val="NWPText10"/>
        <w:rPr>
          <w:b/>
        </w:rPr>
      </w:pPr>
      <w:r w:rsidRPr="00CA4362">
        <w:rPr>
          <w:b/>
        </w:rPr>
        <w:t>Request</w:t>
      </w:r>
    </w:p>
    <w:p w14:paraId="381A835D" w14:textId="77777777" w:rsidR="00E658E5" w:rsidRDefault="00E658E5" w:rsidP="00E658E5">
      <w:pPr>
        <w:pStyle w:val="CodeSample"/>
      </w:pPr>
      <w:r>
        <w:t>GET /rest/services/Geometry/GeometryServer/</w:t>
      </w:r>
      <w:r w:rsidRPr="00B651B1">
        <w:t>distance?sr=4326</w:t>
      </w:r>
      <w:r>
        <w:t>&amp;f=json</w:t>
      </w:r>
      <w:r w:rsidRPr="00B651B1">
        <w:t>&amp;</w:t>
      </w:r>
    </w:p>
    <w:p w14:paraId="34842301" w14:textId="6C2E45B9" w:rsidR="00E658E5" w:rsidRDefault="00E658E5" w:rsidP="00E658E5">
      <w:pPr>
        <w:pStyle w:val="CodeSample"/>
      </w:pPr>
      <w:r w:rsidRPr="00B651B1">
        <w:t>geodesic=true&amp;distanceUnit=9035&amp;</w:t>
      </w:r>
    </w:p>
    <w:p w14:paraId="5BE565EB" w14:textId="0BDBFC11" w:rsidR="00E658E5" w:rsidRDefault="00E658E5" w:rsidP="00E658E5">
      <w:pPr>
        <w:pStyle w:val="CodeSample"/>
      </w:pPr>
      <w:r w:rsidRPr="00B651B1">
        <w:t>geometry1={</w:t>
      </w:r>
      <w:r w:rsidR="000A0E22">
        <w:t>"</w:t>
      </w:r>
      <w:r w:rsidRPr="00B651B1">
        <w:t>geometryType</w:t>
      </w:r>
      <w:r w:rsidR="000A0E22">
        <w:t>"</w:t>
      </w:r>
      <w:r w:rsidRPr="00B651B1">
        <w:t>:</w:t>
      </w:r>
      <w:r w:rsidR="000A0E22">
        <w:t>"</w:t>
      </w:r>
      <w:r w:rsidRPr="00B651B1">
        <w:t>GeometryPoint</w:t>
      </w:r>
      <w:r w:rsidR="000A0E22">
        <w:t>"</w:t>
      </w:r>
      <w:r w:rsidRPr="00B651B1">
        <w:t>,</w:t>
      </w:r>
    </w:p>
    <w:p w14:paraId="4C3FBDF2" w14:textId="396B1AEC" w:rsidR="00E658E5" w:rsidRDefault="000A0E22" w:rsidP="00E658E5">
      <w:pPr>
        <w:pStyle w:val="CodeSample"/>
      </w:pPr>
      <w:r>
        <w:t>"</w:t>
      </w:r>
      <w:r w:rsidR="00E658E5" w:rsidRPr="00B651B1">
        <w:t>geometry</w:t>
      </w:r>
      <w:r>
        <w:t>"</w:t>
      </w:r>
      <w:r w:rsidR="00E658E5" w:rsidRPr="00B651B1">
        <w:t>:{</w:t>
      </w:r>
      <w:r>
        <w:t>"</w:t>
      </w:r>
      <w:r w:rsidR="00E658E5" w:rsidRPr="00B651B1">
        <w:t>x</w:t>
      </w:r>
      <w:r>
        <w:t>"</w:t>
      </w:r>
      <w:r w:rsidR="00E658E5" w:rsidRPr="00B651B1">
        <w:t>:-117.47697998046874,</w:t>
      </w:r>
      <w:r>
        <w:t>"</w:t>
      </w:r>
      <w:r w:rsidR="00E658E5" w:rsidRPr="00B651B1">
        <w:t>y</w:t>
      </w:r>
      <w:r>
        <w:t>"</w:t>
      </w:r>
      <w:r w:rsidR="00E658E5" w:rsidRPr="00B651B1">
        <w:t>:34.121858211839566}}&amp;</w:t>
      </w:r>
    </w:p>
    <w:p w14:paraId="7EFA3E0A" w14:textId="5E97F23C" w:rsidR="00E658E5" w:rsidRDefault="00E658E5" w:rsidP="00E658E5">
      <w:pPr>
        <w:pStyle w:val="CodeSample"/>
      </w:pPr>
      <w:r w:rsidRPr="00B651B1">
        <w:t>geometry2={</w:t>
      </w:r>
      <w:r w:rsidR="000A0E22">
        <w:t>"</w:t>
      </w:r>
      <w:r w:rsidRPr="00B651B1">
        <w:t>geometryType</w:t>
      </w:r>
      <w:r w:rsidR="000A0E22">
        <w:t>"</w:t>
      </w:r>
      <w:r w:rsidRPr="00B651B1">
        <w:t>:</w:t>
      </w:r>
      <w:r w:rsidR="000A0E22">
        <w:t>"</w:t>
      </w:r>
      <w:r w:rsidRPr="00B651B1">
        <w:t>GeometryPoint</w:t>
      </w:r>
      <w:r w:rsidR="000A0E22">
        <w:t>"</w:t>
      </w:r>
      <w:r w:rsidRPr="00B651B1">
        <w:t>,</w:t>
      </w:r>
    </w:p>
    <w:p w14:paraId="2B5CE145" w14:textId="482521C1" w:rsidR="00E658E5" w:rsidRDefault="000A0E22" w:rsidP="00E658E5">
      <w:pPr>
        <w:pStyle w:val="CodeSample"/>
      </w:pPr>
      <w:r>
        <w:t>"</w:t>
      </w:r>
      <w:r w:rsidR="00E658E5" w:rsidRPr="00B651B1">
        <w:t>geometry</w:t>
      </w:r>
      <w:r>
        <w:t>"</w:t>
      </w:r>
      <w:r w:rsidR="00E658E5" w:rsidRPr="00B651B1">
        <w:t>:{</w:t>
      </w:r>
      <w:r>
        <w:t>"</w:t>
      </w:r>
      <w:r w:rsidR="00E658E5" w:rsidRPr="00B651B1">
        <w:t>x</w:t>
      </w:r>
      <w:r>
        <w:t>"</w:t>
      </w:r>
      <w:r w:rsidR="00E658E5" w:rsidRPr="00B651B1">
        <w:t>:-117.41586853027343,</w:t>
      </w:r>
      <w:r>
        <w:t>"</w:t>
      </w:r>
      <w:r w:rsidR="00E658E5" w:rsidRPr="00B651B1">
        <w:t>y</w:t>
      </w:r>
      <w:r>
        <w:t>"</w:t>
      </w:r>
      <w:r w:rsidR="00E658E5" w:rsidRPr="00B651B1">
        <w:t>:34.108125301683316}}</w:t>
      </w:r>
      <w:r w:rsidR="00E658E5">
        <w:t xml:space="preserve"> HTTP/1.1</w:t>
      </w:r>
    </w:p>
    <w:p w14:paraId="253ACD17" w14:textId="77777777" w:rsidR="00E658E5" w:rsidRDefault="00E658E5" w:rsidP="00E658E5">
      <w:pPr>
        <w:pStyle w:val="CodeSample"/>
      </w:pPr>
      <w:r>
        <w:t>Host: example.com</w:t>
      </w:r>
    </w:p>
    <w:p w14:paraId="5BDAA799" w14:textId="77777777" w:rsidR="00E658E5" w:rsidRDefault="00E658E5" w:rsidP="00E658E5">
      <w:pPr>
        <w:pStyle w:val="NWPText10"/>
      </w:pPr>
    </w:p>
    <w:p w14:paraId="6E5C73EB" w14:textId="77777777" w:rsidR="00E658E5" w:rsidRPr="00B67675" w:rsidRDefault="00E658E5" w:rsidP="00E658E5">
      <w:pPr>
        <w:pStyle w:val="NWPText10"/>
        <w:keepNext/>
        <w:outlineLvl w:val="0"/>
        <w:rPr>
          <w:b/>
        </w:rPr>
      </w:pPr>
      <w:r>
        <w:rPr>
          <w:b/>
        </w:rPr>
        <w:lastRenderedPageBreak/>
        <w:t xml:space="preserve">Response </w:t>
      </w:r>
    </w:p>
    <w:p w14:paraId="6BD7E851" w14:textId="77777777" w:rsidR="00E658E5" w:rsidRDefault="00E658E5" w:rsidP="00E658E5">
      <w:pPr>
        <w:pStyle w:val="CodeSample"/>
      </w:pPr>
      <w:r>
        <w:t>HTTP/1.1 200 OK</w:t>
      </w:r>
    </w:p>
    <w:p w14:paraId="54F865A2" w14:textId="77777777" w:rsidR="00E658E5" w:rsidRDefault="00E658E5" w:rsidP="00E658E5">
      <w:pPr>
        <w:pStyle w:val="CodeSample"/>
      </w:pPr>
      <w:r>
        <w:t>Content-Type: application/json</w:t>
      </w:r>
    </w:p>
    <w:p w14:paraId="585FDB94" w14:textId="77777777" w:rsidR="00E658E5" w:rsidRDefault="00E658E5" w:rsidP="00E658E5">
      <w:pPr>
        <w:pStyle w:val="CodeSample"/>
      </w:pPr>
      <w:r>
        <w:t>Content-Length: nnn</w:t>
      </w:r>
    </w:p>
    <w:p w14:paraId="7077B3E6" w14:textId="77777777" w:rsidR="00E658E5" w:rsidRDefault="00E658E5" w:rsidP="00E658E5">
      <w:pPr>
        <w:pStyle w:val="CodeSample"/>
      </w:pPr>
    </w:p>
    <w:p w14:paraId="59930225" w14:textId="77777777" w:rsidR="00A24E87" w:rsidRPr="00B651B1" w:rsidRDefault="00A24E87" w:rsidP="00A24E87">
      <w:pPr>
        <w:pStyle w:val="CodeSample"/>
        <w:keepNext/>
      </w:pPr>
      <w:r w:rsidRPr="00B651B1">
        <w:t>{</w:t>
      </w:r>
    </w:p>
    <w:p w14:paraId="77C63575" w14:textId="4004ECD6" w:rsidR="00A24E87" w:rsidRPr="00B651B1" w:rsidRDefault="00A24E87" w:rsidP="00A24E87">
      <w:pPr>
        <w:pStyle w:val="CodeSample"/>
        <w:keepNext/>
      </w:pPr>
      <w:r w:rsidRPr="00B651B1">
        <w:t xml:space="preserve"> </w:t>
      </w:r>
      <w:r w:rsidR="000A0E22">
        <w:t>"</w:t>
      </w:r>
      <w:r w:rsidRPr="00B651B1">
        <w:t>distance</w:t>
      </w:r>
      <w:r w:rsidR="000A0E22">
        <w:t>"</w:t>
      </w:r>
      <w:r w:rsidRPr="00B651B1">
        <w:t xml:space="preserve"> : 10</w:t>
      </w:r>
    </w:p>
    <w:p w14:paraId="09FDB88D" w14:textId="77777777" w:rsidR="00A24E87" w:rsidRPr="00B651B1" w:rsidRDefault="00A24E87" w:rsidP="00A24E87">
      <w:pPr>
        <w:pStyle w:val="CodeSample"/>
        <w:keepNext/>
      </w:pPr>
      <w:r w:rsidRPr="00B651B1">
        <w:t>}</w:t>
      </w:r>
    </w:p>
    <w:p w14:paraId="1D3C33CA" w14:textId="77777777" w:rsidR="00B33142" w:rsidRPr="00E85816" w:rsidRDefault="00B33142" w:rsidP="00A24E87">
      <w:pPr>
        <w:rPr>
          <w:color w:val="943634" w:themeColor="accent2" w:themeShade="BF"/>
        </w:rPr>
      </w:pPr>
    </w:p>
    <w:p w14:paraId="460DB720" w14:textId="77777777" w:rsidR="00A24E87" w:rsidRPr="00102539" w:rsidRDefault="00A24E87" w:rsidP="007D1383">
      <w:pPr>
        <w:pStyle w:val="berschrift1"/>
      </w:pPr>
      <w:bookmarkStart w:id="131" w:name="_Toc201986259"/>
      <w:r w:rsidRPr="00102539">
        <w:t>Densify</w:t>
      </w:r>
      <w:bookmarkEnd w:id="131"/>
    </w:p>
    <w:p w14:paraId="17371F45" w14:textId="77777777" w:rsidR="00A24E87" w:rsidRPr="00102539" w:rsidRDefault="00A24E87" w:rsidP="007D1383">
      <w:pPr>
        <w:pStyle w:val="berschrift2"/>
      </w:pPr>
      <w:bookmarkStart w:id="132" w:name="_Toc201986260"/>
      <w:r w:rsidRPr="00102539">
        <w:t>Densify Overview</w:t>
      </w:r>
      <w:bookmarkEnd w:id="132"/>
    </w:p>
    <w:p w14:paraId="6A77470E" w14:textId="2F3F8901" w:rsidR="00A24E87" w:rsidRPr="00102539" w:rsidRDefault="00A24E87" w:rsidP="007D1383">
      <w:r w:rsidRPr="00102539">
        <w:t>The Densify operation is performed on a Geometry Service resource. This operation densifies geometries by plotting points between existing vertices. Users can provide arguments to the Densify operation as query parameters.</w:t>
      </w:r>
    </w:p>
    <w:p w14:paraId="7CEDD2AD" w14:textId="77777777" w:rsidR="00A24E87" w:rsidRPr="00102539" w:rsidRDefault="00A24E87" w:rsidP="007D1383">
      <w:pPr>
        <w:pStyle w:val="Beschriftung"/>
      </w:pPr>
      <w:r w:rsidRPr="00102539">
        <w:t xml:space="preserve">Table </w:t>
      </w:r>
      <w:r w:rsidRPr="00102539">
        <w:fldChar w:fldCharType="begin"/>
      </w:r>
      <w:r w:rsidRPr="00102539">
        <w:instrText xml:space="preserve"> SEQ Tabelle \* ARABIC </w:instrText>
      </w:r>
      <w:r w:rsidRPr="00102539">
        <w:fldChar w:fldCharType="separate"/>
      </w:r>
      <w:r w:rsidR="003C5AF3">
        <w:rPr>
          <w:noProof/>
        </w:rPr>
        <w:t>29</w:t>
      </w:r>
      <w:r w:rsidRPr="00102539">
        <w:fldChar w:fldCharType="end"/>
      </w:r>
      <w:r w:rsidRPr="00102539">
        <w:t xml:space="preserve"> –Densify overview</w:t>
      </w:r>
    </w:p>
    <w:tbl>
      <w:tblPr>
        <w:tblStyle w:val="Tabellenraster"/>
        <w:tblW w:w="8755" w:type="dxa"/>
        <w:tblLook w:val="04A0" w:firstRow="1" w:lastRow="0" w:firstColumn="1" w:lastColumn="0" w:noHBand="0" w:noVBand="1"/>
      </w:tblPr>
      <w:tblGrid>
        <w:gridCol w:w="1809"/>
        <w:gridCol w:w="2977"/>
        <w:gridCol w:w="3969"/>
      </w:tblGrid>
      <w:tr w:rsidR="00A24E87" w:rsidRPr="00102539" w14:paraId="4C462B4A" w14:textId="77777777" w:rsidTr="00A24E87">
        <w:tc>
          <w:tcPr>
            <w:tcW w:w="1809" w:type="dxa"/>
          </w:tcPr>
          <w:p w14:paraId="4AB83AF2" w14:textId="77777777" w:rsidR="00A24E87" w:rsidRPr="00102539" w:rsidRDefault="00A24E87" w:rsidP="00A24E87">
            <w:pPr>
              <w:rPr>
                <w:b/>
                <w:noProof/>
                <w:sz w:val="22"/>
                <w:szCs w:val="22"/>
              </w:rPr>
            </w:pPr>
            <w:r w:rsidRPr="00102539">
              <w:rPr>
                <w:b/>
                <w:noProof/>
                <w:sz w:val="22"/>
                <w:szCs w:val="22"/>
              </w:rPr>
              <w:t>Resource</w:t>
            </w:r>
          </w:p>
        </w:tc>
        <w:tc>
          <w:tcPr>
            <w:tcW w:w="2977" w:type="dxa"/>
          </w:tcPr>
          <w:p w14:paraId="18BA38BF" w14:textId="77777777" w:rsidR="00A24E87" w:rsidRPr="00102539" w:rsidRDefault="00A24E87" w:rsidP="00A24E87">
            <w:pPr>
              <w:rPr>
                <w:b/>
                <w:noProof/>
                <w:sz w:val="22"/>
                <w:szCs w:val="22"/>
              </w:rPr>
            </w:pPr>
            <w:r w:rsidRPr="00102539">
              <w:rPr>
                <w:b/>
                <w:noProof/>
                <w:sz w:val="22"/>
                <w:szCs w:val="22"/>
              </w:rPr>
              <w:t>Parameters</w:t>
            </w:r>
          </w:p>
        </w:tc>
        <w:tc>
          <w:tcPr>
            <w:tcW w:w="3969" w:type="dxa"/>
          </w:tcPr>
          <w:p w14:paraId="3B1FC144" w14:textId="77777777" w:rsidR="00A24E87" w:rsidRPr="00102539" w:rsidRDefault="00A24E87" w:rsidP="00A24E87">
            <w:pPr>
              <w:rPr>
                <w:b/>
                <w:noProof/>
                <w:sz w:val="22"/>
                <w:szCs w:val="22"/>
              </w:rPr>
            </w:pPr>
            <w:r w:rsidRPr="00102539">
              <w:rPr>
                <w:b/>
                <w:noProof/>
                <w:sz w:val="22"/>
                <w:szCs w:val="22"/>
              </w:rPr>
              <w:t>Resource representation</w:t>
            </w:r>
          </w:p>
        </w:tc>
      </w:tr>
      <w:tr w:rsidR="00A24E87" w:rsidRPr="00102539" w14:paraId="191189E3" w14:textId="77777777" w:rsidTr="00A24E87">
        <w:tc>
          <w:tcPr>
            <w:tcW w:w="1809" w:type="dxa"/>
          </w:tcPr>
          <w:p w14:paraId="3AF78AB4" w14:textId="77777777" w:rsidR="00A24E87" w:rsidRPr="00102539" w:rsidRDefault="00A24E87" w:rsidP="00A24E87">
            <w:pPr>
              <w:rPr>
                <w:noProof/>
                <w:sz w:val="22"/>
                <w:szCs w:val="22"/>
              </w:rPr>
            </w:pPr>
            <w:r w:rsidRPr="00102539">
              <w:rPr>
                <w:sz w:val="20"/>
              </w:rPr>
              <w:t>Lengths</w:t>
            </w:r>
          </w:p>
        </w:tc>
        <w:tc>
          <w:tcPr>
            <w:tcW w:w="2977" w:type="dxa"/>
          </w:tcPr>
          <w:p w14:paraId="4590E68B" w14:textId="77777777" w:rsidR="00A24E87" w:rsidRPr="00102539" w:rsidRDefault="00A24E87" w:rsidP="00A24E87">
            <w:pPr>
              <w:rPr>
                <w:noProof/>
                <w:sz w:val="22"/>
                <w:szCs w:val="22"/>
              </w:rPr>
            </w:pPr>
            <w:r w:rsidRPr="00102539">
              <w:rPr>
                <w:noProof/>
                <w:sz w:val="22"/>
                <w:szCs w:val="22"/>
              </w:rPr>
              <w:t>f=json</w:t>
            </w:r>
          </w:p>
          <w:p w14:paraId="62E94374" w14:textId="77777777" w:rsidR="00A24E87" w:rsidRPr="00102539" w:rsidRDefault="00A24E87" w:rsidP="00A24E87">
            <w:pPr>
              <w:rPr>
                <w:noProof/>
                <w:sz w:val="22"/>
                <w:szCs w:val="22"/>
              </w:rPr>
            </w:pPr>
            <w:r w:rsidRPr="00102539">
              <w:rPr>
                <w:noProof/>
                <w:sz w:val="22"/>
                <w:szCs w:val="22"/>
              </w:rPr>
              <w:t>geometries</w:t>
            </w:r>
          </w:p>
          <w:p w14:paraId="29CD94A1" w14:textId="77777777" w:rsidR="00A24E87" w:rsidRPr="00102539" w:rsidRDefault="00A24E87" w:rsidP="00A24E87">
            <w:pPr>
              <w:rPr>
                <w:noProof/>
                <w:sz w:val="22"/>
                <w:szCs w:val="22"/>
              </w:rPr>
            </w:pPr>
            <w:r w:rsidRPr="00102539">
              <w:rPr>
                <w:noProof/>
                <w:sz w:val="22"/>
                <w:szCs w:val="22"/>
              </w:rPr>
              <w:t>sr</w:t>
            </w:r>
          </w:p>
          <w:p w14:paraId="4ECBB602" w14:textId="77777777" w:rsidR="00A24E87" w:rsidRPr="00102539" w:rsidRDefault="00A24E87" w:rsidP="00A24E87">
            <w:pPr>
              <w:rPr>
                <w:noProof/>
                <w:sz w:val="22"/>
                <w:szCs w:val="22"/>
              </w:rPr>
            </w:pPr>
            <w:r w:rsidRPr="00102539">
              <w:rPr>
                <w:noProof/>
                <w:sz w:val="22"/>
                <w:szCs w:val="22"/>
              </w:rPr>
              <w:t>maxSegmentLength</w:t>
            </w:r>
          </w:p>
          <w:p w14:paraId="78125C8A" w14:textId="77777777" w:rsidR="00A24E87" w:rsidRPr="00102539" w:rsidRDefault="00A24E87" w:rsidP="00A24E87">
            <w:pPr>
              <w:rPr>
                <w:noProof/>
                <w:sz w:val="22"/>
                <w:szCs w:val="22"/>
              </w:rPr>
            </w:pPr>
            <w:r w:rsidRPr="00102539">
              <w:rPr>
                <w:noProof/>
                <w:sz w:val="22"/>
                <w:szCs w:val="22"/>
              </w:rPr>
              <w:t>lengthUnit (optional)</w:t>
            </w:r>
          </w:p>
          <w:p w14:paraId="737516F6" w14:textId="77777777" w:rsidR="00A24E87" w:rsidRPr="00102539" w:rsidRDefault="00A24E87" w:rsidP="00A24E87">
            <w:pPr>
              <w:rPr>
                <w:noProof/>
                <w:sz w:val="22"/>
                <w:szCs w:val="22"/>
              </w:rPr>
            </w:pPr>
          </w:p>
        </w:tc>
        <w:tc>
          <w:tcPr>
            <w:tcW w:w="3969" w:type="dxa"/>
          </w:tcPr>
          <w:p w14:paraId="6DFECCE2" w14:textId="77777777" w:rsidR="00A24E87" w:rsidRPr="00102539" w:rsidRDefault="00A24E87" w:rsidP="00A24E87">
            <w:pPr>
              <w:rPr>
                <w:noProof/>
                <w:sz w:val="22"/>
                <w:szCs w:val="22"/>
              </w:rPr>
            </w:pPr>
            <w:r w:rsidRPr="00102539">
              <w:rPr>
                <w:noProof/>
                <w:sz w:val="22"/>
                <w:szCs w:val="22"/>
              </w:rPr>
              <w:t>JSON representation valid</w:t>
            </w:r>
          </w:p>
          <w:p w14:paraId="6306DB22" w14:textId="77777777" w:rsidR="00A24E87" w:rsidRPr="00102539" w:rsidRDefault="00A24E87" w:rsidP="00A24E87">
            <w:pPr>
              <w:rPr>
                <w:noProof/>
                <w:sz w:val="22"/>
                <w:szCs w:val="22"/>
              </w:rPr>
            </w:pPr>
            <w:r w:rsidRPr="00102539">
              <w:rPr>
                <w:noProof/>
                <w:sz w:val="22"/>
                <w:szCs w:val="22"/>
              </w:rPr>
              <w:t>All JSON schema elements supported</w:t>
            </w:r>
          </w:p>
        </w:tc>
      </w:tr>
    </w:tbl>
    <w:p w14:paraId="50E37778" w14:textId="77777777" w:rsidR="00A24E87" w:rsidRPr="00102539" w:rsidRDefault="00A24E87" w:rsidP="00A24E87"/>
    <w:p w14:paraId="416B24AA" w14:textId="77777777" w:rsidR="00A24E87" w:rsidRPr="00102539" w:rsidRDefault="00A24E87" w:rsidP="00865AF6">
      <w:pPr>
        <w:pStyle w:val="berschrift2"/>
      </w:pPr>
      <w:bookmarkStart w:id="133" w:name="_Toc201986261"/>
      <w:r w:rsidRPr="00102539">
        <w:t>Densify URI</w:t>
      </w:r>
      <w:bookmarkEnd w:id="133"/>
    </w:p>
    <w:p w14:paraId="466A6114" w14:textId="77777777" w:rsidR="00A24E87" w:rsidRPr="00102539" w:rsidRDefault="00A24E87" w:rsidP="00A24E87">
      <w:r w:rsidRPr="00102539">
        <w:t>In the following URI templates, these variables are used:</w:t>
      </w:r>
    </w:p>
    <w:p w14:paraId="7A1B1581" w14:textId="77777777" w:rsidR="00A24E87" w:rsidRPr="00102539" w:rsidRDefault="00A24E87" w:rsidP="00A24E87">
      <w:pPr>
        <w:pStyle w:val="Listenabsatz"/>
        <w:numPr>
          <w:ilvl w:val="0"/>
          <w:numId w:val="17"/>
        </w:numPr>
      </w:pPr>
      <w:r w:rsidRPr="00102539">
        <w:t>geometryServiceRootURI: the URL of the geometry service without any parameter</w:t>
      </w:r>
    </w:p>
    <w:p w14:paraId="7C14DC83" w14:textId="77777777" w:rsidR="00A24E87" w:rsidRPr="00102539" w:rsidRDefault="00A24E87" w:rsidP="00A24E87">
      <w:pPr>
        <w:pStyle w:val="Beschriftung"/>
      </w:pPr>
      <w:bookmarkStart w:id="134" w:name="_Ref199825819"/>
      <w:r w:rsidRPr="00102539">
        <w:t xml:space="preserve">Table </w:t>
      </w:r>
      <w:r w:rsidRPr="00102539">
        <w:fldChar w:fldCharType="begin"/>
      </w:r>
      <w:r w:rsidRPr="00102539">
        <w:instrText xml:space="preserve"> SEQ Tabelle \* ARABIC </w:instrText>
      </w:r>
      <w:r w:rsidRPr="00102539">
        <w:fldChar w:fldCharType="separate"/>
      </w:r>
      <w:r w:rsidR="003C5AF3">
        <w:rPr>
          <w:noProof/>
        </w:rPr>
        <w:t>30</w:t>
      </w:r>
      <w:r w:rsidRPr="00102539">
        <w:fldChar w:fldCharType="end"/>
      </w:r>
      <w:bookmarkEnd w:id="134"/>
      <w:r w:rsidRPr="00102539">
        <w:t xml:space="preserve"> – Densify reference</w:t>
      </w:r>
    </w:p>
    <w:tbl>
      <w:tblPr>
        <w:tblStyle w:val="Tabellenraster"/>
        <w:tblW w:w="0" w:type="auto"/>
        <w:tblLook w:val="04A0" w:firstRow="1" w:lastRow="0" w:firstColumn="1" w:lastColumn="0" w:noHBand="0" w:noVBand="1"/>
      </w:tblPr>
      <w:tblGrid>
        <w:gridCol w:w="1566"/>
        <w:gridCol w:w="7290"/>
      </w:tblGrid>
      <w:tr w:rsidR="00A24E87" w:rsidRPr="00102539" w14:paraId="36BF3071" w14:textId="77777777" w:rsidTr="00A24E87">
        <w:tc>
          <w:tcPr>
            <w:tcW w:w="1668" w:type="dxa"/>
          </w:tcPr>
          <w:p w14:paraId="475C8819" w14:textId="77777777" w:rsidR="00A24E87" w:rsidRPr="00102539" w:rsidRDefault="00A24E87" w:rsidP="00A24E87">
            <w:pPr>
              <w:rPr>
                <w:b/>
                <w:sz w:val="20"/>
              </w:rPr>
            </w:pPr>
            <w:r w:rsidRPr="00102539">
              <w:rPr>
                <w:b/>
                <w:sz w:val="20"/>
              </w:rPr>
              <w:t>URI template</w:t>
            </w:r>
          </w:p>
        </w:tc>
        <w:tc>
          <w:tcPr>
            <w:tcW w:w="7112" w:type="dxa"/>
          </w:tcPr>
          <w:p w14:paraId="43DE0052" w14:textId="77777777" w:rsidR="00A24E87" w:rsidRPr="00102539" w:rsidRDefault="00A24E87" w:rsidP="00A24E87">
            <w:pPr>
              <w:rPr>
                <w:sz w:val="20"/>
              </w:rPr>
            </w:pPr>
            <w:r w:rsidRPr="00102539">
              <w:rPr>
                <w:sz w:val="20"/>
              </w:rPr>
              <w:t>{+geometryServiceRootURI}/densify{?f,geometries,sr,maxSegmentLength,lengthUnit}</w:t>
            </w:r>
          </w:p>
        </w:tc>
      </w:tr>
      <w:tr w:rsidR="00A24E87" w:rsidRPr="00102539" w14:paraId="03C6083E" w14:textId="77777777" w:rsidTr="00A24E87">
        <w:tc>
          <w:tcPr>
            <w:tcW w:w="1668" w:type="dxa"/>
          </w:tcPr>
          <w:p w14:paraId="5FB2330B" w14:textId="77777777" w:rsidR="00A24E87" w:rsidRPr="00102539" w:rsidRDefault="00A24E87" w:rsidP="00A24E87">
            <w:pPr>
              <w:rPr>
                <w:b/>
                <w:sz w:val="20"/>
              </w:rPr>
            </w:pPr>
            <w:r w:rsidRPr="00102539">
              <w:rPr>
                <w:b/>
                <w:sz w:val="20"/>
              </w:rPr>
              <w:t>HTTP methods</w:t>
            </w:r>
          </w:p>
        </w:tc>
        <w:tc>
          <w:tcPr>
            <w:tcW w:w="7112" w:type="dxa"/>
          </w:tcPr>
          <w:p w14:paraId="525D1E96" w14:textId="77777777" w:rsidR="00A24E87" w:rsidRPr="00102539" w:rsidRDefault="00A24E87" w:rsidP="00A24E87">
            <w:pPr>
              <w:rPr>
                <w:sz w:val="20"/>
              </w:rPr>
            </w:pPr>
            <w:r w:rsidRPr="00102539">
              <w:rPr>
                <w:sz w:val="20"/>
              </w:rPr>
              <w:t>GET</w:t>
            </w:r>
          </w:p>
          <w:p w14:paraId="596B486B" w14:textId="77777777" w:rsidR="00A24E87" w:rsidRPr="00102539" w:rsidRDefault="00A24E87" w:rsidP="00A24E87">
            <w:pPr>
              <w:rPr>
                <w:sz w:val="20"/>
              </w:rPr>
            </w:pPr>
            <w:r w:rsidRPr="00102539">
              <w:rPr>
                <w:sz w:val="20"/>
              </w:rPr>
              <w:t>POST (application/x-www-form-urlencoded)</w:t>
            </w:r>
          </w:p>
        </w:tc>
      </w:tr>
      <w:tr w:rsidR="00A24E87" w:rsidRPr="00102539" w14:paraId="10954A77" w14:textId="77777777" w:rsidTr="00A24E87">
        <w:tc>
          <w:tcPr>
            <w:tcW w:w="1668" w:type="dxa"/>
          </w:tcPr>
          <w:p w14:paraId="5F36DE0E" w14:textId="77777777" w:rsidR="00A24E87" w:rsidRPr="00102539" w:rsidRDefault="00A24E87" w:rsidP="00A24E87">
            <w:pPr>
              <w:rPr>
                <w:b/>
                <w:sz w:val="20"/>
              </w:rPr>
            </w:pPr>
            <w:r w:rsidRPr="00102539">
              <w:rPr>
                <w:b/>
                <w:sz w:val="20"/>
              </w:rPr>
              <w:lastRenderedPageBreak/>
              <w:t>Parent Resource</w:t>
            </w:r>
          </w:p>
        </w:tc>
        <w:tc>
          <w:tcPr>
            <w:tcW w:w="7112" w:type="dxa"/>
          </w:tcPr>
          <w:p w14:paraId="56F1AD61" w14:textId="77777777" w:rsidR="00A24E87" w:rsidRPr="00102539" w:rsidRDefault="00A24E87" w:rsidP="00A24E87">
            <w:pPr>
              <w:rPr>
                <w:sz w:val="20"/>
              </w:rPr>
            </w:pPr>
            <w:r w:rsidRPr="00102539">
              <w:rPr>
                <w:sz w:val="20"/>
              </w:rPr>
              <w:t>Geometry Service Root</w:t>
            </w:r>
          </w:p>
        </w:tc>
      </w:tr>
    </w:tbl>
    <w:p w14:paraId="4A56841B" w14:textId="77777777" w:rsidR="00A24E87" w:rsidRPr="00102539" w:rsidRDefault="00A24E87" w:rsidP="00A24E87"/>
    <w:p w14:paraId="7416E795" w14:textId="77777777" w:rsidR="00A24E87" w:rsidRPr="00102539" w:rsidRDefault="00A24E87" w:rsidP="00A24E87">
      <w:pPr>
        <w:pStyle w:val="Beschriftung"/>
      </w:pPr>
      <w:bookmarkStart w:id="135" w:name="_Ref199825822"/>
      <w:r w:rsidRPr="00102539">
        <w:t xml:space="preserve">Table </w:t>
      </w:r>
      <w:r w:rsidRPr="00102539">
        <w:fldChar w:fldCharType="begin"/>
      </w:r>
      <w:r w:rsidRPr="00102539">
        <w:instrText xml:space="preserve"> SEQ Tabelle \* ARABIC </w:instrText>
      </w:r>
      <w:r w:rsidRPr="00102539">
        <w:fldChar w:fldCharType="separate"/>
      </w:r>
      <w:r w:rsidR="003C5AF3">
        <w:rPr>
          <w:noProof/>
        </w:rPr>
        <w:t>31</w:t>
      </w:r>
      <w:r w:rsidRPr="00102539">
        <w:fldChar w:fldCharType="end"/>
      </w:r>
      <w:bookmarkEnd w:id="135"/>
      <w:r w:rsidRPr="00102539">
        <w:t xml:space="preserve"> – Densify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843"/>
        <w:gridCol w:w="993"/>
        <w:gridCol w:w="5953"/>
      </w:tblGrid>
      <w:tr w:rsidR="00A24E87" w:rsidRPr="00102539" w14:paraId="05ED7190" w14:textId="77777777" w:rsidTr="00865AF6">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2DBF2EEC" w14:textId="77777777" w:rsidR="00A24E87" w:rsidRPr="00102539" w:rsidRDefault="00A24E87" w:rsidP="00A24E87">
            <w:pPr>
              <w:rPr>
                <w:b/>
                <w:sz w:val="20"/>
              </w:rPr>
            </w:pPr>
            <w:r w:rsidRPr="00102539">
              <w:rPr>
                <w:b/>
                <w:sz w:val="20"/>
              </w:rPr>
              <w:t>Parameter</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A77EDE0" w14:textId="77777777" w:rsidR="00A24E87" w:rsidRPr="00102539" w:rsidRDefault="00A24E87" w:rsidP="00A24E87">
            <w:pPr>
              <w:rPr>
                <w:b/>
                <w:sz w:val="20"/>
              </w:rPr>
            </w:pPr>
            <w:r w:rsidRPr="00102539">
              <w:rPr>
                <w:b/>
                <w:sz w:val="20"/>
              </w:rPr>
              <w:t>Details</w:t>
            </w:r>
          </w:p>
        </w:tc>
      </w:tr>
      <w:tr w:rsidR="00865AF6" w:rsidRPr="00B651B1" w14:paraId="4C166EA1"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10CD03BB" w14:textId="77777777" w:rsidR="00865AF6" w:rsidRPr="00B651B1" w:rsidRDefault="00865AF6" w:rsidP="003C7375">
            <w:pPr>
              <w:rPr>
                <w:b/>
                <w:sz w:val="20"/>
              </w:rPr>
            </w:pPr>
            <w:r w:rsidRPr="00FC4599">
              <w:rPr>
                <w:sz w:val="20"/>
              </w:rPr>
              <w:t>f</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2414C6AC" w14:textId="77777777" w:rsidR="00865AF6" w:rsidRPr="00B651B1" w:rsidRDefault="00865AF6" w:rsidP="003C7375">
            <w:pPr>
              <w:rPr>
                <w:b/>
                <w:sz w:val="20"/>
              </w:rPr>
            </w:pPr>
            <w:r w:rsidRPr="00FC4599">
              <w:rPr>
                <w:sz w:val="20"/>
              </w:rPr>
              <w:t>The response format</w:t>
            </w:r>
          </w:p>
        </w:tc>
      </w:tr>
      <w:tr w:rsidR="00865AF6" w:rsidRPr="00B651B1" w14:paraId="1A1E0861" w14:textId="77777777" w:rsidTr="00865AF6">
        <w:tc>
          <w:tcPr>
            <w:tcW w:w="1843" w:type="dxa"/>
            <w:vMerge w:val="restart"/>
            <w:tcBorders>
              <w:top w:val="nil"/>
              <w:left w:val="single" w:sz="4" w:space="0" w:color="000000"/>
              <w:right w:val="single" w:sz="4" w:space="0" w:color="000000"/>
            </w:tcBorders>
          </w:tcPr>
          <w:p w14:paraId="139EEE88"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53319B4A" w14:textId="77777777" w:rsidR="00865AF6" w:rsidRPr="00B651B1" w:rsidRDefault="00865AF6" w:rsidP="003C7375">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311F5574" w14:textId="77777777" w:rsidR="00865AF6" w:rsidRPr="00B651B1" w:rsidRDefault="00865AF6" w:rsidP="003C7375">
            <w:pPr>
              <w:keepNext/>
              <w:rPr>
                <w:sz w:val="20"/>
              </w:rPr>
            </w:pPr>
            <w:r w:rsidRPr="00B651B1">
              <w:rPr>
                <w:sz w:val="20"/>
              </w:rPr>
              <w:t>Yes</w:t>
            </w:r>
          </w:p>
        </w:tc>
      </w:tr>
      <w:tr w:rsidR="00865AF6" w:rsidRPr="00B651B1" w14:paraId="16AB9A25" w14:textId="77777777" w:rsidTr="00865AF6">
        <w:tc>
          <w:tcPr>
            <w:tcW w:w="1843" w:type="dxa"/>
            <w:vMerge/>
            <w:tcBorders>
              <w:left w:val="single" w:sz="4" w:space="0" w:color="000000"/>
              <w:right w:val="single" w:sz="4" w:space="0" w:color="000000"/>
            </w:tcBorders>
          </w:tcPr>
          <w:p w14:paraId="0D341E6C"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237FDD05" w14:textId="77777777" w:rsidR="00865AF6" w:rsidRPr="00B651B1" w:rsidRDefault="00865AF6" w:rsidP="003C7375">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7B4EBCBD" w14:textId="0B0E4C5A" w:rsidR="00865AF6" w:rsidRPr="00B651B1" w:rsidRDefault="000A0E22" w:rsidP="003C7375">
            <w:pPr>
              <w:keepNext/>
              <w:rPr>
                <w:rStyle w:val="Codefragment"/>
              </w:rPr>
            </w:pPr>
            <w:r>
              <w:rPr>
                <w:rStyle w:val="Codefragment"/>
                <w:sz w:val="20"/>
              </w:rPr>
              <w:t>"</w:t>
            </w:r>
            <w:r w:rsidR="00865AF6" w:rsidRPr="00B651B1">
              <w:rPr>
                <w:rStyle w:val="Codefragment"/>
                <w:sz w:val="20"/>
              </w:rPr>
              <w:t>json</w:t>
            </w:r>
            <w:r>
              <w:rPr>
                <w:rStyle w:val="Codefragment"/>
                <w:sz w:val="20"/>
              </w:rPr>
              <w:t>"</w:t>
            </w:r>
          </w:p>
        </w:tc>
      </w:tr>
      <w:tr w:rsidR="00865AF6" w:rsidRPr="00B651B1" w14:paraId="0FE6EBE1" w14:textId="77777777" w:rsidTr="00865AF6">
        <w:tc>
          <w:tcPr>
            <w:tcW w:w="1843" w:type="dxa"/>
            <w:vMerge/>
            <w:tcBorders>
              <w:left w:val="single" w:sz="4" w:space="0" w:color="000000"/>
              <w:bottom w:val="single" w:sz="4" w:space="0" w:color="000000"/>
              <w:right w:val="single" w:sz="4" w:space="0" w:color="000000"/>
            </w:tcBorders>
          </w:tcPr>
          <w:p w14:paraId="50453E1B"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0B6C6249" w14:textId="77777777" w:rsidR="00865AF6" w:rsidRPr="00B651B1" w:rsidRDefault="00865AF6" w:rsidP="003C7375">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58034124" w14:textId="77777777" w:rsidR="00865AF6" w:rsidRPr="00B651B1" w:rsidRDefault="00865AF6" w:rsidP="003C7375">
            <w:pPr>
              <w:rPr>
                <w:rStyle w:val="Codefragment"/>
              </w:rPr>
            </w:pPr>
            <w:r w:rsidRPr="00B651B1">
              <w:rPr>
                <w:rStyle w:val="Codefragment"/>
                <w:sz w:val="20"/>
              </w:rPr>
              <w:t>f=json</w:t>
            </w:r>
          </w:p>
        </w:tc>
      </w:tr>
      <w:tr w:rsidR="00A24E87" w:rsidRPr="00102539" w14:paraId="043BB322"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7500132F" w14:textId="77777777" w:rsidR="00A24E87" w:rsidRPr="00102539" w:rsidRDefault="00A24E87" w:rsidP="00A24E87">
            <w:pPr>
              <w:rPr>
                <w:sz w:val="20"/>
              </w:rPr>
            </w:pPr>
            <w:r w:rsidRPr="00102539">
              <w:rPr>
                <w:sz w:val="20"/>
              </w:rPr>
              <w:t>geometries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1EECDD86" w14:textId="77777777" w:rsidR="00A24E87" w:rsidRDefault="00A24E87" w:rsidP="00A24E87">
            <w:pPr>
              <w:rPr>
                <w:sz w:val="20"/>
              </w:rPr>
            </w:pPr>
            <w:r w:rsidRPr="00102539">
              <w:rPr>
                <w:sz w:val="20"/>
              </w:rPr>
              <w:t xml:space="preserve">The array of geometries to be densified. </w:t>
            </w:r>
          </w:p>
          <w:p w14:paraId="3F06D58F" w14:textId="6FDAC30D" w:rsidR="00A24E87" w:rsidRPr="00865AF6" w:rsidRDefault="00A24E87" w:rsidP="00A24E87">
            <w:pPr>
              <w:rPr>
                <w:sz w:val="20"/>
              </w:rPr>
            </w:pPr>
            <w:r w:rsidRPr="00102539">
              <w:rPr>
                <w:sz w:val="20"/>
              </w:rPr>
              <w:t>See GeoServices REST API – Core, subclause 9.8 for the schema of the geometry array.</w:t>
            </w:r>
          </w:p>
        </w:tc>
      </w:tr>
      <w:tr w:rsidR="00A24E87" w:rsidRPr="00102539" w14:paraId="16E6860A" w14:textId="77777777" w:rsidTr="00865AF6">
        <w:tc>
          <w:tcPr>
            <w:tcW w:w="1843" w:type="dxa"/>
            <w:vMerge w:val="restart"/>
            <w:tcBorders>
              <w:top w:val="nil"/>
              <w:left w:val="single" w:sz="4" w:space="0" w:color="000000"/>
              <w:right w:val="single" w:sz="4" w:space="0" w:color="000000"/>
            </w:tcBorders>
          </w:tcPr>
          <w:p w14:paraId="0153CD36"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06F44A64" w14:textId="77777777" w:rsidR="00A24E87" w:rsidRPr="00102539" w:rsidRDefault="00A24E87" w:rsidP="00A24E8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64D69387" w14:textId="77777777" w:rsidR="00A24E87" w:rsidRPr="00102539" w:rsidRDefault="00A24E87" w:rsidP="00A24E87">
            <w:pPr>
              <w:rPr>
                <w:sz w:val="20"/>
              </w:rPr>
            </w:pPr>
            <w:r w:rsidRPr="00102539">
              <w:rPr>
                <w:sz w:val="20"/>
              </w:rPr>
              <w:t>Yes</w:t>
            </w:r>
          </w:p>
        </w:tc>
      </w:tr>
      <w:tr w:rsidR="00A24E87" w:rsidRPr="00102539" w14:paraId="6F5F86CE" w14:textId="77777777" w:rsidTr="00865AF6">
        <w:tc>
          <w:tcPr>
            <w:tcW w:w="1843" w:type="dxa"/>
            <w:vMerge/>
            <w:tcBorders>
              <w:left w:val="single" w:sz="4" w:space="0" w:color="000000"/>
              <w:right w:val="single" w:sz="4" w:space="0" w:color="000000"/>
            </w:tcBorders>
          </w:tcPr>
          <w:p w14:paraId="24B0DD4A"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30262771" w14:textId="77777777" w:rsidR="00A24E87" w:rsidRPr="00102539" w:rsidRDefault="00A24E87" w:rsidP="00A24E8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42C3DF6F" w14:textId="3679C43B" w:rsidR="00A24E87" w:rsidRPr="00102539" w:rsidRDefault="00A24E87" w:rsidP="00865AF6">
            <w:pPr>
              <w:rPr>
                <w:rStyle w:val="Codefragment"/>
              </w:rPr>
            </w:pPr>
            <w:r w:rsidRPr="00102539">
              <w:rPr>
                <w:rStyle w:val="Codefragment"/>
                <w:sz w:val="20"/>
              </w:rPr>
              <w:t xml:space="preserve">JSON </w:t>
            </w:r>
          </w:p>
        </w:tc>
      </w:tr>
      <w:tr w:rsidR="00A24E87" w:rsidRPr="00102539" w14:paraId="4DEE5A7D" w14:textId="77777777" w:rsidTr="00865AF6">
        <w:tc>
          <w:tcPr>
            <w:tcW w:w="1843" w:type="dxa"/>
            <w:vMerge/>
            <w:tcBorders>
              <w:left w:val="single" w:sz="4" w:space="0" w:color="000000"/>
              <w:right w:val="single" w:sz="4" w:space="0" w:color="000000"/>
            </w:tcBorders>
          </w:tcPr>
          <w:p w14:paraId="3EC372BD"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6B1597B2" w14:textId="77777777" w:rsidR="00A24E87" w:rsidRPr="00102539" w:rsidRDefault="00A24E87" w:rsidP="00A24E8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1A446BF5" w14:textId="1CA66D63" w:rsidR="00A24E87" w:rsidRPr="00865AF6" w:rsidRDefault="00A24E87" w:rsidP="00865AF6">
            <w:pPr>
              <w:shd w:val="clear" w:color="auto" w:fill="E6E6E6"/>
              <w:rPr>
                <w:rStyle w:val="Codefragment"/>
                <w:noProof w:val="0"/>
                <w:sz w:val="18"/>
                <w:szCs w:val="18"/>
                <w:lang w:val="en-GB"/>
              </w:rPr>
            </w:pPr>
            <w:r w:rsidRPr="00102539">
              <w:rPr>
                <w:rFonts w:ascii="Courier New" w:hAnsi="Courier New" w:cs="Courier New"/>
                <w:sz w:val="18"/>
                <w:szCs w:val="18"/>
              </w:rPr>
              <w:t>geometries=</w:t>
            </w:r>
            <w:r w:rsidR="00865AF6">
              <w:t xml:space="preserve"> </w:t>
            </w:r>
            <w:r w:rsidR="00865AF6" w:rsidRPr="00865AF6">
              <w:rPr>
                <w:rFonts w:ascii="Courier New" w:hAnsi="Courier New" w:cs="Courier New"/>
                <w:sz w:val="18"/>
                <w:szCs w:val="18"/>
              </w:rPr>
              <w:t>{</w:t>
            </w:r>
            <w:r w:rsidR="000A0E22">
              <w:rPr>
                <w:rFonts w:ascii="Courier New" w:hAnsi="Courier New" w:cs="Courier New"/>
                <w:sz w:val="18"/>
                <w:szCs w:val="18"/>
              </w:rPr>
              <w:t>"</w:t>
            </w:r>
            <w:r w:rsidR="00865AF6">
              <w:rPr>
                <w:rFonts w:ascii="Courier New" w:hAnsi="Courier New" w:cs="Courier New"/>
                <w:sz w:val="18"/>
                <w:szCs w:val="18"/>
              </w:rPr>
              <w:t>geometryType</w:t>
            </w:r>
            <w:r w:rsidR="000A0E22">
              <w:rPr>
                <w:rFonts w:ascii="Courier New" w:hAnsi="Courier New" w:cs="Courier New"/>
                <w:sz w:val="18"/>
                <w:szCs w:val="18"/>
              </w:rPr>
              <w:t>"</w:t>
            </w:r>
            <w:r w:rsidR="00865AF6">
              <w:rPr>
                <w:rFonts w:ascii="Courier New" w:hAnsi="Courier New" w:cs="Courier New"/>
                <w:sz w:val="18"/>
                <w:szCs w:val="18"/>
              </w:rPr>
              <w:t>:</w:t>
            </w:r>
            <w:r w:rsidR="000A0E22">
              <w:rPr>
                <w:rFonts w:ascii="Courier New" w:hAnsi="Courier New" w:cs="Courier New"/>
                <w:sz w:val="18"/>
                <w:szCs w:val="18"/>
              </w:rPr>
              <w:t>"</w:t>
            </w:r>
            <w:r w:rsidR="00865AF6" w:rsidRPr="00865AF6">
              <w:rPr>
                <w:rFonts w:ascii="Courier New" w:hAnsi="Courier New" w:cs="Courier New"/>
                <w:sz w:val="18"/>
                <w:szCs w:val="18"/>
              </w:rPr>
              <w:t>GeometryPolyline</w:t>
            </w:r>
            <w:r w:rsidR="000A0E22">
              <w:rPr>
                <w:rFonts w:ascii="Courier New" w:hAnsi="Courier New" w:cs="Courier New"/>
                <w:sz w:val="18"/>
                <w:szCs w:val="18"/>
              </w:rPr>
              <w:t>"</w:t>
            </w:r>
            <w:r w:rsidR="00865AF6" w:rsidRPr="00865AF6">
              <w:rPr>
                <w:rFonts w:ascii="Courier New" w:hAnsi="Courier New" w:cs="Courier New"/>
                <w:sz w:val="18"/>
                <w:szCs w:val="18"/>
              </w:rPr>
              <w:t>,</w:t>
            </w:r>
            <w:r w:rsidR="000A0E22">
              <w:rPr>
                <w:rFonts w:ascii="Courier New" w:hAnsi="Courier New" w:cs="Courier New"/>
                <w:sz w:val="18"/>
                <w:szCs w:val="18"/>
              </w:rPr>
              <w:t>"</w:t>
            </w:r>
            <w:r w:rsidR="00865AF6">
              <w:rPr>
                <w:rFonts w:ascii="Courier New" w:hAnsi="Courier New" w:cs="Courier New"/>
                <w:sz w:val="18"/>
                <w:szCs w:val="18"/>
              </w:rPr>
              <w:t>geometries</w:t>
            </w:r>
            <w:r w:rsidR="000A0E22">
              <w:rPr>
                <w:rFonts w:ascii="Courier New" w:hAnsi="Courier New" w:cs="Courier New"/>
                <w:sz w:val="18"/>
                <w:szCs w:val="18"/>
              </w:rPr>
              <w:t>"</w:t>
            </w:r>
            <w:r w:rsidR="00865AF6">
              <w:rPr>
                <w:rFonts w:ascii="Courier New" w:hAnsi="Courier New" w:cs="Courier New"/>
                <w:sz w:val="18"/>
                <w:szCs w:val="18"/>
              </w:rPr>
              <w:t>:</w:t>
            </w:r>
            <w:r w:rsidR="00865AF6" w:rsidRPr="00865AF6">
              <w:rPr>
                <w:rFonts w:ascii="Courier New" w:hAnsi="Courier New" w:cs="Courier New"/>
                <w:sz w:val="18"/>
                <w:szCs w:val="18"/>
              </w:rPr>
              <w:t>[{</w:t>
            </w:r>
            <w:r w:rsidR="000A0E22">
              <w:rPr>
                <w:rFonts w:ascii="Courier New" w:hAnsi="Courier New" w:cs="Courier New"/>
                <w:sz w:val="18"/>
                <w:szCs w:val="18"/>
              </w:rPr>
              <w:t>"</w:t>
            </w:r>
            <w:r w:rsidR="00865AF6">
              <w:rPr>
                <w:rFonts w:ascii="Courier New" w:hAnsi="Courier New" w:cs="Courier New"/>
                <w:sz w:val="18"/>
                <w:szCs w:val="18"/>
              </w:rPr>
              <w:t>paths</w:t>
            </w:r>
            <w:r w:rsidR="000A0E22">
              <w:rPr>
                <w:rFonts w:ascii="Courier New" w:hAnsi="Courier New" w:cs="Courier New"/>
                <w:sz w:val="18"/>
                <w:szCs w:val="18"/>
              </w:rPr>
              <w:t>"</w:t>
            </w:r>
            <w:r w:rsidR="00865AF6">
              <w:rPr>
                <w:rFonts w:ascii="Courier New" w:hAnsi="Courier New" w:cs="Courier New"/>
                <w:sz w:val="18"/>
                <w:szCs w:val="18"/>
              </w:rPr>
              <w:t>:</w:t>
            </w:r>
            <w:r w:rsidR="00865AF6" w:rsidRPr="00865AF6">
              <w:rPr>
                <w:rFonts w:ascii="Courier New" w:hAnsi="Courier New" w:cs="Courier New"/>
                <w:sz w:val="18"/>
                <w:szCs w:val="18"/>
              </w:rPr>
              <w:t>[[[-117,34],[-116,34],[-117,33]],[[-115,44],[-114,43],[-115,43]]]},{</w:t>
            </w:r>
            <w:r w:rsidR="000A0E22">
              <w:rPr>
                <w:rFonts w:ascii="Courier New" w:hAnsi="Courier New" w:cs="Courier New"/>
                <w:sz w:val="18"/>
                <w:szCs w:val="18"/>
              </w:rPr>
              <w:t>"</w:t>
            </w:r>
            <w:r w:rsidR="00865AF6">
              <w:rPr>
                <w:rFonts w:ascii="Courier New" w:hAnsi="Courier New" w:cs="Courier New"/>
                <w:sz w:val="18"/>
                <w:szCs w:val="18"/>
              </w:rPr>
              <w:t>paths</w:t>
            </w:r>
            <w:r w:rsidR="000A0E22">
              <w:rPr>
                <w:rFonts w:ascii="Courier New" w:hAnsi="Courier New" w:cs="Courier New"/>
                <w:sz w:val="18"/>
                <w:szCs w:val="18"/>
              </w:rPr>
              <w:t>"</w:t>
            </w:r>
            <w:r w:rsidR="00865AF6">
              <w:rPr>
                <w:rFonts w:ascii="Courier New" w:hAnsi="Courier New" w:cs="Courier New"/>
                <w:sz w:val="18"/>
                <w:szCs w:val="18"/>
              </w:rPr>
              <w:t>:</w:t>
            </w:r>
            <w:r w:rsidR="00865AF6" w:rsidRPr="00865AF6">
              <w:rPr>
                <w:rFonts w:ascii="Courier New" w:hAnsi="Courier New" w:cs="Courier New"/>
                <w:sz w:val="18"/>
                <w:szCs w:val="18"/>
              </w:rPr>
              <w:t>[[[32.49,17.83],[31.96,17.59],[30.87,17.01],[30.11,16.86]]]}]}</w:t>
            </w:r>
          </w:p>
        </w:tc>
      </w:tr>
      <w:tr w:rsidR="00865AF6" w:rsidRPr="00B651B1" w14:paraId="6E109614"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3D787AEF" w14:textId="77777777" w:rsidR="00865AF6" w:rsidRPr="00B651B1" w:rsidRDefault="00865AF6" w:rsidP="003C7375">
            <w:pPr>
              <w:rPr>
                <w:sz w:val="20"/>
              </w:rPr>
            </w:pPr>
            <w:r>
              <w:rPr>
                <w:sz w:val="20"/>
              </w:rPr>
              <w:t>s</w:t>
            </w:r>
            <w:r w:rsidRPr="00B651B1">
              <w:rPr>
                <w:sz w:val="20"/>
              </w:rPr>
              <w:t>r</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4C9E01CD" w14:textId="77777777" w:rsidR="00865AF6" w:rsidRDefault="00865AF6" w:rsidP="00865AF6">
            <w:pPr>
              <w:rPr>
                <w:sz w:val="20"/>
              </w:rPr>
            </w:pPr>
            <w:r w:rsidRPr="00B651B1">
              <w:rPr>
                <w:sz w:val="20"/>
              </w:rPr>
              <w:t xml:space="preserve">The spatial reference </w:t>
            </w:r>
            <w:r>
              <w:rPr>
                <w:sz w:val="20"/>
              </w:rPr>
              <w:t xml:space="preserve">of the </w:t>
            </w:r>
            <w:r w:rsidRPr="00B651B1">
              <w:rPr>
                <w:sz w:val="20"/>
              </w:rPr>
              <w:t xml:space="preserve">input geometries. </w:t>
            </w:r>
          </w:p>
          <w:p w14:paraId="5210EAE8" w14:textId="64B7ECB0" w:rsidR="00865AF6" w:rsidRPr="00B651B1" w:rsidRDefault="00865AF6" w:rsidP="00865AF6">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865AF6" w:rsidRPr="00B651B1" w14:paraId="2F82C590" w14:textId="77777777" w:rsidTr="00865AF6">
        <w:tc>
          <w:tcPr>
            <w:tcW w:w="1843" w:type="dxa"/>
            <w:vMerge w:val="restart"/>
            <w:tcBorders>
              <w:top w:val="nil"/>
              <w:left w:val="single" w:sz="4" w:space="0" w:color="000000"/>
              <w:right w:val="single" w:sz="4" w:space="0" w:color="000000"/>
            </w:tcBorders>
          </w:tcPr>
          <w:p w14:paraId="0D5A6844"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605EBADD" w14:textId="77777777" w:rsidR="00865AF6" w:rsidRPr="00B651B1" w:rsidRDefault="00865AF6" w:rsidP="003C7375">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2D339909" w14:textId="77777777" w:rsidR="00865AF6" w:rsidRPr="00B651B1" w:rsidRDefault="00865AF6" w:rsidP="003C7375">
            <w:pPr>
              <w:keepNext/>
              <w:rPr>
                <w:sz w:val="20"/>
              </w:rPr>
            </w:pPr>
            <w:r w:rsidRPr="00B651B1">
              <w:rPr>
                <w:sz w:val="20"/>
              </w:rPr>
              <w:t>Yes</w:t>
            </w:r>
          </w:p>
        </w:tc>
      </w:tr>
      <w:tr w:rsidR="00865AF6" w:rsidRPr="00B651B1" w14:paraId="58C05703" w14:textId="77777777" w:rsidTr="00865AF6">
        <w:tc>
          <w:tcPr>
            <w:tcW w:w="1843" w:type="dxa"/>
            <w:vMerge/>
            <w:tcBorders>
              <w:left w:val="single" w:sz="4" w:space="0" w:color="000000"/>
              <w:right w:val="single" w:sz="4" w:space="0" w:color="000000"/>
            </w:tcBorders>
          </w:tcPr>
          <w:p w14:paraId="46E1F03E"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64CA4693" w14:textId="77777777" w:rsidR="00865AF6" w:rsidRPr="00B651B1" w:rsidRDefault="00865AF6" w:rsidP="003C7375">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3F025D41" w14:textId="77777777" w:rsidR="00865AF6" w:rsidRPr="00B651B1" w:rsidRDefault="00865AF6" w:rsidP="003C7375">
            <w:pPr>
              <w:keepNext/>
              <w:rPr>
                <w:rStyle w:val="Codefragment"/>
              </w:rPr>
            </w:pPr>
            <w:r>
              <w:rPr>
                <w:rStyle w:val="Codefragment"/>
                <w:sz w:val="20"/>
              </w:rPr>
              <w:t>JSON / POSINT</w:t>
            </w:r>
          </w:p>
        </w:tc>
      </w:tr>
      <w:tr w:rsidR="00865AF6" w:rsidRPr="00B651B1" w14:paraId="6187B90E" w14:textId="77777777" w:rsidTr="00865AF6">
        <w:tc>
          <w:tcPr>
            <w:tcW w:w="1843" w:type="dxa"/>
            <w:vMerge/>
            <w:tcBorders>
              <w:left w:val="single" w:sz="4" w:space="0" w:color="000000"/>
              <w:bottom w:val="single" w:sz="4" w:space="0" w:color="000000"/>
              <w:right w:val="single" w:sz="4" w:space="0" w:color="000000"/>
            </w:tcBorders>
          </w:tcPr>
          <w:p w14:paraId="65D6E41B" w14:textId="77777777" w:rsidR="00865AF6" w:rsidRPr="00B651B1" w:rsidRDefault="00865AF6" w:rsidP="003C7375">
            <w:pPr>
              <w:rPr>
                <w:sz w:val="20"/>
              </w:rPr>
            </w:pPr>
          </w:p>
        </w:tc>
        <w:tc>
          <w:tcPr>
            <w:tcW w:w="993" w:type="dxa"/>
            <w:tcBorders>
              <w:top w:val="single" w:sz="4" w:space="0" w:color="000000"/>
              <w:left w:val="single" w:sz="4" w:space="0" w:color="000000"/>
              <w:right w:val="single" w:sz="4" w:space="0" w:color="000000"/>
            </w:tcBorders>
          </w:tcPr>
          <w:p w14:paraId="7FF9CDBA" w14:textId="77777777" w:rsidR="00865AF6" w:rsidRPr="00B651B1" w:rsidRDefault="00865AF6" w:rsidP="003C7375">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2D564452" w14:textId="77777777" w:rsidR="00865AF6" w:rsidRPr="00B651B1" w:rsidRDefault="00865AF6" w:rsidP="003C7375">
            <w:pPr>
              <w:rPr>
                <w:rStyle w:val="Codefragment"/>
              </w:rPr>
            </w:pPr>
            <w:r>
              <w:rPr>
                <w:rStyle w:val="Codefragment"/>
                <w:sz w:val="20"/>
              </w:rPr>
              <w:t>sr</w:t>
            </w:r>
            <w:r w:rsidRPr="00B651B1">
              <w:rPr>
                <w:rStyle w:val="Codefragment"/>
                <w:sz w:val="20"/>
              </w:rPr>
              <w:t>=</w:t>
            </w:r>
            <w:r>
              <w:rPr>
                <w:rStyle w:val="Codefragment"/>
                <w:sz w:val="20"/>
              </w:rPr>
              <w:t>4326</w:t>
            </w:r>
          </w:p>
        </w:tc>
      </w:tr>
      <w:tr w:rsidR="00A24E87" w:rsidRPr="00102539" w14:paraId="65EA999F"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0BAD2220" w14:textId="77777777" w:rsidR="00A24E87" w:rsidRPr="00102539" w:rsidRDefault="00A24E87" w:rsidP="00A24E87">
            <w:pPr>
              <w:rPr>
                <w:sz w:val="20"/>
              </w:rPr>
            </w:pPr>
            <w:r w:rsidRPr="00102539">
              <w:rPr>
                <w:sz w:val="20"/>
              </w:rPr>
              <w:t>maxSegmentLength</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02E3D2" w14:textId="77777777" w:rsidR="00A24E87" w:rsidRPr="00102539" w:rsidRDefault="00A24E87" w:rsidP="00A24E87">
            <w:pPr>
              <w:rPr>
                <w:sz w:val="20"/>
              </w:rPr>
            </w:pPr>
            <w:r w:rsidRPr="00102539">
              <w:rPr>
                <w:sz w:val="20"/>
              </w:rPr>
              <w:t>All segments longer than the value specified for maxSegmentLength are replaced with sequences of lines no longer than the maximum segment length.</w:t>
            </w:r>
          </w:p>
        </w:tc>
      </w:tr>
      <w:tr w:rsidR="00A24E87" w:rsidRPr="00102539" w14:paraId="2E3C4991" w14:textId="77777777" w:rsidTr="00865AF6">
        <w:tc>
          <w:tcPr>
            <w:tcW w:w="1843" w:type="dxa"/>
            <w:vMerge w:val="restart"/>
            <w:tcBorders>
              <w:top w:val="nil"/>
              <w:left w:val="single" w:sz="4" w:space="0" w:color="000000"/>
              <w:right w:val="single" w:sz="4" w:space="0" w:color="000000"/>
            </w:tcBorders>
          </w:tcPr>
          <w:p w14:paraId="74145AA6"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4BE6961A" w14:textId="77777777" w:rsidR="00A24E87" w:rsidRPr="00102539" w:rsidRDefault="00A24E87" w:rsidP="00A24E8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681950C3" w14:textId="4D1D430E" w:rsidR="00A24E87" w:rsidRPr="00102539" w:rsidRDefault="00865AF6" w:rsidP="00A24E87">
            <w:pPr>
              <w:keepNext/>
              <w:rPr>
                <w:sz w:val="20"/>
              </w:rPr>
            </w:pPr>
            <w:r>
              <w:rPr>
                <w:sz w:val="20"/>
              </w:rPr>
              <w:t>Yes</w:t>
            </w:r>
          </w:p>
        </w:tc>
      </w:tr>
      <w:tr w:rsidR="00A24E87" w:rsidRPr="00102539" w14:paraId="7E354142" w14:textId="77777777" w:rsidTr="00865AF6">
        <w:tc>
          <w:tcPr>
            <w:tcW w:w="1843" w:type="dxa"/>
            <w:vMerge/>
            <w:tcBorders>
              <w:left w:val="single" w:sz="4" w:space="0" w:color="000000"/>
              <w:right w:val="single" w:sz="4" w:space="0" w:color="000000"/>
            </w:tcBorders>
          </w:tcPr>
          <w:p w14:paraId="59DF1BC3"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5F38EABE" w14:textId="77777777" w:rsidR="00A24E87" w:rsidRPr="00102539" w:rsidRDefault="00A24E87" w:rsidP="00A24E8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2592723C" w14:textId="5EF64183" w:rsidR="00A24E87" w:rsidRPr="00102539" w:rsidRDefault="00865AF6" w:rsidP="00A24E87">
            <w:pPr>
              <w:keepNext/>
              <w:rPr>
                <w:rStyle w:val="Codefragment"/>
              </w:rPr>
            </w:pPr>
            <w:r>
              <w:rPr>
                <w:rStyle w:val="Codefragment"/>
                <w:sz w:val="20"/>
              </w:rPr>
              <w:t>NUMBER</w:t>
            </w:r>
          </w:p>
        </w:tc>
      </w:tr>
      <w:tr w:rsidR="00A24E87" w:rsidRPr="00102539" w14:paraId="3239AED2" w14:textId="77777777" w:rsidTr="00865AF6">
        <w:tc>
          <w:tcPr>
            <w:tcW w:w="1843" w:type="dxa"/>
            <w:vMerge/>
            <w:tcBorders>
              <w:left w:val="single" w:sz="4" w:space="0" w:color="000000"/>
              <w:bottom w:val="single" w:sz="4" w:space="0" w:color="000000"/>
              <w:right w:val="single" w:sz="4" w:space="0" w:color="000000"/>
            </w:tcBorders>
          </w:tcPr>
          <w:p w14:paraId="5C157C88"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3F575B7A" w14:textId="77777777" w:rsidR="00A24E87" w:rsidRPr="00102539" w:rsidRDefault="00A24E87" w:rsidP="00A24E8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155D2AA5" w14:textId="289576B0" w:rsidR="00A24E87" w:rsidRPr="00102539" w:rsidRDefault="00865AF6" w:rsidP="00A24E87">
            <w:pPr>
              <w:rPr>
                <w:rStyle w:val="Codefragment"/>
              </w:rPr>
            </w:pPr>
            <w:r w:rsidRPr="00865AF6">
              <w:rPr>
                <w:rStyle w:val="Codefragment"/>
                <w:sz w:val="20"/>
              </w:rPr>
              <w:t>maxSegmentLength</w:t>
            </w:r>
            <w:r w:rsidR="00A24E87" w:rsidRPr="00102539">
              <w:rPr>
                <w:rStyle w:val="Codefragment"/>
                <w:sz w:val="20"/>
              </w:rPr>
              <w:t>=</w:t>
            </w:r>
            <w:r>
              <w:rPr>
                <w:rStyle w:val="Codefragment"/>
                <w:sz w:val="20"/>
              </w:rPr>
              <w:t>10000</w:t>
            </w:r>
          </w:p>
        </w:tc>
      </w:tr>
      <w:tr w:rsidR="00A24E87" w:rsidRPr="00102539" w14:paraId="6127BF11"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69F46E93" w14:textId="77777777" w:rsidR="00A24E87" w:rsidRPr="00102539" w:rsidRDefault="00A24E87" w:rsidP="00A24E87">
            <w:pPr>
              <w:rPr>
                <w:sz w:val="20"/>
              </w:rPr>
            </w:pPr>
            <w:r w:rsidRPr="00102539">
              <w:rPr>
                <w:sz w:val="20"/>
              </w:rPr>
              <w:t>geodesic</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6142F7C2" w14:textId="797F92E5" w:rsidR="00A24E87" w:rsidRPr="00102539" w:rsidRDefault="00A24E87" w:rsidP="00865AF6">
            <w:pPr>
              <w:rPr>
                <w:sz w:val="20"/>
              </w:rPr>
            </w:pPr>
            <w:r w:rsidRPr="00102539">
              <w:rPr>
                <w:sz w:val="20"/>
              </w:rPr>
              <w:t xml:space="preserve">A flag that can be set to true if a </w:t>
            </w:r>
            <w:r w:rsidR="00865AF6">
              <w:rPr>
                <w:sz w:val="20"/>
              </w:rPr>
              <w:t>geodetic</w:t>
            </w:r>
            <w:r w:rsidRPr="00102539">
              <w:rPr>
                <w:sz w:val="20"/>
              </w:rPr>
              <w:t xml:space="preserve"> coordinate </w:t>
            </w:r>
            <w:r w:rsidR="00865AF6">
              <w:rPr>
                <w:sz w:val="20"/>
              </w:rPr>
              <w:t xml:space="preserve">reference </w:t>
            </w:r>
            <w:r w:rsidRPr="00102539">
              <w:rPr>
                <w:sz w:val="20"/>
              </w:rPr>
              <w:t>system is used</w:t>
            </w:r>
            <w:r w:rsidR="00865AF6">
              <w:rPr>
                <w:sz w:val="20"/>
              </w:rPr>
              <w:t>.</w:t>
            </w:r>
          </w:p>
        </w:tc>
      </w:tr>
      <w:tr w:rsidR="00A24E87" w:rsidRPr="00102539" w14:paraId="45D02ECC" w14:textId="77777777" w:rsidTr="00865AF6">
        <w:tc>
          <w:tcPr>
            <w:tcW w:w="1843" w:type="dxa"/>
            <w:vMerge w:val="restart"/>
            <w:tcBorders>
              <w:top w:val="nil"/>
              <w:left w:val="single" w:sz="4" w:space="0" w:color="000000"/>
              <w:right w:val="single" w:sz="4" w:space="0" w:color="000000"/>
            </w:tcBorders>
          </w:tcPr>
          <w:p w14:paraId="4CD9D71A"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5C1DD7CF" w14:textId="77777777" w:rsidR="00A24E87" w:rsidRPr="00102539" w:rsidRDefault="00A24E87" w:rsidP="00A24E8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7FED1875" w14:textId="77777777" w:rsidR="00A24E87" w:rsidRPr="00102539" w:rsidRDefault="00A24E87" w:rsidP="00A24E87">
            <w:pPr>
              <w:keepNext/>
              <w:rPr>
                <w:sz w:val="20"/>
              </w:rPr>
            </w:pPr>
            <w:r w:rsidRPr="00102539">
              <w:rPr>
                <w:sz w:val="20"/>
              </w:rPr>
              <w:t>Yes</w:t>
            </w:r>
          </w:p>
        </w:tc>
      </w:tr>
      <w:tr w:rsidR="00A24E87" w:rsidRPr="00102539" w14:paraId="2258E448" w14:textId="77777777" w:rsidTr="00865AF6">
        <w:tc>
          <w:tcPr>
            <w:tcW w:w="1843" w:type="dxa"/>
            <w:vMerge/>
            <w:tcBorders>
              <w:left w:val="single" w:sz="4" w:space="0" w:color="000000"/>
              <w:right w:val="single" w:sz="4" w:space="0" w:color="000000"/>
            </w:tcBorders>
          </w:tcPr>
          <w:p w14:paraId="5EA03055"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426B201E" w14:textId="77777777" w:rsidR="00A24E87" w:rsidRPr="00102539" w:rsidRDefault="00A24E87" w:rsidP="00A24E8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22BC06AD" w14:textId="77777777" w:rsidR="00A24E87" w:rsidRPr="00102539" w:rsidRDefault="00A24E87" w:rsidP="00A24E87">
            <w:pPr>
              <w:keepNext/>
              <w:rPr>
                <w:rStyle w:val="Codefragment"/>
              </w:rPr>
            </w:pPr>
            <w:r w:rsidRPr="00102539">
              <w:rPr>
                <w:rStyle w:val="Codefragment"/>
                <w:sz w:val="20"/>
              </w:rPr>
              <w:t>Boolean</w:t>
            </w:r>
          </w:p>
        </w:tc>
      </w:tr>
      <w:tr w:rsidR="00A24E87" w:rsidRPr="00102539" w14:paraId="37CEA493" w14:textId="77777777" w:rsidTr="00865AF6">
        <w:tc>
          <w:tcPr>
            <w:tcW w:w="1843" w:type="dxa"/>
            <w:vMerge/>
            <w:tcBorders>
              <w:left w:val="single" w:sz="4" w:space="0" w:color="000000"/>
              <w:bottom w:val="single" w:sz="4" w:space="0" w:color="000000"/>
              <w:right w:val="single" w:sz="4" w:space="0" w:color="000000"/>
            </w:tcBorders>
          </w:tcPr>
          <w:p w14:paraId="473A51EE"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23660502" w14:textId="77777777" w:rsidR="00A24E87" w:rsidRPr="00102539" w:rsidRDefault="00A24E87" w:rsidP="00A24E8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1BDAE6A2" w14:textId="1DB02B93" w:rsidR="00A24E87" w:rsidRPr="00102539" w:rsidRDefault="00865AF6" w:rsidP="00A24E87">
            <w:pPr>
              <w:rPr>
                <w:rStyle w:val="Codefragment"/>
              </w:rPr>
            </w:pPr>
            <w:r>
              <w:rPr>
                <w:rStyle w:val="Codefragment"/>
                <w:sz w:val="20"/>
              </w:rPr>
              <w:t>geodesic=false</w:t>
            </w:r>
          </w:p>
        </w:tc>
      </w:tr>
      <w:tr w:rsidR="00A24E87" w:rsidRPr="00102539" w14:paraId="20289164" w14:textId="77777777" w:rsidTr="00865AF6">
        <w:tc>
          <w:tcPr>
            <w:tcW w:w="1843" w:type="dxa"/>
            <w:tcBorders>
              <w:top w:val="single" w:sz="4" w:space="0" w:color="000000"/>
              <w:left w:val="single" w:sz="4" w:space="0" w:color="000000"/>
              <w:bottom w:val="nil"/>
              <w:right w:val="single" w:sz="4" w:space="0" w:color="000000"/>
            </w:tcBorders>
            <w:shd w:val="clear" w:color="auto" w:fill="auto"/>
          </w:tcPr>
          <w:p w14:paraId="0D8C7F6F" w14:textId="0A4F5F5B" w:rsidR="00A24E87" w:rsidRPr="00102539" w:rsidRDefault="00A24E87" w:rsidP="00865AF6">
            <w:pPr>
              <w:rPr>
                <w:sz w:val="20"/>
              </w:rPr>
            </w:pPr>
            <w:r w:rsidRPr="00102539">
              <w:rPr>
                <w:sz w:val="20"/>
              </w:rPr>
              <w:t>lengthUnit</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7055A1AE" w14:textId="24E41C7C" w:rsidR="00A24E87" w:rsidRPr="00102539" w:rsidRDefault="00A24E87" w:rsidP="00865AF6">
            <w:pPr>
              <w:rPr>
                <w:sz w:val="20"/>
              </w:rPr>
            </w:pPr>
            <w:r w:rsidRPr="00102539">
              <w:rPr>
                <w:sz w:val="20"/>
              </w:rPr>
              <w:t xml:space="preserve">The length unit of the maxSegmentLength value. </w:t>
            </w:r>
            <w:r w:rsidR="00865AF6" w:rsidRPr="00B651B1">
              <w:rPr>
                <w:sz w:val="20"/>
              </w:rPr>
              <w:t>This is specified as a numeri</w:t>
            </w:r>
            <w:r w:rsidR="00865AF6">
              <w:rPr>
                <w:sz w:val="20"/>
              </w:rPr>
              <w:t xml:space="preserve">cal constant from the wkid property of an object in </w:t>
            </w:r>
            <w:r w:rsidR="00865AF6" w:rsidRPr="00B33142">
              <w:rPr>
                <w:sz w:val="20"/>
              </w:rPr>
              <w:t>http://schemas.opengis.net/gsr/1.0/</w:t>
            </w:r>
            <w:r w:rsidR="00865AF6">
              <w:rPr>
                <w:sz w:val="20"/>
              </w:rPr>
              <w:t>srL</w:t>
            </w:r>
            <w:r w:rsidR="00865AF6" w:rsidRPr="00B33142">
              <w:rPr>
                <w:sz w:val="20"/>
              </w:rPr>
              <w:t>engthUnits.json</w:t>
            </w:r>
            <w:r w:rsidR="00865AF6" w:rsidRPr="00B651B1">
              <w:rPr>
                <w:sz w:val="20"/>
              </w:rPr>
              <w:t>.</w:t>
            </w:r>
            <w:r w:rsidR="00865AF6">
              <w:rPr>
                <w:sz w:val="20"/>
              </w:rPr>
              <w:t xml:space="preserve"> </w:t>
            </w:r>
            <w:r w:rsidRPr="00102539">
              <w:rPr>
                <w:sz w:val="20"/>
              </w:rPr>
              <w:t xml:space="preserve">For example, the value for meters is 9001. </w:t>
            </w:r>
          </w:p>
        </w:tc>
      </w:tr>
      <w:tr w:rsidR="00A24E87" w:rsidRPr="00102539" w14:paraId="3BF7CB1C" w14:textId="77777777" w:rsidTr="00865AF6">
        <w:tc>
          <w:tcPr>
            <w:tcW w:w="1843" w:type="dxa"/>
            <w:vMerge w:val="restart"/>
            <w:tcBorders>
              <w:top w:val="nil"/>
              <w:left w:val="single" w:sz="4" w:space="0" w:color="000000"/>
              <w:right w:val="single" w:sz="4" w:space="0" w:color="000000"/>
            </w:tcBorders>
          </w:tcPr>
          <w:p w14:paraId="4F5E627F"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72F592AD" w14:textId="77777777" w:rsidR="00A24E87" w:rsidRPr="00102539" w:rsidRDefault="00A24E87" w:rsidP="00A24E8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208F04E" w14:textId="36F3DA55" w:rsidR="00A24E87" w:rsidRPr="00102539" w:rsidRDefault="00A24E87" w:rsidP="00865AF6">
            <w:pPr>
              <w:keepNext/>
              <w:rPr>
                <w:sz w:val="20"/>
              </w:rPr>
            </w:pPr>
            <w:r w:rsidRPr="00102539">
              <w:rPr>
                <w:sz w:val="20"/>
              </w:rPr>
              <w:t>No</w:t>
            </w:r>
            <w:r w:rsidR="00865AF6">
              <w:rPr>
                <w:sz w:val="20"/>
              </w:rPr>
              <w:t xml:space="preserve">. Default: </w:t>
            </w:r>
            <w:r w:rsidR="00865AF6" w:rsidRPr="00102539">
              <w:rPr>
                <w:sz w:val="20"/>
              </w:rPr>
              <w:t xml:space="preserve">if the sr is a projected coordinate </w:t>
            </w:r>
            <w:r w:rsidR="00865AF6">
              <w:rPr>
                <w:sz w:val="20"/>
              </w:rPr>
              <w:t xml:space="preserve">reference </w:t>
            </w:r>
            <w:r w:rsidR="00865AF6" w:rsidRPr="00102539">
              <w:rPr>
                <w:sz w:val="20"/>
              </w:rPr>
              <w:t>system, the unit is determined by the unit of the spatial reference; otherwise, it is meter.</w:t>
            </w:r>
          </w:p>
        </w:tc>
      </w:tr>
      <w:tr w:rsidR="00A24E87" w:rsidRPr="00102539" w14:paraId="2F9989FB" w14:textId="77777777" w:rsidTr="00865AF6">
        <w:tc>
          <w:tcPr>
            <w:tcW w:w="1843" w:type="dxa"/>
            <w:vMerge/>
            <w:tcBorders>
              <w:left w:val="single" w:sz="4" w:space="0" w:color="000000"/>
              <w:right w:val="single" w:sz="4" w:space="0" w:color="000000"/>
            </w:tcBorders>
          </w:tcPr>
          <w:p w14:paraId="2C37C4CB"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72856E7E" w14:textId="77777777" w:rsidR="00A24E87" w:rsidRPr="00102539" w:rsidRDefault="00A24E87" w:rsidP="00A24E8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03ECD44F" w14:textId="77777777" w:rsidR="00A24E87" w:rsidRPr="00102539" w:rsidRDefault="00A24E87" w:rsidP="00A24E87">
            <w:pPr>
              <w:keepNext/>
              <w:rPr>
                <w:rStyle w:val="Codefragment"/>
              </w:rPr>
            </w:pPr>
            <w:r w:rsidRPr="00102539">
              <w:rPr>
                <w:rStyle w:val="Codefragment"/>
                <w:sz w:val="20"/>
              </w:rPr>
              <w:t>POSINT</w:t>
            </w:r>
          </w:p>
        </w:tc>
      </w:tr>
      <w:tr w:rsidR="00A24E87" w:rsidRPr="00102539" w14:paraId="65D65FC5" w14:textId="77777777" w:rsidTr="00865AF6">
        <w:tc>
          <w:tcPr>
            <w:tcW w:w="1843" w:type="dxa"/>
            <w:vMerge/>
            <w:tcBorders>
              <w:left w:val="single" w:sz="4" w:space="0" w:color="000000"/>
              <w:right w:val="single" w:sz="4" w:space="0" w:color="000000"/>
            </w:tcBorders>
          </w:tcPr>
          <w:p w14:paraId="304F2D43" w14:textId="77777777" w:rsidR="00A24E87" w:rsidRPr="00102539" w:rsidRDefault="00A24E87" w:rsidP="00A24E87">
            <w:pPr>
              <w:rPr>
                <w:sz w:val="20"/>
              </w:rPr>
            </w:pPr>
          </w:p>
        </w:tc>
        <w:tc>
          <w:tcPr>
            <w:tcW w:w="993" w:type="dxa"/>
            <w:tcBorders>
              <w:top w:val="single" w:sz="4" w:space="0" w:color="000000"/>
              <w:left w:val="single" w:sz="4" w:space="0" w:color="000000"/>
              <w:right w:val="single" w:sz="4" w:space="0" w:color="000000"/>
            </w:tcBorders>
          </w:tcPr>
          <w:p w14:paraId="68883D54" w14:textId="77777777" w:rsidR="00A24E87" w:rsidRPr="00102539" w:rsidRDefault="00A24E87" w:rsidP="00A24E8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4DA59F20" w14:textId="77777777" w:rsidR="00A24E87" w:rsidRPr="00102539" w:rsidRDefault="00A24E87" w:rsidP="00A24E87">
            <w:pPr>
              <w:rPr>
                <w:rStyle w:val="Codefragment"/>
              </w:rPr>
            </w:pPr>
            <w:r w:rsidRPr="00102539">
              <w:rPr>
                <w:rStyle w:val="Codefragment"/>
                <w:sz w:val="20"/>
              </w:rPr>
              <w:t>lengthUnit=9001</w:t>
            </w:r>
          </w:p>
        </w:tc>
      </w:tr>
    </w:tbl>
    <w:p w14:paraId="501D986D" w14:textId="77777777" w:rsidR="00A24E87" w:rsidRPr="00102539" w:rsidRDefault="00A24E87" w:rsidP="00A24E87">
      <w:pPr>
        <w:pStyle w:val="NWPText10"/>
        <w:keepNext/>
        <w:rPr>
          <w:b/>
        </w:rPr>
      </w:pPr>
    </w:p>
    <w:p w14:paraId="1A6D78D3" w14:textId="77777777" w:rsidR="00A24E87" w:rsidRPr="00102539" w:rsidRDefault="00A24E87" w:rsidP="00A24E87">
      <w:pPr>
        <w:pStyle w:val="NWPText10"/>
        <w:keepNext/>
        <w:rPr>
          <w:b/>
        </w:rPr>
      </w:pPr>
      <w:r w:rsidRPr="00102539">
        <w:rPr>
          <w:b/>
        </w:rPr>
        <w:t>Request Requirements</w:t>
      </w:r>
    </w:p>
    <w:p w14:paraId="74C0E75A" w14:textId="77777777" w:rsidR="00A24E87" w:rsidRPr="00102539" w:rsidRDefault="00A24E87" w:rsidP="00A24E87">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102539" w14:paraId="6009DE9D" w14:textId="77777777" w:rsidTr="00A24E87">
        <w:tc>
          <w:tcPr>
            <w:tcW w:w="8780" w:type="dxa"/>
          </w:tcPr>
          <w:p w14:paraId="27786A72" w14:textId="09C0CE8B" w:rsidR="00A24E87" w:rsidRPr="00102539" w:rsidRDefault="00A24E87" w:rsidP="00A24E87">
            <w:pPr>
              <w:pStyle w:val="Requirement"/>
              <w:tabs>
                <w:tab w:val="clear" w:pos="900"/>
                <w:tab w:val="num" w:pos="1890"/>
              </w:tabs>
            </w:pPr>
            <w:r w:rsidRPr="00102539">
              <w:t xml:space="preserve">A request on a Densify resource SHALL conform to the URI template in </w:t>
            </w:r>
            <w:r w:rsidR="00865AF6">
              <w:fldChar w:fldCharType="begin"/>
            </w:r>
            <w:r w:rsidR="00865AF6">
              <w:instrText xml:space="preserve"> REF _Ref199825819 \h </w:instrText>
            </w:r>
            <w:r w:rsidR="00865AF6">
              <w:fldChar w:fldCharType="separate"/>
            </w:r>
            <w:r w:rsidR="003C5AF3" w:rsidRPr="00102539">
              <w:t xml:space="preserve">Table </w:t>
            </w:r>
            <w:r w:rsidR="003C5AF3">
              <w:t>30</w:t>
            </w:r>
            <w:r w:rsidR="00865AF6">
              <w:fldChar w:fldCharType="end"/>
            </w:r>
            <w:r w:rsidR="00865AF6">
              <w:t xml:space="preserve"> </w:t>
            </w:r>
            <w:r w:rsidRPr="00102539">
              <w:t>and be accessed using a HTTP method identified in the same table.</w:t>
            </w:r>
          </w:p>
          <w:p w14:paraId="51986FE7" w14:textId="3EC62E3F" w:rsidR="00A24E87" w:rsidRPr="00102539" w:rsidRDefault="00A5213F" w:rsidP="00A24E87">
            <w:pPr>
              <w:pStyle w:val="RequirementURI"/>
              <w:rPr>
                <w:color w:val="auto"/>
              </w:rPr>
            </w:pPr>
            <w:r>
              <w:rPr>
                <w:color w:val="auto"/>
              </w:rPr>
              <w:t>densify/</w:t>
            </w:r>
            <w:r w:rsidR="00A24E87" w:rsidRPr="00102539">
              <w:rPr>
                <w:color w:val="auto"/>
              </w:rPr>
              <w:t>Request</w:t>
            </w:r>
          </w:p>
        </w:tc>
      </w:tr>
    </w:tbl>
    <w:p w14:paraId="75AE03E0" w14:textId="77777777" w:rsidR="00A24E87" w:rsidRPr="00102539" w:rsidRDefault="00A24E87" w:rsidP="00A24E8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102539" w14:paraId="3EAB959B" w14:textId="77777777" w:rsidTr="00A24E87">
        <w:tc>
          <w:tcPr>
            <w:tcW w:w="8780" w:type="dxa"/>
          </w:tcPr>
          <w:p w14:paraId="2FD79639" w14:textId="37FC568B" w:rsidR="00A24E87" w:rsidRPr="00102539" w:rsidRDefault="00A24E87" w:rsidP="00A24E87">
            <w:pPr>
              <w:pStyle w:val="Requirement"/>
              <w:tabs>
                <w:tab w:val="clear" w:pos="900"/>
                <w:tab w:val="num" w:pos="1890"/>
              </w:tabs>
            </w:pPr>
            <w:r w:rsidRPr="00102539">
              <w:t>A request on a Densify resource SHALL support all parameters and values specified in</w:t>
            </w:r>
            <w:r w:rsidR="00865AF6">
              <w:t xml:space="preserve"> </w:t>
            </w:r>
            <w:r w:rsidR="00865AF6">
              <w:fldChar w:fldCharType="begin"/>
            </w:r>
            <w:r w:rsidR="00865AF6">
              <w:instrText xml:space="preserve"> REF _Ref199825822 \h </w:instrText>
            </w:r>
            <w:r w:rsidR="00865AF6">
              <w:fldChar w:fldCharType="separate"/>
            </w:r>
            <w:r w:rsidR="003C5AF3" w:rsidRPr="00102539">
              <w:t xml:space="preserve">Table </w:t>
            </w:r>
            <w:r w:rsidR="003C5AF3">
              <w:t>31</w:t>
            </w:r>
            <w:r w:rsidR="00865AF6">
              <w:fldChar w:fldCharType="end"/>
            </w:r>
            <w:r w:rsidRPr="00102539">
              <w:t>.</w:t>
            </w:r>
          </w:p>
          <w:p w14:paraId="7CAAC745" w14:textId="2AF92653" w:rsidR="00A24E87" w:rsidRPr="00102539" w:rsidRDefault="00A5213F" w:rsidP="00A24E87">
            <w:pPr>
              <w:pStyle w:val="RequirementURI"/>
              <w:rPr>
                <w:color w:val="auto"/>
              </w:rPr>
            </w:pPr>
            <w:r>
              <w:rPr>
                <w:color w:val="auto"/>
              </w:rPr>
              <w:t>densify/</w:t>
            </w:r>
            <w:r w:rsidR="00A24E87" w:rsidRPr="00102539">
              <w:rPr>
                <w:color w:val="auto"/>
              </w:rPr>
              <w:t>ParametersBasic</w:t>
            </w:r>
          </w:p>
        </w:tc>
      </w:tr>
    </w:tbl>
    <w:p w14:paraId="579738BE" w14:textId="77777777" w:rsidR="00A24E87" w:rsidRPr="00102539"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102539" w14:paraId="6247FF13" w14:textId="77777777" w:rsidTr="00A24E87">
        <w:tc>
          <w:tcPr>
            <w:tcW w:w="8780" w:type="dxa"/>
          </w:tcPr>
          <w:p w14:paraId="5F68BE44" w14:textId="6CE84F6B" w:rsidR="00A24E87" w:rsidRPr="00102539" w:rsidRDefault="005D1E3E" w:rsidP="00A24E87">
            <w:pPr>
              <w:pStyle w:val="Requirement"/>
              <w:tabs>
                <w:tab w:val="clear" w:pos="900"/>
                <w:tab w:val="num" w:pos="1890"/>
              </w:tabs>
            </w:pPr>
            <w:r>
              <w:t>The geometries</w:t>
            </w:r>
            <w:r w:rsidRPr="00B651B1">
              <w:t xml:space="preserve"> parameter</w:t>
            </w:r>
            <w:r>
              <w:t xml:space="preserve"> </w:t>
            </w:r>
            <w:r w:rsidRPr="00B651B1">
              <w:t xml:space="preserve">SHALL conform to the requirements for geometry </w:t>
            </w:r>
            <w:r>
              <w:t>arrays</w:t>
            </w:r>
            <w:r w:rsidRPr="00B651B1">
              <w:t xml:space="preserve"> (see requirements class </w:t>
            </w:r>
            <w:r w:rsidRPr="00B651B1">
              <w:rPr>
                <w:b/>
              </w:rPr>
              <w:t>http://www.opengis.net/spec/gsr-gs/1.0/req/geometry</w:t>
            </w:r>
            <w:r w:rsidRPr="00B651B1">
              <w:t xml:space="preserve">) and contain a </w:t>
            </w:r>
            <w:r w:rsidR="000A0E22">
              <w:t>"</w:t>
            </w:r>
            <w:r w:rsidRPr="00B651B1">
              <w:t>geometryType</w:t>
            </w:r>
            <w:r w:rsidR="000A0E22">
              <w:t>"</w:t>
            </w:r>
            <w:r w:rsidRPr="00B651B1">
              <w:t xml:space="preserve"> property</w:t>
            </w:r>
            <w:r>
              <w:t>.</w:t>
            </w:r>
          </w:p>
          <w:p w14:paraId="50583076" w14:textId="3A027E2F" w:rsidR="00A24E87" w:rsidRPr="00102539" w:rsidRDefault="00A5213F" w:rsidP="00A24E87">
            <w:pPr>
              <w:pStyle w:val="RequirementURI"/>
              <w:rPr>
                <w:color w:val="auto"/>
              </w:rPr>
            </w:pPr>
            <w:r>
              <w:rPr>
                <w:color w:val="auto"/>
              </w:rPr>
              <w:t>densify/</w:t>
            </w:r>
            <w:r w:rsidR="00A24E87" w:rsidRPr="00102539">
              <w:rPr>
                <w:color w:val="auto"/>
              </w:rPr>
              <w:t>ParametersGeometries</w:t>
            </w:r>
          </w:p>
        </w:tc>
      </w:tr>
    </w:tbl>
    <w:p w14:paraId="7F115E6E" w14:textId="77777777" w:rsidR="00A24E87" w:rsidRPr="00102539"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102539" w14:paraId="6EB46F92" w14:textId="77777777" w:rsidTr="00A24E87">
        <w:tc>
          <w:tcPr>
            <w:tcW w:w="8780" w:type="dxa"/>
          </w:tcPr>
          <w:p w14:paraId="58609CB1" w14:textId="64EEEE52" w:rsidR="00A24E87" w:rsidRPr="00102539" w:rsidRDefault="008C21FD" w:rsidP="00A24E87">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00A24E87" w:rsidRPr="00102539">
              <w:t>.</w:t>
            </w:r>
          </w:p>
          <w:p w14:paraId="0D682086" w14:textId="47E99F73" w:rsidR="00A24E87" w:rsidRPr="00102539" w:rsidRDefault="00A5213F" w:rsidP="00A24E87">
            <w:pPr>
              <w:pStyle w:val="RequirementURI"/>
              <w:rPr>
                <w:color w:val="auto"/>
              </w:rPr>
            </w:pPr>
            <w:r>
              <w:rPr>
                <w:color w:val="auto"/>
              </w:rPr>
              <w:t>densify/</w:t>
            </w:r>
            <w:r w:rsidR="00A24E87" w:rsidRPr="00102539">
              <w:rPr>
                <w:color w:val="auto"/>
              </w:rPr>
              <w:t>ParametersSR</w:t>
            </w:r>
          </w:p>
        </w:tc>
      </w:tr>
    </w:tbl>
    <w:p w14:paraId="0E5EE4F6" w14:textId="77777777" w:rsidR="00A24E87" w:rsidRPr="00102539"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102539" w14:paraId="0DAF543F" w14:textId="77777777" w:rsidTr="00A24E87">
        <w:tc>
          <w:tcPr>
            <w:tcW w:w="8780" w:type="dxa"/>
          </w:tcPr>
          <w:p w14:paraId="69826AE9" w14:textId="1C898DCB" w:rsidR="00A24E87" w:rsidRPr="00102539" w:rsidRDefault="008C21FD" w:rsidP="00A24E87">
            <w:pPr>
              <w:pStyle w:val="Requirement"/>
              <w:tabs>
                <w:tab w:val="clear" w:pos="900"/>
                <w:tab w:val="num" w:pos="1890"/>
              </w:tabs>
            </w:pPr>
            <w:r w:rsidRPr="00B651B1">
              <w:t xml:space="preserve">If the </w:t>
            </w:r>
            <w:r>
              <w:t xml:space="preserve">lengthUnit parameter is present, </w:t>
            </w:r>
            <w:r w:rsidRPr="00B651B1">
              <w:t>it SHALL be</w:t>
            </w:r>
            <w:r>
              <w:t xml:space="preserve"> a value of a</w:t>
            </w:r>
            <w:r w:rsidRPr="00E658E5">
              <w:t xml:space="preserve"> wkid property of an object in http://schemas.opengis.net/gsr/1.0/srLengthUnits.json</w:t>
            </w:r>
            <w:r w:rsidR="00A24E87" w:rsidRPr="00102539">
              <w:t>.</w:t>
            </w:r>
          </w:p>
          <w:p w14:paraId="4B18B39C" w14:textId="7F4B8832" w:rsidR="00A24E87" w:rsidRPr="00102539" w:rsidRDefault="00A5213F" w:rsidP="00A24E87">
            <w:pPr>
              <w:pStyle w:val="RequirementURI"/>
              <w:rPr>
                <w:color w:val="auto"/>
              </w:rPr>
            </w:pPr>
            <w:r>
              <w:rPr>
                <w:color w:val="auto"/>
              </w:rPr>
              <w:t>densify/</w:t>
            </w:r>
            <w:r w:rsidR="00A24E87" w:rsidRPr="00102539">
              <w:rPr>
                <w:color w:val="auto"/>
              </w:rPr>
              <w:t>ParametersLengthUnit</w:t>
            </w:r>
          </w:p>
        </w:tc>
      </w:tr>
    </w:tbl>
    <w:p w14:paraId="1A3FAFEF" w14:textId="77777777" w:rsidR="00A24E87" w:rsidRPr="00102539" w:rsidRDefault="00A24E87" w:rsidP="00A24E87">
      <w:pPr>
        <w:pStyle w:val="NWPSBS10"/>
        <w:keepNext/>
        <w:ind w:left="0"/>
        <w:rPr>
          <w:b/>
        </w:rPr>
      </w:pPr>
    </w:p>
    <w:p w14:paraId="184D1C66" w14:textId="77777777" w:rsidR="00A24E87" w:rsidRPr="00102539" w:rsidRDefault="00A24E87" w:rsidP="00A24E87">
      <w:pPr>
        <w:pStyle w:val="NWPText10"/>
      </w:pPr>
    </w:p>
    <w:p w14:paraId="61472DD9" w14:textId="40B45A34" w:rsidR="00A24E87" w:rsidRPr="00102539" w:rsidRDefault="003C7375" w:rsidP="008C21FD">
      <w:pPr>
        <w:pStyle w:val="berschrift2"/>
      </w:pPr>
      <w:bookmarkStart w:id="136" w:name="_Toc201986262"/>
      <w:r>
        <w:t>Geometry Array</w:t>
      </w:r>
      <w:r w:rsidR="00A24E87" w:rsidRPr="00102539">
        <w:t xml:space="preserve"> resources</w:t>
      </w:r>
      <w:bookmarkEnd w:id="13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C7375" w:rsidRPr="00805045" w14:paraId="4626332A" w14:textId="77777777" w:rsidTr="003C7375">
        <w:tc>
          <w:tcPr>
            <w:tcW w:w="8780" w:type="dxa"/>
          </w:tcPr>
          <w:p w14:paraId="059F7B44" w14:textId="62D26E19" w:rsidR="003C7375" w:rsidRPr="00805045" w:rsidRDefault="003C7375" w:rsidP="003C7375">
            <w:pPr>
              <w:pStyle w:val="Requirement"/>
              <w:tabs>
                <w:tab w:val="clear" w:pos="900"/>
                <w:tab w:val="num" w:pos="1890"/>
              </w:tabs>
            </w:pPr>
            <w:r w:rsidRPr="00805045">
              <w:t xml:space="preserve">The JSON representation of a response to a </w:t>
            </w:r>
            <w:r>
              <w:t>Densify</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52489919" w14:textId="27DCEE02" w:rsidR="003C7375" w:rsidRPr="00805045" w:rsidRDefault="00A5213F" w:rsidP="003C7375">
            <w:pPr>
              <w:pStyle w:val="RequirementURI"/>
            </w:pPr>
            <w:r>
              <w:t>densify/</w:t>
            </w:r>
            <w:r w:rsidR="003C7375" w:rsidRPr="00805045">
              <w:t>ResponseValid</w:t>
            </w:r>
          </w:p>
        </w:tc>
      </w:tr>
    </w:tbl>
    <w:p w14:paraId="4285BF5B" w14:textId="77777777" w:rsidR="003C7375" w:rsidRDefault="003C7375" w:rsidP="003C7375"/>
    <w:p w14:paraId="200ACB85" w14:textId="77777777" w:rsidR="003C7375" w:rsidRPr="00D44A8A" w:rsidRDefault="003C7375" w:rsidP="003C7375">
      <w:pPr>
        <w:pStyle w:val="berschrift2"/>
      </w:pPr>
      <w:bookmarkStart w:id="137" w:name="_Toc201986263"/>
      <w:r>
        <w:t>Example</w:t>
      </w:r>
      <w:bookmarkEnd w:id="137"/>
    </w:p>
    <w:p w14:paraId="098C9FBF" w14:textId="480B4E07" w:rsidR="003C7375" w:rsidRPr="00102539" w:rsidRDefault="003C7375" w:rsidP="003C7375">
      <w:r w:rsidRPr="00102539">
        <w:t>Densify a polyline:</w:t>
      </w:r>
    </w:p>
    <w:p w14:paraId="72D913D6" w14:textId="77777777" w:rsidR="003C7375" w:rsidRDefault="003C7375" w:rsidP="003C7375">
      <w:pPr>
        <w:pStyle w:val="CodeSample"/>
      </w:pPr>
      <w:r w:rsidRPr="00102539">
        <w:t>http://</w:t>
      </w:r>
      <w:r>
        <w:t>example.com</w:t>
      </w:r>
      <w:r w:rsidRPr="00102539">
        <w:t>/rest/services/Geometry/GeometryServer/densify?sr=</w:t>
      </w:r>
      <w:r>
        <w:t>3395&amp;</w:t>
      </w:r>
    </w:p>
    <w:p w14:paraId="0CDAF474" w14:textId="5088854A" w:rsidR="003C7375" w:rsidRDefault="003C7375" w:rsidP="003C7375">
      <w:pPr>
        <w:pStyle w:val="CodeSample"/>
      </w:pPr>
      <w:r>
        <w:t>geometries={</w:t>
      </w:r>
      <w:r w:rsidR="000A0E22">
        <w:t>"</w:t>
      </w:r>
      <w:r>
        <w:t>geometryType</w:t>
      </w:r>
      <w:r w:rsidR="000A0E22">
        <w:t>"</w:t>
      </w:r>
      <w:r>
        <w:t>:</w:t>
      </w:r>
      <w:r w:rsidR="000A0E22">
        <w:t>"</w:t>
      </w:r>
      <w:r w:rsidRPr="00102539">
        <w:t>GeometryPolyline</w:t>
      </w:r>
      <w:r w:rsidR="000A0E22">
        <w:t>"</w:t>
      </w:r>
      <w:r w:rsidRPr="00102539">
        <w:t>,</w:t>
      </w:r>
      <w:r w:rsidR="000A0E22">
        <w:t>"</w:t>
      </w:r>
      <w:r>
        <w:t>geometries</w:t>
      </w:r>
      <w:r w:rsidR="000A0E22">
        <w:t>"</w:t>
      </w:r>
      <w:r>
        <w:t>:</w:t>
      </w:r>
    </w:p>
    <w:p w14:paraId="46E0B56C" w14:textId="1C713DB6" w:rsidR="003C7375" w:rsidRDefault="003C7375" w:rsidP="003C7375">
      <w:pPr>
        <w:pStyle w:val="CodeSample"/>
      </w:pPr>
      <w:r>
        <w:t>[{</w:t>
      </w:r>
      <w:r w:rsidR="000A0E22">
        <w:t>"</w:t>
      </w:r>
      <w:r>
        <w:t>paths</w:t>
      </w:r>
      <w:r w:rsidR="000A0E22">
        <w:t>"</w:t>
      </w:r>
      <w:r>
        <w:t>:</w:t>
      </w:r>
      <w:r w:rsidRPr="00102539">
        <w:t>[[[-17313284.793,2209625.866],[-17312808.186926104, 2210504.3164105085],[-17308518.732261017,2218410.3701050845],</w:t>
      </w:r>
    </w:p>
    <w:p w14:paraId="359CBB50" w14:textId="77777777" w:rsidR="003C7375" w:rsidRDefault="003C7375" w:rsidP="003C7375">
      <w:pPr>
        <w:pStyle w:val="CodeSample"/>
      </w:pPr>
      <w:r w:rsidRPr="00102539">
        <w:t>[-17260185.82890302,2310809.9320710143],[-17307752.671522036,</w:t>
      </w:r>
    </w:p>
    <w:p w14:paraId="58CAC60D" w14:textId="77777777" w:rsidR="003C7375" w:rsidRDefault="003C7375" w:rsidP="003C7375">
      <w:pPr>
        <w:pStyle w:val="CodeSample"/>
      </w:pPr>
      <w:r w:rsidRPr="00102539">
        <w:t>2223194.8742101695],[-14501308.957,7392483.288],[-13773503.446,</w:t>
      </w:r>
    </w:p>
    <w:p w14:paraId="761CC054" w14:textId="74BD3197" w:rsidR="003C7375" w:rsidRPr="00102539" w:rsidRDefault="003C7375" w:rsidP="003C7375">
      <w:pPr>
        <w:pStyle w:val="CodeSample"/>
      </w:pPr>
      <w:r w:rsidRPr="00102539">
        <w:t>6003036.405 ]]]}]}&amp;maxSegmentLength=10000&amp;geodesic=false&amp;f=json</w:t>
      </w:r>
    </w:p>
    <w:p w14:paraId="5E44CA30" w14:textId="77777777" w:rsidR="003C7375" w:rsidRDefault="003C7375" w:rsidP="003C7375">
      <w:pPr>
        <w:pStyle w:val="NWPText10"/>
        <w:keepNext/>
        <w:outlineLvl w:val="0"/>
        <w:rPr>
          <w:sz w:val="24"/>
          <w:lang w:val="en-GB"/>
        </w:rPr>
      </w:pPr>
    </w:p>
    <w:p w14:paraId="100D7B11" w14:textId="77777777" w:rsidR="003C7375" w:rsidRPr="00CA4362" w:rsidRDefault="003C7375" w:rsidP="003C7375">
      <w:pPr>
        <w:pStyle w:val="NWPText10"/>
        <w:rPr>
          <w:b/>
        </w:rPr>
      </w:pPr>
      <w:r w:rsidRPr="00CA4362">
        <w:rPr>
          <w:b/>
        </w:rPr>
        <w:t>Request</w:t>
      </w:r>
    </w:p>
    <w:p w14:paraId="2546FBAF" w14:textId="79CAB57F" w:rsidR="003C7375" w:rsidRDefault="003C7375" w:rsidP="003C7375">
      <w:pPr>
        <w:pStyle w:val="CodeSample"/>
      </w:pPr>
      <w:r>
        <w:t>GET /rest/services/Geometry/GeometryServer/</w:t>
      </w:r>
      <w:r w:rsidRPr="00102539">
        <w:t>densify?sr=</w:t>
      </w:r>
      <w:r>
        <w:t>3395&amp;</w:t>
      </w:r>
    </w:p>
    <w:p w14:paraId="2F322D6F" w14:textId="698810C7" w:rsidR="003C7375" w:rsidRDefault="003C7375" w:rsidP="003C7375">
      <w:pPr>
        <w:pStyle w:val="CodeSample"/>
      </w:pPr>
      <w:r>
        <w:t>geometries={</w:t>
      </w:r>
      <w:r w:rsidR="000A0E22">
        <w:t>"</w:t>
      </w:r>
      <w:r>
        <w:t>geometryType</w:t>
      </w:r>
      <w:r w:rsidR="000A0E22">
        <w:t>"</w:t>
      </w:r>
      <w:r>
        <w:t>:</w:t>
      </w:r>
      <w:r w:rsidR="000A0E22">
        <w:t>"</w:t>
      </w:r>
      <w:r w:rsidRPr="00102539">
        <w:t>GeometryPolyline</w:t>
      </w:r>
      <w:r w:rsidR="000A0E22">
        <w:t>"</w:t>
      </w:r>
      <w:r w:rsidRPr="00102539">
        <w:t>,</w:t>
      </w:r>
      <w:r w:rsidR="000A0E22">
        <w:t>"</w:t>
      </w:r>
      <w:r>
        <w:t>geometries</w:t>
      </w:r>
      <w:r w:rsidR="000A0E22">
        <w:t>"</w:t>
      </w:r>
      <w:r>
        <w:t>:</w:t>
      </w:r>
    </w:p>
    <w:p w14:paraId="3305D264" w14:textId="38D9E0E4" w:rsidR="003C7375" w:rsidRDefault="003C7375" w:rsidP="003C7375">
      <w:pPr>
        <w:pStyle w:val="CodeSample"/>
      </w:pPr>
      <w:r>
        <w:t>[{</w:t>
      </w:r>
      <w:r w:rsidR="000A0E22">
        <w:t>"</w:t>
      </w:r>
      <w:r>
        <w:t>paths</w:t>
      </w:r>
      <w:r w:rsidR="000A0E22">
        <w:t>"</w:t>
      </w:r>
      <w:r>
        <w:t>:</w:t>
      </w:r>
      <w:r w:rsidRPr="00102539">
        <w:t>[[[-17313284.793,2209625.866],[-17312808.186926104, 2210504.3164105085],[-17308518.732261017,2218410.3701050845],</w:t>
      </w:r>
    </w:p>
    <w:p w14:paraId="016522B8" w14:textId="77777777" w:rsidR="003C7375" w:rsidRDefault="003C7375" w:rsidP="003C7375">
      <w:pPr>
        <w:pStyle w:val="CodeSample"/>
      </w:pPr>
      <w:r w:rsidRPr="00102539">
        <w:t>[-17260185.82890302,2310809.9320710143],[-17307752.671522036,</w:t>
      </w:r>
    </w:p>
    <w:p w14:paraId="1FF19EE6" w14:textId="77777777" w:rsidR="003C7375" w:rsidRDefault="003C7375" w:rsidP="003C7375">
      <w:pPr>
        <w:pStyle w:val="CodeSample"/>
      </w:pPr>
      <w:r w:rsidRPr="00102539">
        <w:t>2223194.8742101695],[-14501308.957,7392483.288],[-13773503.446,</w:t>
      </w:r>
    </w:p>
    <w:p w14:paraId="7A05D0CC" w14:textId="063228E9" w:rsidR="003C7375" w:rsidRDefault="003C7375" w:rsidP="003C7375">
      <w:pPr>
        <w:pStyle w:val="CodeSample"/>
      </w:pPr>
      <w:r w:rsidRPr="00102539">
        <w:t>6003036.405 ]]]}]}&amp;maxSegmentLength=10000&amp;geodesic=false&amp;</w:t>
      </w:r>
      <w:r>
        <w:t>f=json HTTP/1.1</w:t>
      </w:r>
    </w:p>
    <w:p w14:paraId="4C282E73" w14:textId="77777777" w:rsidR="003C7375" w:rsidRDefault="003C7375" w:rsidP="003C7375">
      <w:pPr>
        <w:pStyle w:val="CodeSample"/>
      </w:pPr>
      <w:r>
        <w:t>Host: example.com</w:t>
      </w:r>
    </w:p>
    <w:p w14:paraId="3C8AD3DC" w14:textId="77777777" w:rsidR="003C7375" w:rsidRDefault="003C7375" w:rsidP="003C7375">
      <w:pPr>
        <w:pStyle w:val="NWPText10"/>
      </w:pPr>
    </w:p>
    <w:p w14:paraId="34EE6FD8" w14:textId="77777777" w:rsidR="003C7375" w:rsidRPr="00B67675" w:rsidRDefault="003C7375" w:rsidP="003C7375">
      <w:pPr>
        <w:pStyle w:val="NWPText10"/>
        <w:keepNext/>
        <w:outlineLvl w:val="0"/>
        <w:rPr>
          <w:b/>
        </w:rPr>
      </w:pPr>
      <w:r>
        <w:rPr>
          <w:b/>
        </w:rPr>
        <w:t xml:space="preserve">Response </w:t>
      </w:r>
    </w:p>
    <w:p w14:paraId="3A4591E7" w14:textId="77777777" w:rsidR="003C7375" w:rsidRDefault="003C7375" w:rsidP="003C7375">
      <w:pPr>
        <w:pStyle w:val="CodeSample"/>
      </w:pPr>
      <w:r>
        <w:t>HTTP/1.1 200 OK</w:t>
      </w:r>
    </w:p>
    <w:p w14:paraId="19FB1BFE" w14:textId="77777777" w:rsidR="003C7375" w:rsidRDefault="003C7375" w:rsidP="003C7375">
      <w:pPr>
        <w:pStyle w:val="CodeSample"/>
      </w:pPr>
      <w:r>
        <w:t>Content-Type: application/json</w:t>
      </w:r>
    </w:p>
    <w:p w14:paraId="47447B6F" w14:textId="336B7B33" w:rsidR="003C158C" w:rsidRDefault="003C7375" w:rsidP="003C158C">
      <w:pPr>
        <w:pStyle w:val="CodeSample"/>
      </w:pPr>
      <w:r>
        <w:t>Content-Length: nnn</w:t>
      </w:r>
    </w:p>
    <w:p w14:paraId="5507E7F1" w14:textId="77777777" w:rsidR="003C158C" w:rsidRDefault="003C158C" w:rsidP="003C158C">
      <w:pPr>
        <w:pStyle w:val="CodeSample"/>
      </w:pPr>
      <w:r>
        <w:t xml:space="preserve"> </w:t>
      </w:r>
    </w:p>
    <w:p w14:paraId="29402ED6" w14:textId="2B59E9CF" w:rsidR="003C158C" w:rsidRDefault="003C158C" w:rsidP="003C158C">
      <w:pPr>
        <w:pStyle w:val="CodeSample"/>
      </w:pPr>
      <w:r>
        <w:t>{</w:t>
      </w:r>
    </w:p>
    <w:p w14:paraId="3AE4B77E" w14:textId="261611FA" w:rsidR="003C158C" w:rsidRDefault="003C158C" w:rsidP="00912F41">
      <w:pPr>
        <w:pStyle w:val="CodeSample"/>
      </w:pPr>
      <w:r>
        <w:t xml:space="preserve">  </w:t>
      </w:r>
      <w:r w:rsidR="000A0E22">
        <w:t>"</w:t>
      </w:r>
      <w:r>
        <w:t>geometryType</w:t>
      </w:r>
      <w:r w:rsidR="000A0E22">
        <w:t>"</w:t>
      </w:r>
      <w:r>
        <w:t xml:space="preserve"> : </w:t>
      </w:r>
      <w:r w:rsidR="000A0E22">
        <w:t>"</w:t>
      </w:r>
      <w:r>
        <w:t>GeometryPolyline</w:t>
      </w:r>
      <w:r w:rsidR="000A0E22">
        <w:t>"</w:t>
      </w:r>
      <w:r>
        <w:t xml:space="preserve">, </w:t>
      </w:r>
    </w:p>
    <w:p w14:paraId="73603D5A" w14:textId="0812A280" w:rsidR="003C158C" w:rsidRDefault="003C158C" w:rsidP="003C158C">
      <w:pPr>
        <w:pStyle w:val="CodeSample"/>
      </w:pPr>
      <w:r>
        <w:t xml:space="preserve">  </w:t>
      </w:r>
      <w:r w:rsidR="000A0E22">
        <w:t>"</w:t>
      </w:r>
      <w:r>
        <w:t>geometries</w:t>
      </w:r>
      <w:r w:rsidR="000A0E22">
        <w:t>"</w:t>
      </w:r>
      <w:r>
        <w:t xml:space="preserve"> : </w:t>
      </w:r>
    </w:p>
    <w:p w14:paraId="4E1EAB11" w14:textId="77777777" w:rsidR="003C158C" w:rsidRDefault="003C158C" w:rsidP="003C158C">
      <w:pPr>
        <w:pStyle w:val="CodeSample"/>
      </w:pPr>
      <w:r>
        <w:t xml:space="preserve">  [</w:t>
      </w:r>
    </w:p>
    <w:p w14:paraId="0995914F" w14:textId="77777777" w:rsidR="003C158C" w:rsidRDefault="003C158C" w:rsidP="003C158C">
      <w:pPr>
        <w:pStyle w:val="CodeSample"/>
      </w:pPr>
      <w:r>
        <w:t xml:space="preserve">    {</w:t>
      </w:r>
    </w:p>
    <w:p w14:paraId="49F426EA" w14:textId="29DEC536" w:rsidR="003C158C" w:rsidRDefault="003C158C" w:rsidP="003C158C">
      <w:pPr>
        <w:pStyle w:val="CodeSample"/>
      </w:pPr>
      <w:r>
        <w:t xml:space="preserve">      </w:t>
      </w:r>
      <w:r w:rsidR="000A0E22">
        <w:t>"</w:t>
      </w:r>
      <w:r>
        <w:t>paths</w:t>
      </w:r>
      <w:r w:rsidR="000A0E22">
        <w:t>"</w:t>
      </w:r>
      <w:r>
        <w:t xml:space="preserve"> : </w:t>
      </w:r>
    </w:p>
    <w:p w14:paraId="3685C716" w14:textId="77777777" w:rsidR="003C158C" w:rsidRDefault="003C158C" w:rsidP="003C158C">
      <w:pPr>
        <w:pStyle w:val="CodeSample"/>
      </w:pPr>
      <w:r>
        <w:t xml:space="preserve">      [</w:t>
      </w:r>
    </w:p>
    <w:p w14:paraId="453355EF" w14:textId="77777777" w:rsidR="003C158C" w:rsidRDefault="003C158C" w:rsidP="003C158C">
      <w:pPr>
        <w:pStyle w:val="CodeSample"/>
      </w:pPr>
      <w:r>
        <w:t xml:space="preserve">        [</w:t>
      </w:r>
    </w:p>
    <w:p w14:paraId="5D747B7A" w14:textId="77777777" w:rsidR="003C158C" w:rsidRDefault="003C158C" w:rsidP="003C158C">
      <w:pPr>
        <w:pStyle w:val="CodeSample"/>
      </w:pPr>
      <w:r>
        <w:t xml:space="preserve">          [-17313284.793, 2209625.866], </w:t>
      </w:r>
    </w:p>
    <w:p w14:paraId="58B1E65D" w14:textId="77777777" w:rsidR="003C158C" w:rsidRDefault="003C158C" w:rsidP="003C158C">
      <w:pPr>
        <w:pStyle w:val="CodeSample"/>
      </w:pPr>
      <w:r>
        <w:t xml:space="preserve">          [-17312808.1869261, 2210504.31641051], </w:t>
      </w:r>
    </w:p>
    <w:p w14:paraId="7B0AA017" w14:textId="77777777" w:rsidR="003C158C" w:rsidRDefault="003C158C" w:rsidP="003C158C">
      <w:pPr>
        <w:pStyle w:val="CodeSample"/>
      </w:pPr>
      <w:r>
        <w:t xml:space="preserve">          [-17308518.732261, 2218410.37010508],</w:t>
      </w:r>
    </w:p>
    <w:p w14:paraId="1CBBA0D9" w14:textId="1D5EB30E" w:rsidR="003C158C" w:rsidRDefault="003C158C" w:rsidP="003C158C">
      <w:pPr>
        <w:pStyle w:val="CodeSample"/>
      </w:pPr>
      <w:r>
        <w:t xml:space="preserve"> </w:t>
      </w:r>
      <w:r>
        <w:tab/>
      </w:r>
      <w:r>
        <w:tab/>
      </w:r>
      <w:r>
        <w:tab/>
        <w:t xml:space="preserve">… </w:t>
      </w:r>
    </w:p>
    <w:p w14:paraId="65167621" w14:textId="77777777" w:rsidR="003C158C" w:rsidRDefault="003C158C" w:rsidP="003C158C">
      <w:pPr>
        <w:pStyle w:val="CodeSample"/>
      </w:pPr>
      <w:r>
        <w:t xml:space="preserve">          [-13792046.2615669, 6038436.32558599], </w:t>
      </w:r>
    </w:p>
    <w:p w14:paraId="29BEACE7" w14:textId="77777777" w:rsidR="003C158C" w:rsidRDefault="003C158C" w:rsidP="003C158C">
      <w:pPr>
        <w:pStyle w:val="CodeSample"/>
      </w:pPr>
      <w:r>
        <w:lastRenderedPageBreak/>
        <w:t xml:space="preserve">          [-13787410.5576752, 6029586.34543949], </w:t>
      </w:r>
    </w:p>
    <w:p w14:paraId="12FBD663" w14:textId="77777777" w:rsidR="003C158C" w:rsidRDefault="003C158C" w:rsidP="003C158C">
      <w:pPr>
        <w:pStyle w:val="CodeSample"/>
      </w:pPr>
      <w:r>
        <w:t xml:space="preserve">          [-13782774.8537834, 6020736.36529299], </w:t>
      </w:r>
    </w:p>
    <w:p w14:paraId="625C5DD8" w14:textId="77777777" w:rsidR="003C158C" w:rsidRDefault="003C158C" w:rsidP="003C158C">
      <w:pPr>
        <w:pStyle w:val="CodeSample"/>
      </w:pPr>
      <w:r>
        <w:t xml:space="preserve">          [-13778139.1498917, 6011886.3851465], </w:t>
      </w:r>
    </w:p>
    <w:p w14:paraId="0C89050F" w14:textId="77777777" w:rsidR="003C158C" w:rsidRDefault="003C158C" w:rsidP="003C158C">
      <w:pPr>
        <w:pStyle w:val="CodeSample"/>
      </w:pPr>
      <w:r>
        <w:t xml:space="preserve">          [-13773503.446, 6003036.405]</w:t>
      </w:r>
    </w:p>
    <w:p w14:paraId="7F93BEE7" w14:textId="77777777" w:rsidR="003C158C" w:rsidRDefault="003C158C" w:rsidP="003C158C">
      <w:pPr>
        <w:pStyle w:val="CodeSample"/>
      </w:pPr>
      <w:r>
        <w:t xml:space="preserve">        ]</w:t>
      </w:r>
    </w:p>
    <w:p w14:paraId="620F956F" w14:textId="77777777" w:rsidR="003C158C" w:rsidRDefault="003C158C" w:rsidP="003C158C">
      <w:pPr>
        <w:pStyle w:val="CodeSample"/>
      </w:pPr>
      <w:r>
        <w:t xml:space="preserve">      ]</w:t>
      </w:r>
    </w:p>
    <w:p w14:paraId="0AE4A45C" w14:textId="77777777" w:rsidR="003C158C" w:rsidRDefault="003C158C" w:rsidP="003C158C">
      <w:pPr>
        <w:pStyle w:val="CodeSample"/>
      </w:pPr>
      <w:r>
        <w:t xml:space="preserve">    }</w:t>
      </w:r>
    </w:p>
    <w:p w14:paraId="00821985" w14:textId="77777777" w:rsidR="003C158C" w:rsidRDefault="003C158C" w:rsidP="003C158C">
      <w:pPr>
        <w:pStyle w:val="CodeSample"/>
      </w:pPr>
      <w:r>
        <w:t xml:space="preserve">  ]</w:t>
      </w:r>
    </w:p>
    <w:p w14:paraId="41C7D633" w14:textId="1A19AA5B" w:rsidR="00A24E87" w:rsidRPr="00102539" w:rsidRDefault="003C158C" w:rsidP="003C158C">
      <w:pPr>
        <w:pStyle w:val="CodeSample"/>
      </w:pPr>
      <w:r>
        <w:t>}</w:t>
      </w:r>
    </w:p>
    <w:p w14:paraId="1962EDBC" w14:textId="77777777" w:rsidR="00A24E87" w:rsidRPr="0006795F" w:rsidRDefault="00A24E87" w:rsidP="007F4557">
      <w:pPr>
        <w:pStyle w:val="berschrift1"/>
      </w:pPr>
      <w:bookmarkStart w:id="138" w:name="_Toc201986264"/>
      <w:r w:rsidRPr="0006795F">
        <w:t>Generalize</w:t>
      </w:r>
      <w:bookmarkEnd w:id="138"/>
    </w:p>
    <w:p w14:paraId="0347007F" w14:textId="77777777" w:rsidR="00A24E87" w:rsidRPr="0006795F" w:rsidRDefault="00A24E87" w:rsidP="007F4557">
      <w:pPr>
        <w:pStyle w:val="berschrift2"/>
      </w:pPr>
      <w:bookmarkStart w:id="139" w:name="_Toc201986265"/>
      <w:r w:rsidRPr="0006795F">
        <w:t>Generalize Overview</w:t>
      </w:r>
      <w:bookmarkEnd w:id="139"/>
    </w:p>
    <w:p w14:paraId="55EAA848" w14:textId="72806AAB" w:rsidR="00A24E87" w:rsidRPr="0006795F" w:rsidRDefault="00A24E87" w:rsidP="007F4557">
      <w:r w:rsidRPr="0006795F">
        <w:t xml:space="preserve">The Generalize operation is performed on a Geometry Service resource. This operation densifies geometries by plotting points between existing vertices. Users can provide arguments to the </w:t>
      </w:r>
      <w:r w:rsidR="00DF6BFA">
        <w:t>Generize</w:t>
      </w:r>
      <w:r w:rsidRPr="0006795F">
        <w:t xml:space="preserve"> operation as query parameters.</w:t>
      </w:r>
    </w:p>
    <w:p w14:paraId="2646A914" w14:textId="77777777" w:rsidR="00A24E87" w:rsidRPr="0006795F" w:rsidRDefault="00A24E87" w:rsidP="00A24E87">
      <w:pPr>
        <w:pStyle w:val="NWPText10"/>
      </w:pPr>
    </w:p>
    <w:p w14:paraId="7FD1235A" w14:textId="77777777" w:rsidR="00A24E87" w:rsidRPr="0006795F" w:rsidRDefault="00A24E87" w:rsidP="007F4557">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32</w:t>
      </w:r>
      <w:r w:rsidRPr="0006795F">
        <w:fldChar w:fldCharType="end"/>
      </w:r>
      <w:r w:rsidRPr="0006795F">
        <w:t xml:space="preserve"> –Generalize overview</w:t>
      </w:r>
    </w:p>
    <w:tbl>
      <w:tblPr>
        <w:tblStyle w:val="Tabellenraster"/>
        <w:tblW w:w="8755" w:type="dxa"/>
        <w:tblLook w:val="04A0" w:firstRow="1" w:lastRow="0" w:firstColumn="1" w:lastColumn="0" w:noHBand="0" w:noVBand="1"/>
      </w:tblPr>
      <w:tblGrid>
        <w:gridCol w:w="1809"/>
        <w:gridCol w:w="2977"/>
        <w:gridCol w:w="3969"/>
      </w:tblGrid>
      <w:tr w:rsidR="00A24E87" w:rsidRPr="0006795F" w14:paraId="32FEF2E7" w14:textId="77777777" w:rsidTr="00A24E87">
        <w:tc>
          <w:tcPr>
            <w:tcW w:w="1809" w:type="dxa"/>
          </w:tcPr>
          <w:p w14:paraId="154631A7" w14:textId="77777777" w:rsidR="00A24E87" w:rsidRPr="0006795F" w:rsidRDefault="00A24E87" w:rsidP="00A24E87">
            <w:pPr>
              <w:rPr>
                <w:b/>
                <w:noProof/>
                <w:sz w:val="22"/>
                <w:szCs w:val="22"/>
              </w:rPr>
            </w:pPr>
            <w:r w:rsidRPr="0006795F">
              <w:rPr>
                <w:b/>
                <w:noProof/>
                <w:sz w:val="22"/>
                <w:szCs w:val="22"/>
              </w:rPr>
              <w:t>Resource</w:t>
            </w:r>
          </w:p>
        </w:tc>
        <w:tc>
          <w:tcPr>
            <w:tcW w:w="2977" w:type="dxa"/>
          </w:tcPr>
          <w:p w14:paraId="40EB942E" w14:textId="77777777" w:rsidR="00A24E87" w:rsidRPr="0006795F" w:rsidRDefault="00A24E87" w:rsidP="00A24E87">
            <w:pPr>
              <w:rPr>
                <w:b/>
                <w:noProof/>
                <w:sz w:val="22"/>
                <w:szCs w:val="22"/>
              </w:rPr>
            </w:pPr>
            <w:r w:rsidRPr="0006795F">
              <w:rPr>
                <w:b/>
                <w:noProof/>
                <w:sz w:val="22"/>
                <w:szCs w:val="22"/>
              </w:rPr>
              <w:t>Parameters</w:t>
            </w:r>
          </w:p>
        </w:tc>
        <w:tc>
          <w:tcPr>
            <w:tcW w:w="3969" w:type="dxa"/>
          </w:tcPr>
          <w:p w14:paraId="28A0919D" w14:textId="77777777" w:rsidR="00A24E87" w:rsidRPr="0006795F" w:rsidRDefault="00A24E87" w:rsidP="00A24E87">
            <w:pPr>
              <w:rPr>
                <w:b/>
                <w:noProof/>
                <w:sz w:val="22"/>
                <w:szCs w:val="22"/>
              </w:rPr>
            </w:pPr>
            <w:r w:rsidRPr="0006795F">
              <w:rPr>
                <w:b/>
                <w:noProof/>
                <w:sz w:val="22"/>
                <w:szCs w:val="22"/>
              </w:rPr>
              <w:t>Resource representation</w:t>
            </w:r>
          </w:p>
        </w:tc>
      </w:tr>
      <w:tr w:rsidR="00A24E87" w:rsidRPr="0006795F" w14:paraId="69461E6C" w14:textId="77777777" w:rsidTr="00A24E87">
        <w:tc>
          <w:tcPr>
            <w:tcW w:w="1809" w:type="dxa"/>
          </w:tcPr>
          <w:p w14:paraId="79B94A9A" w14:textId="77777777" w:rsidR="00A24E87" w:rsidRPr="0006795F" w:rsidRDefault="00A24E87" w:rsidP="00A24E87">
            <w:pPr>
              <w:rPr>
                <w:noProof/>
                <w:sz w:val="22"/>
                <w:szCs w:val="22"/>
              </w:rPr>
            </w:pPr>
            <w:r w:rsidRPr="0006795F">
              <w:rPr>
                <w:sz w:val="20"/>
              </w:rPr>
              <w:t>Generalize</w:t>
            </w:r>
          </w:p>
        </w:tc>
        <w:tc>
          <w:tcPr>
            <w:tcW w:w="2977" w:type="dxa"/>
          </w:tcPr>
          <w:p w14:paraId="546FE91C" w14:textId="77777777" w:rsidR="00A24E87" w:rsidRPr="0006795F" w:rsidRDefault="00A24E87" w:rsidP="00A24E87">
            <w:pPr>
              <w:rPr>
                <w:noProof/>
                <w:sz w:val="22"/>
                <w:szCs w:val="22"/>
              </w:rPr>
            </w:pPr>
            <w:r w:rsidRPr="0006795F">
              <w:rPr>
                <w:noProof/>
                <w:sz w:val="22"/>
                <w:szCs w:val="22"/>
              </w:rPr>
              <w:t>f=json</w:t>
            </w:r>
          </w:p>
          <w:p w14:paraId="644EB80D" w14:textId="77777777" w:rsidR="00A24E87" w:rsidRPr="0006795F" w:rsidRDefault="00A24E87" w:rsidP="00A24E87">
            <w:pPr>
              <w:rPr>
                <w:noProof/>
                <w:sz w:val="22"/>
                <w:szCs w:val="22"/>
              </w:rPr>
            </w:pPr>
            <w:r w:rsidRPr="0006795F">
              <w:rPr>
                <w:noProof/>
                <w:sz w:val="22"/>
                <w:szCs w:val="22"/>
              </w:rPr>
              <w:t>geometries</w:t>
            </w:r>
          </w:p>
          <w:p w14:paraId="3AF7C59B" w14:textId="77777777" w:rsidR="00A24E87" w:rsidRPr="0006795F" w:rsidRDefault="00A24E87" w:rsidP="00A24E87">
            <w:pPr>
              <w:rPr>
                <w:noProof/>
                <w:sz w:val="22"/>
                <w:szCs w:val="22"/>
              </w:rPr>
            </w:pPr>
            <w:r w:rsidRPr="0006795F">
              <w:rPr>
                <w:noProof/>
                <w:sz w:val="22"/>
                <w:szCs w:val="22"/>
              </w:rPr>
              <w:t>sr</w:t>
            </w:r>
          </w:p>
          <w:p w14:paraId="4E64A0F3" w14:textId="77777777" w:rsidR="00A24E87" w:rsidRPr="0006795F" w:rsidRDefault="00A24E87" w:rsidP="00A24E87">
            <w:pPr>
              <w:rPr>
                <w:noProof/>
                <w:sz w:val="22"/>
                <w:szCs w:val="22"/>
              </w:rPr>
            </w:pPr>
            <w:r w:rsidRPr="0006795F">
              <w:rPr>
                <w:noProof/>
                <w:sz w:val="22"/>
                <w:szCs w:val="22"/>
              </w:rPr>
              <w:t>maxDeviation</w:t>
            </w:r>
          </w:p>
          <w:p w14:paraId="06BA1BD6" w14:textId="4FB95817" w:rsidR="00A24E87" w:rsidRPr="0006795F" w:rsidRDefault="00A24E87" w:rsidP="006A490F">
            <w:pPr>
              <w:rPr>
                <w:noProof/>
                <w:sz w:val="22"/>
                <w:szCs w:val="22"/>
              </w:rPr>
            </w:pPr>
            <w:r w:rsidRPr="0006795F">
              <w:rPr>
                <w:noProof/>
                <w:sz w:val="22"/>
                <w:szCs w:val="22"/>
              </w:rPr>
              <w:t>deviationUnit</w:t>
            </w:r>
          </w:p>
        </w:tc>
        <w:tc>
          <w:tcPr>
            <w:tcW w:w="3969" w:type="dxa"/>
          </w:tcPr>
          <w:p w14:paraId="2CCA99FD" w14:textId="77777777" w:rsidR="00A24E87" w:rsidRPr="0006795F" w:rsidRDefault="00A24E87" w:rsidP="00A24E87">
            <w:pPr>
              <w:rPr>
                <w:noProof/>
                <w:sz w:val="22"/>
                <w:szCs w:val="22"/>
              </w:rPr>
            </w:pPr>
            <w:r w:rsidRPr="0006795F">
              <w:rPr>
                <w:noProof/>
                <w:sz w:val="22"/>
                <w:szCs w:val="22"/>
              </w:rPr>
              <w:t>JSON representation valid</w:t>
            </w:r>
          </w:p>
          <w:p w14:paraId="7382500E" w14:textId="77777777" w:rsidR="00A24E87" w:rsidRPr="0006795F" w:rsidRDefault="00A24E87" w:rsidP="00A24E87">
            <w:pPr>
              <w:rPr>
                <w:noProof/>
                <w:sz w:val="22"/>
                <w:szCs w:val="22"/>
              </w:rPr>
            </w:pPr>
            <w:r w:rsidRPr="0006795F">
              <w:rPr>
                <w:noProof/>
                <w:sz w:val="22"/>
                <w:szCs w:val="22"/>
              </w:rPr>
              <w:t>All JSON schema elements supported</w:t>
            </w:r>
          </w:p>
        </w:tc>
      </w:tr>
    </w:tbl>
    <w:p w14:paraId="420A0075" w14:textId="77777777" w:rsidR="00A24E87" w:rsidRPr="0006795F" w:rsidRDefault="00A24E87" w:rsidP="00A24E87"/>
    <w:p w14:paraId="14C05F93" w14:textId="77777777" w:rsidR="00A24E87" w:rsidRPr="0006795F" w:rsidRDefault="00A24E87" w:rsidP="006A490F">
      <w:pPr>
        <w:pStyle w:val="berschrift2"/>
      </w:pPr>
      <w:bookmarkStart w:id="140" w:name="_Toc201986266"/>
      <w:r w:rsidRPr="0006795F">
        <w:t>Generalize URI</w:t>
      </w:r>
      <w:bookmarkEnd w:id="140"/>
    </w:p>
    <w:p w14:paraId="331F406D" w14:textId="77777777" w:rsidR="00A24E87" w:rsidRPr="0006795F" w:rsidRDefault="00A24E87" w:rsidP="00A24E87">
      <w:r w:rsidRPr="0006795F">
        <w:t>In the following URI templates, these variables are used:</w:t>
      </w:r>
    </w:p>
    <w:p w14:paraId="50F76E03" w14:textId="77777777" w:rsidR="00A24E87" w:rsidRPr="0006795F" w:rsidRDefault="00A24E87" w:rsidP="00A24E87">
      <w:pPr>
        <w:pStyle w:val="Listenabsatz"/>
        <w:numPr>
          <w:ilvl w:val="0"/>
          <w:numId w:val="17"/>
        </w:numPr>
      </w:pPr>
      <w:r w:rsidRPr="0006795F">
        <w:t>geometryServiceRootURI: the URL of the geometry service without any parameter</w:t>
      </w:r>
    </w:p>
    <w:p w14:paraId="3F444FD1" w14:textId="77777777" w:rsidR="00A24E87" w:rsidRPr="0006795F" w:rsidRDefault="00A24E87" w:rsidP="00A24E87">
      <w:pPr>
        <w:pStyle w:val="Beschriftung"/>
      </w:pPr>
      <w:bookmarkStart w:id="141" w:name="_Ref200094950"/>
      <w:r w:rsidRPr="0006795F">
        <w:t xml:space="preserve">Table </w:t>
      </w:r>
      <w:r w:rsidRPr="0006795F">
        <w:fldChar w:fldCharType="begin"/>
      </w:r>
      <w:r w:rsidRPr="0006795F">
        <w:instrText xml:space="preserve"> SEQ Tabelle \* ARABIC </w:instrText>
      </w:r>
      <w:r w:rsidRPr="0006795F">
        <w:fldChar w:fldCharType="separate"/>
      </w:r>
      <w:r w:rsidR="003C5AF3">
        <w:rPr>
          <w:noProof/>
        </w:rPr>
        <w:t>33</w:t>
      </w:r>
      <w:r w:rsidRPr="0006795F">
        <w:fldChar w:fldCharType="end"/>
      </w:r>
      <w:bookmarkEnd w:id="141"/>
      <w:r w:rsidRPr="0006795F">
        <w:t xml:space="preserve"> – Generalize reference</w:t>
      </w:r>
    </w:p>
    <w:tbl>
      <w:tblPr>
        <w:tblStyle w:val="Tabellenraster"/>
        <w:tblW w:w="0" w:type="auto"/>
        <w:tblLook w:val="04A0" w:firstRow="1" w:lastRow="0" w:firstColumn="1" w:lastColumn="0" w:noHBand="0" w:noVBand="1"/>
      </w:tblPr>
      <w:tblGrid>
        <w:gridCol w:w="1567"/>
        <w:gridCol w:w="7289"/>
      </w:tblGrid>
      <w:tr w:rsidR="00A24E87" w:rsidRPr="0006795F" w14:paraId="703C5D1F" w14:textId="77777777" w:rsidTr="00A24E87">
        <w:tc>
          <w:tcPr>
            <w:tcW w:w="1668" w:type="dxa"/>
          </w:tcPr>
          <w:p w14:paraId="3AB6DFE4" w14:textId="77777777" w:rsidR="00A24E87" w:rsidRPr="0006795F" w:rsidRDefault="00A24E87" w:rsidP="00A24E87">
            <w:pPr>
              <w:rPr>
                <w:b/>
                <w:sz w:val="20"/>
              </w:rPr>
            </w:pPr>
            <w:r w:rsidRPr="0006795F">
              <w:rPr>
                <w:b/>
                <w:sz w:val="20"/>
              </w:rPr>
              <w:t>URI template</w:t>
            </w:r>
          </w:p>
        </w:tc>
        <w:tc>
          <w:tcPr>
            <w:tcW w:w="7112" w:type="dxa"/>
          </w:tcPr>
          <w:p w14:paraId="14B7F4F0" w14:textId="77777777" w:rsidR="00A24E87" w:rsidRPr="0006795F" w:rsidRDefault="00A24E87" w:rsidP="00A24E87">
            <w:pPr>
              <w:rPr>
                <w:sz w:val="20"/>
              </w:rPr>
            </w:pPr>
            <w:r w:rsidRPr="0006795F">
              <w:rPr>
                <w:sz w:val="20"/>
              </w:rPr>
              <w:t>{+geometryServiceRootURI}/generalize{?f,geometries,sr,maxDeviation,deviationUnit}</w:t>
            </w:r>
          </w:p>
        </w:tc>
      </w:tr>
      <w:tr w:rsidR="00A24E87" w:rsidRPr="0006795F" w14:paraId="0CFFB599" w14:textId="77777777" w:rsidTr="00A24E87">
        <w:tc>
          <w:tcPr>
            <w:tcW w:w="1668" w:type="dxa"/>
          </w:tcPr>
          <w:p w14:paraId="56CD6878" w14:textId="77777777" w:rsidR="00A24E87" w:rsidRPr="0006795F" w:rsidRDefault="00A24E87" w:rsidP="00A24E87">
            <w:pPr>
              <w:rPr>
                <w:b/>
                <w:sz w:val="20"/>
              </w:rPr>
            </w:pPr>
            <w:r w:rsidRPr="0006795F">
              <w:rPr>
                <w:b/>
                <w:sz w:val="20"/>
              </w:rPr>
              <w:t>HTTP methods</w:t>
            </w:r>
          </w:p>
        </w:tc>
        <w:tc>
          <w:tcPr>
            <w:tcW w:w="7112" w:type="dxa"/>
          </w:tcPr>
          <w:p w14:paraId="212DA753" w14:textId="77777777" w:rsidR="00A24E87" w:rsidRPr="0006795F" w:rsidRDefault="00A24E87" w:rsidP="00A24E87">
            <w:pPr>
              <w:rPr>
                <w:sz w:val="20"/>
              </w:rPr>
            </w:pPr>
            <w:r w:rsidRPr="0006795F">
              <w:rPr>
                <w:sz w:val="20"/>
              </w:rPr>
              <w:t>GET</w:t>
            </w:r>
          </w:p>
          <w:p w14:paraId="6F78EBEC" w14:textId="77777777" w:rsidR="00A24E87" w:rsidRPr="0006795F" w:rsidRDefault="00A24E87" w:rsidP="00A24E87">
            <w:pPr>
              <w:rPr>
                <w:sz w:val="20"/>
              </w:rPr>
            </w:pPr>
            <w:r w:rsidRPr="0006795F">
              <w:rPr>
                <w:sz w:val="20"/>
              </w:rPr>
              <w:t>POST (application/x-www-form-urlencoded)</w:t>
            </w:r>
          </w:p>
        </w:tc>
      </w:tr>
      <w:tr w:rsidR="00A24E87" w:rsidRPr="0006795F" w14:paraId="07A72250" w14:textId="77777777" w:rsidTr="00A24E87">
        <w:tc>
          <w:tcPr>
            <w:tcW w:w="1668" w:type="dxa"/>
          </w:tcPr>
          <w:p w14:paraId="48E6619C" w14:textId="77777777" w:rsidR="00A24E87" w:rsidRPr="0006795F" w:rsidRDefault="00A24E87" w:rsidP="00A24E87">
            <w:pPr>
              <w:rPr>
                <w:b/>
                <w:sz w:val="20"/>
              </w:rPr>
            </w:pPr>
            <w:r w:rsidRPr="0006795F">
              <w:rPr>
                <w:b/>
                <w:sz w:val="20"/>
              </w:rPr>
              <w:t>Parent Resource</w:t>
            </w:r>
          </w:p>
        </w:tc>
        <w:tc>
          <w:tcPr>
            <w:tcW w:w="7112" w:type="dxa"/>
          </w:tcPr>
          <w:p w14:paraId="493B6BE6" w14:textId="77777777" w:rsidR="00A24E87" w:rsidRPr="0006795F" w:rsidRDefault="00A24E87" w:rsidP="00A24E87">
            <w:pPr>
              <w:rPr>
                <w:sz w:val="20"/>
              </w:rPr>
            </w:pPr>
            <w:r w:rsidRPr="0006795F">
              <w:rPr>
                <w:sz w:val="20"/>
              </w:rPr>
              <w:t>Geometry Service Root</w:t>
            </w:r>
          </w:p>
        </w:tc>
      </w:tr>
    </w:tbl>
    <w:p w14:paraId="31DBFCAD" w14:textId="77777777" w:rsidR="00A24E87" w:rsidRPr="0006795F" w:rsidRDefault="00A24E87" w:rsidP="00A24E87"/>
    <w:p w14:paraId="5F7959BA" w14:textId="77777777" w:rsidR="00A24E87" w:rsidRPr="0006795F" w:rsidRDefault="00A24E87" w:rsidP="00A24E87">
      <w:pPr>
        <w:pStyle w:val="Beschriftung"/>
      </w:pPr>
      <w:bookmarkStart w:id="142" w:name="_Ref200094952"/>
      <w:r w:rsidRPr="0006795F">
        <w:t xml:space="preserve">Table </w:t>
      </w:r>
      <w:r w:rsidRPr="0006795F">
        <w:fldChar w:fldCharType="begin"/>
      </w:r>
      <w:r w:rsidRPr="0006795F">
        <w:instrText xml:space="preserve"> SEQ Tabelle \* ARABIC </w:instrText>
      </w:r>
      <w:r w:rsidRPr="0006795F">
        <w:fldChar w:fldCharType="separate"/>
      </w:r>
      <w:r w:rsidR="003C5AF3">
        <w:rPr>
          <w:noProof/>
        </w:rPr>
        <w:t>34</w:t>
      </w:r>
      <w:r w:rsidRPr="0006795F">
        <w:fldChar w:fldCharType="end"/>
      </w:r>
      <w:bookmarkEnd w:id="142"/>
      <w:r w:rsidRPr="0006795F">
        <w:t xml:space="preserve"> – Generalize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24E87" w:rsidRPr="0006795F" w14:paraId="193ACC1A" w14:textId="77777777" w:rsidTr="00A24E87">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D742F74" w14:textId="77777777" w:rsidR="00A24E87" w:rsidRPr="0006795F" w:rsidRDefault="00A24E87" w:rsidP="00A24E87">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D4D4AC8" w14:textId="77777777" w:rsidR="00A24E87" w:rsidRPr="0006795F" w:rsidRDefault="00A24E87" w:rsidP="00A24E87">
            <w:pPr>
              <w:rPr>
                <w:b/>
                <w:sz w:val="20"/>
              </w:rPr>
            </w:pPr>
            <w:r w:rsidRPr="0006795F">
              <w:rPr>
                <w:b/>
                <w:sz w:val="20"/>
              </w:rPr>
              <w:t>Details</w:t>
            </w:r>
          </w:p>
        </w:tc>
      </w:tr>
      <w:tr w:rsidR="006A490F" w:rsidRPr="00B651B1" w14:paraId="423092CF" w14:textId="77777777" w:rsidTr="006A490F">
        <w:tc>
          <w:tcPr>
            <w:tcW w:w="1702" w:type="dxa"/>
            <w:tcBorders>
              <w:top w:val="single" w:sz="4" w:space="0" w:color="000000"/>
              <w:left w:val="single" w:sz="4" w:space="0" w:color="000000"/>
              <w:bottom w:val="nil"/>
              <w:right w:val="single" w:sz="4" w:space="0" w:color="000000"/>
            </w:tcBorders>
            <w:shd w:val="clear" w:color="auto" w:fill="auto"/>
          </w:tcPr>
          <w:p w14:paraId="2E758BDD" w14:textId="77777777" w:rsidR="006A490F" w:rsidRPr="00B651B1" w:rsidRDefault="006A490F" w:rsidP="00A5213F">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E8367C3" w14:textId="77777777" w:rsidR="006A490F" w:rsidRPr="00B651B1" w:rsidRDefault="006A490F" w:rsidP="00A5213F">
            <w:pPr>
              <w:rPr>
                <w:b/>
                <w:sz w:val="20"/>
              </w:rPr>
            </w:pPr>
            <w:r w:rsidRPr="00FC4599">
              <w:rPr>
                <w:sz w:val="20"/>
              </w:rPr>
              <w:t>The response format</w:t>
            </w:r>
          </w:p>
        </w:tc>
      </w:tr>
      <w:tr w:rsidR="006A490F" w:rsidRPr="00B651B1" w14:paraId="59B57A03" w14:textId="77777777" w:rsidTr="006A490F">
        <w:tc>
          <w:tcPr>
            <w:tcW w:w="1702" w:type="dxa"/>
            <w:vMerge w:val="restart"/>
            <w:tcBorders>
              <w:top w:val="nil"/>
              <w:left w:val="single" w:sz="4" w:space="0" w:color="000000"/>
              <w:right w:val="single" w:sz="4" w:space="0" w:color="000000"/>
            </w:tcBorders>
          </w:tcPr>
          <w:p w14:paraId="5C7CE97D"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3F163587" w14:textId="77777777" w:rsidR="006A490F" w:rsidRPr="00B651B1" w:rsidRDefault="006A490F" w:rsidP="00A5213F">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2106312" w14:textId="77777777" w:rsidR="006A490F" w:rsidRPr="00B651B1" w:rsidRDefault="006A490F" w:rsidP="00A5213F">
            <w:pPr>
              <w:keepNext/>
              <w:rPr>
                <w:sz w:val="20"/>
              </w:rPr>
            </w:pPr>
            <w:r w:rsidRPr="00B651B1">
              <w:rPr>
                <w:sz w:val="20"/>
              </w:rPr>
              <w:t>Yes</w:t>
            </w:r>
          </w:p>
        </w:tc>
      </w:tr>
      <w:tr w:rsidR="006A490F" w:rsidRPr="00B651B1" w14:paraId="5D776EC3" w14:textId="77777777" w:rsidTr="006A490F">
        <w:tc>
          <w:tcPr>
            <w:tcW w:w="1702" w:type="dxa"/>
            <w:vMerge/>
            <w:tcBorders>
              <w:left w:val="single" w:sz="4" w:space="0" w:color="000000"/>
              <w:right w:val="single" w:sz="4" w:space="0" w:color="000000"/>
            </w:tcBorders>
          </w:tcPr>
          <w:p w14:paraId="2216A214"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59549CB3" w14:textId="77777777" w:rsidR="006A490F" w:rsidRPr="00B651B1" w:rsidRDefault="006A490F" w:rsidP="00A5213F">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1E0C6B27" w14:textId="601A4F75" w:rsidR="006A490F" w:rsidRPr="00B651B1" w:rsidRDefault="000A0E22" w:rsidP="00A5213F">
            <w:pPr>
              <w:keepNext/>
              <w:rPr>
                <w:rStyle w:val="Codefragment"/>
              </w:rPr>
            </w:pPr>
            <w:r>
              <w:rPr>
                <w:rStyle w:val="Codefragment"/>
                <w:sz w:val="20"/>
              </w:rPr>
              <w:t>"</w:t>
            </w:r>
            <w:r w:rsidR="006A490F" w:rsidRPr="00B651B1">
              <w:rPr>
                <w:rStyle w:val="Codefragment"/>
                <w:sz w:val="20"/>
              </w:rPr>
              <w:t>json</w:t>
            </w:r>
            <w:r>
              <w:rPr>
                <w:rStyle w:val="Codefragment"/>
                <w:sz w:val="20"/>
              </w:rPr>
              <w:t>"</w:t>
            </w:r>
          </w:p>
        </w:tc>
      </w:tr>
      <w:tr w:rsidR="006A490F" w:rsidRPr="00B651B1" w14:paraId="066907B4" w14:textId="77777777" w:rsidTr="006A490F">
        <w:tc>
          <w:tcPr>
            <w:tcW w:w="1702" w:type="dxa"/>
            <w:vMerge/>
            <w:tcBorders>
              <w:left w:val="single" w:sz="4" w:space="0" w:color="000000"/>
              <w:bottom w:val="single" w:sz="4" w:space="0" w:color="000000"/>
              <w:right w:val="single" w:sz="4" w:space="0" w:color="000000"/>
            </w:tcBorders>
          </w:tcPr>
          <w:p w14:paraId="49E12680"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5D8ED969" w14:textId="77777777" w:rsidR="006A490F" w:rsidRPr="00B651B1" w:rsidRDefault="006A490F" w:rsidP="00A5213F">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4C3773F9" w14:textId="77777777" w:rsidR="006A490F" w:rsidRPr="00B651B1" w:rsidRDefault="006A490F" w:rsidP="00A5213F">
            <w:pPr>
              <w:rPr>
                <w:rStyle w:val="Codefragment"/>
              </w:rPr>
            </w:pPr>
            <w:r w:rsidRPr="00B651B1">
              <w:rPr>
                <w:rStyle w:val="Codefragment"/>
                <w:sz w:val="20"/>
              </w:rPr>
              <w:t>f=json</w:t>
            </w:r>
          </w:p>
        </w:tc>
      </w:tr>
      <w:tr w:rsidR="006A490F" w:rsidRPr="00865AF6" w14:paraId="42726D13" w14:textId="77777777" w:rsidTr="006A490F">
        <w:tc>
          <w:tcPr>
            <w:tcW w:w="1702" w:type="dxa"/>
            <w:tcBorders>
              <w:top w:val="single" w:sz="4" w:space="0" w:color="000000"/>
              <w:left w:val="single" w:sz="4" w:space="0" w:color="000000"/>
              <w:bottom w:val="nil"/>
              <w:right w:val="single" w:sz="4" w:space="0" w:color="000000"/>
            </w:tcBorders>
            <w:shd w:val="clear" w:color="auto" w:fill="auto"/>
          </w:tcPr>
          <w:p w14:paraId="06593B9E" w14:textId="77777777" w:rsidR="006A490F" w:rsidRPr="00102539" w:rsidRDefault="006A490F" w:rsidP="00A5213F">
            <w:pPr>
              <w:rPr>
                <w:sz w:val="20"/>
              </w:rPr>
            </w:pPr>
            <w:r w:rsidRPr="00102539">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850CADB" w14:textId="662BA3D0" w:rsidR="006A490F" w:rsidRDefault="006A490F" w:rsidP="00A5213F">
            <w:pPr>
              <w:rPr>
                <w:sz w:val="20"/>
              </w:rPr>
            </w:pPr>
            <w:r w:rsidRPr="00102539">
              <w:rPr>
                <w:sz w:val="20"/>
              </w:rPr>
              <w:t xml:space="preserve">The array of geometries to be </w:t>
            </w:r>
            <w:r>
              <w:rPr>
                <w:sz w:val="20"/>
              </w:rPr>
              <w:t>generalized</w:t>
            </w:r>
            <w:r w:rsidRPr="00102539">
              <w:rPr>
                <w:sz w:val="20"/>
              </w:rPr>
              <w:t xml:space="preserve">. </w:t>
            </w:r>
          </w:p>
          <w:p w14:paraId="3E82FEB6" w14:textId="77777777" w:rsidR="006A490F" w:rsidRPr="00865AF6" w:rsidRDefault="006A490F" w:rsidP="00A5213F">
            <w:pPr>
              <w:rPr>
                <w:sz w:val="20"/>
              </w:rPr>
            </w:pPr>
            <w:r w:rsidRPr="00102539">
              <w:rPr>
                <w:sz w:val="20"/>
              </w:rPr>
              <w:t>See GeoServices REST API – Core, subclause 9.8 for the schema of the geometry array.</w:t>
            </w:r>
          </w:p>
        </w:tc>
      </w:tr>
      <w:tr w:rsidR="006A490F" w:rsidRPr="00102539" w14:paraId="0D8F0AC6" w14:textId="77777777" w:rsidTr="006A490F">
        <w:tc>
          <w:tcPr>
            <w:tcW w:w="1702" w:type="dxa"/>
            <w:vMerge w:val="restart"/>
            <w:tcBorders>
              <w:top w:val="nil"/>
              <w:left w:val="single" w:sz="4" w:space="0" w:color="000000"/>
              <w:right w:val="single" w:sz="4" w:space="0" w:color="000000"/>
            </w:tcBorders>
          </w:tcPr>
          <w:p w14:paraId="3ACF4D64" w14:textId="77777777" w:rsidR="006A490F" w:rsidRPr="00102539" w:rsidRDefault="006A490F" w:rsidP="00A5213F">
            <w:pPr>
              <w:rPr>
                <w:sz w:val="20"/>
              </w:rPr>
            </w:pPr>
          </w:p>
        </w:tc>
        <w:tc>
          <w:tcPr>
            <w:tcW w:w="1134" w:type="dxa"/>
            <w:tcBorders>
              <w:top w:val="single" w:sz="4" w:space="0" w:color="000000"/>
              <w:left w:val="single" w:sz="4" w:space="0" w:color="000000"/>
              <w:right w:val="single" w:sz="4" w:space="0" w:color="000000"/>
            </w:tcBorders>
          </w:tcPr>
          <w:p w14:paraId="3DD8C6DA" w14:textId="77777777" w:rsidR="006A490F" w:rsidRPr="00102539" w:rsidRDefault="006A490F" w:rsidP="00A5213F">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405164A6" w14:textId="77777777" w:rsidR="006A490F" w:rsidRPr="00102539" w:rsidRDefault="006A490F" w:rsidP="00A5213F">
            <w:pPr>
              <w:rPr>
                <w:sz w:val="20"/>
              </w:rPr>
            </w:pPr>
            <w:r w:rsidRPr="00102539">
              <w:rPr>
                <w:sz w:val="20"/>
              </w:rPr>
              <w:t>Yes</w:t>
            </w:r>
          </w:p>
        </w:tc>
      </w:tr>
      <w:tr w:rsidR="006A490F" w:rsidRPr="00102539" w14:paraId="65A9E25F" w14:textId="77777777" w:rsidTr="006A490F">
        <w:tc>
          <w:tcPr>
            <w:tcW w:w="1702" w:type="dxa"/>
            <w:vMerge/>
            <w:tcBorders>
              <w:left w:val="single" w:sz="4" w:space="0" w:color="000000"/>
              <w:right w:val="single" w:sz="4" w:space="0" w:color="000000"/>
            </w:tcBorders>
          </w:tcPr>
          <w:p w14:paraId="439D18EF" w14:textId="77777777" w:rsidR="006A490F" w:rsidRPr="00102539" w:rsidRDefault="006A490F" w:rsidP="00A5213F">
            <w:pPr>
              <w:rPr>
                <w:sz w:val="20"/>
              </w:rPr>
            </w:pPr>
          </w:p>
        </w:tc>
        <w:tc>
          <w:tcPr>
            <w:tcW w:w="1134" w:type="dxa"/>
            <w:tcBorders>
              <w:top w:val="single" w:sz="4" w:space="0" w:color="000000"/>
              <w:left w:val="single" w:sz="4" w:space="0" w:color="000000"/>
              <w:right w:val="single" w:sz="4" w:space="0" w:color="000000"/>
            </w:tcBorders>
          </w:tcPr>
          <w:p w14:paraId="7CD25BD7" w14:textId="77777777" w:rsidR="006A490F" w:rsidRPr="00102539" w:rsidRDefault="006A490F" w:rsidP="00A5213F">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2D1A5133" w14:textId="77777777" w:rsidR="006A490F" w:rsidRPr="00102539" w:rsidRDefault="006A490F" w:rsidP="00A5213F">
            <w:pPr>
              <w:rPr>
                <w:rStyle w:val="Codefragment"/>
              </w:rPr>
            </w:pPr>
            <w:r w:rsidRPr="00102539">
              <w:rPr>
                <w:rStyle w:val="Codefragment"/>
                <w:sz w:val="20"/>
              </w:rPr>
              <w:t xml:space="preserve">JSON </w:t>
            </w:r>
          </w:p>
        </w:tc>
      </w:tr>
      <w:tr w:rsidR="006A490F" w:rsidRPr="00865AF6" w14:paraId="4D1B5429" w14:textId="77777777" w:rsidTr="006A490F">
        <w:tc>
          <w:tcPr>
            <w:tcW w:w="1702" w:type="dxa"/>
            <w:vMerge/>
            <w:tcBorders>
              <w:left w:val="single" w:sz="4" w:space="0" w:color="000000"/>
              <w:right w:val="single" w:sz="4" w:space="0" w:color="000000"/>
            </w:tcBorders>
          </w:tcPr>
          <w:p w14:paraId="415E5657" w14:textId="77777777" w:rsidR="006A490F" w:rsidRPr="00102539" w:rsidRDefault="006A490F" w:rsidP="00A5213F">
            <w:pPr>
              <w:rPr>
                <w:sz w:val="20"/>
              </w:rPr>
            </w:pPr>
          </w:p>
        </w:tc>
        <w:tc>
          <w:tcPr>
            <w:tcW w:w="1134" w:type="dxa"/>
            <w:tcBorders>
              <w:top w:val="single" w:sz="4" w:space="0" w:color="000000"/>
              <w:left w:val="single" w:sz="4" w:space="0" w:color="000000"/>
              <w:right w:val="single" w:sz="4" w:space="0" w:color="000000"/>
            </w:tcBorders>
          </w:tcPr>
          <w:p w14:paraId="5B231CCC" w14:textId="77777777" w:rsidR="006A490F" w:rsidRPr="00102539" w:rsidRDefault="006A490F" w:rsidP="00A5213F">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6D14AC1A" w14:textId="4BE252C7" w:rsidR="006A490F" w:rsidRPr="00865AF6" w:rsidRDefault="006A490F" w:rsidP="00A5213F">
            <w:pPr>
              <w:shd w:val="clear" w:color="auto" w:fill="E6E6E6"/>
              <w:rPr>
                <w:rStyle w:val="Codefragment"/>
                <w:noProof w:val="0"/>
                <w:sz w:val="18"/>
                <w:szCs w:val="18"/>
                <w:lang w:val="en-GB"/>
              </w:rPr>
            </w:pPr>
            <w:r w:rsidRPr="00102539">
              <w:rPr>
                <w:rFonts w:ascii="Courier New" w:hAnsi="Courier New" w:cs="Courier New"/>
                <w:sz w:val="18"/>
                <w:szCs w:val="18"/>
              </w:rPr>
              <w:t>geometries=</w:t>
            </w:r>
            <w:r>
              <w:t xml:space="preserve"> </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geometryType</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sidRPr="00865AF6">
              <w:rPr>
                <w:rFonts w:ascii="Courier New" w:hAnsi="Courier New" w:cs="Courier New"/>
                <w:sz w:val="18"/>
                <w:szCs w:val="18"/>
              </w:rPr>
              <w:t>GeometryPolyline</w:t>
            </w:r>
            <w:r w:rsidR="000A0E22">
              <w:rPr>
                <w:rFonts w:ascii="Courier New" w:hAnsi="Courier New" w:cs="Courier New"/>
                <w:sz w:val="18"/>
                <w:szCs w:val="18"/>
              </w:rPr>
              <w:t>"</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[[[-117,34],[-116,34],[-117,33]],[[-115,44],[-114,43],[-115,43]]]},{</w:t>
            </w:r>
            <w:r w:rsidR="000A0E22">
              <w:rPr>
                <w:rFonts w:ascii="Courier New" w:hAnsi="Courier New" w:cs="Courier New"/>
                <w:sz w:val="18"/>
                <w:szCs w:val="18"/>
              </w:rPr>
              <w:t>"</w:t>
            </w:r>
            <w:r>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[[[32.49,17.83],[31.96,17.59],[30.87,17.01],[30.11,16.86]]]}]}</w:t>
            </w:r>
          </w:p>
        </w:tc>
      </w:tr>
      <w:tr w:rsidR="006A490F" w:rsidRPr="00B651B1" w14:paraId="09EDB302" w14:textId="77777777" w:rsidTr="006A490F">
        <w:tc>
          <w:tcPr>
            <w:tcW w:w="1702" w:type="dxa"/>
            <w:tcBorders>
              <w:top w:val="single" w:sz="4" w:space="0" w:color="000000"/>
              <w:left w:val="single" w:sz="4" w:space="0" w:color="000000"/>
              <w:bottom w:val="nil"/>
              <w:right w:val="single" w:sz="4" w:space="0" w:color="000000"/>
            </w:tcBorders>
            <w:shd w:val="clear" w:color="auto" w:fill="auto"/>
          </w:tcPr>
          <w:p w14:paraId="2C788655" w14:textId="77777777" w:rsidR="006A490F" w:rsidRPr="00B651B1" w:rsidRDefault="006A490F" w:rsidP="00A5213F">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6C631C3" w14:textId="77777777" w:rsidR="006A490F" w:rsidRDefault="006A490F" w:rsidP="00A5213F">
            <w:pPr>
              <w:rPr>
                <w:sz w:val="20"/>
              </w:rPr>
            </w:pPr>
            <w:r w:rsidRPr="00B651B1">
              <w:rPr>
                <w:sz w:val="20"/>
              </w:rPr>
              <w:t xml:space="preserve">The spatial reference </w:t>
            </w:r>
            <w:r>
              <w:rPr>
                <w:sz w:val="20"/>
              </w:rPr>
              <w:t xml:space="preserve">of the </w:t>
            </w:r>
            <w:r w:rsidRPr="00B651B1">
              <w:rPr>
                <w:sz w:val="20"/>
              </w:rPr>
              <w:t xml:space="preserve">input geometries. </w:t>
            </w:r>
          </w:p>
          <w:p w14:paraId="1C6FD93D" w14:textId="77777777" w:rsidR="006A490F" w:rsidRPr="00B651B1" w:rsidRDefault="006A490F" w:rsidP="00A5213F">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6A490F" w:rsidRPr="00B651B1" w14:paraId="3D2116E1" w14:textId="77777777" w:rsidTr="006A490F">
        <w:tc>
          <w:tcPr>
            <w:tcW w:w="1702" w:type="dxa"/>
            <w:vMerge w:val="restart"/>
            <w:tcBorders>
              <w:top w:val="nil"/>
              <w:left w:val="single" w:sz="4" w:space="0" w:color="000000"/>
              <w:right w:val="single" w:sz="4" w:space="0" w:color="000000"/>
            </w:tcBorders>
          </w:tcPr>
          <w:p w14:paraId="7EF90FE4"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33E39890" w14:textId="77777777" w:rsidR="006A490F" w:rsidRPr="00B651B1" w:rsidRDefault="006A490F" w:rsidP="00A5213F">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3D60942B" w14:textId="77777777" w:rsidR="006A490F" w:rsidRPr="00B651B1" w:rsidRDefault="006A490F" w:rsidP="00A5213F">
            <w:pPr>
              <w:keepNext/>
              <w:rPr>
                <w:sz w:val="20"/>
              </w:rPr>
            </w:pPr>
            <w:r w:rsidRPr="00B651B1">
              <w:rPr>
                <w:sz w:val="20"/>
              </w:rPr>
              <w:t>Yes</w:t>
            </w:r>
          </w:p>
        </w:tc>
      </w:tr>
      <w:tr w:rsidR="006A490F" w:rsidRPr="00B651B1" w14:paraId="1F7DB191" w14:textId="77777777" w:rsidTr="006A490F">
        <w:tc>
          <w:tcPr>
            <w:tcW w:w="1702" w:type="dxa"/>
            <w:vMerge/>
            <w:tcBorders>
              <w:left w:val="single" w:sz="4" w:space="0" w:color="000000"/>
              <w:right w:val="single" w:sz="4" w:space="0" w:color="000000"/>
            </w:tcBorders>
          </w:tcPr>
          <w:p w14:paraId="397786BD"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3978C1B3" w14:textId="77777777" w:rsidR="006A490F" w:rsidRPr="00B651B1" w:rsidRDefault="006A490F" w:rsidP="00A5213F">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68ABBCFA" w14:textId="77777777" w:rsidR="006A490F" w:rsidRPr="00B651B1" w:rsidRDefault="006A490F" w:rsidP="00A5213F">
            <w:pPr>
              <w:keepNext/>
              <w:rPr>
                <w:rStyle w:val="Codefragment"/>
              </w:rPr>
            </w:pPr>
            <w:r>
              <w:rPr>
                <w:rStyle w:val="Codefragment"/>
                <w:sz w:val="20"/>
              </w:rPr>
              <w:t>JSON / POSINT</w:t>
            </w:r>
          </w:p>
        </w:tc>
      </w:tr>
      <w:tr w:rsidR="006A490F" w:rsidRPr="00B651B1" w14:paraId="5AD3EB9E" w14:textId="77777777" w:rsidTr="006A490F">
        <w:tc>
          <w:tcPr>
            <w:tcW w:w="1702" w:type="dxa"/>
            <w:vMerge/>
            <w:tcBorders>
              <w:left w:val="single" w:sz="4" w:space="0" w:color="000000"/>
              <w:bottom w:val="single" w:sz="4" w:space="0" w:color="000000"/>
              <w:right w:val="single" w:sz="4" w:space="0" w:color="000000"/>
            </w:tcBorders>
          </w:tcPr>
          <w:p w14:paraId="3411CCFC" w14:textId="77777777" w:rsidR="006A490F" w:rsidRPr="00B651B1" w:rsidRDefault="006A490F" w:rsidP="00A5213F">
            <w:pPr>
              <w:rPr>
                <w:sz w:val="20"/>
              </w:rPr>
            </w:pPr>
          </w:p>
        </w:tc>
        <w:tc>
          <w:tcPr>
            <w:tcW w:w="1134" w:type="dxa"/>
            <w:tcBorders>
              <w:top w:val="single" w:sz="4" w:space="0" w:color="000000"/>
              <w:left w:val="single" w:sz="4" w:space="0" w:color="000000"/>
              <w:right w:val="single" w:sz="4" w:space="0" w:color="000000"/>
            </w:tcBorders>
          </w:tcPr>
          <w:p w14:paraId="29F1BA10" w14:textId="77777777" w:rsidR="006A490F" w:rsidRPr="00B651B1" w:rsidRDefault="006A490F" w:rsidP="00A5213F">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397BBB79" w14:textId="77777777" w:rsidR="006A490F" w:rsidRPr="00B651B1" w:rsidRDefault="006A490F" w:rsidP="00A5213F">
            <w:pPr>
              <w:rPr>
                <w:rStyle w:val="Codefragment"/>
              </w:rPr>
            </w:pPr>
            <w:r>
              <w:rPr>
                <w:rStyle w:val="Codefragment"/>
                <w:sz w:val="20"/>
              </w:rPr>
              <w:t>sr</w:t>
            </w:r>
            <w:r w:rsidRPr="00B651B1">
              <w:rPr>
                <w:rStyle w:val="Codefragment"/>
                <w:sz w:val="20"/>
              </w:rPr>
              <w:t>=</w:t>
            </w:r>
            <w:r>
              <w:rPr>
                <w:rStyle w:val="Codefragment"/>
                <w:sz w:val="20"/>
              </w:rPr>
              <w:t>4326</w:t>
            </w:r>
          </w:p>
        </w:tc>
      </w:tr>
      <w:tr w:rsidR="00A24E87" w:rsidRPr="0006795F" w14:paraId="1896F1DF" w14:textId="77777777" w:rsidTr="006A490F">
        <w:tc>
          <w:tcPr>
            <w:tcW w:w="1702" w:type="dxa"/>
            <w:tcBorders>
              <w:top w:val="single" w:sz="4" w:space="0" w:color="000000"/>
              <w:left w:val="single" w:sz="4" w:space="0" w:color="000000"/>
              <w:bottom w:val="nil"/>
              <w:right w:val="single" w:sz="4" w:space="0" w:color="000000"/>
            </w:tcBorders>
            <w:shd w:val="clear" w:color="auto" w:fill="auto"/>
          </w:tcPr>
          <w:p w14:paraId="559BF331" w14:textId="77777777" w:rsidR="00A24E87" w:rsidRPr="0006795F" w:rsidRDefault="00A24E87" w:rsidP="00A24E87">
            <w:pPr>
              <w:rPr>
                <w:sz w:val="20"/>
              </w:rPr>
            </w:pPr>
            <w:r w:rsidRPr="0006795F">
              <w:rPr>
                <w:sz w:val="20"/>
              </w:rPr>
              <w:t>maxDeviation</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ACD7F3B" w14:textId="7641C5A6" w:rsidR="00A24E87" w:rsidRPr="0006795F" w:rsidRDefault="00A24E87" w:rsidP="00A24E87">
            <w:pPr>
              <w:rPr>
                <w:sz w:val="20"/>
              </w:rPr>
            </w:pPr>
            <w:r w:rsidRPr="0006795F">
              <w:rPr>
                <w:sz w:val="20"/>
              </w:rPr>
              <w:t>Specifies the maximum deviation for constructing a generalized geometry based on the input geometries</w:t>
            </w:r>
            <w:r w:rsidR="006A490F">
              <w:rPr>
                <w:sz w:val="20"/>
              </w:rPr>
              <w:t>.</w:t>
            </w:r>
          </w:p>
        </w:tc>
      </w:tr>
      <w:tr w:rsidR="00A24E87" w:rsidRPr="0006795F" w14:paraId="58CC1499" w14:textId="77777777" w:rsidTr="006A490F">
        <w:tc>
          <w:tcPr>
            <w:tcW w:w="1702" w:type="dxa"/>
            <w:vMerge w:val="restart"/>
            <w:tcBorders>
              <w:top w:val="nil"/>
              <w:left w:val="single" w:sz="4" w:space="0" w:color="000000"/>
              <w:right w:val="single" w:sz="4" w:space="0" w:color="000000"/>
            </w:tcBorders>
          </w:tcPr>
          <w:p w14:paraId="71C9C004"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63D848A5" w14:textId="77777777" w:rsidR="00A24E87" w:rsidRPr="0006795F" w:rsidRDefault="00A24E87" w:rsidP="00A24E8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7B67D10F" w14:textId="77777777" w:rsidR="00A24E87" w:rsidRPr="0006795F" w:rsidRDefault="00A24E87" w:rsidP="00A24E87">
            <w:pPr>
              <w:keepNext/>
              <w:rPr>
                <w:sz w:val="20"/>
              </w:rPr>
            </w:pPr>
            <w:r w:rsidRPr="0006795F">
              <w:rPr>
                <w:sz w:val="20"/>
              </w:rPr>
              <w:t>Yes</w:t>
            </w:r>
          </w:p>
        </w:tc>
      </w:tr>
      <w:tr w:rsidR="00A24E87" w:rsidRPr="0006795F" w14:paraId="0C468700" w14:textId="77777777" w:rsidTr="00A24E87">
        <w:tc>
          <w:tcPr>
            <w:tcW w:w="1702" w:type="dxa"/>
            <w:vMerge/>
            <w:tcBorders>
              <w:left w:val="single" w:sz="4" w:space="0" w:color="000000"/>
              <w:right w:val="single" w:sz="4" w:space="0" w:color="000000"/>
            </w:tcBorders>
          </w:tcPr>
          <w:p w14:paraId="283F1E01"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186EDFD6" w14:textId="77777777" w:rsidR="00A24E87" w:rsidRPr="0006795F" w:rsidRDefault="00A24E87" w:rsidP="00A24E8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708DD58D" w14:textId="13071AD7" w:rsidR="00A24E87" w:rsidRPr="0006795F" w:rsidRDefault="006A490F" w:rsidP="00A24E87">
            <w:pPr>
              <w:keepNext/>
              <w:rPr>
                <w:rStyle w:val="Codefragment"/>
              </w:rPr>
            </w:pPr>
            <w:r>
              <w:rPr>
                <w:rStyle w:val="Codefragment"/>
                <w:sz w:val="20"/>
              </w:rPr>
              <w:t>NUMBER</w:t>
            </w:r>
          </w:p>
        </w:tc>
      </w:tr>
      <w:tr w:rsidR="00A24E87" w:rsidRPr="0006795F" w14:paraId="54D1F632" w14:textId="77777777" w:rsidTr="006A490F">
        <w:tc>
          <w:tcPr>
            <w:tcW w:w="1702" w:type="dxa"/>
            <w:vMerge/>
            <w:tcBorders>
              <w:left w:val="single" w:sz="4" w:space="0" w:color="000000"/>
              <w:bottom w:val="single" w:sz="4" w:space="0" w:color="000000"/>
              <w:right w:val="single" w:sz="4" w:space="0" w:color="000000"/>
            </w:tcBorders>
          </w:tcPr>
          <w:p w14:paraId="08B5B962"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3E95A8C9" w14:textId="77777777" w:rsidR="00A24E87" w:rsidRPr="0006795F" w:rsidRDefault="00A24E87" w:rsidP="00A24E8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0E790C1A" w14:textId="77777777" w:rsidR="00A24E87" w:rsidRPr="0006795F" w:rsidRDefault="00A24E87" w:rsidP="00A24E87">
            <w:pPr>
              <w:rPr>
                <w:rStyle w:val="Codefragment"/>
              </w:rPr>
            </w:pPr>
            <w:r w:rsidRPr="0006795F">
              <w:rPr>
                <w:rStyle w:val="Codefragment"/>
                <w:sz w:val="20"/>
              </w:rPr>
              <w:t>maxDeviation=0.01</w:t>
            </w:r>
          </w:p>
        </w:tc>
      </w:tr>
      <w:tr w:rsidR="00A24E87" w:rsidRPr="0006795F" w14:paraId="7D7684A4" w14:textId="77777777" w:rsidTr="006A490F">
        <w:tc>
          <w:tcPr>
            <w:tcW w:w="1702" w:type="dxa"/>
            <w:tcBorders>
              <w:top w:val="single" w:sz="4" w:space="0" w:color="000000"/>
              <w:left w:val="single" w:sz="4" w:space="0" w:color="000000"/>
              <w:bottom w:val="nil"/>
              <w:right w:val="single" w:sz="4" w:space="0" w:color="000000"/>
            </w:tcBorders>
            <w:shd w:val="clear" w:color="auto" w:fill="auto"/>
          </w:tcPr>
          <w:p w14:paraId="15DEB136" w14:textId="3CE4CEBA" w:rsidR="00A24E87" w:rsidRPr="0006795F" w:rsidRDefault="00A24E87" w:rsidP="006A490F">
            <w:pPr>
              <w:rPr>
                <w:sz w:val="20"/>
              </w:rPr>
            </w:pPr>
            <w:r w:rsidRPr="0006795F">
              <w:rPr>
                <w:sz w:val="20"/>
              </w:rPr>
              <w:t>deviationUnit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C34B7A8" w14:textId="1B104546" w:rsidR="00A24E87" w:rsidRPr="0006795F" w:rsidRDefault="00A24E87" w:rsidP="006A490F">
            <w:pPr>
              <w:rPr>
                <w:sz w:val="20"/>
              </w:rPr>
            </w:pPr>
            <w:r w:rsidRPr="0006795F">
              <w:rPr>
                <w:sz w:val="20"/>
              </w:rPr>
              <w:t xml:space="preserve">A unit for maximum deviation. </w:t>
            </w:r>
            <w:r w:rsidR="006A490F" w:rsidRPr="00B651B1">
              <w:rPr>
                <w:sz w:val="20"/>
              </w:rPr>
              <w:t>This is specified as a numeri</w:t>
            </w:r>
            <w:r w:rsidR="006A490F">
              <w:rPr>
                <w:sz w:val="20"/>
              </w:rPr>
              <w:t xml:space="preserve">cal constant from the wkid property of an object in </w:t>
            </w:r>
            <w:r w:rsidR="006A490F" w:rsidRPr="00B33142">
              <w:rPr>
                <w:sz w:val="20"/>
              </w:rPr>
              <w:t>http://schemas.opengis.net/gsr/1.0/</w:t>
            </w:r>
            <w:r w:rsidR="006A490F">
              <w:rPr>
                <w:sz w:val="20"/>
              </w:rPr>
              <w:t>srL</w:t>
            </w:r>
            <w:r w:rsidR="006A490F" w:rsidRPr="00B33142">
              <w:rPr>
                <w:sz w:val="20"/>
              </w:rPr>
              <w:t>engthUnits.json</w:t>
            </w:r>
            <w:r w:rsidR="006A490F" w:rsidRPr="00B651B1">
              <w:rPr>
                <w:sz w:val="20"/>
              </w:rPr>
              <w:t>.</w:t>
            </w:r>
            <w:r w:rsidR="006A490F">
              <w:rPr>
                <w:sz w:val="20"/>
              </w:rPr>
              <w:t xml:space="preserve"> </w:t>
            </w:r>
            <w:r w:rsidR="006A490F" w:rsidRPr="00102539">
              <w:rPr>
                <w:sz w:val="20"/>
              </w:rPr>
              <w:t>For example, the value for meters is 9001.</w:t>
            </w:r>
          </w:p>
        </w:tc>
      </w:tr>
      <w:tr w:rsidR="00A24E87" w:rsidRPr="0006795F" w14:paraId="333A994D" w14:textId="77777777" w:rsidTr="006A490F">
        <w:tc>
          <w:tcPr>
            <w:tcW w:w="1702" w:type="dxa"/>
            <w:vMerge w:val="restart"/>
            <w:tcBorders>
              <w:top w:val="nil"/>
              <w:left w:val="single" w:sz="4" w:space="0" w:color="000000"/>
              <w:right w:val="single" w:sz="4" w:space="0" w:color="000000"/>
            </w:tcBorders>
          </w:tcPr>
          <w:p w14:paraId="46CB74E6"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065075FF" w14:textId="77777777" w:rsidR="00A24E87" w:rsidRPr="0006795F" w:rsidRDefault="00A24E87" w:rsidP="00A24E8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57CB7454" w14:textId="04654BDB" w:rsidR="00A24E87" w:rsidRPr="0006795F" w:rsidRDefault="006A490F" w:rsidP="00A24E87">
            <w:pPr>
              <w:keepNext/>
              <w:rPr>
                <w:sz w:val="20"/>
              </w:rPr>
            </w:pPr>
            <w:r>
              <w:rPr>
                <w:sz w:val="20"/>
              </w:rPr>
              <w:t>No. Default: The unit is the unit used in the spatial reference.</w:t>
            </w:r>
          </w:p>
        </w:tc>
      </w:tr>
      <w:tr w:rsidR="00A24E87" w:rsidRPr="0006795F" w14:paraId="7B2F9057" w14:textId="77777777" w:rsidTr="00A24E87">
        <w:tc>
          <w:tcPr>
            <w:tcW w:w="1702" w:type="dxa"/>
            <w:vMerge/>
            <w:tcBorders>
              <w:left w:val="single" w:sz="4" w:space="0" w:color="000000"/>
              <w:right w:val="single" w:sz="4" w:space="0" w:color="000000"/>
            </w:tcBorders>
          </w:tcPr>
          <w:p w14:paraId="6A17F031"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3366841C" w14:textId="77777777" w:rsidR="00A24E87" w:rsidRPr="0006795F" w:rsidRDefault="00A24E87" w:rsidP="00A24E8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7EE6E6C2" w14:textId="77777777" w:rsidR="00A24E87" w:rsidRPr="0006795F" w:rsidRDefault="00A24E87" w:rsidP="00A24E87">
            <w:pPr>
              <w:keepNext/>
              <w:rPr>
                <w:rStyle w:val="Codefragment"/>
              </w:rPr>
            </w:pPr>
            <w:r w:rsidRPr="0006795F">
              <w:rPr>
                <w:rStyle w:val="Codefragment"/>
              </w:rPr>
              <w:t>POSINT</w:t>
            </w:r>
          </w:p>
        </w:tc>
      </w:tr>
      <w:tr w:rsidR="00A24E87" w:rsidRPr="0006795F" w14:paraId="6537D267" w14:textId="77777777" w:rsidTr="00A24E87">
        <w:tc>
          <w:tcPr>
            <w:tcW w:w="1702" w:type="dxa"/>
            <w:vMerge/>
            <w:tcBorders>
              <w:left w:val="single" w:sz="4" w:space="0" w:color="000000"/>
              <w:right w:val="single" w:sz="4" w:space="0" w:color="000000"/>
            </w:tcBorders>
          </w:tcPr>
          <w:p w14:paraId="6AC16126" w14:textId="77777777" w:rsidR="00A24E87" w:rsidRPr="0006795F" w:rsidRDefault="00A24E87" w:rsidP="00A24E87">
            <w:pPr>
              <w:rPr>
                <w:sz w:val="20"/>
              </w:rPr>
            </w:pPr>
          </w:p>
        </w:tc>
        <w:tc>
          <w:tcPr>
            <w:tcW w:w="1134" w:type="dxa"/>
            <w:tcBorders>
              <w:top w:val="single" w:sz="4" w:space="0" w:color="000000"/>
              <w:left w:val="single" w:sz="4" w:space="0" w:color="000000"/>
              <w:right w:val="single" w:sz="4" w:space="0" w:color="000000"/>
            </w:tcBorders>
          </w:tcPr>
          <w:p w14:paraId="17B8DF46" w14:textId="77777777" w:rsidR="00A24E87" w:rsidRPr="0006795F" w:rsidRDefault="00A24E87" w:rsidP="00A24E8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2A5A4C8F" w14:textId="19734599" w:rsidR="00A24E87" w:rsidRPr="0006795F" w:rsidRDefault="006A490F" w:rsidP="00A24E87">
            <w:pPr>
              <w:rPr>
                <w:rStyle w:val="Codefragment"/>
              </w:rPr>
            </w:pPr>
            <w:r w:rsidRPr="006A490F">
              <w:rPr>
                <w:rStyle w:val="Codefragment"/>
                <w:sz w:val="20"/>
              </w:rPr>
              <w:t>deviationUnit</w:t>
            </w:r>
            <w:r>
              <w:rPr>
                <w:rStyle w:val="Codefragment"/>
                <w:sz w:val="20"/>
              </w:rPr>
              <w:t>=9001</w:t>
            </w:r>
          </w:p>
        </w:tc>
      </w:tr>
    </w:tbl>
    <w:p w14:paraId="1F9C7CD2" w14:textId="77777777" w:rsidR="00A24E87" w:rsidRPr="0006795F" w:rsidRDefault="00A24E87" w:rsidP="00A24E87">
      <w:pPr>
        <w:pStyle w:val="NWPText10"/>
        <w:keepNext/>
        <w:rPr>
          <w:b/>
        </w:rPr>
      </w:pPr>
    </w:p>
    <w:p w14:paraId="516D355E" w14:textId="77777777" w:rsidR="00A24E87" w:rsidRPr="0006795F" w:rsidRDefault="00A24E87" w:rsidP="00A24E87">
      <w:pPr>
        <w:pStyle w:val="NWPText10"/>
        <w:keepNext/>
        <w:rPr>
          <w:b/>
        </w:rPr>
      </w:pPr>
      <w:r w:rsidRPr="0006795F">
        <w:rPr>
          <w:b/>
        </w:rPr>
        <w:t>Request Requirements</w:t>
      </w:r>
    </w:p>
    <w:p w14:paraId="65A53003" w14:textId="77777777" w:rsidR="00A24E87" w:rsidRPr="0006795F" w:rsidRDefault="00A24E87" w:rsidP="00A24E87">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06795F" w14:paraId="7253C5E7" w14:textId="77777777" w:rsidTr="00A24E87">
        <w:tc>
          <w:tcPr>
            <w:tcW w:w="8780" w:type="dxa"/>
          </w:tcPr>
          <w:p w14:paraId="0D2FCD44" w14:textId="1911CAF5" w:rsidR="00A24E87" w:rsidRPr="0006795F" w:rsidRDefault="00A24E87" w:rsidP="00A24E87">
            <w:pPr>
              <w:pStyle w:val="Requirement"/>
              <w:tabs>
                <w:tab w:val="clear" w:pos="900"/>
                <w:tab w:val="num" w:pos="1890"/>
              </w:tabs>
            </w:pPr>
            <w:r w:rsidRPr="0006795F">
              <w:t xml:space="preserve">A request on a Generalize resource SHALL conform to the URI template in </w:t>
            </w:r>
            <w:r w:rsidR="00F74F50">
              <w:fldChar w:fldCharType="begin"/>
            </w:r>
            <w:r w:rsidR="00F74F50">
              <w:instrText xml:space="preserve"> REF _Ref200094950 \h </w:instrText>
            </w:r>
            <w:r w:rsidR="00F74F50">
              <w:fldChar w:fldCharType="separate"/>
            </w:r>
            <w:r w:rsidR="003C5AF3" w:rsidRPr="0006795F">
              <w:t xml:space="preserve">Table </w:t>
            </w:r>
            <w:r w:rsidR="003C5AF3">
              <w:t>33</w:t>
            </w:r>
            <w:r w:rsidR="00F74F50">
              <w:fldChar w:fldCharType="end"/>
            </w:r>
            <w:r w:rsidR="00F74F50">
              <w:t xml:space="preserve"> </w:t>
            </w:r>
            <w:r w:rsidRPr="0006795F">
              <w:t>and be accessed using a HTTP method identified in the same table.</w:t>
            </w:r>
          </w:p>
          <w:p w14:paraId="7DE26BF0" w14:textId="42D777D5" w:rsidR="00A24E87" w:rsidRPr="0006795F" w:rsidRDefault="00A5213F" w:rsidP="00A24E87">
            <w:pPr>
              <w:pStyle w:val="RequirementURI"/>
              <w:rPr>
                <w:color w:val="auto"/>
              </w:rPr>
            </w:pPr>
            <w:r>
              <w:rPr>
                <w:color w:val="auto"/>
              </w:rPr>
              <w:t>generalize/</w:t>
            </w:r>
            <w:r w:rsidR="00A24E87" w:rsidRPr="0006795F">
              <w:rPr>
                <w:color w:val="auto"/>
              </w:rPr>
              <w:t>Request</w:t>
            </w:r>
          </w:p>
        </w:tc>
      </w:tr>
    </w:tbl>
    <w:p w14:paraId="12DC2888" w14:textId="77777777" w:rsidR="00A24E87" w:rsidRPr="0006795F" w:rsidRDefault="00A24E87" w:rsidP="00A24E8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06795F" w14:paraId="4FE23741" w14:textId="77777777" w:rsidTr="00A24E87">
        <w:tc>
          <w:tcPr>
            <w:tcW w:w="8780" w:type="dxa"/>
          </w:tcPr>
          <w:p w14:paraId="230B9564" w14:textId="174AEAE0" w:rsidR="00A24E87" w:rsidRPr="0006795F" w:rsidRDefault="00A24E87" w:rsidP="00A24E87">
            <w:pPr>
              <w:pStyle w:val="Requirement"/>
              <w:tabs>
                <w:tab w:val="clear" w:pos="900"/>
                <w:tab w:val="num" w:pos="1890"/>
              </w:tabs>
            </w:pPr>
            <w:r w:rsidRPr="0006795F">
              <w:t>A request on a Generalize resource SHALL support all parameters and values specified in</w:t>
            </w:r>
            <w:r w:rsidR="00F74F50">
              <w:t xml:space="preserve"> </w:t>
            </w:r>
            <w:r w:rsidR="00F74F50">
              <w:fldChar w:fldCharType="begin"/>
            </w:r>
            <w:r w:rsidR="00F74F50">
              <w:instrText xml:space="preserve"> REF _Ref200094952 \h </w:instrText>
            </w:r>
            <w:r w:rsidR="00F74F50">
              <w:fldChar w:fldCharType="separate"/>
            </w:r>
            <w:r w:rsidR="003C5AF3" w:rsidRPr="0006795F">
              <w:t xml:space="preserve">Table </w:t>
            </w:r>
            <w:r w:rsidR="003C5AF3">
              <w:t>34</w:t>
            </w:r>
            <w:r w:rsidR="00F74F50">
              <w:fldChar w:fldCharType="end"/>
            </w:r>
            <w:r w:rsidRPr="0006795F">
              <w:t>.</w:t>
            </w:r>
          </w:p>
          <w:p w14:paraId="0E6EE8B6" w14:textId="764DB9A2" w:rsidR="00A24E87" w:rsidRPr="0006795F" w:rsidRDefault="00A5213F" w:rsidP="00A24E87">
            <w:pPr>
              <w:pStyle w:val="RequirementURI"/>
              <w:rPr>
                <w:color w:val="auto"/>
              </w:rPr>
            </w:pPr>
            <w:r>
              <w:rPr>
                <w:color w:val="auto"/>
              </w:rPr>
              <w:t>generalize/</w:t>
            </w:r>
            <w:r w:rsidR="00A24E87" w:rsidRPr="0006795F">
              <w:rPr>
                <w:color w:val="auto"/>
              </w:rPr>
              <w:t>ParametersBasic</w:t>
            </w:r>
          </w:p>
        </w:tc>
      </w:tr>
    </w:tbl>
    <w:p w14:paraId="346E87BD" w14:textId="77777777" w:rsidR="00A24E87" w:rsidRPr="0006795F"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06795F" w14:paraId="0CBBEAE0" w14:textId="77777777" w:rsidTr="00A24E87">
        <w:tc>
          <w:tcPr>
            <w:tcW w:w="8780" w:type="dxa"/>
          </w:tcPr>
          <w:p w14:paraId="0F5A304F" w14:textId="39E0DF1D" w:rsidR="00A24E87" w:rsidRPr="0006795F" w:rsidRDefault="005D1E3E" w:rsidP="00A24E87">
            <w:pPr>
              <w:pStyle w:val="Requirement"/>
              <w:tabs>
                <w:tab w:val="clear" w:pos="900"/>
                <w:tab w:val="num" w:pos="1890"/>
              </w:tabs>
            </w:pPr>
            <w:r>
              <w:t>The geometries</w:t>
            </w:r>
            <w:r w:rsidRPr="00B651B1">
              <w:t xml:space="preserve"> parameter</w:t>
            </w:r>
            <w:r>
              <w:t xml:space="preserve"> </w:t>
            </w:r>
            <w:r w:rsidRPr="00B651B1">
              <w:t xml:space="preserve">SHALL conform to the requirements for geometry </w:t>
            </w:r>
            <w:r>
              <w:t>arrays</w:t>
            </w:r>
            <w:r w:rsidRPr="00B651B1">
              <w:t xml:space="preserve"> (see requirements class </w:t>
            </w:r>
            <w:r w:rsidRPr="00B651B1">
              <w:rPr>
                <w:b/>
              </w:rPr>
              <w:t>http://www.opengis.net/spec/gsr-gs/1.0/req/geometry</w:t>
            </w:r>
            <w:r w:rsidRPr="00B651B1">
              <w:t xml:space="preserve">) and contain a </w:t>
            </w:r>
            <w:r w:rsidR="000A0E22">
              <w:t>"</w:t>
            </w:r>
            <w:r w:rsidRPr="00B651B1">
              <w:t>geometryType</w:t>
            </w:r>
            <w:r w:rsidR="000A0E22">
              <w:t>"</w:t>
            </w:r>
            <w:r w:rsidRPr="00B651B1">
              <w:t xml:space="preserve"> property</w:t>
            </w:r>
            <w:r w:rsidR="00A24E87" w:rsidRPr="0006795F">
              <w:t>.</w:t>
            </w:r>
          </w:p>
          <w:p w14:paraId="11FC0797" w14:textId="4BB93717" w:rsidR="00A24E87" w:rsidRPr="0006795F" w:rsidRDefault="00A5213F" w:rsidP="00A24E87">
            <w:pPr>
              <w:pStyle w:val="RequirementURI"/>
              <w:rPr>
                <w:color w:val="auto"/>
              </w:rPr>
            </w:pPr>
            <w:r>
              <w:rPr>
                <w:color w:val="auto"/>
              </w:rPr>
              <w:t>generalize/</w:t>
            </w:r>
            <w:r w:rsidR="00A24E87" w:rsidRPr="0006795F">
              <w:rPr>
                <w:color w:val="auto"/>
              </w:rPr>
              <w:t>ParametersGeometries</w:t>
            </w:r>
          </w:p>
        </w:tc>
      </w:tr>
    </w:tbl>
    <w:p w14:paraId="642D1886" w14:textId="77777777" w:rsidR="00052791" w:rsidRPr="00102539" w:rsidRDefault="00052791" w:rsidP="00052791">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791" w:rsidRPr="00102539" w14:paraId="7602E997" w14:textId="77777777" w:rsidTr="00A5213F">
        <w:tc>
          <w:tcPr>
            <w:tcW w:w="8780" w:type="dxa"/>
          </w:tcPr>
          <w:p w14:paraId="3112C10B" w14:textId="77777777" w:rsidR="00052791" w:rsidRPr="00102539" w:rsidRDefault="00052791" w:rsidP="00A5213F">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3784A035" w14:textId="1885615D" w:rsidR="00052791" w:rsidRPr="00102539" w:rsidRDefault="00A5213F" w:rsidP="00A5213F">
            <w:pPr>
              <w:pStyle w:val="RequirementURI"/>
              <w:rPr>
                <w:color w:val="auto"/>
              </w:rPr>
            </w:pPr>
            <w:r>
              <w:rPr>
                <w:color w:val="auto"/>
              </w:rPr>
              <w:t>generalize/</w:t>
            </w:r>
            <w:r w:rsidR="00052791" w:rsidRPr="00102539">
              <w:rPr>
                <w:color w:val="auto"/>
              </w:rPr>
              <w:t>ParametersSR</w:t>
            </w:r>
          </w:p>
        </w:tc>
      </w:tr>
    </w:tbl>
    <w:p w14:paraId="68C84BFA" w14:textId="77777777" w:rsidR="00052791" w:rsidRPr="00102539" w:rsidRDefault="00052791" w:rsidP="00052791">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791" w:rsidRPr="00102539" w14:paraId="2C48E5B2" w14:textId="77777777" w:rsidTr="00A5213F">
        <w:tc>
          <w:tcPr>
            <w:tcW w:w="8780" w:type="dxa"/>
          </w:tcPr>
          <w:p w14:paraId="6717950D" w14:textId="78260BBD" w:rsidR="00052791" w:rsidRPr="00102539" w:rsidRDefault="00052791" w:rsidP="00A5213F">
            <w:pPr>
              <w:pStyle w:val="Requirement"/>
              <w:tabs>
                <w:tab w:val="clear" w:pos="900"/>
                <w:tab w:val="num" w:pos="1890"/>
              </w:tabs>
            </w:pPr>
            <w:r w:rsidRPr="00B651B1">
              <w:t xml:space="preserve">If the </w:t>
            </w:r>
            <w:r w:rsidR="00F74F50">
              <w:t>derivation</w:t>
            </w:r>
            <w:r>
              <w:t xml:space="preserve">Unit parameter is present, </w:t>
            </w:r>
            <w:r w:rsidRPr="00B651B1">
              <w:t>it SHALL be</w:t>
            </w:r>
            <w:r>
              <w:t xml:space="preserve"> a value of a</w:t>
            </w:r>
            <w:r w:rsidRPr="00E658E5">
              <w:t xml:space="preserve"> wkid property of an object in http://schemas.opengis.net/gsr/1.0/srLengthUnits.json</w:t>
            </w:r>
            <w:r w:rsidRPr="00102539">
              <w:t>.</w:t>
            </w:r>
          </w:p>
          <w:p w14:paraId="0EBE0EC2" w14:textId="7F4C6785" w:rsidR="00052791" w:rsidRPr="00102539" w:rsidRDefault="00A5213F" w:rsidP="00A5213F">
            <w:pPr>
              <w:pStyle w:val="RequirementURI"/>
              <w:rPr>
                <w:color w:val="auto"/>
              </w:rPr>
            </w:pPr>
            <w:r>
              <w:rPr>
                <w:color w:val="auto"/>
              </w:rPr>
              <w:t>generalize/</w:t>
            </w:r>
            <w:r w:rsidR="00052791">
              <w:rPr>
                <w:color w:val="auto"/>
              </w:rPr>
              <w:t>ParametersDerivation</w:t>
            </w:r>
            <w:r w:rsidR="00052791" w:rsidRPr="00102539">
              <w:rPr>
                <w:color w:val="auto"/>
              </w:rPr>
              <w:t>Unit</w:t>
            </w:r>
          </w:p>
        </w:tc>
      </w:tr>
    </w:tbl>
    <w:p w14:paraId="03A0A081" w14:textId="77777777" w:rsidR="00052791" w:rsidRPr="00102539" w:rsidRDefault="00052791" w:rsidP="00052791">
      <w:pPr>
        <w:pStyle w:val="NWPSBS10"/>
        <w:keepNext/>
        <w:ind w:left="0"/>
        <w:rPr>
          <w:b/>
        </w:rPr>
      </w:pPr>
    </w:p>
    <w:p w14:paraId="5D0B1EA5" w14:textId="77777777" w:rsidR="00A24E87" w:rsidRPr="0006795F" w:rsidRDefault="00A24E87" w:rsidP="00A24E87">
      <w:pPr>
        <w:pStyle w:val="NWPText10"/>
      </w:pPr>
    </w:p>
    <w:p w14:paraId="0EA38480" w14:textId="0BE9F29F" w:rsidR="00A24E87" w:rsidRPr="0006795F" w:rsidRDefault="005D1E3E" w:rsidP="006A490F">
      <w:pPr>
        <w:pStyle w:val="berschrift2"/>
      </w:pPr>
      <w:bookmarkStart w:id="143" w:name="_Toc201986267"/>
      <w:r>
        <w:t>Geometry Array</w:t>
      </w:r>
      <w:r w:rsidR="00A24E87" w:rsidRPr="0006795F">
        <w:t xml:space="preserve"> resources</w:t>
      </w:r>
      <w:bookmarkEnd w:id="14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E65A8" w:rsidRPr="00805045" w14:paraId="722F226B" w14:textId="77777777" w:rsidTr="00A5213F">
        <w:tc>
          <w:tcPr>
            <w:tcW w:w="8780" w:type="dxa"/>
          </w:tcPr>
          <w:p w14:paraId="4DF84053" w14:textId="3149446A" w:rsidR="005E65A8" w:rsidRPr="00805045" w:rsidRDefault="005E65A8" w:rsidP="00A5213F">
            <w:pPr>
              <w:pStyle w:val="Requirement"/>
              <w:tabs>
                <w:tab w:val="clear" w:pos="900"/>
                <w:tab w:val="num" w:pos="1890"/>
              </w:tabs>
            </w:pPr>
            <w:r w:rsidRPr="00805045">
              <w:t xml:space="preserve">The JSON representation of a response to a </w:t>
            </w:r>
            <w:r>
              <w:t>Generlize</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w:t>
            </w:r>
            <w:r w:rsidRPr="00805045">
              <w:lastRenderedPageBreak/>
              <w:t xml:space="preserve">http://schemas.opengis.net/gsr/1.0/exception.json. </w:t>
            </w:r>
          </w:p>
          <w:p w14:paraId="47C881FA" w14:textId="0ADB12DE" w:rsidR="005E65A8" w:rsidRPr="00805045" w:rsidRDefault="00A5213F" w:rsidP="00A5213F">
            <w:pPr>
              <w:pStyle w:val="RequirementURI"/>
            </w:pPr>
            <w:r>
              <w:t>generalize/</w:t>
            </w:r>
            <w:r w:rsidR="005E65A8" w:rsidRPr="00805045">
              <w:t>ResponseValid</w:t>
            </w:r>
          </w:p>
        </w:tc>
      </w:tr>
    </w:tbl>
    <w:p w14:paraId="15485178" w14:textId="77777777" w:rsidR="005E65A8" w:rsidRDefault="005E65A8" w:rsidP="005E65A8"/>
    <w:p w14:paraId="126A1FF8" w14:textId="77777777" w:rsidR="005E65A8" w:rsidRPr="00D44A8A" w:rsidRDefault="005E65A8" w:rsidP="005E65A8">
      <w:pPr>
        <w:pStyle w:val="berschrift2"/>
      </w:pPr>
      <w:bookmarkStart w:id="144" w:name="_Toc201986268"/>
      <w:r>
        <w:t>Example</w:t>
      </w:r>
      <w:bookmarkEnd w:id="144"/>
    </w:p>
    <w:p w14:paraId="31B688BD" w14:textId="57F6E870" w:rsidR="006C2CE5" w:rsidRPr="0006795F" w:rsidRDefault="006C2CE5" w:rsidP="006C2CE5">
      <w:r w:rsidRPr="0006795F">
        <w:t>Generalize a polygon:</w:t>
      </w:r>
    </w:p>
    <w:p w14:paraId="342564F0" w14:textId="76DD4CB1" w:rsidR="006C2CE5" w:rsidRDefault="006C2CE5" w:rsidP="006C2CE5">
      <w:pPr>
        <w:pStyle w:val="CodeSample"/>
      </w:pPr>
      <w:r w:rsidRPr="0006795F">
        <w:t>http://</w:t>
      </w:r>
      <w:r>
        <w:t>example.com</w:t>
      </w:r>
      <w:r w:rsidRPr="0006795F">
        <w:t>/rest/services/Geometry/GeometryServer/generalize?sr=4326&amp;geometries={</w:t>
      </w:r>
      <w:r w:rsidR="000A0E22">
        <w:t>"</w:t>
      </w:r>
      <w:r w:rsidRPr="0006795F">
        <w:t>geometryType</w:t>
      </w:r>
      <w:r w:rsidR="000A0E22">
        <w:t>"</w:t>
      </w:r>
      <w:r w:rsidRPr="0006795F">
        <w:t>:</w:t>
      </w:r>
      <w:r w:rsidR="000A0E22">
        <w:t>"</w:t>
      </w:r>
      <w:r w:rsidRPr="0006795F">
        <w:t>GeometryPolygon</w:t>
      </w:r>
      <w:r w:rsidR="000A0E22">
        <w:t>"</w:t>
      </w:r>
      <w:r w:rsidRPr="0006795F">
        <w:t>,</w:t>
      </w:r>
      <w:r w:rsidR="000A0E22">
        <w:t>"</w:t>
      </w:r>
      <w:r w:rsidRPr="0006795F">
        <w:t>geometries</w:t>
      </w:r>
      <w:r w:rsidR="000A0E22">
        <w:t>"</w:t>
      </w:r>
      <w:r w:rsidRPr="0006795F">
        <w:t>:[{</w:t>
      </w:r>
      <w:r w:rsidR="000A0E22">
        <w:t>"</w:t>
      </w:r>
      <w:r w:rsidRPr="0006795F">
        <w:t>rings</w:t>
      </w:r>
      <w:r w:rsidR="000A0E22">
        <w:t>"</w:t>
      </w:r>
      <w:r w:rsidRPr="0006795F">
        <w:t>:[[</w:t>
      </w:r>
    </w:p>
    <w:p w14:paraId="105324E4" w14:textId="77777777" w:rsidR="006C2CE5" w:rsidRDefault="006C2CE5" w:rsidP="006C2CE5">
      <w:pPr>
        <w:pStyle w:val="CodeSample"/>
      </w:pPr>
      <w:r w:rsidRPr="0006795F">
        <w:t>[-87.099342820011174,40.228084543758385],</w:t>
      </w:r>
    </w:p>
    <w:p w14:paraId="0052DBFA" w14:textId="77777777" w:rsidR="006C2CE5" w:rsidRDefault="006C2CE5" w:rsidP="006C2CE5">
      <w:pPr>
        <w:pStyle w:val="CodeSample"/>
      </w:pPr>
      <w:r w:rsidRPr="0006795F">
        <w:t>[-87.100223146960218,40.381421968321966],</w:t>
      </w:r>
    </w:p>
    <w:p w14:paraId="3E61C045" w14:textId="77777777" w:rsidR="006C2CE5" w:rsidRDefault="006C2CE5" w:rsidP="006C2CE5">
      <w:pPr>
        <w:pStyle w:val="CodeSample"/>
      </w:pPr>
      <w:r w:rsidRPr="0006795F">
        <w:t>[-87.101720814594017,40.480793699969276],</w:t>
      </w:r>
    </w:p>
    <w:p w14:paraId="471354D7" w14:textId="77777777" w:rsidR="006C2CE5" w:rsidRDefault="006C2CE5" w:rsidP="006C2CE5">
      <w:pPr>
        <w:pStyle w:val="CodeSample"/>
      </w:pPr>
      <w:r w:rsidRPr="0006795F">
        <w:t>[-87.100295810761097,40.57694817663144],</w:t>
      </w:r>
    </w:p>
    <w:p w14:paraId="6B80887D" w14:textId="77777777" w:rsidR="006C2CE5" w:rsidRDefault="006C2CE5" w:rsidP="006C2CE5">
      <w:pPr>
        <w:pStyle w:val="CodeSample"/>
      </w:pPr>
      <w:r w:rsidRPr="0006795F">
        <w:t>[-86.777024960686575,40.576769365423601],</w:t>
      </w:r>
    </w:p>
    <w:p w14:paraId="6B9B5F93" w14:textId="77777777" w:rsidR="006C2CE5" w:rsidRDefault="006C2CE5" w:rsidP="006C2CE5">
      <w:pPr>
        <w:pStyle w:val="CodeSample"/>
      </w:pPr>
      <w:r w:rsidRPr="0006795F">
        <w:t>[-86.700217232694484,40.574640906530412],</w:t>
      </w:r>
    </w:p>
    <w:p w14:paraId="3CF9CEC7" w14:textId="77777777" w:rsidR="006C2CE5" w:rsidRDefault="006C2CE5" w:rsidP="006C2CE5">
      <w:pPr>
        <w:pStyle w:val="CodeSample"/>
      </w:pPr>
      <w:r w:rsidRPr="0006795F">
        <w:t>[-86.700551416568786,40.443071019286172],</w:t>
      </w:r>
    </w:p>
    <w:p w14:paraId="4DAF4B65" w14:textId="77777777" w:rsidR="006C2CE5" w:rsidRDefault="006C2CE5" w:rsidP="006C2CE5">
      <w:pPr>
        <w:pStyle w:val="CodeSample"/>
      </w:pPr>
      <w:r w:rsidRPr="0006795F">
        <w:t>[-86.704228938064603,40.225843915639118],</w:t>
      </w:r>
    </w:p>
    <w:p w14:paraId="42A89207" w14:textId="58EC3FCD" w:rsidR="006C2CE5" w:rsidRPr="0006795F" w:rsidRDefault="006C2CE5" w:rsidP="006C2CE5">
      <w:pPr>
        <w:pStyle w:val="CodeSample"/>
      </w:pPr>
      <w:r w:rsidRPr="0006795F">
        <w:t>[-87.099342820011174,40.228084543758385]]]}]}&amp;maxDeviation=0.01&amp;f=json</w:t>
      </w:r>
    </w:p>
    <w:p w14:paraId="4A231D03" w14:textId="77777777" w:rsidR="005E65A8" w:rsidRDefault="005E65A8" w:rsidP="005E65A8">
      <w:pPr>
        <w:pStyle w:val="NWPText10"/>
        <w:keepNext/>
        <w:outlineLvl w:val="0"/>
        <w:rPr>
          <w:sz w:val="24"/>
          <w:lang w:val="en-GB"/>
        </w:rPr>
      </w:pPr>
    </w:p>
    <w:p w14:paraId="401CE298" w14:textId="77777777" w:rsidR="005E65A8" w:rsidRPr="00CA4362" w:rsidRDefault="005E65A8" w:rsidP="005E65A8">
      <w:pPr>
        <w:pStyle w:val="NWPText10"/>
        <w:rPr>
          <w:b/>
        </w:rPr>
      </w:pPr>
      <w:r w:rsidRPr="00CA4362">
        <w:rPr>
          <w:b/>
        </w:rPr>
        <w:t>Request</w:t>
      </w:r>
    </w:p>
    <w:p w14:paraId="3AC0D221" w14:textId="0B8E6D0B" w:rsidR="006C2CE5" w:rsidRDefault="005E65A8" w:rsidP="006C2CE5">
      <w:pPr>
        <w:pStyle w:val="CodeSample"/>
      </w:pPr>
      <w:r>
        <w:t>GET /rest/services/Geometry/GeometryServer/</w:t>
      </w:r>
      <w:r w:rsidR="006C2CE5" w:rsidRPr="0006795F">
        <w:t>generalize?sr=4326&amp;f=json&amp;</w:t>
      </w:r>
    </w:p>
    <w:p w14:paraId="0F4C2FC9" w14:textId="60C6BEBF" w:rsidR="006C2CE5" w:rsidRDefault="006C2CE5" w:rsidP="006C2CE5">
      <w:pPr>
        <w:pStyle w:val="CodeSample"/>
      </w:pPr>
      <w:r w:rsidRPr="0006795F">
        <w:t>geometries={</w:t>
      </w:r>
      <w:r w:rsidR="000A0E22">
        <w:t>"</w:t>
      </w:r>
      <w:r w:rsidRPr="0006795F">
        <w:t>geometryType</w:t>
      </w:r>
      <w:r w:rsidR="000A0E22">
        <w:t>"</w:t>
      </w:r>
      <w:r w:rsidRPr="0006795F">
        <w:t>:</w:t>
      </w:r>
      <w:r w:rsidR="000A0E22">
        <w:t>"</w:t>
      </w:r>
      <w:r w:rsidRPr="0006795F">
        <w:t>GeometryPolygon</w:t>
      </w:r>
      <w:r w:rsidR="000A0E22">
        <w:t>"</w:t>
      </w:r>
      <w:r w:rsidRPr="0006795F">
        <w:t>,</w:t>
      </w:r>
      <w:r w:rsidR="000A0E22">
        <w:t>"</w:t>
      </w:r>
      <w:r w:rsidRPr="0006795F">
        <w:t>geometries</w:t>
      </w:r>
      <w:r w:rsidR="000A0E22">
        <w:t>"</w:t>
      </w:r>
      <w:r w:rsidRPr="0006795F">
        <w:t>:[{</w:t>
      </w:r>
      <w:r w:rsidR="000A0E22">
        <w:t>"</w:t>
      </w:r>
      <w:r w:rsidRPr="0006795F">
        <w:t>rings</w:t>
      </w:r>
      <w:r w:rsidR="000A0E22">
        <w:t>"</w:t>
      </w:r>
      <w:r w:rsidRPr="0006795F">
        <w:t>:[[</w:t>
      </w:r>
    </w:p>
    <w:p w14:paraId="78D1EF4F" w14:textId="77777777" w:rsidR="006C2CE5" w:rsidRDefault="006C2CE5" w:rsidP="006C2CE5">
      <w:pPr>
        <w:pStyle w:val="CodeSample"/>
      </w:pPr>
      <w:r w:rsidRPr="0006795F">
        <w:t>[-87.099342820011174,40.228084543758385],</w:t>
      </w:r>
    </w:p>
    <w:p w14:paraId="28D699DE" w14:textId="77777777" w:rsidR="006C2CE5" w:rsidRDefault="006C2CE5" w:rsidP="006C2CE5">
      <w:pPr>
        <w:pStyle w:val="CodeSample"/>
      </w:pPr>
      <w:r w:rsidRPr="0006795F">
        <w:t>[-87.100223146960218,40.381421968321966],</w:t>
      </w:r>
    </w:p>
    <w:p w14:paraId="4BD9B057" w14:textId="77777777" w:rsidR="006C2CE5" w:rsidRDefault="006C2CE5" w:rsidP="006C2CE5">
      <w:pPr>
        <w:pStyle w:val="CodeSample"/>
      </w:pPr>
      <w:r w:rsidRPr="0006795F">
        <w:t>[-87.101720814594017,40.480793699969276],</w:t>
      </w:r>
    </w:p>
    <w:p w14:paraId="794ED983" w14:textId="77777777" w:rsidR="006C2CE5" w:rsidRDefault="006C2CE5" w:rsidP="006C2CE5">
      <w:pPr>
        <w:pStyle w:val="CodeSample"/>
      </w:pPr>
      <w:r w:rsidRPr="0006795F">
        <w:t>[-87.100295810761097,40.57694817663144],</w:t>
      </w:r>
    </w:p>
    <w:p w14:paraId="60FB639C" w14:textId="77777777" w:rsidR="006C2CE5" w:rsidRDefault="006C2CE5" w:rsidP="006C2CE5">
      <w:pPr>
        <w:pStyle w:val="CodeSample"/>
      </w:pPr>
      <w:r w:rsidRPr="0006795F">
        <w:t>[-86.777024960686575,40.576769365423601],</w:t>
      </w:r>
    </w:p>
    <w:p w14:paraId="27293C9A" w14:textId="77777777" w:rsidR="006C2CE5" w:rsidRDefault="006C2CE5" w:rsidP="006C2CE5">
      <w:pPr>
        <w:pStyle w:val="CodeSample"/>
      </w:pPr>
      <w:r w:rsidRPr="0006795F">
        <w:t>[-86.700217232694484,40.574640906530412],</w:t>
      </w:r>
    </w:p>
    <w:p w14:paraId="7406AD1E" w14:textId="77777777" w:rsidR="006C2CE5" w:rsidRDefault="006C2CE5" w:rsidP="006C2CE5">
      <w:pPr>
        <w:pStyle w:val="CodeSample"/>
      </w:pPr>
      <w:r w:rsidRPr="0006795F">
        <w:t>[-86.700551416568786,40.443071019286172],</w:t>
      </w:r>
    </w:p>
    <w:p w14:paraId="3F2C5B8C" w14:textId="77777777" w:rsidR="006C2CE5" w:rsidRDefault="006C2CE5" w:rsidP="006C2CE5">
      <w:pPr>
        <w:pStyle w:val="CodeSample"/>
      </w:pPr>
      <w:r w:rsidRPr="0006795F">
        <w:t>[-86.704228938064603,40.225843915639118],</w:t>
      </w:r>
    </w:p>
    <w:p w14:paraId="69CE26AA" w14:textId="425F8CCC" w:rsidR="005E65A8" w:rsidRDefault="006C2CE5" w:rsidP="006C2CE5">
      <w:pPr>
        <w:pStyle w:val="CodeSample"/>
      </w:pPr>
      <w:r w:rsidRPr="0006795F">
        <w:t>[-87.099342820011174,40.228084543758385]]]}]}&amp;maxDeviation=0.01</w:t>
      </w:r>
      <w:r w:rsidR="005E65A8">
        <w:t xml:space="preserve"> HTTP/1.1</w:t>
      </w:r>
    </w:p>
    <w:p w14:paraId="24AE33CE" w14:textId="77777777" w:rsidR="005E65A8" w:rsidRDefault="005E65A8" w:rsidP="005E65A8">
      <w:pPr>
        <w:pStyle w:val="CodeSample"/>
      </w:pPr>
      <w:r>
        <w:t>Host: example.com</w:t>
      </w:r>
    </w:p>
    <w:p w14:paraId="4A063CD4" w14:textId="77777777" w:rsidR="005E65A8" w:rsidRDefault="005E65A8" w:rsidP="005E65A8">
      <w:pPr>
        <w:pStyle w:val="NWPText10"/>
      </w:pPr>
    </w:p>
    <w:p w14:paraId="6C58666E" w14:textId="77777777" w:rsidR="005E65A8" w:rsidRPr="00B67675" w:rsidRDefault="005E65A8" w:rsidP="005E65A8">
      <w:pPr>
        <w:pStyle w:val="NWPText10"/>
        <w:keepNext/>
        <w:outlineLvl w:val="0"/>
        <w:rPr>
          <w:b/>
        </w:rPr>
      </w:pPr>
      <w:r>
        <w:rPr>
          <w:b/>
        </w:rPr>
        <w:t xml:space="preserve">Response </w:t>
      </w:r>
    </w:p>
    <w:p w14:paraId="165E8CDD" w14:textId="77777777" w:rsidR="005E65A8" w:rsidRDefault="005E65A8" w:rsidP="005E65A8">
      <w:pPr>
        <w:pStyle w:val="CodeSample"/>
      </w:pPr>
      <w:r>
        <w:t>HTTP/1.1 200 OK</w:t>
      </w:r>
    </w:p>
    <w:p w14:paraId="444EBA59" w14:textId="77777777" w:rsidR="005E65A8" w:rsidRDefault="005E65A8" w:rsidP="005E65A8">
      <w:pPr>
        <w:pStyle w:val="CodeSample"/>
      </w:pPr>
      <w:r>
        <w:t>Content-Type: application/json</w:t>
      </w:r>
    </w:p>
    <w:p w14:paraId="1B4FCDCA" w14:textId="77777777" w:rsidR="005E65A8" w:rsidRDefault="005E65A8" w:rsidP="005E65A8">
      <w:pPr>
        <w:pStyle w:val="CodeSample"/>
      </w:pPr>
      <w:r>
        <w:t>Content-Length: nnn</w:t>
      </w:r>
    </w:p>
    <w:p w14:paraId="5F966F9C" w14:textId="77777777" w:rsidR="005E65A8" w:rsidRDefault="005E65A8" w:rsidP="005E65A8">
      <w:pPr>
        <w:pStyle w:val="CodeSample"/>
      </w:pPr>
      <w:r>
        <w:t xml:space="preserve"> </w:t>
      </w:r>
    </w:p>
    <w:p w14:paraId="6D7434DB" w14:textId="77777777" w:rsidR="00A24E87" w:rsidRPr="0006795F" w:rsidRDefault="00A24E87" w:rsidP="00A24E87">
      <w:pPr>
        <w:pStyle w:val="CodeSample"/>
        <w:keepNext/>
      </w:pPr>
      <w:r w:rsidRPr="0006795F">
        <w:t>{</w:t>
      </w:r>
    </w:p>
    <w:p w14:paraId="4D78D6F7" w14:textId="07380955" w:rsidR="00A24E87" w:rsidRPr="0006795F" w:rsidRDefault="00A24E87" w:rsidP="003A46A9">
      <w:pPr>
        <w:pStyle w:val="CodeSample"/>
        <w:keepNext/>
      </w:pPr>
      <w:r w:rsidRPr="0006795F">
        <w:t xml:space="preserve">  </w:t>
      </w:r>
      <w:r w:rsidR="000A0E22">
        <w:t>"</w:t>
      </w:r>
      <w:r w:rsidRPr="0006795F">
        <w:t>geometryType</w:t>
      </w:r>
      <w:r w:rsidR="000A0E22">
        <w:t>"</w:t>
      </w:r>
      <w:r w:rsidRPr="0006795F">
        <w:t xml:space="preserve"> : </w:t>
      </w:r>
      <w:r w:rsidR="000A0E22">
        <w:t>"</w:t>
      </w:r>
      <w:r w:rsidRPr="0006795F">
        <w:t>GeometryPolygon</w:t>
      </w:r>
      <w:r w:rsidR="000A0E22">
        <w:t>"</w:t>
      </w:r>
      <w:r w:rsidRPr="0006795F">
        <w:t xml:space="preserve">, </w:t>
      </w:r>
    </w:p>
    <w:p w14:paraId="2FDBB379" w14:textId="587E61A9" w:rsidR="00A24E87" w:rsidRPr="0006795F" w:rsidRDefault="00A24E87" w:rsidP="00A24E87">
      <w:pPr>
        <w:pStyle w:val="CodeSample"/>
        <w:keepNext/>
      </w:pPr>
      <w:r w:rsidRPr="0006795F">
        <w:t xml:space="preserve">  </w:t>
      </w:r>
      <w:r w:rsidR="000A0E22">
        <w:t>"</w:t>
      </w:r>
      <w:r w:rsidRPr="0006795F">
        <w:t>geometries</w:t>
      </w:r>
      <w:r w:rsidR="000A0E22">
        <w:t>"</w:t>
      </w:r>
      <w:r w:rsidRPr="0006795F">
        <w:t xml:space="preserve"> : </w:t>
      </w:r>
    </w:p>
    <w:p w14:paraId="1A80F875" w14:textId="77777777" w:rsidR="00A24E87" w:rsidRPr="0006795F" w:rsidRDefault="00A24E87" w:rsidP="00A24E87">
      <w:pPr>
        <w:pStyle w:val="CodeSample"/>
        <w:keepNext/>
      </w:pPr>
      <w:r w:rsidRPr="0006795F">
        <w:t xml:space="preserve">  [</w:t>
      </w:r>
    </w:p>
    <w:p w14:paraId="60C86FA0" w14:textId="77777777" w:rsidR="00A24E87" w:rsidRPr="0006795F" w:rsidRDefault="00A24E87" w:rsidP="00A24E87">
      <w:pPr>
        <w:pStyle w:val="CodeSample"/>
        <w:keepNext/>
      </w:pPr>
      <w:r w:rsidRPr="0006795F">
        <w:t xml:space="preserve">    {</w:t>
      </w:r>
    </w:p>
    <w:p w14:paraId="046F4623" w14:textId="03F70F2A" w:rsidR="00A24E87" w:rsidRPr="0006795F" w:rsidRDefault="00A24E87" w:rsidP="00A24E87">
      <w:pPr>
        <w:pStyle w:val="CodeSample"/>
        <w:keepNext/>
      </w:pPr>
      <w:r w:rsidRPr="0006795F">
        <w:t xml:space="preserve">      </w:t>
      </w:r>
      <w:r w:rsidR="000A0E22">
        <w:t>"</w:t>
      </w:r>
      <w:r w:rsidRPr="0006795F">
        <w:t>rings</w:t>
      </w:r>
      <w:r w:rsidR="000A0E22">
        <w:t>"</w:t>
      </w:r>
      <w:r w:rsidRPr="0006795F">
        <w:t xml:space="preserve"> : </w:t>
      </w:r>
    </w:p>
    <w:p w14:paraId="3BE26D9A" w14:textId="77777777" w:rsidR="00A24E87" w:rsidRPr="0006795F" w:rsidRDefault="00A24E87" w:rsidP="00A24E87">
      <w:pPr>
        <w:pStyle w:val="CodeSample"/>
        <w:keepNext/>
      </w:pPr>
      <w:r w:rsidRPr="0006795F">
        <w:t xml:space="preserve">      [</w:t>
      </w:r>
    </w:p>
    <w:p w14:paraId="78939252" w14:textId="77777777" w:rsidR="00A24E87" w:rsidRPr="0006795F" w:rsidRDefault="00A24E87" w:rsidP="00A24E87">
      <w:pPr>
        <w:pStyle w:val="CodeSample"/>
        <w:keepNext/>
      </w:pPr>
      <w:r w:rsidRPr="0006795F">
        <w:t xml:space="preserve">        [</w:t>
      </w:r>
    </w:p>
    <w:p w14:paraId="1E68FA0C" w14:textId="77777777" w:rsidR="006C2CE5" w:rsidRDefault="00A24E87" w:rsidP="006C2CE5">
      <w:pPr>
        <w:pStyle w:val="CodeSample"/>
      </w:pPr>
      <w:r w:rsidRPr="0006795F">
        <w:t xml:space="preserve">          </w:t>
      </w:r>
      <w:r w:rsidR="006C2CE5">
        <w:t xml:space="preserve">[-87.0993428200112, 40.2280845437584], </w:t>
      </w:r>
    </w:p>
    <w:p w14:paraId="3C4D70EE" w14:textId="77777777" w:rsidR="006C2CE5" w:rsidRDefault="006C2CE5" w:rsidP="006C2CE5">
      <w:pPr>
        <w:pStyle w:val="CodeSample"/>
      </w:pPr>
      <w:r>
        <w:t xml:space="preserve">          [-87.1002958107611, 40.5769481766314], </w:t>
      </w:r>
    </w:p>
    <w:p w14:paraId="01F23ABF" w14:textId="77777777" w:rsidR="006C2CE5" w:rsidRDefault="006C2CE5" w:rsidP="006C2CE5">
      <w:pPr>
        <w:pStyle w:val="CodeSample"/>
      </w:pPr>
      <w:r>
        <w:t xml:space="preserve">          [-86.7002172326945, 40.5746409065304], </w:t>
      </w:r>
    </w:p>
    <w:p w14:paraId="4FB6CE97" w14:textId="77777777" w:rsidR="006C2CE5" w:rsidRDefault="006C2CE5" w:rsidP="006C2CE5">
      <w:pPr>
        <w:pStyle w:val="CodeSample"/>
      </w:pPr>
      <w:r>
        <w:t xml:space="preserve">          [-87.0993428200112, 40.2280845437584] </w:t>
      </w:r>
    </w:p>
    <w:p w14:paraId="0CA9F99C" w14:textId="7C766F4B" w:rsidR="00A24E87" w:rsidRPr="0006795F" w:rsidRDefault="006C2CE5" w:rsidP="006C2CE5">
      <w:pPr>
        <w:pStyle w:val="CodeSample"/>
      </w:pPr>
      <w:r>
        <w:t xml:space="preserve">        </w:t>
      </w:r>
      <w:r w:rsidR="00A24E87" w:rsidRPr="0006795F">
        <w:t>]</w:t>
      </w:r>
    </w:p>
    <w:p w14:paraId="6FD992D0" w14:textId="77777777" w:rsidR="00A24E87" w:rsidRPr="0006795F" w:rsidRDefault="00A24E87" w:rsidP="00A24E87">
      <w:pPr>
        <w:pStyle w:val="CodeSample"/>
      </w:pPr>
      <w:r w:rsidRPr="0006795F">
        <w:t xml:space="preserve">      ]</w:t>
      </w:r>
    </w:p>
    <w:p w14:paraId="08E217CC" w14:textId="77777777" w:rsidR="00A24E87" w:rsidRPr="0006795F" w:rsidRDefault="00A24E87" w:rsidP="00A24E87">
      <w:pPr>
        <w:pStyle w:val="CodeSample"/>
      </w:pPr>
      <w:r w:rsidRPr="0006795F">
        <w:t xml:space="preserve">    }</w:t>
      </w:r>
    </w:p>
    <w:p w14:paraId="64B7A5AE" w14:textId="77777777" w:rsidR="00A24E87" w:rsidRPr="0006795F" w:rsidRDefault="00A24E87" w:rsidP="00A24E87">
      <w:pPr>
        <w:pStyle w:val="CodeSample"/>
      </w:pPr>
      <w:r w:rsidRPr="0006795F">
        <w:t xml:space="preserve">  ]</w:t>
      </w:r>
    </w:p>
    <w:p w14:paraId="0F5C49B9" w14:textId="1ABA5A22" w:rsidR="00A24E87" w:rsidRPr="006073F0" w:rsidRDefault="00A24E87" w:rsidP="006073F0">
      <w:pPr>
        <w:pStyle w:val="CodeSample"/>
      </w:pPr>
      <w:r w:rsidRPr="0006795F">
        <w:t>}</w:t>
      </w:r>
    </w:p>
    <w:p w14:paraId="628509CF" w14:textId="77777777" w:rsidR="00A24E87" w:rsidRPr="00E70130" w:rsidRDefault="00A24E87" w:rsidP="00891A93">
      <w:pPr>
        <w:pStyle w:val="berschrift1"/>
      </w:pPr>
      <w:bookmarkStart w:id="145" w:name="_Toc201986269"/>
      <w:r w:rsidRPr="00E70130">
        <w:lastRenderedPageBreak/>
        <w:t>Convex Hull</w:t>
      </w:r>
      <w:bookmarkEnd w:id="145"/>
    </w:p>
    <w:p w14:paraId="24D62E9B" w14:textId="77777777" w:rsidR="00A24E87" w:rsidRPr="00E70130" w:rsidRDefault="00A24E87" w:rsidP="00891A93">
      <w:pPr>
        <w:pStyle w:val="berschrift2"/>
      </w:pPr>
      <w:bookmarkStart w:id="146" w:name="_Toc201986270"/>
      <w:r w:rsidRPr="00E70130">
        <w:t>Convex Hull Overview</w:t>
      </w:r>
      <w:bookmarkEnd w:id="146"/>
    </w:p>
    <w:p w14:paraId="08CD00D6" w14:textId="77777777" w:rsidR="00891A93" w:rsidRDefault="00A24E87" w:rsidP="00891A93">
      <w:r w:rsidRPr="00E70130">
        <w:t>The Convex Hull operation is performed on a Geometry Service resource. It returns the convex hull of the input geometry. The input geometry can be a point, multipoint, polyline, or polygon. The hull is typically a polygon but can also be a polyline or point in degenerate cases.</w:t>
      </w:r>
    </w:p>
    <w:p w14:paraId="57C9EC62" w14:textId="3BA5B782" w:rsidR="00A24E87" w:rsidRPr="00E70130" w:rsidRDefault="00A24E87" w:rsidP="00891A93">
      <w:r w:rsidRPr="00E70130">
        <w:t>Users can provide arguments to the Convex Hull operation as query parameters.</w:t>
      </w:r>
    </w:p>
    <w:p w14:paraId="787E5FE3" w14:textId="77777777" w:rsidR="00A24E87" w:rsidRPr="00E70130" w:rsidRDefault="00A24E87" w:rsidP="00A24E87">
      <w:pPr>
        <w:pStyle w:val="NWPText10"/>
      </w:pPr>
    </w:p>
    <w:p w14:paraId="23318413" w14:textId="77777777" w:rsidR="00A24E87" w:rsidRPr="00E70130" w:rsidRDefault="00A24E87" w:rsidP="00891A93">
      <w:pPr>
        <w:pStyle w:val="Beschriftung"/>
      </w:pPr>
      <w:r w:rsidRPr="00E70130">
        <w:t xml:space="preserve">Table </w:t>
      </w:r>
      <w:r w:rsidRPr="00E70130">
        <w:fldChar w:fldCharType="begin"/>
      </w:r>
      <w:r w:rsidRPr="00E70130">
        <w:instrText xml:space="preserve"> SEQ Tabelle \* ARABIC </w:instrText>
      </w:r>
      <w:r w:rsidRPr="00E70130">
        <w:fldChar w:fldCharType="separate"/>
      </w:r>
      <w:r w:rsidR="003C5AF3">
        <w:rPr>
          <w:noProof/>
        </w:rPr>
        <w:t>35</w:t>
      </w:r>
      <w:r w:rsidRPr="00E70130">
        <w:fldChar w:fldCharType="end"/>
      </w:r>
      <w:r w:rsidRPr="00E70130">
        <w:t xml:space="preserve"> –Convex Hull overview</w:t>
      </w:r>
    </w:p>
    <w:tbl>
      <w:tblPr>
        <w:tblStyle w:val="Tabellenraster"/>
        <w:tblW w:w="8755" w:type="dxa"/>
        <w:tblLook w:val="04A0" w:firstRow="1" w:lastRow="0" w:firstColumn="1" w:lastColumn="0" w:noHBand="0" w:noVBand="1"/>
      </w:tblPr>
      <w:tblGrid>
        <w:gridCol w:w="1809"/>
        <w:gridCol w:w="2977"/>
        <w:gridCol w:w="3969"/>
      </w:tblGrid>
      <w:tr w:rsidR="00A24E87" w:rsidRPr="00E70130" w14:paraId="615DCCDE" w14:textId="77777777" w:rsidTr="00A24E87">
        <w:tc>
          <w:tcPr>
            <w:tcW w:w="1809" w:type="dxa"/>
          </w:tcPr>
          <w:p w14:paraId="3DA48313" w14:textId="77777777" w:rsidR="00A24E87" w:rsidRPr="00E70130" w:rsidRDefault="00A24E87" w:rsidP="00A24E87">
            <w:pPr>
              <w:rPr>
                <w:b/>
                <w:noProof/>
                <w:sz w:val="22"/>
                <w:szCs w:val="22"/>
              </w:rPr>
            </w:pPr>
            <w:r w:rsidRPr="00E70130">
              <w:rPr>
                <w:b/>
                <w:noProof/>
                <w:sz w:val="22"/>
                <w:szCs w:val="22"/>
              </w:rPr>
              <w:t>Resource</w:t>
            </w:r>
          </w:p>
        </w:tc>
        <w:tc>
          <w:tcPr>
            <w:tcW w:w="2977" w:type="dxa"/>
          </w:tcPr>
          <w:p w14:paraId="6B455641" w14:textId="77777777" w:rsidR="00A24E87" w:rsidRPr="00E70130" w:rsidRDefault="00A24E87" w:rsidP="00A24E87">
            <w:pPr>
              <w:rPr>
                <w:b/>
                <w:noProof/>
                <w:sz w:val="22"/>
                <w:szCs w:val="22"/>
              </w:rPr>
            </w:pPr>
            <w:r w:rsidRPr="00E70130">
              <w:rPr>
                <w:b/>
                <w:noProof/>
                <w:sz w:val="22"/>
                <w:szCs w:val="22"/>
              </w:rPr>
              <w:t>Parameters</w:t>
            </w:r>
          </w:p>
        </w:tc>
        <w:tc>
          <w:tcPr>
            <w:tcW w:w="3969" w:type="dxa"/>
          </w:tcPr>
          <w:p w14:paraId="5E0ADA19" w14:textId="77777777" w:rsidR="00A24E87" w:rsidRPr="00E70130" w:rsidRDefault="00A24E87" w:rsidP="00A24E87">
            <w:pPr>
              <w:rPr>
                <w:b/>
                <w:noProof/>
                <w:sz w:val="22"/>
                <w:szCs w:val="22"/>
              </w:rPr>
            </w:pPr>
            <w:r w:rsidRPr="00E70130">
              <w:rPr>
                <w:b/>
                <w:noProof/>
                <w:sz w:val="22"/>
                <w:szCs w:val="22"/>
              </w:rPr>
              <w:t>Resource representation</w:t>
            </w:r>
          </w:p>
        </w:tc>
      </w:tr>
      <w:tr w:rsidR="00A24E87" w:rsidRPr="00E70130" w14:paraId="29D836C4" w14:textId="77777777" w:rsidTr="00A24E87">
        <w:tc>
          <w:tcPr>
            <w:tcW w:w="1809" w:type="dxa"/>
          </w:tcPr>
          <w:p w14:paraId="66894E0B" w14:textId="77777777" w:rsidR="00A24E87" w:rsidRPr="00E70130" w:rsidRDefault="00A24E87" w:rsidP="00A24E87">
            <w:pPr>
              <w:rPr>
                <w:noProof/>
                <w:sz w:val="22"/>
                <w:szCs w:val="22"/>
              </w:rPr>
            </w:pPr>
            <w:r w:rsidRPr="00E70130">
              <w:rPr>
                <w:sz w:val="20"/>
              </w:rPr>
              <w:t>ConvexHull</w:t>
            </w:r>
          </w:p>
        </w:tc>
        <w:tc>
          <w:tcPr>
            <w:tcW w:w="2977" w:type="dxa"/>
          </w:tcPr>
          <w:p w14:paraId="3C83DD54" w14:textId="77777777" w:rsidR="00A24E87" w:rsidRPr="00E70130" w:rsidRDefault="00A24E87" w:rsidP="00A24E87">
            <w:pPr>
              <w:rPr>
                <w:noProof/>
                <w:sz w:val="22"/>
                <w:szCs w:val="22"/>
              </w:rPr>
            </w:pPr>
            <w:r w:rsidRPr="00E70130">
              <w:rPr>
                <w:noProof/>
                <w:sz w:val="22"/>
                <w:szCs w:val="22"/>
              </w:rPr>
              <w:t>f=json</w:t>
            </w:r>
          </w:p>
          <w:p w14:paraId="29CEB77C" w14:textId="77777777" w:rsidR="00A24E87" w:rsidRPr="00E70130" w:rsidRDefault="00A24E87" w:rsidP="00A24E87">
            <w:pPr>
              <w:rPr>
                <w:noProof/>
                <w:sz w:val="22"/>
                <w:szCs w:val="22"/>
              </w:rPr>
            </w:pPr>
            <w:r w:rsidRPr="00E70130">
              <w:rPr>
                <w:noProof/>
                <w:sz w:val="22"/>
                <w:szCs w:val="22"/>
              </w:rPr>
              <w:t>geometries</w:t>
            </w:r>
          </w:p>
          <w:p w14:paraId="7A61CCF6" w14:textId="77777777" w:rsidR="00A24E87" w:rsidRPr="00E70130" w:rsidRDefault="00A24E87" w:rsidP="00A24E87">
            <w:pPr>
              <w:rPr>
                <w:noProof/>
                <w:sz w:val="22"/>
                <w:szCs w:val="22"/>
              </w:rPr>
            </w:pPr>
            <w:r w:rsidRPr="00E70130">
              <w:rPr>
                <w:noProof/>
                <w:sz w:val="22"/>
                <w:szCs w:val="22"/>
              </w:rPr>
              <w:t>sr</w:t>
            </w:r>
          </w:p>
        </w:tc>
        <w:tc>
          <w:tcPr>
            <w:tcW w:w="3969" w:type="dxa"/>
          </w:tcPr>
          <w:p w14:paraId="1500ED0F" w14:textId="77777777" w:rsidR="00A24E87" w:rsidRPr="00E70130" w:rsidRDefault="00A24E87" w:rsidP="00A24E87">
            <w:pPr>
              <w:rPr>
                <w:noProof/>
                <w:sz w:val="22"/>
                <w:szCs w:val="22"/>
              </w:rPr>
            </w:pPr>
            <w:r w:rsidRPr="00E70130">
              <w:rPr>
                <w:noProof/>
                <w:sz w:val="22"/>
                <w:szCs w:val="22"/>
              </w:rPr>
              <w:t>JSON representation valid</w:t>
            </w:r>
          </w:p>
          <w:p w14:paraId="5F931D4F" w14:textId="77777777" w:rsidR="00A24E87" w:rsidRPr="00E70130" w:rsidRDefault="00A24E87" w:rsidP="00A24E87">
            <w:pPr>
              <w:rPr>
                <w:noProof/>
                <w:sz w:val="22"/>
                <w:szCs w:val="22"/>
              </w:rPr>
            </w:pPr>
            <w:r w:rsidRPr="00E70130">
              <w:rPr>
                <w:noProof/>
                <w:sz w:val="22"/>
                <w:szCs w:val="22"/>
              </w:rPr>
              <w:t>All JSON schema elements supported</w:t>
            </w:r>
          </w:p>
        </w:tc>
      </w:tr>
    </w:tbl>
    <w:p w14:paraId="66B9D996" w14:textId="77777777" w:rsidR="00A24E87" w:rsidRPr="00E70130" w:rsidRDefault="00A24E87" w:rsidP="00A24E87"/>
    <w:p w14:paraId="02DD4E46" w14:textId="77777777" w:rsidR="00A24E87" w:rsidRPr="00E70130" w:rsidRDefault="00A24E87" w:rsidP="00891A93">
      <w:pPr>
        <w:pStyle w:val="berschrift2"/>
      </w:pPr>
      <w:bookmarkStart w:id="147" w:name="_Toc201986271"/>
      <w:r w:rsidRPr="00E70130">
        <w:t>Convex Hull URI</w:t>
      </w:r>
      <w:bookmarkEnd w:id="147"/>
    </w:p>
    <w:p w14:paraId="7F1093CA" w14:textId="77777777" w:rsidR="00A24E87" w:rsidRPr="00E70130" w:rsidRDefault="00A24E87" w:rsidP="00A24E87">
      <w:r w:rsidRPr="00E70130">
        <w:t>In the following URI templates, these variables are used:</w:t>
      </w:r>
    </w:p>
    <w:p w14:paraId="3A02ADB6" w14:textId="77777777" w:rsidR="00A24E87" w:rsidRPr="00E70130" w:rsidRDefault="00A24E87" w:rsidP="00A24E87">
      <w:pPr>
        <w:pStyle w:val="Listenabsatz"/>
        <w:numPr>
          <w:ilvl w:val="0"/>
          <w:numId w:val="17"/>
        </w:numPr>
      </w:pPr>
      <w:r w:rsidRPr="00E70130">
        <w:t>geometryServiceRootURI: the URL of the geometry service without any parameter</w:t>
      </w:r>
    </w:p>
    <w:p w14:paraId="13CEFD4E" w14:textId="77777777" w:rsidR="00A24E87" w:rsidRPr="00E70130" w:rsidRDefault="00A24E87" w:rsidP="00A24E87">
      <w:pPr>
        <w:pStyle w:val="Beschriftung"/>
      </w:pPr>
      <w:bookmarkStart w:id="148" w:name="_Ref199827817"/>
      <w:r w:rsidRPr="00E70130">
        <w:t xml:space="preserve">Table </w:t>
      </w:r>
      <w:r w:rsidRPr="00E70130">
        <w:fldChar w:fldCharType="begin"/>
      </w:r>
      <w:r w:rsidRPr="00E70130">
        <w:instrText xml:space="preserve"> SEQ Tabelle \* ARABIC </w:instrText>
      </w:r>
      <w:r w:rsidRPr="00E70130">
        <w:fldChar w:fldCharType="separate"/>
      </w:r>
      <w:r w:rsidR="003C5AF3">
        <w:rPr>
          <w:noProof/>
        </w:rPr>
        <w:t>36</w:t>
      </w:r>
      <w:r w:rsidRPr="00E70130">
        <w:fldChar w:fldCharType="end"/>
      </w:r>
      <w:bookmarkEnd w:id="148"/>
      <w:r w:rsidRPr="00E70130">
        <w:t xml:space="preserve"> – Convex Hull reference</w:t>
      </w:r>
    </w:p>
    <w:tbl>
      <w:tblPr>
        <w:tblStyle w:val="Tabellenraster"/>
        <w:tblW w:w="0" w:type="auto"/>
        <w:tblLook w:val="04A0" w:firstRow="1" w:lastRow="0" w:firstColumn="1" w:lastColumn="0" w:noHBand="0" w:noVBand="1"/>
      </w:tblPr>
      <w:tblGrid>
        <w:gridCol w:w="1668"/>
        <w:gridCol w:w="7112"/>
      </w:tblGrid>
      <w:tr w:rsidR="00A24E87" w:rsidRPr="00E70130" w14:paraId="58F0AC25" w14:textId="77777777" w:rsidTr="00A24E87">
        <w:tc>
          <w:tcPr>
            <w:tcW w:w="1668" w:type="dxa"/>
          </w:tcPr>
          <w:p w14:paraId="06D8592E" w14:textId="77777777" w:rsidR="00A24E87" w:rsidRPr="00E70130" w:rsidRDefault="00A24E87" w:rsidP="00A24E87">
            <w:pPr>
              <w:rPr>
                <w:b/>
                <w:sz w:val="20"/>
              </w:rPr>
            </w:pPr>
            <w:r w:rsidRPr="00E70130">
              <w:rPr>
                <w:b/>
                <w:sz w:val="20"/>
              </w:rPr>
              <w:t>URI template</w:t>
            </w:r>
          </w:p>
        </w:tc>
        <w:tc>
          <w:tcPr>
            <w:tcW w:w="7112" w:type="dxa"/>
          </w:tcPr>
          <w:p w14:paraId="34E1E3E6" w14:textId="77777777" w:rsidR="00A24E87" w:rsidRPr="00E70130" w:rsidRDefault="00A24E87" w:rsidP="00A24E87">
            <w:pPr>
              <w:rPr>
                <w:sz w:val="20"/>
              </w:rPr>
            </w:pPr>
            <w:r w:rsidRPr="00E70130">
              <w:rPr>
                <w:sz w:val="20"/>
              </w:rPr>
              <w:t>{+geometryServiceRootURI}/convexHull{?f,geometries,sr}</w:t>
            </w:r>
          </w:p>
        </w:tc>
      </w:tr>
      <w:tr w:rsidR="00A24E87" w:rsidRPr="00E70130" w14:paraId="11CB620C" w14:textId="77777777" w:rsidTr="00A24E87">
        <w:tc>
          <w:tcPr>
            <w:tcW w:w="1668" w:type="dxa"/>
          </w:tcPr>
          <w:p w14:paraId="2408ED1F" w14:textId="77777777" w:rsidR="00A24E87" w:rsidRPr="00E70130" w:rsidRDefault="00A24E87" w:rsidP="00A24E87">
            <w:pPr>
              <w:rPr>
                <w:b/>
                <w:sz w:val="20"/>
              </w:rPr>
            </w:pPr>
            <w:r w:rsidRPr="00E70130">
              <w:rPr>
                <w:b/>
                <w:sz w:val="20"/>
              </w:rPr>
              <w:t>HTTP methods</w:t>
            </w:r>
          </w:p>
        </w:tc>
        <w:tc>
          <w:tcPr>
            <w:tcW w:w="7112" w:type="dxa"/>
          </w:tcPr>
          <w:p w14:paraId="057D8466" w14:textId="77777777" w:rsidR="00A24E87" w:rsidRPr="00E70130" w:rsidRDefault="00A24E87" w:rsidP="00A24E87">
            <w:pPr>
              <w:rPr>
                <w:sz w:val="20"/>
              </w:rPr>
            </w:pPr>
            <w:r w:rsidRPr="00E70130">
              <w:rPr>
                <w:sz w:val="20"/>
              </w:rPr>
              <w:t>GET</w:t>
            </w:r>
          </w:p>
          <w:p w14:paraId="3B4CF121" w14:textId="77777777" w:rsidR="00A24E87" w:rsidRPr="00E70130" w:rsidRDefault="00A24E87" w:rsidP="00A24E87">
            <w:pPr>
              <w:rPr>
                <w:sz w:val="20"/>
              </w:rPr>
            </w:pPr>
            <w:r w:rsidRPr="00E70130">
              <w:rPr>
                <w:sz w:val="20"/>
              </w:rPr>
              <w:t>POST (application/x-www-form-urlencoded)</w:t>
            </w:r>
          </w:p>
        </w:tc>
      </w:tr>
      <w:tr w:rsidR="00A24E87" w:rsidRPr="00E70130" w14:paraId="48F220AE" w14:textId="77777777" w:rsidTr="00A24E87">
        <w:tc>
          <w:tcPr>
            <w:tcW w:w="1668" w:type="dxa"/>
          </w:tcPr>
          <w:p w14:paraId="427D1EC8" w14:textId="77777777" w:rsidR="00A24E87" w:rsidRPr="00E70130" w:rsidRDefault="00A24E87" w:rsidP="00A24E87">
            <w:pPr>
              <w:rPr>
                <w:b/>
                <w:sz w:val="20"/>
              </w:rPr>
            </w:pPr>
            <w:r w:rsidRPr="00E70130">
              <w:rPr>
                <w:b/>
                <w:sz w:val="20"/>
              </w:rPr>
              <w:t>Parent Resource</w:t>
            </w:r>
          </w:p>
        </w:tc>
        <w:tc>
          <w:tcPr>
            <w:tcW w:w="7112" w:type="dxa"/>
          </w:tcPr>
          <w:p w14:paraId="5512AFE1" w14:textId="77777777" w:rsidR="00A24E87" w:rsidRPr="00E70130" w:rsidRDefault="00A24E87" w:rsidP="00A24E87">
            <w:pPr>
              <w:rPr>
                <w:sz w:val="20"/>
              </w:rPr>
            </w:pPr>
            <w:r w:rsidRPr="00E70130">
              <w:rPr>
                <w:sz w:val="20"/>
              </w:rPr>
              <w:t>Geometry Service Root</w:t>
            </w:r>
          </w:p>
        </w:tc>
      </w:tr>
    </w:tbl>
    <w:p w14:paraId="0BDC9A2A" w14:textId="77777777" w:rsidR="00A24E87" w:rsidRPr="00E70130" w:rsidRDefault="00A24E87" w:rsidP="00A24E87"/>
    <w:p w14:paraId="291306C4" w14:textId="77777777" w:rsidR="00A24E87" w:rsidRPr="00E70130" w:rsidRDefault="00A24E87" w:rsidP="00A24E87">
      <w:pPr>
        <w:pStyle w:val="Beschriftung"/>
      </w:pPr>
      <w:bookmarkStart w:id="149" w:name="_Ref199827819"/>
      <w:r w:rsidRPr="00E70130">
        <w:t xml:space="preserve">Table </w:t>
      </w:r>
      <w:r w:rsidRPr="00E70130">
        <w:fldChar w:fldCharType="begin"/>
      </w:r>
      <w:r w:rsidRPr="00E70130">
        <w:instrText xml:space="preserve"> SEQ Tabelle \* ARABIC </w:instrText>
      </w:r>
      <w:r w:rsidRPr="00E70130">
        <w:fldChar w:fldCharType="separate"/>
      </w:r>
      <w:r w:rsidR="003C5AF3">
        <w:rPr>
          <w:noProof/>
        </w:rPr>
        <w:t>37</w:t>
      </w:r>
      <w:r w:rsidRPr="00E70130">
        <w:fldChar w:fldCharType="end"/>
      </w:r>
      <w:bookmarkEnd w:id="149"/>
      <w:r w:rsidRPr="00E70130">
        <w:t xml:space="preserve"> – Convex Hull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24E87" w:rsidRPr="00E70130" w14:paraId="7436EAE2" w14:textId="77777777" w:rsidTr="00A24E87">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9F747F2" w14:textId="77777777" w:rsidR="00A24E87" w:rsidRPr="00E70130" w:rsidRDefault="00A24E87" w:rsidP="00A24E87">
            <w:pPr>
              <w:rPr>
                <w:b/>
                <w:sz w:val="20"/>
              </w:rPr>
            </w:pPr>
            <w:r w:rsidRPr="00E70130">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E8FF856" w14:textId="77777777" w:rsidR="00A24E87" w:rsidRPr="00E70130" w:rsidRDefault="00A24E87" w:rsidP="00A24E87">
            <w:pPr>
              <w:rPr>
                <w:b/>
                <w:sz w:val="20"/>
              </w:rPr>
            </w:pPr>
            <w:r w:rsidRPr="00E70130">
              <w:rPr>
                <w:b/>
                <w:sz w:val="20"/>
              </w:rPr>
              <w:t>Details</w:t>
            </w:r>
          </w:p>
        </w:tc>
      </w:tr>
      <w:tr w:rsidR="00174B09" w:rsidRPr="00B651B1" w14:paraId="6AC68F4E" w14:textId="77777777" w:rsidTr="00A5213F">
        <w:tc>
          <w:tcPr>
            <w:tcW w:w="1702" w:type="dxa"/>
            <w:tcBorders>
              <w:top w:val="single" w:sz="4" w:space="0" w:color="000000"/>
              <w:left w:val="single" w:sz="4" w:space="0" w:color="000000"/>
              <w:bottom w:val="nil"/>
              <w:right w:val="single" w:sz="4" w:space="0" w:color="000000"/>
            </w:tcBorders>
            <w:shd w:val="clear" w:color="auto" w:fill="auto"/>
          </w:tcPr>
          <w:p w14:paraId="3A839AE2" w14:textId="77777777" w:rsidR="00174B09" w:rsidRPr="00B651B1" w:rsidRDefault="00174B09" w:rsidP="00A5213F">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5D9ACC9" w14:textId="77777777" w:rsidR="00174B09" w:rsidRPr="00B651B1" w:rsidRDefault="00174B09" w:rsidP="00A5213F">
            <w:pPr>
              <w:rPr>
                <w:b/>
                <w:sz w:val="20"/>
              </w:rPr>
            </w:pPr>
            <w:r w:rsidRPr="00FC4599">
              <w:rPr>
                <w:sz w:val="20"/>
              </w:rPr>
              <w:t>The response format</w:t>
            </w:r>
          </w:p>
        </w:tc>
      </w:tr>
      <w:tr w:rsidR="00174B09" w:rsidRPr="00B651B1" w14:paraId="60ED9D74" w14:textId="77777777" w:rsidTr="00A5213F">
        <w:tc>
          <w:tcPr>
            <w:tcW w:w="1702" w:type="dxa"/>
            <w:vMerge w:val="restart"/>
            <w:tcBorders>
              <w:top w:val="nil"/>
              <w:left w:val="single" w:sz="4" w:space="0" w:color="000000"/>
              <w:right w:val="single" w:sz="4" w:space="0" w:color="000000"/>
            </w:tcBorders>
          </w:tcPr>
          <w:p w14:paraId="5E749FF1"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3B28BD16" w14:textId="77777777" w:rsidR="00174B09" w:rsidRPr="00B651B1" w:rsidRDefault="00174B09" w:rsidP="00A5213F">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24EADB59" w14:textId="77777777" w:rsidR="00174B09" w:rsidRPr="00B651B1" w:rsidRDefault="00174B09" w:rsidP="00A5213F">
            <w:pPr>
              <w:keepNext/>
              <w:rPr>
                <w:sz w:val="20"/>
              </w:rPr>
            </w:pPr>
            <w:r w:rsidRPr="00B651B1">
              <w:rPr>
                <w:sz w:val="20"/>
              </w:rPr>
              <w:t>Yes</w:t>
            </w:r>
          </w:p>
        </w:tc>
      </w:tr>
      <w:tr w:rsidR="00174B09" w:rsidRPr="00B651B1" w14:paraId="5F1D8192" w14:textId="77777777" w:rsidTr="00A5213F">
        <w:tc>
          <w:tcPr>
            <w:tcW w:w="1702" w:type="dxa"/>
            <w:vMerge/>
            <w:tcBorders>
              <w:left w:val="single" w:sz="4" w:space="0" w:color="000000"/>
              <w:right w:val="single" w:sz="4" w:space="0" w:color="000000"/>
            </w:tcBorders>
          </w:tcPr>
          <w:p w14:paraId="16BE46DB"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1CB0FFA0" w14:textId="77777777" w:rsidR="00174B09" w:rsidRPr="00B651B1" w:rsidRDefault="00174B09" w:rsidP="00A5213F">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4D4B5C37" w14:textId="06438FEF" w:rsidR="00174B09" w:rsidRPr="00B651B1" w:rsidRDefault="000A0E22" w:rsidP="00A5213F">
            <w:pPr>
              <w:keepNext/>
              <w:rPr>
                <w:rStyle w:val="Codefragment"/>
              </w:rPr>
            </w:pPr>
            <w:r>
              <w:rPr>
                <w:rStyle w:val="Codefragment"/>
                <w:sz w:val="20"/>
              </w:rPr>
              <w:t>"</w:t>
            </w:r>
            <w:r w:rsidR="00174B09" w:rsidRPr="00B651B1">
              <w:rPr>
                <w:rStyle w:val="Codefragment"/>
                <w:sz w:val="20"/>
              </w:rPr>
              <w:t>json</w:t>
            </w:r>
            <w:r>
              <w:rPr>
                <w:rStyle w:val="Codefragment"/>
                <w:sz w:val="20"/>
              </w:rPr>
              <w:t>"</w:t>
            </w:r>
          </w:p>
        </w:tc>
      </w:tr>
      <w:tr w:rsidR="00174B09" w:rsidRPr="00B651B1" w14:paraId="73DD2E12" w14:textId="77777777" w:rsidTr="00A5213F">
        <w:tc>
          <w:tcPr>
            <w:tcW w:w="1702" w:type="dxa"/>
            <w:vMerge/>
            <w:tcBorders>
              <w:left w:val="single" w:sz="4" w:space="0" w:color="000000"/>
              <w:bottom w:val="single" w:sz="4" w:space="0" w:color="000000"/>
              <w:right w:val="single" w:sz="4" w:space="0" w:color="000000"/>
            </w:tcBorders>
          </w:tcPr>
          <w:p w14:paraId="0A00A4D8"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55C0AE09" w14:textId="77777777" w:rsidR="00174B09" w:rsidRPr="00B651B1" w:rsidRDefault="00174B09" w:rsidP="00A5213F">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5BE1789E" w14:textId="77777777" w:rsidR="00174B09" w:rsidRPr="00B651B1" w:rsidRDefault="00174B09" w:rsidP="00A5213F">
            <w:pPr>
              <w:rPr>
                <w:rStyle w:val="Codefragment"/>
              </w:rPr>
            </w:pPr>
            <w:r w:rsidRPr="00B651B1">
              <w:rPr>
                <w:rStyle w:val="Codefragment"/>
                <w:sz w:val="20"/>
              </w:rPr>
              <w:t>f=json</w:t>
            </w:r>
          </w:p>
        </w:tc>
      </w:tr>
      <w:tr w:rsidR="00174B09" w:rsidRPr="00865AF6" w14:paraId="0DF2ED90" w14:textId="77777777" w:rsidTr="00A5213F">
        <w:tc>
          <w:tcPr>
            <w:tcW w:w="1702" w:type="dxa"/>
            <w:tcBorders>
              <w:top w:val="single" w:sz="4" w:space="0" w:color="000000"/>
              <w:left w:val="single" w:sz="4" w:space="0" w:color="000000"/>
              <w:bottom w:val="nil"/>
              <w:right w:val="single" w:sz="4" w:space="0" w:color="000000"/>
            </w:tcBorders>
            <w:shd w:val="clear" w:color="auto" w:fill="auto"/>
          </w:tcPr>
          <w:p w14:paraId="073D5F3B" w14:textId="77777777" w:rsidR="00174B09" w:rsidRPr="00102539" w:rsidRDefault="00174B09" w:rsidP="00A5213F">
            <w:pPr>
              <w:rPr>
                <w:sz w:val="20"/>
              </w:rPr>
            </w:pPr>
            <w:r w:rsidRPr="00102539">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7B031E" w14:textId="33150BEB" w:rsidR="00174B09" w:rsidRDefault="00174B09" w:rsidP="00A5213F">
            <w:pPr>
              <w:rPr>
                <w:sz w:val="20"/>
              </w:rPr>
            </w:pPr>
            <w:r w:rsidRPr="00174B09">
              <w:rPr>
                <w:sz w:val="20"/>
              </w:rPr>
              <w:t>The geometries whose convex hull is to be created.</w:t>
            </w:r>
          </w:p>
          <w:p w14:paraId="023387F2" w14:textId="77777777" w:rsidR="00174B09" w:rsidRPr="00865AF6" w:rsidRDefault="00174B09" w:rsidP="00A5213F">
            <w:pPr>
              <w:rPr>
                <w:sz w:val="20"/>
              </w:rPr>
            </w:pPr>
            <w:r w:rsidRPr="00102539">
              <w:rPr>
                <w:sz w:val="20"/>
              </w:rPr>
              <w:t>See GeoServices REST API – Core, subclause 9.8 for the schema of the geometry array.</w:t>
            </w:r>
          </w:p>
        </w:tc>
      </w:tr>
      <w:tr w:rsidR="00174B09" w:rsidRPr="00102539" w14:paraId="33F69A31" w14:textId="77777777" w:rsidTr="00A5213F">
        <w:tc>
          <w:tcPr>
            <w:tcW w:w="1702" w:type="dxa"/>
            <w:vMerge w:val="restart"/>
            <w:tcBorders>
              <w:top w:val="nil"/>
              <w:left w:val="single" w:sz="4" w:space="0" w:color="000000"/>
              <w:right w:val="single" w:sz="4" w:space="0" w:color="000000"/>
            </w:tcBorders>
          </w:tcPr>
          <w:p w14:paraId="3B906BF5" w14:textId="77777777" w:rsidR="00174B09" w:rsidRPr="00102539" w:rsidRDefault="00174B09" w:rsidP="00A5213F">
            <w:pPr>
              <w:rPr>
                <w:sz w:val="20"/>
              </w:rPr>
            </w:pPr>
          </w:p>
        </w:tc>
        <w:tc>
          <w:tcPr>
            <w:tcW w:w="1134" w:type="dxa"/>
            <w:tcBorders>
              <w:top w:val="single" w:sz="4" w:space="0" w:color="000000"/>
              <w:left w:val="single" w:sz="4" w:space="0" w:color="000000"/>
              <w:right w:val="single" w:sz="4" w:space="0" w:color="000000"/>
            </w:tcBorders>
          </w:tcPr>
          <w:p w14:paraId="2E8A5ACA" w14:textId="77777777" w:rsidR="00174B09" w:rsidRPr="00102539" w:rsidRDefault="00174B09" w:rsidP="00A5213F">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0CC9C77C" w14:textId="77777777" w:rsidR="00174B09" w:rsidRPr="00102539" w:rsidRDefault="00174B09" w:rsidP="00A5213F">
            <w:pPr>
              <w:rPr>
                <w:sz w:val="20"/>
              </w:rPr>
            </w:pPr>
            <w:r w:rsidRPr="00102539">
              <w:rPr>
                <w:sz w:val="20"/>
              </w:rPr>
              <w:t>Yes</w:t>
            </w:r>
          </w:p>
        </w:tc>
      </w:tr>
      <w:tr w:rsidR="00174B09" w:rsidRPr="00102539" w14:paraId="53A888F0" w14:textId="77777777" w:rsidTr="00A5213F">
        <w:tc>
          <w:tcPr>
            <w:tcW w:w="1702" w:type="dxa"/>
            <w:vMerge/>
            <w:tcBorders>
              <w:left w:val="single" w:sz="4" w:space="0" w:color="000000"/>
              <w:right w:val="single" w:sz="4" w:space="0" w:color="000000"/>
            </w:tcBorders>
          </w:tcPr>
          <w:p w14:paraId="168621D8" w14:textId="77777777" w:rsidR="00174B09" w:rsidRPr="00102539" w:rsidRDefault="00174B09" w:rsidP="00A5213F">
            <w:pPr>
              <w:rPr>
                <w:sz w:val="20"/>
              </w:rPr>
            </w:pPr>
          </w:p>
        </w:tc>
        <w:tc>
          <w:tcPr>
            <w:tcW w:w="1134" w:type="dxa"/>
            <w:tcBorders>
              <w:top w:val="single" w:sz="4" w:space="0" w:color="000000"/>
              <w:left w:val="single" w:sz="4" w:space="0" w:color="000000"/>
              <w:right w:val="single" w:sz="4" w:space="0" w:color="000000"/>
            </w:tcBorders>
          </w:tcPr>
          <w:p w14:paraId="32CD1F5B" w14:textId="77777777" w:rsidR="00174B09" w:rsidRPr="00102539" w:rsidRDefault="00174B09" w:rsidP="00A5213F">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0238AF45" w14:textId="77777777" w:rsidR="00174B09" w:rsidRPr="00102539" w:rsidRDefault="00174B09" w:rsidP="00A5213F">
            <w:pPr>
              <w:rPr>
                <w:rStyle w:val="Codefragment"/>
              </w:rPr>
            </w:pPr>
            <w:r w:rsidRPr="00102539">
              <w:rPr>
                <w:rStyle w:val="Codefragment"/>
                <w:sz w:val="20"/>
              </w:rPr>
              <w:t xml:space="preserve">JSON </w:t>
            </w:r>
          </w:p>
        </w:tc>
      </w:tr>
      <w:tr w:rsidR="00174B09" w:rsidRPr="00865AF6" w14:paraId="62E97C23" w14:textId="77777777" w:rsidTr="00A5213F">
        <w:tc>
          <w:tcPr>
            <w:tcW w:w="1702" w:type="dxa"/>
            <w:vMerge/>
            <w:tcBorders>
              <w:left w:val="single" w:sz="4" w:space="0" w:color="000000"/>
              <w:right w:val="single" w:sz="4" w:space="0" w:color="000000"/>
            </w:tcBorders>
          </w:tcPr>
          <w:p w14:paraId="039A32BD" w14:textId="77777777" w:rsidR="00174B09" w:rsidRPr="00102539" w:rsidRDefault="00174B09" w:rsidP="00A5213F">
            <w:pPr>
              <w:rPr>
                <w:sz w:val="20"/>
              </w:rPr>
            </w:pPr>
          </w:p>
        </w:tc>
        <w:tc>
          <w:tcPr>
            <w:tcW w:w="1134" w:type="dxa"/>
            <w:tcBorders>
              <w:top w:val="single" w:sz="4" w:space="0" w:color="000000"/>
              <w:left w:val="single" w:sz="4" w:space="0" w:color="000000"/>
              <w:right w:val="single" w:sz="4" w:space="0" w:color="000000"/>
            </w:tcBorders>
          </w:tcPr>
          <w:p w14:paraId="4D993515" w14:textId="77777777" w:rsidR="00174B09" w:rsidRPr="00102539" w:rsidRDefault="00174B09" w:rsidP="00A5213F">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099637DB" w14:textId="33E8203B" w:rsidR="00174B09" w:rsidRPr="00865AF6" w:rsidRDefault="00174B09" w:rsidP="00A5213F">
            <w:pPr>
              <w:shd w:val="clear" w:color="auto" w:fill="E6E6E6"/>
              <w:rPr>
                <w:rStyle w:val="Codefragment"/>
                <w:noProof w:val="0"/>
                <w:sz w:val="18"/>
                <w:szCs w:val="18"/>
                <w:lang w:val="en-GB"/>
              </w:rPr>
            </w:pPr>
            <w:r w:rsidRPr="00102539">
              <w:rPr>
                <w:rFonts w:ascii="Courier New" w:hAnsi="Courier New" w:cs="Courier New"/>
                <w:sz w:val="18"/>
                <w:szCs w:val="18"/>
              </w:rPr>
              <w:t>geometries=</w:t>
            </w:r>
            <w:r>
              <w:t xml:space="preserve"> </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geometryType</w:t>
            </w:r>
            <w:r w:rsidR="000A0E22">
              <w:rPr>
                <w:rFonts w:ascii="Courier New" w:hAnsi="Courier New" w:cs="Courier New"/>
                <w:sz w:val="18"/>
                <w:szCs w:val="18"/>
              </w:rPr>
              <w:t>"</w:t>
            </w:r>
            <w:r>
              <w:rPr>
                <w:rFonts w:ascii="Courier New" w:hAnsi="Courier New" w:cs="Courier New"/>
                <w:sz w:val="18"/>
                <w:szCs w:val="18"/>
              </w:rPr>
              <w:t>:</w:t>
            </w:r>
            <w:r w:rsidR="000A0E22">
              <w:rPr>
                <w:rFonts w:ascii="Courier New" w:hAnsi="Courier New" w:cs="Courier New"/>
                <w:sz w:val="18"/>
                <w:szCs w:val="18"/>
              </w:rPr>
              <w:t>"</w:t>
            </w:r>
            <w:r w:rsidRPr="00865AF6">
              <w:rPr>
                <w:rFonts w:ascii="Courier New" w:hAnsi="Courier New" w:cs="Courier New"/>
                <w:sz w:val="18"/>
                <w:szCs w:val="18"/>
              </w:rPr>
              <w:t>GeometryPolyline</w:t>
            </w:r>
            <w:r w:rsidR="000A0E22">
              <w:rPr>
                <w:rFonts w:ascii="Courier New" w:hAnsi="Courier New" w:cs="Courier New"/>
                <w:sz w:val="18"/>
                <w:szCs w:val="18"/>
              </w:rPr>
              <w:t>"</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geometries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w:t>
            </w:r>
            <w:r w:rsidR="000A0E22">
              <w:rPr>
                <w:rFonts w:ascii="Courier New" w:hAnsi="Courier New" w:cs="Courier New"/>
                <w:sz w:val="18"/>
                <w:szCs w:val="18"/>
              </w:rPr>
              <w:t>"</w:t>
            </w:r>
            <w:r>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[[[-117,34],[-116,34],[-117,33]],[[-115,44],[-114,43],[-115,43]]]},{</w:t>
            </w:r>
            <w:r w:rsidR="000A0E22">
              <w:rPr>
                <w:rFonts w:ascii="Courier New" w:hAnsi="Courier New" w:cs="Courier New"/>
                <w:sz w:val="18"/>
                <w:szCs w:val="18"/>
              </w:rPr>
              <w:t>"</w:t>
            </w:r>
            <w:r>
              <w:rPr>
                <w:rFonts w:ascii="Courier New" w:hAnsi="Courier New" w:cs="Courier New"/>
                <w:sz w:val="18"/>
                <w:szCs w:val="18"/>
              </w:rPr>
              <w:t>paths</w:t>
            </w:r>
            <w:r w:rsidR="000A0E22">
              <w:rPr>
                <w:rFonts w:ascii="Courier New" w:hAnsi="Courier New" w:cs="Courier New"/>
                <w:sz w:val="18"/>
                <w:szCs w:val="18"/>
              </w:rPr>
              <w:t>"</w:t>
            </w:r>
            <w:r>
              <w:rPr>
                <w:rFonts w:ascii="Courier New" w:hAnsi="Courier New" w:cs="Courier New"/>
                <w:sz w:val="18"/>
                <w:szCs w:val="18"/>
              </w:rPr>
              <w:t>:</w:t>
            </w:r>
            <w:r w:rsidRPr="00865AF6">
              <w:rPr>
                <w:rFonts w:ascii="Courier New" w:hAnsi="Courier New" w:cs="Courier New"/>
                <w:sz w:val="18"/>
                <w:szCs w:val="18"/>
              </w:rPr>
              <w:t>[[[32.49,17.83],[31.96,17.59],[30.87,17.01],[30.11,16.86]]]}]}</w:t>
            </w:r>
          </w:p>
        </w:tc>
      </w:tr>
      <w:tr w:rsidR="00174B09" w:rsidRPr="00B651B1" w14:paraId="586DB5DB" w14:textId="77777777" w:rsidTr="00A5213F">
        <w:tc>
          <w:tcPr>
            <w:tcW w:w="1702" w:type="dxa"/>
            <w:tcBorders>
              <w:top w:val="single" w:sz="4" w:space="0" w:color="000000"/>
              <w:left w:val="single" w:sz="4" w:space="0" w:color="000000"/>
              <w:bottom w:val="nil"/>
              <w:right w:val="single" w:sz="4" w:space="0" w:color="000000"/>
            </w:tcBorders>
            <w:shd w:val="clear" w:color="auto" w:fill="auto"/>
          </w:tcPr>
          <w:p w14:paraId="324C31AB" w14:textId="77777777" w:rsidR="00174B09" w:rsidRPr="00B651B1" w:rsidRDefault="00174B09" w:rsidP="00A5213F">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01A36A1" w14:textId="531F67B3" w:rsidR="00174B09" w:rsidRDefault="00174B09" w:rsidP="00A5213F">
            <w:pPr>
              <w:rPr>
                <w:sz w:val="20"/>
              </w:rPr>
            </w:pPr>
            <w:r w:rsidRPr="00B651B1">
              <w:rPr>
                <w:sz w:val="20"/>
              </w:rPr>
              <w:t xml:space="preserve">The spatial reference </w:t>
            </w:r>
            <w:r>
              <w:rPr>
                <w:sz w:val="20"/>
              </w:rPr>
              <w:t>of the output geometry</w:t>
            </w:r>
            <w:r w:rsidRPr="00B651B1">
              <w:rPr>
                <w:sz w:val="20"/>
              </w:rPr>
              <w:t xml:space="preserve">. </w:t>
            </w:r>
          </w:p>
          <w:p w14:paraId="78AE793B" w14:textId="77777777" w:rsidR="00174B09" w:rsidRPr="00B651B1" w:rsidRDefault="00174B09" w:rsidP="00A5213F">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174B09" w:rsidRPr="00B651B1" w14:paraId="517A84CD" w14:textId="77777777" w:rsidTr="00A5213F">
        <w:tc>
          <w:tcPr>
            <w:tcW w:w="1702" w:type="dxa"/>
            <w:vMerge w:val="restart"/>
            <w:tcBorders>
              <w:top w:val="nil"/>
              <w:left w:val="single" w:sz="4" w:space="0" w:color="000000"/>
              <w:right w:val="single" w:sz="4" w:space="0" w:color="000000"/>
            </w:tcBorders>
          </w:tcPr>
          <w:p w14:paraId="03E68248"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3D20B0F7" w14:textId="77777777" w:rsidR="00174B09" w:rsidRPr="00B651B1" w:rsidRDefault="00174B09" w:rsidP="00A5213F">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2A31BF09" w14:textId="77777777" w:rsidR="00174B09" w:rsidRPr="00B651B1" w:rsidRDefault="00174B09" w:rsidP="00A5213F">
            <w:pPr>
              <w:keepNext/>
              <w:rPr>
                <w:sz w:val="20"/>
              </w:rPr>
            </w:pPr>
            <w:r w:rsidRPr="00B651B1">
              <w:rPr>
                <w:sz w:val="20"/>
              </w:rPr>
              <w:t>Yes</w:t>
            </w:r>
          </w:p>
        </w:tc>
      </w:tr>
      <w:tr w:rsidR="00174B09" w:rsidRPr="00B651B1" w14:paraId="6E2BC951" w14:textId="77777777" w:rsidTr="00A5213F">
        <w:tc>
          <w:tcPr>
            <w:tcW w:w="1702" w:type="dxa"/>
            <w:vMerge/>
            <w:tcBorders>
              <w:left w:val="single" w:sz="4" w:space="0" w:color="000000"/>
              <w:right w:val="single" w:sz="4" w:space="0" w:color="000000"/>
            </w:tcBorders>
          </w:tcPr>
          <w:p w14:paraId="64457FB7"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5941881D" w14:textId="77777777" w:rsidR="00174B09" w:rsidRPr="00B651B1" w:rsidRDefault="00174B09" w:rsidP="00A5213F">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420FAB4F" w14:textId="77777777" w:rsidR="00174B09" w:rsidRPr="00B651B1" w:rsidRDefault="00174B09" w:rsidP="00A5213F">
            <w:pPr>
              <w:keepNext/>
              <w:rPr>
                <w:rStyle w:val="Codefragment"/>
              </w:rPr>
            </w:pPr>
            <w:r>
              <w:rPr>
                <w:rStyle w:val="Codefragment"/>
                <w:sz w:val="20"/>
              </w:rPr>
              <w:t>JSON / POSINT</w:t>
            </w:r>
          </w:p>
        </w:tc>
      </w:tr>
      <w:tr w:rsidR="00174B09" w:rsidRPr="00B651B1" w14:paraId="20F9DAC7" w14:textId="77777777" w:rsidTr="00A5213F">
        <w:tc>
          <w:tcPr>
            <w:tcW w:w="1702" w:type="dxa"/>
            <w:vMerge/>
            <w:tcBorders>
              <w:left w:val="single" w:sz="4" w:space="0" w:color="000000"/>
              <w:bottom w:val="single" w:sz="4" w:space="0" w:color="000000"/>
              <w:right w:val="single" w:sz="4" w:space="0" w:color="000000"/>
            </w:tcBorders>
          </w:tcPr>
          <w:p w14:paraId="20D71D8A" w14:textId="77777777" w:rsidR="00174B09" w:rsidRPr="00B651B1" w:rsidRDefault="00174B09" w:rsidP="00A5213F">
            <w:pPr>
              <w:rPr>
                <w:sz w:val="20"/>
              </w:rPr>
            </w:pPr>
          </w:p>
        </w:tc>
        <w:tc>
          <w:tcPr>
            <w:tcW w:w="1134" w:type="dxa"/>
            <w:tcBorders>
              <w:top w:val="single" w:sz="4" w:space="0" w:color="000000"/>
              <w:left w:val="single" w:sz="4" w:space="0" w:color="000000"/>
              <w:right w:val="single" w:sz="4" w:space="0" w:color="000000"/>
            </w:tcBorders>
          </w:tcPr>
          <w:p w14:paraId="77950D5F" w14:textId="77777777" w:rsidR="00174B09" w:rsidRPr="00B651B1" w:rsidRDefault="00174B09" w:rsidP="00A5213F">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2C2EF857" w14:textId="77777777" w:rsidR="00174B09" w:rsidRPr="00B651B1" w:rsidRDefault="00174B09" w:rsidP="00A5213F">
            <w:pPr>
              <w:rPr>
                <w:rStyle w:val="Codefragment"/>
              </w:rPr>
            </w:pPr>
            <w:r>
              <w:rPr>
                <w:rStyle w:val="Codefragment"/>
                <w:sz w:val="20"/>
              </w:rPr>
              <w:t>sr</w:t>
            </w:r>
            <w:r w:rsidRPr="00B651B1">
              <w:rPr>
                <w:rStyle w:val="Codefragment"/>
                <w:sz w:val="20"/>
              </w:rPr>
              <w:t>=</w:t>
            </w:r>
            <w:r>
              <w:rPr>
                <w:rStyle w:val="Codefragment"/>
                <w:sz w:val="20"/>
              </w:rPr>
              <w:t>4326</w:t>
            </w:r>
          </w:p>
        </w:tc>
      </w:tr>
    </w:tbl>
    <w:p w14:paraId="48A2918F" w14:textId="77777777" w:rsidR="00A24E87" w:rsidRPr="00E70130" w:rsidRDefault="00A24E87" w:rsidP="00A24E87">
      <w:pPr>
        <w:pStyle w:val="NWPSBS10"/>
        <w:keepNext/>
        <w:ind w:left="0"/>
        <w:rPr>
          <w:b/>
        </w:rPr>
      </w:pPr>
    </w:p>
    <w:p w14:paraId="53C7DB4A" w14:textId="7709F48D" w:rsidR="00A24E87" w:rsidRPr="00E70130" w:rsidRDefault="00174B09" w:rsidP="00A24E87">
      <w:pPr>
        <w:pStyle w:val="NWPText10"/>
        <w:keepNext/>
        <w:rPr>
          <w:b/>
        </w:rPr>
      </w:pPr>
      <w:r>
        <w:rPr>
          <w:b/>
        </w:rPr>
        <w:t>Request</w:t>
      </w:r>
      <w:r w:rsidR="00A24E87" w:rsidRPr="00E70130">
        <w:rPr>
          <w:b/>
        </w:rPr>
        <w:t xml:space="preserve"> Requirements</w:t>
      </w:r>
    </w:p>
    <w:p w14:paraId="353491DB" w14:textId="77777777" w:rsidR="00A24E87" w:rsidRPr="00E70130" w:rsidRDefault="00A24E87" w:rsidP="00A24E87">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E70130" w14:paraId="5BB05C8E" w14:textId="77777777" w:rsidTr="00A24E87">
        <w:tc>
          <w:tcPr>
            <w:tcW w:w="8780" w:type="dxa"/>
          </w:tcPr>
          <w:p w14:paraId="3CCC5A0C" w14:textId="2FE17E0B" w:rsidR="00A24E87" w:rsidRPr="00E70130" w:rsidRDefault="00A24E87" w:rsidP="00A24E87">
            <w:pPr>
              <w:pStyle w:val="Requirement"/>
              <w:tabs>
                <w:tab w:val="clear" w:pos="900"/>
                <w:tab w:val="num" w:pos="1890"/>
              </w:tabs>
            </w:pPr>
            <w:r w:rsidRPr="00E70130">
              <w:t xml:space="preserve">A request on a ConvexHull resource SHALL conform to the URI template in </w:t>
            </w:r>
            <w:r w:rsidR="005D1E3E">
              <w:fldChar w:fldCharType="begin"/>
            </w:r>
            <w:r w:rsidR="005D1E3E">
              <w:instrText xml:space="preserve"> REF _Ref199827817 \h </w:instrText>
            </w:r>
            <w:r w:rsidR="005D1E3E">
              <w:fldChar w:fldCharType="separate"/>
            </w:r>
            <w:r w:rsidR="003C5AF3" w:rsidRPr="00E70130">
              <w:t xml:space="preserve">Table </w:t>
            </w:r>
            <w:r w:rsidR="003C5AF3">
              <w:t>36</w:t>
            </w:r>
            <w:r w:rsidR="005D1E3E">
              <w:fldChar w:fldCharType="end"/>
            </w:r>
            <w:r w:rsidR="005D1E3E">
              <w:t xml:space="preserve"> </w:t>
            </w:r>
            <w:r w:rsidRPr="00E70130">
              <w:t>and be accessed using a HTTP method identified in the same table.</w:t>
            </w:r>
          </w:p>
          <w:p w14:paraId="06A74FE3" w14:textId="50A68CD8" w:rsidR="00A24E87" w:rsidRPr="00E70130" w:rsidRDefault="00A5213F" w:rsidP="00A24E87">
            <w:pPr>
              <w:pStyle w:val="RequirementURI"/>
              <w:rPr>
                <w:color w:val="auto"/>
              </w:rPr>
            </w:pPr>
            <w:r>
              <w:rPr>
                <w:color w:val="auto"/>
              </w:rPr>
              <w:t>convexHull/</w:t>
            </w:r>
            <w:r w:rsidR="00A24E87" w:rsidRPr="00E70130">
              <w:rPr>
                <w:color w:val="auto"/>
              </w:rPr>
              <w:t>Request</w:t>
            </w:r>
          </w:p>
        </w:tc>
      </w:tr>
    </w:tbl>
    <w:p w14:paraId="17DB8A0E" w14:textId="77777777" w:rsidR="00A24E87" w:rsidRPr="00E70130" w:rsidRDefault="00A24E87" w:rsidP="00A24E8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E70130" w14:paraId="6C610D9A" w14:textId="77777777" w:rsidTr="00A24E87">
        <w:tc>
          <w:tcPr>
            <w:tcW w:w="8780" w:type="dxa"/>
          </w:tcPr>
          <w:p w14:paraId="5C4C0616" w14:textId="2B4B89AE" w:rsidR="00A24E87" w:rsidRPr="00E70130" w:rsidRDefault="00A24E87" w:rsidP="00A24E87">
            <w:pPr>
              <w:pStyle w:val="Requirement"/>
              <w:tabs>
                <w:tab w:val="clear" w:pos="900"/>
                <w:tab w:val="num" w:pos="1890"/>
              </w:tabs>
            </w:pPr>
            <w:r w:rsidRPr="00E70130">
              <w:t xml:space="preserve">A request on a ConvexHull resource SHALL support all parameters and values specified in </w:t>
            </w:r>
            <w:r w:rsidR="005D1E3E">
              <w:fldChar w:fldCharType="begin"/>
            </w:r>
            <w:r w:rsidR="005D1E3E">
              <w:instrText xml:space="preserve"> REF _Ref199827819 \h </w:instrText>
            </w:r>
            <w:r w:rsidR="005D1E3E">
              <w:fldChar w:fldCharType="separate"/>
            </w:r>
            <w:r w:rsidR="003C5AF3" w:rsidRPr="00E70130">
              <w:t xml:space="preserve">Table </w:t>
            </w:r>
            <w:r w:rsidR="003C5AF3">
              <w:t>37</w:t>
            </w:r>
            <w:r w:rsidR="005D1E3E">
              <w:fldChar w:fldCharType="end"/>
            </w:r>
            <w:r w:rsidRPr="00E70130">
              <w:t>.</w:t>
            </w:r>
          </w:p>
          <w:p w14:paraId="6B927360" w14:textId="6E3D9DA0" w:rsidR="00A24E87" w:rsidRPr="00E70130" w:rsidRDefault="00A5213F" w:rsidP="00A24E87">
            <w:pPr>
              <w:pStyle w:val="RequirementURI"/>
              <w:rPr>
                <w:color w:val="auto"/>
              </w:rPr>
            </w:pPr>
            <w:r>
              <w:rPr>
                <w:color w:val="auto"/>
              </w:rPr>
              <w:t>convexHull/</w:t>
            </w:r>
            <w:r w:rsidR="00A24E87" w:rsidRPr="00E70130">
              <w:rPr>
                <w:color w:val="auto"/>
              </w:rPr>
              <w:t>ParametersBasic</w:t>
            </w:r>
          </w:p>
        </w:tc>
      </w:tr>
    </w:tbl>
    <w:p w14:paraId="6253C428" w14:textId="77777777" w:rsidR="00A24E87" w:rsidRPr="00E70130" w:rsidRDefault="00A24E87" w:rsidP="00A24E87">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24E87" w:rsidRPr="00E70130" w14:paraId="7AE8BEE6" w14:textId="77777777" w:rsidTr="00A24E87">
        <w:tc>
          <w:tcPr>
            <w:tcW w:w="8780" w:type="dxa"/>
          </w:tcPr>
          <w:p w14:paraId="42990C12" w14:textId="3CF11677" w:rsidR="00A24E87" w:rsidRPr="00E70130" w:rsidRDefault="005D1E3E" w:rsidP="00A24E87">
            <w:pPr>
              <w:pStyle w:val="Requirement"/>
              <w:tabs>
                <w:tab w:val="clear" w:pos="900"/>
                <w:tab w:val="num" w:pos="1890"/>
              </w:tabs>
            </w:pPr>
            <w:r>
              <w:t>The geometries</w:t>
            </w:r>
            <w:r w:rsidRPr="00B651B1">
              <w:t xml:space="preserve"> parameter</w:t>
            </w:r>
            <w:r>
              <w:t xml:space="preserve"> </w:t>
            </w:r>
            <w:r w:rsidRPr="00B651B1">
              <w:t xml:space="preserve">SHALL conform to the requirements for geometry </w:t>
            </w:r>
            <w:r>
              <w:t>arrays</w:t>
            </w:r>
            <w:r w:rsidRPr="00B651B1">
              <w:t xml:space="preserve"> (see requirements class </w:t>
            </w:r>
            <w:r w:rsidRPr="00B651B1">
              <w:rPr>
                <w:b/>
              </w:rPr>
              <w:t>http://www.opengis.net/spec/gsr-gs/1.0/req/geometry</w:t>
            </w:r>
            <w:r w:rsidRPr="00B651B1">
              <w:t xml:space="preserve">) and contain a </w:t>
            </w:r>
            <w:r w:rsidR="000A0E22">
              <w:t>"</w:t>
            </w:r>
            <w:r w:rsidRPr="00B651B1">
              <w:t>geometryType</w:t>
            </w:r>
            <w:r w:rsidR="000A0E22">
              <w:t>"</w:t>
            </w:r>
            <w:r w:rsidRPr="00B651B1">
              <w:t xml:space="preserve"> property</w:t>
            </w:r>
            <w:r w:rsidR="00A24E87" w:rsidRPr="00E70130">
              <w:t>.</w:t>
            </w:r>
          </w:p>
          <w:p w14:paraId="0470EAB4" w14:textId="21721056" w:rsidR="00A24E87" w:rsidRPr="00E70130" w:rsidRDefault="00A5213F" w:rsidP="00A24E87">
            <w:pPr>
              <w:pStyle w:val="RequirementURI"/>
              <w:rPr>
                <w:color w:val="auto"/>
              </w:rPr>
            </w:pPr>
            <w:r>
              <w:rPr>
                <w:color w:val="auto"/>
              </w:rPr>
              <w:t>convexHull/</w:t>
            </w:r>
            <w:r w:rsidR="00A24E87" w:rsidRPr="00E70130">
              <w:rPr>
                <w:color w:val="auto"/>
              </w:rPr>
              <w:t>ParametersGeometries</w:t>
            </w:r>
          </w:p>
        </w:tc>
      </w:tr>
    </w:tbl>
    <w:p w14:paraId="1CC9B95C" w14:textId="77777777" w:rsidR="005D1E3E" w:rsidRPr="00102539" w:rsidRDefault="005D1E3E" w:rsidP="005D1E3E">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1E3E" w:rsidRPr="00102539" w14:paraId="2D8D5406" w14:textId="77777777" w:rsidTr="00A5213F">
        <w:tc>
          <w:tcPr>
            <w:tcW w:w="8780" w:type="dxa"/>
          </w:tcPr>
          <w:p w14:paraId="01D8C981" w14:textId="77777777" w:rsidR="005D1E3E" w:rsidRPr="00102539" w:rsidRDefault="005D1E3E" w:rsidP="00A5213F">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74B70D7C" w14:textId="2A18FB5E" w:rsidR="005D1E3E" w:rsidRPr="00102539" w:rsidRDefault="00A5213F" w:rsidP="005D1E3E">
            <w:pPr>
              <w:pStyle w:val="RequirementURI"/>
              <w:rPr>
                <w:color w:val="auto"/>
              </w:rPr>
            </w:pPr>
            <w:r>
              <w:rPr>
                <w:color w:val="auto"/>
              </w:rPr>
              <w:t>convexHull/</w:t>
            </w:r>
            <w:r w:rsidR="005D1E3E" w:rsidRPr="00102539">
              <w:rPr>
                <w:color w:val="auto"/>
              </w:rPr>
              <w:t>ParametersSR</w:t>
            </w:r>
          </w:p>
        </w:tc>
      </w:tr>
    </w:tbl>
    <w:p w14:paraId="47F3D1B7" w14:textId="77777777" w:rsidR="005D1E3E" w:rsidRPr="00E70130" w:rsidRDefault="005D1E3E" w:rsidP="005D1E3E">
      <w:pPr>
        <w:pStyle w:val="NWPText10"/>
        <w:spacing w:line="240" w:lineRule="auto"/>
      </w:pPr>
    </w:p>
    <w:p w14:paraId="5F4F1CFA" w14:textId="75192EA8" w:rsidR="00A24E87" w:rsidRPr="00E70130" w:rsidRDefault="00AE3F0D" w:rsidP="005D1E3E">
      <w:pPr>
        <w:pStyle w:val="berschrift2"/>
      </w:pPr>
      <w:bookmarkStart w:id="150" w:name="_Toc201986272"/>
      <w:r>
        <w:t>Polygon</w:t>
      </w:r>
      <w:r w:rsidR="00A24E87" w:rsidRPr="00E70130">
        <w:t xml:space="preserve"> resources</w:t>
      </w:r>
      <w:bookmarkEnd w:id="15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1E3E" w:rsidRPr="00805045" w14:paraId="720C2F61" w14:textId="77777777" w:rsidTr="00A5213F">
        <w:tc>
          <w:tcPr>
            <w:tcW w:w="8780" w:type="dxa"/>
          </w:tcPr>
          <w:p w14:paraId="35887ED6" w14:textId="6CD9B31E" w:rsidR="005D1E3E" w:rsidRPr="00805045" w:rsidRDefault="005D1E3E" w:rsidP="00A5213F">
            <w:pPr>
              <w:pStyle w:val="Requirement"/>
              <w:tabs>
                <w:tab w:val="clear" w:pos="900"/>
                <w:tab w:val="num" w:pos="1890"/>
              </w:tabs>
            </w:pPr>
            <w:r w:rsidRPr="00805045">
              <w:t xml:space="preserve">The JSON representation of a response to a </w:t>
            </w:r>
            <w:r>
              <w:t>Convex Hull</w:t>
            </w:r>
            <w:r w:rsidRPr="00805045">
              <w:t xml:space="preserve"> resource request SHALL validate against</w:t>
            </w:r>
            <w:r>
              <w:t xml:space="preserve"> </w:t>
            </w:r>
            <w:r w:rsidR="00AE3F0D">
              <w:t>t</w:t>
            </w:r>
            <w:r>
              <w:t xml:space="preserve">he </w:t>
            </w:r>
            <w:r w:rsidRPr="00805045">
              <w:t>JSON Schema</w:t>
            </w:r>
            <w:r w:rsidR="00AE3F0D">
              <w:t xml:space="preserve"> </w:t>
            </w:r>
            <w:r w:rsidRPr="00A743E6">
              <w:rPr>
                <w:b/>
              </w:rPr>
              <w:t>http://schemas.opengis.net/gsr</w:t>
            </w:r>
            <w:r>
              <w:rPr>
                <w:b/>
              </w:rPr>
              <w:t>-gs</w:t>
            </w:r>
            <w:r w:rsidRPr="00A743E6">
              <w:rPr>
                <w:b/>
              </w:rPr>
              <w:t>/1.0</w:t>
            </w:r>
            <w:r w:rsidR="00AE3F0D">
              <w:rPr>
                <w:b/>
              </w:rPr>
              <w:t>/</w:t>
            </w:r>
            <w:r w:rsidR="009D3C2D">
              <w:rPr>
                <w:b/>
              </w:rPr>
              <w:t>singleGeometry</w:t>
            </w:r>
            <w:r w:rsidR="00AE3F0D">
              <w:rPr>
                <w:b/>
              </w:rPr>
              <w:t>.json</w:t>
            </w:r>
            <w:r w:rsidRPr="00805045">
              <w:t xml:space="preserve"> </w:t>
            </w:r>
            <w:r w:rsidR="009D3C2D">
              <w:t xml:space="preserve">and the value of the geometry property SHALL validate </w:t>
            </w:r>
            <w:r w:rsidR="009D3C2D" w:rsidRPr="00805045">
              <w:t>against</w:t>
            </w:r>
            <w:r w:rsidR="009D3C2D">
              <w:t xml:space="preserve"> the </w:t>
            </w:r>
            <w:r w:rsidR="009D3C2D" w:rsidRPr="00805045">
              <w:t>JSON Schema</w:t>
            </w:r>
            <w:r w:rsidR="009D3C2D">
              <w:t xml:space="preserve"> </w:t>
            </w:r>
            <w:r w:rsidR="009D3C2D" w:rsidRPr="00A743E6">
              <w:rPr>
                <w:b/>
              </w:rPr>
              <w:t>http://schemas.opengis.net/gsr</w:t>
            </w:r>
            <w:r w:rsidR="009D3C2D">
              <w:rPr>
                <w:b/>
              </w:rPr>
              <w:t>-gs</w:t>
            </w:r>
            <w:r w:rsidR="009D3C2D" w:rsidRPr="00A743E6">
              <w:rPr>
                <w:b/>
              </w:rPr>
              <w:t>/1.0</w:t>
            </w:r>
            <w:r w:rsidR="009D3C2D">
              <w:rPr>
                <w:b/>
              </w:rPr>
              <w:t>/polygon.json</w:t>
            </w:r>
            <w:r w:rsidR="009D3C2D">
              <w:t xml:space="preserve"> </w:t>
            </w:r>
            <w:r w:rsidRPr="00805045">
              <w:t xml:space="preserve">or in case of an exception against JSON Schema http://schemas.opengis.net/gsr/1.0/exception.json. </w:t>
            </w:r>
          </w:p>
          <w:p w14:paraId="5076A105" w14:textId="3600117D" w:rsidR="005D1E3E" w:rsidRPr="00805045" w:rsidRDefault="00A5213F" w:rsidP="005D1E3E">
            <w:pPr>
              <w:pStyle w:val="RequirementURI"/>
            </w:pPr>
            <w:r>
              <w:t>convexHull/</w:t>
            </w:r>
            <w:r w:rsidR="005D1E3E" w:rsidRPr="00805045">
              <w:t>ResponseValid</w:t>
            </w:r>
          </w:p>
        </w:tc>
      </w:tr>
    </w:tbl>
    <w:p w14:paraId="58829206" w14:textId="77777777" w:rsidR="005D1E3E" w:rsidRDefault="005D1E3E" w:rsidP="005D1E3E"/>
    <w:p w14:paraId="2428DEB3" w14:textId="77777777" w:rsidR="005D1E3E" w:rsidRPr="00D44A8A" w:rsidRDefault="005D1E3E" w:rsidP="005D1E3E">
      <w:pPr>
        <w:pStyle w:val="berschrift2"/>
      </w:pPr>
      <w:bookmarkStart w:id="151" w:name="_Toc201986273"/>
      <w:r>
        <w:t>Example</w:t>
      </w:r>
      <w:bookmarkEnd w:id="151"/>
    </w:p>
    <w:p w14:paraId="5B3FE9F7" w14:textId="77777777" w:rsidR="00811400" w:rsidRPr="00E70130" w:rsidRDefault="00811400" w:rsidP="005D1E3E">
      <w:r w:rsidRPr="00E70130">
        <w:t>Compute the convex hull for three points:</w:t>
      </w:r>
    </w:p>
    <w:p w14:paraId="6199FDD7" w14:textId="280B21FB" w:rsidR="000A0E22" w:rsidRDefault="000A0E22" w:rsidP="000A0E22">
      <w:pPr>
        <w:pStyle w:val="CodeSample"/>
      </w:pPr>
      <w:r w:rsidRPr="0006795F">
        <w:t>http://</w:t>
      </w:r>
      <w:r>
        <w:t>example.com</w:t>
      </w:r>
      <w:r w:rsidRPr="0006795F">
        <w:t>/rest/services/Geometry/GeometryServer/</w:t>
      </w:r>
      <w:r w:rsidRPr="000A0E22">
        <w:t>convexHull?sr=4326&amp;geometries={</w:t>
      </w:r>
      <w:r>
        <w:t>"</w:t>
      </w:r>
      <w:r w:rsidRPr="000A0E22">
        <w:t>geometryType</w:t>
      </w:r>
      <w:r>
        <w:t>":"</w:t>
      </w:r>
      <w:r w:rsidRPr="000A0E22">
        <w:t>GeometryPoint</w:t>
      </w:r>
      <w:r>
        <w:t>","</w:t>
      </w:r>
      <w:r w:rsidRPr="000A0E22">
        <w:t>geometries</w:t>
      </w:r>
      <w:r>
        <w:t>":</w:t>
      </w:r>
      <w:r w:rsidRPr="000A0E22">
        <w:t>[</w:t>
      </w:r>
    </w:p>
    <w:p w14:paraId="4D201DD6" w14:textId="77777777" w:rsidR="000A0E22" w:rsidRDefault="000A0E22" w:rsidP="000A0E22">
      <w:pPr>
        <w:pStyle w:val="CodeSample"/>
      </w:pPr>
      <w:r w:rsidRPr="000A0E22">
        <w:t>{</w:t>
      </w:r>
      <w:r>
        <w:t>"</w:t>
      </w:r>
      <w:r w:rsidRPr="000A0E22">
        <w:t>x</w:t>
      </w:r>
      <w:r>
        <w:t>":</w:t>
      </w:r>
      <w:r w:rsidRPr="000A0E22">
        <w:t>-117.2332208251953</w:t>
      </w:r>
      <w:r>
        <w:t>,"</w:t>
      </w:r>
      <w:r w:rsidRPr="000A0E22">
        <w:t>y</w:t>
      </w:r>
      <w:r>
        <w:t>":</w:t>
      </w:r>
      <w:r w:rsidRPr="000A0E22">
        <w:t>34.086152645433316</w:t>
      </w:r>
      <w:r>
        <w:t>,</w:t>
      </w:r>
    </w:p>
    <w:p w14:paraId="0D327B94" w14:textId="77777777" w:rsidR="000A0E22" w:rsidRDefault="000A0E22" w:rsidP="000A0E22">
      <w:pPr>
        <w:pStyle w:val="CodeSample"/>
      </w:pPr>
      <w:r>
        <w:t>"</w:t>
      </w:r>
      <w:r w:rsidRPr="000A0E22">
        <w:t>spatialReference</w:t>
      </w:r>
      <w:r>
        <w:t>":</w:t>
      </w:r>
      <w:r w:rsidRPr="000A0E22">
        <w:t>{</w:t>
      </w:r>
      <w:r>
        <w:t>"</w:t>
      </w:r>
      <w:r w:rsidRPr="000A0E22">
        <w:t>wkid</w:t>
      </w:r>
      <w:r>
        <w:t>":</w:t>
      </w:r>
      <w:r w:rsidRPr="000A0E22">
        <w:t>4326}}</w:t>
      </w:r>
      <w:r>
        <w:t>,</w:t>
      </w:r>
    </w:p>
    <w:p w14:paraId="0B9660D1" w14:textId="77777777" w:rsidR="000A0E22" w:rsidRDefault="000A0E22" w:rsidP="000A0E22">
      <w:pPr>
        <w:pStyle w:val="CodeSample"/>
      </w:pPr>
      <w:r w:rsidRPr="000A0E22">
        <w:t>{</w:t>
      </w:r>
      <w:r>
        <w:t>"</w:t>
      </w:r>
      <w:r w:rsidRPr="000A0E22">
        <w:t>x</w:t>
      </w:r>
      <w:r>
        <w:t>":</w:t>
      </w:r>
      <w:r w:rsidRPr="000A0E22">
        <w:t>-117.21536804199218</w:t>
      </w:r>
      <w:r>
        <w:t>,"</w:t>
      </w:r>
      <w:r w:rsidRPr="000A0E22">
        <w:t>y</w:t>
      </w:r>
      <w:r>
        <w:t>":</w:t>
      </w:r>
      <w:r w:rsidRPr="000A0E22">
        <w:t>34.0854659999255</w:t>
      </w:r>
      <w:r>
        <w:t>,</w:t>
      </w:r>
    </w:p>
    <w:p w14:paraId="43DD0EA8" w14:textId="77777777" w:rsidR="000A0E22" w:rsidRDefault="000A0E22" w:rsidP="000A0E22">
      <w:pPr>
        <w:pStyle w:val="CodeSample"/>
      </w:pPr>
      <w:r>
        <w:t>"</w:t>
      </w:r>
      <w:r w:rsidRPr="000A0E22">
        <w:t>spatialReference</w:t>
      </w:r>
      <w:r>
        <w:t>":</w:t>
      </w:r>
      <w:r w:rsidRPr="000A0E22">
        <w:t>{</w:t>
      </w:r>
      <w:r>
        <w:t>"</w:t>
      </w:r>
      <w:r w:rsidRPr="000A0E22">
        <w:t>wkid</w:t>
      </w:r>
      <w:r>
        <w:t>":</w:t>
      </w:r>
      <w:r w:rsidRPr="000A0E22">
        <w:t>4326}}</w:t>
      </w:r>
      <w:r>
        <w:t>,</w:t>
      </w:r>
    </w:p>
    <w:p w14:paraId="0839062C" w14:textId="77777777" w:rsidR="000A0E22" w:rsidRDefault="000A0E22" w:rsidP="000A0E22">
      <w:pPr>
        <w:pStyle w:val="CodeSample"/>
      </w:pPr>
      <w:r w:rsidRPr="000A0E22">
        <w:t>{</w:t>
      </w:r>
      <w:r>
        <w:t>"</w:t>
      </w:r>
      <w:r w:rsidRPr="000A0E22">
        <w:t>x</w:t>
      </w:r>
      <w:r>
        <w:t>":</w:t>
      </w:r>
      <w:r w:rsidRPr="000A0E22">
        <w:t>-117.22498107910155</w:t>
      </w:r>
      <w:r>
        <w:t>,"</w:t>
      </w:r>
      <w:r w:rsidRPr="000A0E22">
        <w:t>y</w:t>
      </w:r>
      <w:r>
        <w:t>":</w:t>
      </w:r>
      <w:r w:rsidRPr="000A0E22">
        <w:t>34.06623992570675</w:t>
      </w:r>
      <w:r>
        <w:t>,</w:t>
      </w:r>
    </w:p>
    <w:p w14:paraId="0844717D" w14:textId="0EAE8BE5" w:rsidR="000A0E22" w:rsidRPr="0006795F" w:rsidRDefault="000A0E22" w:rsidP="000A0E22">
      <w:pPr>
        <w:pStyle w:val="CodeSample"/>
      </w:pPr>
      <w:r>
        <w:t>"</w:t>
      </w:r>
      <w:r w:rsidRPr="000A0E22">
        <w:t>spatialReference</w:t>
      </w:r>
      <w:r>
        <w:t>":</w:t>
      </w:r>
      <w:r w:rsidRPr="000A0E22">
        <w:t>{</w:t>
      </w:r>
      <w:r>
        <w:t>"</w:t>
      </w:r>
      <w:r w:rsidRPr="000A0E22">
        <w:t>wkid</w:t>
      </w:r>
      <w:r>
        <w:t>":</w:t>
      </w:r>
      <w:r w:rsidRPr="000A0E22">
        <w:t>4326}}]}&amp;f=json</w:t>
      </w:r>
    </w:p>
    <w:p w14:paraId="44C271C5" w14:textId="77777777" w:rsidR="000A0E22" w:rsidRDefault="000A0E22" w:rsidP="000A0E22">
      <w:pPr>
        <w:pStyle w:val="NWPText10"/>
        <w:keepNext/>
        <w:outlineLvl w:val="0"/>
        <w:rPr>
          <w:sz w:val="24"/>
          <w:lang w:val="en-GB"/>
        </w:rPr>
      </w:pPr>
    </w:p>
    <w:p w14:paraId="72937698" w14:textId="77777777" w:rsidR="000A0E22" w:rsidRPr="00CA4362" w:rsidRDefault="000A0E22" w:rsidP="000A0E22">
      <w:pPr>
        <w:pStyle w:val="NWPText10"/>
        <w:rPr>
          <w:b/>
        </w:rPr>
      </w:pPr>
      <w:r w:rsidRPr="00CA4362">
        <w:rPr>
          <w:b/>
        </w:rPr>
        <w:t>Request</w:t>
      </w:r>
    </w:p>
    <w:p w14:paraId="22E5A5BF" w14:textId="245A6239" w:rsidR="000A0E22" w:rsidRDefault="000A0E22" w:rsidP="000A0E22">
      <w:pPr>
        <w:pStyle w:val="CodeSample"/>
      </w:pPr>
      <w:r>
        <w:t>GET /rest/services/Geometry/GeometryServer/</w:t>
      </w:r>
      <w:r w:rsidRPr="000A0E22">
        <w:t>convexHull? sr=4326&amp;geometries={</w:t>
      </w:r>
      <w:r>
        <w:t>"</w:t>
      </w:r>
      <w:r w:rsidRPr="000A0E22">
        <w:t>geometryType</w:t>
      </w:r>
      <w:r>
        <w:t>":"</w:t>
      </w:r>
      <w:r w:rsidRPr="000A0E22">
        <w:t>GeometryPoint</w:t>
      </w:r>
      <w:r>
        <w:t>","</w:t>
      </w:r>
      <w:r w:rsidRPr="000A0E22">
        <w:t>geometries</w:t>
      </w:r>
      <w:r>
        <w:t>":</w:t>
      </w:r>
      <w:r w:rsidRPr="000A0E22">
        <w:t>[</w:t>
      </w:r>
    </w:p>
    <w:p w14:paraId="5F146787" w14:textId="77777777" w:rsidR="000A0E22" w:rsidRDefault="000A0E22" w:rsidP="000A0E22">
      <w:pPr>
        <w:pStyle w:val="CodeSample"/>
      </w:pPr>
      <w:r w:rsidRPr="000A0E22">
        <w:t>{</w:t>
      </w:r>
      <w:r>
        <w:t>"</w:t>
      </w:r>
      <w:r w:rsidRPr="000A0E22">
        <w:t>x</w:t>
      </w:r>
      <w:r>
        <w:t>":</w:t>
      </w:r>
      <w:r w:rsidRPr="000A0E22">
        <w:t>-117.2332208251953</w:t>
      </w:r>
      <w:r>
        <w:t>,"</w:t>
      </w:r>
      <w:r w:rsidRPr="000A0E22">
        <w:t>y</w:t>
      </w:r>
      <w:r>
        <w:t>":</w:t>
      </w:r>
      <w:r w:rsidRPr="000A0E22">
        <w:t>34.086152645433316</w:t>
      </w:r>
      <w:r>
        <w:t>,</w:t>
      </w:r>
    </w:p>
    <w:p w14:paraId="2CD48966" w14:textId="77777777" w:rsidR="000A0E22" w:rsidRDefault="000A0E22" w:rsidP="000A0E22">
      <w:pPr>
        <w:pStyle w:val="CodeSample"/>
      </w:pPr>
      <w:r>
        <w:t>"</w:t>
      </w:r>
      <w:r w:rsidRPr="000A0E22">
        <w:t>spatialReference</w:t>
      </w:r>
      <w:r>
        <w:t>":</w:t>
      </w:r>
      <w:r w:rsidRPr="000A0E22">
        <w:t>{</w:t>
      </w:r>
      <w:r>
        <w:t>"</w:t>
      </w:r>
      <w:r w:rsidRPr="000A0E22">
        <w:t>wkid</w:t>
      </w:r>
      <w:r>
        <w:t>":</w:t>
      </w:r>
      <w:r w:rsidRPr="000A0E22">
        <w:t>4326}}</w:t>
      </w:r>
      <w:r>
        <w:t>,</w:t>
      </w:r>
    </w:p>
    <w:p w14:paraId="70A7E259" w14:textId="77777777" w:rsidR="000A0E22" w:rsidRDefault="000A0E22" w:rsidP="000A0E22">
      <w:pPr>
        <w:pStyle w:val="CodeSample"/>
      </w:pPr>
      <w:r w:rsidRPr="000A0E22">
        <w:t>{</w:t>
      </w:r>
      <w:r>
        <w:t>"</w:t>
      </w:r>
      <w:r w:rsidRPr="000A0E22">
        <w:t>x</w:t>
      </w:r>
      <w:r>
        <w:t>":</w:t>
      </w:r>
      <w:r w:rsidRPr="000A0E22">
        <w:t>-117.21536804199218</w:t>
      </w:r>
      <w:r>
        <w:t>,"</w:t>
      </w:r>
      <w:r w:rsidRPr="000A0E22">
        <w:t>y</w:t>
      </w:r>
      <w:r>
        <w:t>":</w:t>
      </w:r>
      <w:r w:rsidRPr="000A0E22">
        <w:t>34.0854659999255</w:t>
      </w:r>
      <w:r>
        <w:t>,</w:t>
      </w:r>
    </w:p>
    <w:p w14:paraId="73A3576E" w14:textId="77777777" w:rsidR="000A0E22" w:rsidRDefault="000A0E22" w:rsidP="000A0E22">
      <w:pPr>
        <w:pStyle w:val="CodeSample"/>
      </w:pPr>
      <w:r>
        <w:t>"</w:t>
      </w:r>
      <w:r w:rsidRPr="000A0E22">
        <w:t>spatialReference</w:t>
      </w:r>
      <w:r>
        <w:t>":</w:t>
      </w:r>
      <w:r w:rsidRPr="000A0E22">
        <w:t>{</w:t>
      </w:r>
      <w:r>
        <w:t>"</w:t>
      </w:r>
      <w:r w:rsidRPr="000A0E22">
        <w:t>wkid</w:t>
      </w:r>
      <w:r>
        <w:t>":</w:t>
      </w:r>
      <w:r w:rsidRPr="000A0E22">
        <w:t>4326}}</w:t>
      </w:r>
      <w:r>
        <w:t>,</w:t>
      </w:r>
    </w:p>
    <w:p w14:paraId="5C5E14C4" w14:textId="77777777" w:rsidR="000A0E22" w:rsidRDefault="000A0E22" w:rsidP="000A0E22">
      <w:pPr>
        <w:pStyle w:val="CodeSample"/>
      </w:pPr>
      <w:r w:rsidRPr="000A0E22">
        <w:t>{</w:t>
      </w:r>
      <w:r>
        <w:t>"</w:t>
      </w:r>
      <w:r w:rsidRPr="000A0E22">
        <w:t>x</w:t>
      </w:r>
      <w:r>
        <w:t>":</w:t>
      </w:r>
      <w:r w:rsidRPr="000A0E22">
        <w:t>-117.22498107910155</w:t>
      </w:r>
      <w:r>
        <w:t>,"</w:t>
      </w:r>
      <w:r w:rsidRPr="000A0E22">
        <w:t>y</w:t>
      </w:r>
      <w:r>
        <w:t>":</w:t>
      </w:r>
      <w:r w:rsidRPr="000A0E22">
        <w:t>34.06623992570675</w:t>
      </w:r>
      <w:r>
        <w:t>,</w:t>
      </w:r>
    </w:p>
    <w:p w14:paraId="36CB827B" w14:textId="3A76E2D3" w:rsidR="000A0E22" w:rsidRDefault="000A0E22" w:rsidP="000A0E22">
      <w:pPr>
        <w:pStyle w:val="CodeSample"/>
      </w:pPr>
      <w:r>
        <w:t>"</w:t>
      </w:r>
      <w:r w:rsidRPr="000A0E22">
        <w:t>spatialReference</w:t>
      </w:r>
      <w:r>
        <w:t>":</w:t>
      </w:r>
      <w:r w:rsidRPr="000A0E22">
        <w:t>{</w:t>
      </w:r>
      <w:r>
        <w:t>"</w:t>
      </w:r>
      <w:r w:rsidRPr="000A0E22">
        <w:t>wkid</w:t>
      </w:r>
      <w:r>
        <w:t>":</w:t>
      </w:r>
      <w:r w:rsidRPr="000A0E22">
        <w:t>4326}}]}&amp;f=json</w:t>
      </w:r>
      <w:r>
        <w:t xml:space="preserve"> HTTP/1.1</w:t>
      </w:r>
    </w:p>
    <w:p w14:paraId="38598A2B" w14:textId="77777777" w:rsidR="000A0E22" w:rsidRDefault="000A0E22" w:rsidP="000A0E22">
      <w:pPr>
        <w:pStyle w:val="CodeSample"/>
      </w:pPr>
      <w:r>
        <w:t>Host: example.com</w:t>
      </w:r>
    </w:p>
    <w:p w14:paraId="5E165329" w14:textId="77777777" w:rsidR="000A0E22" w:rsidRDefault="000A0E22" w:rsidP="000A0E22">
      <w:pPr>
        <w:pStyle w:val="NWPText10"/>
      </w:pPr>
    </w:p>
    <w:p w14:paraId="198126EF" w14:textId="77777777" w:rsidR="000A0E22" w:rsidRPr="00B67675" w:rsidRDefault="000A0E22" w:rsidP="000A0E22">
      <w:pPr>
        <w:pStyle w:val="NWPText10"/>
        <w:keepNext/>
        <w:outlineLvl w:val="0"/>
        <w:rPr>
          <w:b/>
        </w:rPr>
      </w:pPr>
      <w:r>
        <w:rPr>
          <w:b/>
        </w:rPr>
        <w:t xml:space="preserve">Response </w:t>
      </w:r>
    </w:p>
    <w:p w14:paraId="0ABF6CE7" w14:textId="77777777" w:rsidR="000A0E22" w:rsidRDefault="000A0E22" w:rsidP="000A0E22">
      <w:pPr>
        <w:pStyle w:val="CodeSample"/>
      </w:pPr>
      <w:r>
        <w:t>HTTP/1.1 200 OK</w:t>
      </w:r>
    </w:p>
    <w:p w14:paraId="6CC197BB" w14:textId="77777777" w:rsidR="000A0E22" w:rsidRDefault="000A0E22" w:rsidP="000A0E22">
      <w:pPr>
        <w:pStyle w:val="CodeSample"/>
      </w:pPr>
      <w:r>
        <w:t>Content-Type: application/json</w:t>
      </w:r>
    </w:p>
    <w:p w14:paraId="5BDEB940" w14:textId="3256F798" w:rsidR="000A0E22" w:rsidRDefault="000A0E22" w:rsidP="000A0E22">
      <w:pPr>
        <w:pStyle w:val="CodeSample"/>
      </w:pPr>
      <w:r>
        <w:t>Content-Length: nnn</w:t>
      </w:r>
    </w:p>
    <w:p w14:paraId="067DAA3E" w14:textId="77777777" w:rsidR="000A0E22" w:rsidRDefault="000A0E22" w:rsidP="000A0E22">
      <w:pPr>
        <w:pStyle w:val="CodeSample"/>
      </w:pPr>
    </w:p>
    <w:p w14:paraId="1DF8D2A9" w14:textId="77777777" w:rsidR="000A0E22" w:rsidRDefault="000A0E22" w:rsidP="000A0E22">
      <w:pPr>
        <w:pStyle w:val="CodeSample"/>
      </w:pPr>
      <w:r>
        <w:t>{</w:t>
      </w:r>
    </w:p>
    <w:p w14:paraId="6DB65178" w14:textId="1D05BED0" w:rsidR="000A0E22" w:rsidRDefault="000A0E22" w:rsidP="000A0E22">
      <w:pPr>
        <w:pStyle w:val="CodeSample"/>
      </w:pPr>
      <w:r>
        <w:t xml:space="preserve">  "geometryType" : "GeometryPolygon", </w:t>
      </w:r>
    </w:p>
    <w:p w14:paraId="06604BA7" w14:textId="77777777" w:rsidR="000A0E22" w:rsidRDefault="000A0E22" w:rsidP="000A0E22">
      <w:pPr>
        <w:pStyle w:val="CodeSample"/>
      </w:pPr>
      <w:r>
        <w:t xml:space="preserve">  "geometry" : </w:t>
      </w:r>
    </w:p>
    <w:p w14:paraId="3742FE3D" w14:textId="77777777" w:rsidR="000A0E22" w:rsidRDefault="000A0E22" w:rsidP="000A0E22">
      <w:pPr>
        <w:pStyle w:val="CodeSample"/>
      </w:pPr>
      <w:r>
        <w:t xml:space="preserve">  {</w:t>
      </w:r>
    </w:p>
    <w:p w14:paraId="20204952" w14:textId="77777777" w:rsidR="000A0E22" w:rsidRDefault="000A0E22" w:rsidP="000A0E22">
      <w:pPr>
        <w:pStyle w:val="CodeSample"/>
      </w:pPr>
      <w:r>
        <w:t xml:space="preserve">    "rings" : </w:t>
      </w:r>
    </w:p>
    <w:p w14:paraId="11A99C7E" w14:textId="77777777" w:rsidR="000A0E22" w:rsidRDefault="000A0E22" w:rsidP="000A0E22">
      <w:pPr>
        <w:pStyle w:val="CodeSample"/>
      </w:pPr>
      <w:r>
        <w:t xml:space="preserve">    [</w:t>
      </w:r>
    </w:p>
    <w:p w14:paraId="32E54F1D" w14:textId="77777777" w:rsidR="000A0E22" w:rsidRDefault="000A0E22" w:rsidP="000A0E22">
      <w:pPr>
        <w:pStyle w:val="CodeSample"/>
      </w:pPr>
      <w:r>
        <w:t xml:space="preserve">      [</w:t>
      </w:r>
    </w:p>
    <w:p w14:paraId="2218CE00" w14:textId="77777777" w:rsidR="000A0E22" w:rsidRDefault="000A0E22" w:rsidP="000A0E22">
      <w:pPr>
        <w:pStyle w:val="CodeSample"/>
      </w:pPr>
      <w:r>
        <w:t xml:space="preserve">        [-117.224981079102, 34.0662399257068], </w:t>
      </w:r>
    </w:p>
    <w:p w14:paraId="2CA38DE6" w14:textId="77777777" w:rsidR="000A0E22" w:rsidRDefault="000A0E22" w:rsidP="000A0E22">
      <w:pPr>
        <w:pStyle w:val="CodeSample"/>
      </w:pPr>
      <w:r>
        <w:t xml:space="preserve">        [-117.233220825195, 34.0861526454333], </w:t>
      </w:r>
    </w:p>
    <w:p w14:paraId="1987775D" w14:textId="77777777" w:rsidR="000A0E22" w:rsidRDefault="000A0E22" w:rsidP="000A0E22">
      <w:pPr>
        <w:pStyle w:val="CodeSample"/>
      </w:pPr>
      <w:r>
        <w:lastRenderedPageBreak/>
        <w:t xml:space="preserve">        [-117.215368041992, 34.0854659999255], </w:t>
      </w:r>
    </w:p>
    <w:p w14:paraId="7CFAF735" w14:textId="77777777" w:rsidR="000A0E22" w:rsidRDefault="000A0E22" w:rsidP="000A0E22">
      <w:pPr>
        <w:pStyle w:val="CodeSample"/>
      </w:pPr>
      <w:r>
        <w:t xml:space="preserve">        [-117.224981079102, 34.0662399257068]</w:t>
      </w:r>
    </w:p>
    <w:p w14:paraId="42EAB6F2" w14:textId="77777777" w:rsidR="000A0E22" w:rsidRDefault="000A0E22" w:rsidP="000A0E22">
      <w:pPr>
        <w:pStyle w:val="CodeSample"/>
      </w:pPr>
      <w:r>
        <w:t xml:space="preserve">      ]</w:t>
      </w:r>
    </w:p>
    <w:p w14:paraId="41794425" w14:textId="77777777" w:rsidR="000A0E22" w:rsidRDefault="000A0E22" w:rsidP="000A0E22">
      <w:pPr>
        <w:pStyle w:val="CodeSample"/>
      </w:pPr>
      <w:r>
        <w:t xml:space="preserve">    ]</w:t>
      </w:r>
    </w:p>
    <w:p w14:paraId="64381E4C" w14:textId="77777777" w:rsidR="000A0E22" w:rsidRDefault="000A0E22" w:rsidP="000A0E22">
      <w:pPr>
        <w:pStyle w:val="CodeSample"/>
      </w:pPr>
      <w:r>
        <w:t xml:space="preserve">  }</w:t>
      </w:r>
    </w:p>
    <w:p w14:paraId="388ADB42" w14:textId="28D843A1" w:rsidR="00A24E87" w:rsidRPr="00E70130" w:rsidRDefault="000A0E22" w:rsidP="008009AA">
      <w:pPr>
        <w:pStyle w:val="CodeSample"/>
      </w:pPr>
      <w:r>
        <w:t>}</w:t>
      </w:r>
    </w:p>
    <w:p w14:paraId="73FD3B79" w14:textId="77777777" w:rsidR="00F74F50" w:rsidRDefault="00F74F50" w:rsidP="00015B17"/>
    <w:p w14:paraId="54DF895E" w14:textId="040AEC86" w:rsidR="00F74F50" w:rsidRPr="0006795F" w:rsidRDefault="00F74F50" w:rsidP="00F74F50">
      <w:pPr>
        <w:pStyle w:val="berschrift1"/>
      </w:pPr>
      <w:bookmarkStart w:id="152" w:name="_Toc201986274"/>
      <w:r>
        <w:t>Offset</w:t>
      </w:r>
      <w:bookmarkEnd w:id="152"/>
    </w:p>
    <w:p w14:paraId="1EA5B118" w14:textId="256F1936" w:rsidR="00F74F50" w:rsidRPr="0006795F" w:rsidRDefault="00F74F50" w:rsidP="00F74F50">
      <w:pPr>
        <w:pStyle w:val="berschrift2"/>
      </w:pPr>
      <w:bookmarkStart w:id="153" w:name="_Toc201986275"/>
      <w:r>
        <w:t>Offset</w:t>
      </w:r>
      <w:r w:rsidRPr="0006795F">
        <w:t xml:space="preserve"> Overview</w:t>
      </w:r>
      <w:bookmarkEnd w:id="153"/>
    </w:p>
    <w:p w14:paraId="5522EA3C" w14:textId="43C85B0E" w:rsidR="00F74F50" w:rsidRDefault="00F74F50" w:rsidP="00F74F50">
      <w:r>
        <w:t>The Offset operation is performed on a Geometry Service resource. Offset constructs the offset of the given input geometries. If the offset parameter is positive, the constructed offset will be on the right side of the geometry. Left side offsets are constructed with negative parameters.</w:t>
      </w:r>
    </w:p>
    <w:p w14:paraId="662CC83F" w14:textId="785A0A8A" w:rsidR="00F74F50" w:rsidRDefault="00F74F50" w:rsidP="00F74F50">
      <w:r>
        <w:t xml:space="preserve">Tracing the geometry from its first vertex to the last will give a direction along the geometry. It is to the right and left perspective of this direction that the positive and negative parameters dictate where the offset is constructed. In these terms, it can be inferred where the offset of even horizontal geometries will be constructed. </w:t>
      </w:r>
    </w:p>
    <w:p w14:paraId="5587A64E" w14:textId="315343E6" w:rsidR="00F74F50" w:rsidRPr="0006795F" w:rsidRDefault="00F74F50" w:rsidP="00F74F50">
      <w:r>
        <w:t>Users can provide arguments to the Offset operation as query parameters.</w:t>
      </w:r>
    </w:p>
    <w:p w14:paraId="5003EE34" w14:textId="77777777" w:rsidR="00F74F50" w:rsidRPr="0006795F" w:rsidRDefault="00F74F50" w:rsidP="00F74F50">
      <w:pPr>
        <w:pStyle w:val="NWPText10"/>
      </w:pPr>
    </w:p>
    <w:p w14:paraId="41D621FF" w14:textId="2F12546B" w:rsidR="00F74F50" w:rsidRPr="0006795F" w:rsidRDefault="00F74F50" w:rsidP="00F74F50">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38</w:t>
      </w:r>
      <w:r w:rsidRPr="0006795F">
        <w:fldChar w:fldCharType="end"/>
      </w:r>
      <w:r w:rsidRPr="0006795F">
        <w:t xml:space="preserve"> –</w:t>
      </w:r>
      <w:r>
        <w:t>Offset</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F74F50" w:rsidRPr="0006795F" w14:paraId="44B2F93C" w14:textId="77777777" w:rsidTr="00B20927">
        <w:tc>
          <w:tcPr>
            <w:tcW w:w="1809" w:type="dxa"/>
          </w:tcPr>
          <w:p w14:paraId="4EE31D0F" w14:textId="77777777" w:rsidR="00F74F50" w:rsidRPr="0006795F" w:rsidRDefault="00F74F50" w:rsidP="00B20927">
            <w:pPr>
              <w:rPr>
                <w:b/>
                <w:noProof/>
                <w:sz w:val="22"/>
                <w:szCs w:val="22"/>
              </w:rPr>
            </w:pPr>
            <w:r w:rsidRPr="0006795F">
              <w:rPr>
                <w:b/>
                <w:noProof/>
                <w:sz w:val="22"/>
                <w:szCs w:val="22"/>
              </w:rPr>
              <w:t>Resource</w:t>
            </w:r>
          </w:p>
        </w:tc>
        <w:tc>
          <w:tcPr>
            <w:tcW w:w="2977" w:type="dxa"/>
          </w:tcPr>
          <w:p w14:paraId="79DEB817" w14:textId="77777777" w:rsidR="00F74F50" w:rsidRPr="0006795F" w:rsidRDefault="00F74F50" w:rsidP="00B20927">
            <w:pPr>
              <w:rPr>
                <w:b/>
                <w:noProof/>
                <w:sz w:val="22"/>
                <w:szCs w:val="22"/>
              </w:rPr>
            </w:pPr>
            <w:r w:rsidRPr="0006795F">
              <w:rPr>
                <w:b/>
                <w:noProof/>
                <w:sz w:val="22"/>
                <w:szCs w:val="22"/>
              </w:rPr>
              <w:t>Parameters</w:t>
            </w:r>
          </w:p>
        </w:tc>
        <w:tc>
          <w:tcPr>
            <w:tcW w:w="3969" w:type="dxa"/>
          </w:tcPr>
          <w:p w14:paraId="70493CEB" w14:textId="77777777" w:rsidR="00F74F50" w:rsidRPr="0006795F" w:rsidRDefault="00F74F50" w:rsidP="00B20927">
            <w:pPr>
              <w:rPr>
                <w:b/>
                <w:noProof/>
                <w:sz w:val="22"/>
                <w:szCs w:val="22"/>
              </w:rPr>
            </w:pPr>
            <w:r w:rsidRPr="0006795F">
              <w:rPr>
                <w:b/>
                <w:noProof/>
                <w:sz w:val="22"/>
                <w:szCs w:val="22"/>
              </w:rPr>
              <w:t>Resource representation</w:t>
            </w:r>
          </w:p>
        </w:tc>
      </w:tr>
      <w:tr w:rsidR="00F74F50" w:rsidRPr="0006795F" w14:paraId="581807A5" w14:textId="77777777" w:rsidTr="00B20927">
        <w:tc>
          <w:tcPr>
            <w:tcW w:w="1809" w:type="dxa"/>
          </w:tcPr>
          <w:p w14:paraId="21104200" w14:textId="1E974D2D" w:rsidR="00F74F50" w:rsidRPr="0006795F" w:rsidRDefault="002C1FF8" w:rsidP="00B20927">
            <w:pPr>
              <w:rPr>
                <w:noProof/>
                <w:sz w:val="22"/>
                <w:szCs w:val="22"/>
              </w:rPr>
            </w:pPr>
            <w:r>
              <w:rPr>
                <w:sz w:val="20"/>
              </w:rPr>
              <w:t>Offset</w:t>
            </w:r>
          </w:p>
        </w:tc>
        <w:tc>
          <w:tcPr>
            <w:tcW w:w="2977" w:type="dxa"/>
          </w:tcPr>
          <w:p w14:paraId="07C0AD41" w14:textId="77777777" w:rsidR="00F74F50" w:rsidRPr="0006795F" w:rsidRDefault="00F74F50" w:rsidP="00B20927">
            <w:pPr>
              <w:rPr>
                <w:noProof/>
                <w:sz w:val="22"/>
                <w:szCs w:val="22"/>
              </w:rPr>
            </w:pPr>
            <w:r w:rsidRPr="0006795F">
              <w:rPr>
                <w:noProof/>
                <w:sz w:val="22"/>
                <w:szCs w:val="22"/>
              </w:rPr>
              <w:t>f=json</w:t>
            </w:r>
          </w:p>
          <w:p w14:paraId="05C35362" w14:textId="77777777" w:rsidR="00F74F50" w:rsidRPr="0006795F" w:rsidRDefault="00F74F50" w:rsidP="00B20927">
            <w:pPr>
              <w:rPr>
                <w:noProof/>
                <w:sz w:val="22"/>
                <w:szCs w:val="22"/>
              </w:rPr>
            </w:pPr>
            <w:r w:rsidRPr="0006795F">
              <w:rPr>
                <w:noProof/>
                <w:sz w:val="22"/>
                <w:szCs w:val="22"/>
              </w:rPr>
              <w:t>geometries</w:t>
            </w:r>
          </w:p>
          <w:p w14:paraId="316295FE" w14:textId="77777777" w:rsidR="00F74F50" w:rsidRPr="0006795F" w:rsidRDefault="00F74F50" w:rsidP="00B20927">
            <w:pPr>
              <w:rPr>
                <w:noProof/>
                <w:sz w:val="22"/>
                <w:szCs w:val="22"/>
              </w:rPr>
            </w:pPr>
            <w:r w:rsidRPr="0006795F">
              <w:rPr>
                <w:noProof/>
                <w:sz w:val="22"/>
                <w:szCs w:val="22"/>
              </w:rPr>
              <w:t>sr</w:t>
            </w:r>
          </w:p>
          <w:p w14:paraId="7D9215C7" w14:textId="77777777" w:rsidR="00F74F50" w:rsidRPr="0070527F" w:rsidRDefault="00F74F50" w:rsidP="00F74F50">
            <w:pPr>
              <w:rPr>
                <w:noProof/>
                <w:sz w:val="22"/>
                <w:szCs w:val="22"/>
              </w:rPr>
            </w:pPr>
            <w:r w:rsidRPr="0070527F">
              <w:rPr>
                <w:noProof/>
                <w:sz w:val="22"/>
                <w:szCs w:val="22"/>
              </w:rPr>
              <w:t>offsetDistance</w:t>
            </w:r>
          </w:p>
          <w:p w14:paraId="685A61E3" w14:textId="77777777" w:rsidR="00F74F50" w:rsidRPr="0070527F" w:rsidRDefault="00F74F50" w:rsidP="00F74F50">
            <w:pPr>
              <w:rPr>
                <w:noProof/>
                <w:sz w:val="22"/>
                <w:szCs w:val="22"/>
              </w:rPr>
            </w:pPr>
            <w:r w:rsidRPr="0070527F">
              <w:rPr>
                <w:noProof/>
                <w:sz w:val="22"/>
                <w:szCs w:val="22"/>
              </w:rPr>
              <w:t>offsetUni</w:t>
            </w:r>
            <w:r>
              <w:rPr>
                <w:noProof/>
                <w:sz w:val="22"/>
                <w:szCs w:val="22"/>
              </w:rPr>
              <w:t>t</w:t>
            </w:r>
          </w:p>
          <w:p w14:paraId="6E6A1F33" w14:textId="77777777" w:rsidR="00F74F50" w:rsidRPr="0070527F" w:rsidRDefault="00F74F50" w:rsidP="00F74F50">
            <w:pPr>
              <w:rPr>
                <w:noProof/>
                <w:sz w:val="22"/>
                <w:szCs w:val="22"/>
              </w:rPr>
            </w:pPr>
            <w:r w:rsidRPr="0070527F">
              <w:rPr>
                <w:noProof/>
                <w:sz w:val="22"/>
                <w:szCs w:val="22"/>
              </w:rPr>
              <w:t>offsetHow</w:t>
            </w:r>
          </w:p>
          <w:p w14:paraId="42CB7F31" w14:textId="075C312F" w:rsidR="00F74F50" w:rsidRPr="0006795F" w:rsidRDefault="00F74F50" w:rsidP="00F74F50">
            <w:pPr>
              <w:rPr>
                <w:noProof/>
                <w:sz w:val="22"/>
                <w:szCs w:val="22"/>
              </w:rPr>
            </w:pPr>
            <w:r>
              <w:rPr>
                <w:noProof/>
                <w:sz w:val="22"/>
                <w:szCs w:val="22"/>
              </w:rPr>
              <w:t>be</w:t>
            </w:r>
            <w:r w:rsidRPr="0070527F">
              <w:rPr>
                <w:noProof/>
                <w:sz w:val="22"/>
                <w:szCs w:val="22"/>
              </w:rPr>
              <w:t>v</w:t>
            </w:r>
            <w:r>
              <w:rPr>
                <w:noProof/>
                <w:sz w:val="22"/>
                <w:szCs w:val="22"/>
              </w:rPr>
              <w:t>e</w:t>
            </w:r>
            <w:r w:rsidRPr="0070527F">
              <w:rPr>
                <w:noProof/>
                <w:sz w:val="22"/>
                <w:szCs w:val="22"/>
              </w:rPr>
              <w:t>lratio</w:t>
            </w:r>
          </w:p>
        </w:tc>
        <w:tc>
          <w:tcPr>
            <w:tcW w:w="3969" w:type="dxa"/>
          </w:tcPr>
          <w:p w14:paraId="13DB5E3C" w14:textId="77777777" w:rsidR="00F74F50" w:rsidRPr="0006795F" w:rsidRDefault="00F74F50" w:rsidP="00B20927">
            <w:pPr>
              <w:rPr>
                <w:noProof/>
                <w:sz w:val="22"/>
                <w:szCs w:val="22"/>
              </w:rPr>
            </w:pPr>
            <w:r w:rsidRPr="0006795F">
              <w:rPr>
                <w:noProof/>
                <w:sz w:val="22"/>
                <w:szCs w:val="22"/>
              </w:rPr>
              <w:t>JSON representation valid</w:t>
            </w:r>
          </w:p>
          <w:p w14:paraId="61BAD8B2" w14:textId="77777777" w:rsidR="00F74F50" w:rsidRPr="0006795F" w:rsidRDefault="00F74F50" w:rsidP="00B20927">
            <w:pPr>
              <w:rPr>
                <w:noProof/>
                <w:sz w:val="22"/>
                <w:szCs w:val="22"/>
              </w:rPr>
            </w:pPr>
            <w:r w:rsidRPr="0006795F">
              <w:rPr>
                <w:noProof/>
                <w:sz w:val="22"/>
                <w:szCs w:val="22"/>
              </w:rPr>
              <w:t>All JSON schema elements supported</w:t>
            </w:r>
          </w:p>
        </w:tc>
      </w:tr>
    </w:tbl>
    <w:p w14:paraId="2CEA1CC2" w14:textId="77777777" w:rsidR="00F74F50" w:rsidRPr="0006795F" w:rsidRDefault="00F74F50" w:rsidP="00F74F50"/>
    <w:p w14:paraId="2C5E13D2" w14:textId="3864BE7C" w:rsidR="00F74F50" w:rsidRPr="0006795F" w:rsidRDefault="00F74F50" w:rsidP="00F74F50">
      <w:pPr>
        <w:pStyle w:val="berschrift2"/>
      </w:pPr>
      <w:bookmarkStart w:id="154" w:name="_Toc201986276"/>
      <w:r>
        <w:t>Offset</w:t>
      </w:r>
      <w:r w:rsidRPr="0006795F">
        <w:t xml:space="preserve"> URI</w:t>
      </w:r>
      <w:bookmarkEnd w:id="154"/>
    </w:p>
    <w:p w14:paraId="302B34DC" w14:textId="77777777" w:rsidR="00F74F50" w:rsidRPr="0006795F" w:rsidRDefault="00F74F50" w:rsidP="00F74F50">
      <w:r w:rsidRPr="0006795F">
        <w:t>In the following URI templates, these variables are used:</w:t>
      </w:r>
    </w:p>
    <w:p w14:paraId="0497A009" w14:textId="77777777" w:rsidR="00F74F50" w:rsidRPr="0006795F" w:rsidRDefault="00F74F50" w:rsidP="00F74F50">
      <w:pPr>
        <w:pStyle w:val="Listenabsatz"/>
        <w:numPr>
          <w:ilvl w:val="0"/>
          <w:numId w:val="17"/>
        </w:numPr>
      </w:pPr>
      <w:r w:rsidRPr="0006795F">
        <w:t>geometryServiceRootURI: the URL of the geometry service without any parameter</w:t>
      </w:r>
    </w:p>
    <w:p w14:paraId="47E33104" w14:textId="38BE3445" w:rsidR="00F74F50" w:rsidRPr="0006795F" w:rsidRDefault="00F74F50" w:rsidP="00F74F50">
      <w:pPr>
        <w:pStyle w:val="Beschriftung"/>
      </w:pPr>
      <w:bookmarkStart w:id="155" w:name="_Ref200094957"/>
      <w:r w:rsidRPr="0006795F">
        <w:lastRenderedPageBreak/>
        <w:t xml:space="preserve">Table </w:t>
      </w:r>
      <w:r w:rsidRPr="0006795F">
        <w:fldChar w:fldCharType="begin"/>
      </w:r>
      <w:r w:rsidRPr="0006795F">
        <w:instrText xml:space="preserve"> SEQ Tabelle \* ARABIC </w:instrText>
      </w:r>
      <w:r w:rsidRPr="0006795F">
        <w:fldChar w:fldCharType="separate"/>
      </w:r>
      <w:r w:rsidR="003C5AF3">
        <w:rPr>
          <w:noProof/>
        </w:rPr>
        <w:t>39</w:t>
      </w:r>
      <w:r w:rsidRPr="0006795F">
        <w:fldChar w:fldCharType="end"/>
      </w:r>
      <w:bookmarkEnd w:id="155"/>
      <w:r w:rsidRPr="0006795F">
        <w:t xml:space="preserve"> – </w:t>
      </w:r>
      <w:r>
        <w:t>Offset</w:t>
      </w:r>
      <w:r w:rsidRPr="0006795F">
        <w:t xml:space="preserve"> reference</w:t>
      </w:r>
    </w:p>
    <w:tbl>
      <w:tblPr>
        <w:tblStyle w:val="Tabellenraster"/>
        <w:tblW w:w="0" w:type="auto"/>
        <w:tblLook w:val="04A0" w:firstRow="1" w:lastRow="0" w:firstColumn="1" w:lastColumn="0" w:noHBand="0" w:noVBand="1"/>
      </w:tblPr>
      <w:tblGrid>
        <w:gridCol w:w="1668"/>
        <w:gridCol w:w="7112"/>
      </w:tblGrid>
      <w:tr w:rsidR="00F74F50" w:rsidRPr="0006795F" w14:paraId="49FD2F0A" w14:textId="77777777" w:rsidTr="00B20927">
        <w:tc>
          <w:tcPr>
            <w:tcW w:w="1668" w:type="dxa"/>
          </w:tcPr>
          <w:p w14:paraId="71DC45AF" w14:textId="77777777" w:rsidR="00F74F50" w:rsidRPr="0006795F" w:rsidRDefault="00F74F50" w:rsidP="00B20927">
            <w:pPr>
              <w:rPr>
                <w:b/>
                <w:sz w:val="20"/>
              </w:rPr>
            </w:pPr>
            <w:r w:rsidRPr="0006795F">
              <w:rPr>
                <w:b/>
                <w:sz w:val="20"/>
              </w:rPr>
              <w:t>URI template</w:t>
            </w:r>
          </w:p>
        </w:tc>
        <w:tc>
          <w:tcPr>
            <w:tcW w:w="7112" w:type="dxa"/>
          </w:tcPr>
          <w:p w14:paraId="2A6A459C" w14:textId="431132FF" w:rsidR="00F74F50" w:rsidRPr="0006795F" w:rsidRDefault="00F74F50" w:rsidP="00F74F50">
            <w:pPr>
              <w:rPr>
                <w:sz w:val="20"/>
              </w:rPr>
            </w:pPr>
            <w:r w:rsidRPr="0006795F">
              <w:rPr>
                <w:sz w:val="20"/>
              </w:rPr>
              <w:t>{+geometryServiceRootURI}/</w:t>
            </w:r>
            <w:r>
              <w:rPr>
                <w:sz w:val="20"/>
              </w:rPr>
              <w:t>offset</w:t>
            </w:r>
            <w:r w:rsidRPr="0006795F">
              <w:rPr>
                <w:sz w:val="20"/>
              </w:rPr>
              <w:t>{?f,geometries,sr</w:t>
            </w:r>
            <w:r>
              <w:rPr>
                <w:sz w:val="20"/>
              </w:rPr>
              <w:t>,</w:t>
            </w:r>
            <w:r>
              <w:t xml:space="preserve"> </w:t>
            </w:r>
            <w:r w:rsidRPr="00F74F50">
              <w:rPr>
                <w:sz w:val="20"/>
              </w:rPr>
              <w:t>offsetDistance</w:t>
            </w:r>
            <w:r>
              <w:rPr>
                <w:sz w:val="20"/>
              </w:rPr>
              <w:t>,</w:t>
            </w:r>
            <w:r w:rsidRPr="00F74F50">
              <w:rPr>
                <w:sz w:val="20"/>
              </w:rPr>
              <w:t>offsetUnit</w:t>
            </w:r>
            <w:r>
              <w:rPr>
                <w:sz w:val="20"/>
              </w:rPr>
              <w:t xml:space="preserve">, </w:t>
            </w:r>
            <w:r w:rsidRPr="00F74F50">
              <w:rPr>
                <w:sz w:val="20"/>
              </w:rPr>
              <w:t>offsetHow</w:t>
            </w:r>
            <w:r>
              <w:rPr>
                <w:sz w:val="20"/>
              </w:rPr>
              <w:t>,bevelratio</w:t>
            </w:r>
            <w:r w:rsidRPr="0006795F">
              <w:rPr>
                <w:sz w:val="20"/>
              </w:rPr>
              <w:t>}</w:t>
            </w:r>
          </w:p>
        </w:tc>
      </w:tr>
      <w:tr w:rsidR="00F74F50" w:rsidRPr="0006795F" w14:paraId="14A0F96F" w14:textId="77777777" w:rsidTr="00B20927">
        <w:tc>
          <w:tcPr>
            <w:tcW w:w="1668" w:type="dxa"/>
          </w:tcPr>
          <w:p w14:paraId="11026369" w14:textId="77777777" w:rsidR="00F74F50" w:rsidRPr="0006795F" w:rsidRDefault="00F74F50" w:rsidP="00B20927">
            <w:pPr>
              <w:rPr>
                <w:b/>
                <w:sz w:val="20"/>
              </w:rPr>
            </w:pPr>
            <w:r w:rsidRPr="0006795F">
              <w:rPr>
                <w:b/>
                <w:sz w:val="20"/>
              </w:rPr>
              <w:t>HTTP methods</w:t>
            </w:r>
          </w:p>
        </w:tc>
        <w:tc>
          <w:tcPr>
            <w:tcW w:w="7112" w:type="dxa"/>
          </w:tcPr>
          <w:p w14:paraId="23AC5F48" w14:textId="77777777" w:rsidR="00F74F50" w:rsidRPr="0006795F" w:rsidRDefault="00F74F50" w:rsidP="00B20927">
            <w:pPr>
              <w:rPr>
                <w:sz w:val="20"/>
              </w:rPr>
            </w:pPr>
            <w:r w:rsidRPr="0006795F">
              <w:rPr>
                <w:sz w:val="20"/>
              </w:rPr>
              <w:t>GET</w:t>
            </w:r>
          </w:p>
          <w:p w14:paraId="26D0001C" w14:textId="77777777" w:rsidR="00F74F50" w:rsidRPr="0006795F" w:rsidRDefault="00F74F50" w:rsidP="00B20927">
            <w:pPr>
              <w:rPr>
                <w:sz w:val="20"/>
              </w:rPr>
            </w:pPr>
            <w:r w:rsidRPr="0006795F">
              <w:rPr>
                <w:sz w:val="20"/>
              </w:rPr>
              <w:t>POST (application/x-www-form-urlencoded)</w:t>
            </w:r>
          </w:p>
        </w:tc>
      </w:tr>
      <w:tr w:rsidR="00F74F50" w:rsidRPr="0006795F" w14:paraId="67401D72" w14:textId="77777777" w:rsidTr="00B20927">
        <w:tc>
          <w:tcPr>
            <w:tcW w:w="1668" w:type="dxa"/>
          </w:tcPr>
          <w:p w14:paraId="7E8DC0D5" w14:textId="77777777" w:rsidR="00F74F50" w:rsidRPr="0006795F" w:rsidRDefault="00F74F50" w:rsidP="00B20927">
            <w:pPr>
              <w:rPr>
                <w:b/>
                <w:sz w:val="20"/>
              </w:rPr>
            </w:pPr>
            <w:r w:rsidRPr="0006795F">
              <w:rPr>
                <w:b/>
                <w:sz w:val="20"/>
              </w:rPr>
              <w:t>Parent Resource</w:t>
            </w:r>
          </w:p>
        </w:tc>
        <w:tc>
          <w:tcPr>
            <w:tcW w:w="7112" w:type="dxa"/>
          </w:tcPr>
          <w:p w14:paraId="1F2B9D59" w14:textId="77777777" w:rsidR="00F74F50" w:rsidRPr="0006795F" w:rsidRDefault="00F74F50" w:rsidP="00B20927">
            <w:pPr>
              <w:rPr>
                <w:sz w:val="20"/>
              </w:rPr>
            </w:pPr>
            <w:r w:rsidRPr="0006795F">
              <w:rPr>
                <w:sz w:val="20"/>
              </w:rPr>
              <w:t>Geometry Service Root</w:t>
            </w:r>
          </w:p>
        </w:tc>
      </w:tr>
    </w:tbl>
    <w:p w14:paraId="21B68E82" w14:textId="77777777" w:rsidR="00F74F50" w:rsidRPr="0006795F" w:rsidRDefault="00F74F50" w:rsidP="00F74F50"/>
    <w:p w14:paraId="7385E0DF" w14:textId="28ADA302" w:rsidR="00F74F50" w:rsidRPr="0006795F" w:rsidRDefault="00F74F50" w:rsidP="00F74F50">
      <w:pPr>
        <w:pStyle w:val="Beschriftung"/>
      </w:pPr>
      <w:bookmarkStart w:id="156" w:name="_Ref200094959"/>
      <w:r w:rsidRPr="0006795F">
        <w:t xml:space="preserve">Table </w:t>
      </w:r>
      <w:r w:rsidRPr="0006795F">
        <w:fldChar w:fldCharType="begin"/>
      </w:r>
      <w:r w:rsidRPr="0006795F">
        <w:instrText xml:space="preserve"> SEQ Tabelle \* ARABIC </w:instrText>
      </w:r>
      <w:r w:rsidRPr="0006795F">
        <w:fldChar w:fldCharType="separate"/>
      </w:r>
      <w:r w:rsidR="003C5AF3">
        <w:rPr>
          <w:noProof/>
        </w:rPr>
        <w:t>40</w:t>
      </w:r>
      <w:r w:rsidRPr="0006795F">
        <w:fldChar w:fldCharType="end"/>
      </w:r>
      <w:bookmarkEnd w:id="156"/>
      <w:r w:rsidRPr="0006795F">
        <w:t xml:space="preserve"> – </w:t>
      </w:r>
      <w:r>
        <w:t>Offset</w:t>
      </w:r>
      <w:r w:rsidRPr="0006795F">
        <w:t xml:space="preserv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F74F50" w:rsidRPr="0006795F" w14:paraId="01EE3F2D" w14:textId="77777777" w:rsidTr="00B20927">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210CE6F" w14:textId="77777777" w:rsidR="00F74F50" w:rsidRPr="0006795F" w:rsidRDefault="00F74F50" w:rsidP="00B20927">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9CC693F" w14:textId="77777777" w:rsidR="00F74F50" w:rsidRPr="0006795F" w:rsidRDefault="00F74F50" w:rsidP="00B20927">
            <w:pPr>
              <w:rPr>
                <w:b/>
                <w:sz w:val="20"/>
              </w:rPr>
            </w:pPr>
            <w:r w:rsidRPr="0006795F">
              <w:rPr>
                <w:b/>
                <w:sz w:val="20"/>
              </w:rPr>
              <w:t>Details</w:t>
            </w:r>
          </w:p>
        </w:tc>
      </w:tr>
      <w:tr w:rsidR="00F74F50" w:rsidRPr="00B651B1" w14:paraId="1C41CDD9"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2BFA580C" w14:textId="77777777" w:rsidR="00F74F50" w:rsidRPr="00B651B1" w:rsidRDefault="00F74F50" w:rsidP="00B20927">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08EC4" w14:textId="77777777" w:rsidR="00F74F50" w:rsidRPr="00B651B1" w:rsidRDefault="00F74F50" w:rsidP="00B20927">
            <w:pPr>
              <w:rPr>
                <w:b/>
                <w:sz w:val="20"/>
              </w:rPr>
            </w:pPr>
            <w:r w:rsidRPr="00FC4599">
              <w:rPr>
                <w:sz w:val="20"/>
              </w:rPr>
              <w:t>The response format</w:t>
            </w:r>
          </w:p>
        </w:tc>
      </w:tr>
      <w:tr w:rsidR="00F74F50" w:rsidRPr="00B651B1" w14:paraId="312E4DC7" w14:textId="77777777" w:rsidTr="00B20927">
        <w:tc>
          <w:tcPr>
            <w:tcW w:w="1702" w:type="dxa"/>
            <w:vMerge w:val="restart"/>
            <w:tcBorders>
              <w:top w:val="nil"/>
              <w:left w:val="single" w:sz="4" w:space="0" w:color="000000"/>
              <w:right w:val="single" w:sz="4" w:space="0" w:color="000000"/>
            </w:tcBorders>
          </w:tcPr>
          <w:p w14:paraId="2382ACBD"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67299D42" w14:textId="77777777" w:rsidR="00F74F50" w:rsidRPr="00B651B1" w:rsidRDefault="00F74F50" w:rsidP="00B2092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4282DB92" w14:textId="77777777" w:rsidR="00F74F50" w:rsidRPr="00B651B1" w:rsidRDefault="00F74F50" w:rsidP="00B20927">
            <w:pPr>
              <w:keepNext/>
              <w:rPr>
                <w:sz w:val="20"/>
              </w:rPr>
            </w:pPr>
            <w:r w:rsidRPr="00B651B1">
              <w:rPr>
                <w:sz w:val="20"/>
              </w:rPr>
              <w:t>Yes</w:t>
            </w:r>
          </w:p>
        </w:tc>
      </w:tr>
      <w:tr w:rsidR="00F74F50" w:rsidRPr="00B651B1" w14:paraId="0423E595" w14:textId="77777777" w:rsidTr="00B20927">
        <w:tc>
          <w:tcPr>
            <w:tcW w:w="1702" w:type="dxa"/>
            <w:vMerge/>
            <w:tcBorders>
              <w:left w:val="single" w:sz="4" w:space="0" w:color="000000"/>
              <w:right w:val="single" w:sz="4" w:space="0" w:color="000000"/>
            </w:tcBorders>
          </w:tcPr>
          <w:p w14:paraId="586A87AF"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09E42DDA" w14:textId="77777777" w:rsidR="00F74F50" w:rsidRPr="00B651B1" w:rsidRDefault="00F74F50" w:rsidP="00B2092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11BFBF8B" w14:textId="77777777" w:rsidR="00F74F50" w:rsidRPr="00B651B1" w:rsidRDefault="00F74F50" w:rsidP="00B20927">
            <w:pPr>
              <w:keepNext/>
              <w:rPr>
                <w:rStyle w:val="Codefragment"/>
              </w:rPr>
            </w:pPr>
            <w:r>
              <w:rPr>
                <w:rStyle w:val="Codefragment"/>
                <w:sz w:val="20"/>
              </w:rPr>
              <w:t>"</w:t>
            </w:r>
            <w:r w:rsidRPr="00B651B1">
              <w:rPr>
                <w:rStyle w:val="Codefragment"/>
                <w:sz w:val="20"/>
              </w:rPr>
              <w:t>json</w:t>
            </w:r>
            <w:r>
              <w:rPr>
                <w:rStyle w:val="Codefragment"/>
                <w:sz w:val="20"/>
              </w:rPr>
              <w:t>"</w:t>
            </w:r>
          </w:p>
        </w:tc>
      </w:tr>
      <w:tr w:rsidR="00F74F50" w:rsidRPr="00B651B1" w14:paraId="4B97A049" w14:textId="77777777" w:rsidTr="00B20927">
        <w:tc>
          <w:tcPr>
            <w:tcW w:w="1702" w:type="dxa"/>
            <w:vMerge/>
            <w:tcBorders>
              <w:left w:val="single" w:sz="4" w:space="0" w:color="000000"/>
              <w:bottom w:val="single" w:sz="4" w:space="0" w:color="000000"/>
              <w:right w:val="single" w:sz="4" w:space="0" w:color="000000"/>
            </w:tcBorders>
          </w:tcPr>
          <w:p w14:paraId="702B2D70"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437B1740" w14:textId="77777777" w:rsidR="00F74F50" w:rsidRPr="00B651B1" w:rsidRDefault="00F74F50" w:rsidP="00B2092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6437CBF0" w14:textId="77777777" w:rsidR="00F74F50" w:rsidRPr="00B651B1" w:rsidRDefault="00F74F50" w:rsidP="00B20927">
            <w:pPr>
              <w:rPr>
                <w:rStyle w:val="Codefragment"/>
              </w:rPr>
            </w:pPr>
            <w:r w:rsidRPr="00B651B1">
              <w:rPr>
                <w:rStyle w:val="Codefragment"/>
                <w:sz w:val="20"/>
              </w:rPr>
              <w:t>f=json</w:t>
            </w:r>
          </w:p>
        </w:tc>
      </w:tr>
      <w:tr w:rsidR="00F74F50" w:rsidRPr="00865AF6" w14:paraId="1CBA447D"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12ECF227" w14:textId="77777777" w:rsidR="00F74F50" w:rsidRPr="00102539" w:rsidRDefault="00F74F50" w:rsidP="00B20927">
            <w:pPr>
              <w:rPr>
                <w:sz w:val="20"/>
              </w:rPr>
            </w:pPr>
            <w:r w:rsidRPr="00102539">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7128FA5" w14:textId="77777777" w:rsidR="00F74F50" w:rsidRDefault="00F74F50" w:rsidP="00B20927">
            <w:pPr>
              <w:rPr>
                <w:sz w:val="20"/>
              </w:rPr>
            </w:pPr>
            <w:r w:rsidRPr="00102539">
              <w:rPr>
                <w:sz w:val="20"/>
              </w:rPr>
              <w:t xml:space="preserve">The array of geometries to be </w:t>
            </w:r>
            <w:r>
              <w:rPr>
                <w:sz w:val="20"/>
              </w:rPr>
              <w:t>generalized</w:t>
            </w:r>
            <w:r w:rsidRPr="00102539">
              <w:rPr>
                <w:sz w:val="20"/>
              </w:rPr>
              <w:t xml:space="preserve">. </w:t>
            </w:r>
          </w:p>
          <w:p w14:paraId="0E1D7FBE" w14:textId="77777777" w:rsidR="00F74F50" w:rsidRPr="00865AF6" w:rsidRDefault="00F74F50" w:rsidP="00B20927">
            <w:pPr>
              <w:rPr>
                <w:sz w:val="20"/>
              </w:rPr>
            </w:pPr>
            <w:r w:rsidRPr="00102539">
              <w:rPr>
                <w:sz w:val="20"/>
              </w:rPr>
              <w:t>See GeoServices REST API – Core, subclause 9.8 for the schema of the geometry array.</w:t>
            </w:r>
          </w:p>
        </w:tc>
      </w:tr>
      <w:tr w:rsidR="00F74F50" w:rsidRPr="00102539" w14:paraId="6C100B07" w14:textId="77777777" w:rsidTr="00B20927">
        <w:tc>
          <w:tcPr>
            <w:tcW w:w="1702" w:type="dxa"/>
            <w:vMerge w:val="restart"/>
            <w:tcBorders>
              <w:top w:val="nil"/>
              <w:left w:val="single" w:sz="4" w:space="0" w:color="000000"/>
              <w:right w:val="single" w:sz="4" w:space="0" w:color="000000"/>
            </w:tcBorders>
          </w:tcPr>
          <w:p w14:paraId="30E2262F" w14:textId="77777777" w:rsidR="00F74F50" w:rsidRPr="00102539" w:rsidRDefault="00F74F50" w:rsidP="00B20927">
            <w:pPr>
              <w:rPr>
                <w:sz w:val="20"/>
              </w:rPr>
            </w:pPr>
          </w:p>
        </w:tc>
        <w:tc>
          <w:tcPr>
            <w:tcW w:w="1134" w:type="dxa"/>
            <w:tcBorders>
              <w:top w:val="single" w:sz="4" w:space="0" w:color="000000"/>
              <w:left w:val="single" w:sz="4" w:space="0" w:color="000000"/>
              <w:right w:val="single" w:sz="4" w:space="0" w:color="000000"/>
            </w:tcBorders>
          </w:tcPr>
          <w:p w14:paraId="6EDFAA72" w14:textId="77777777" w:rsidR="00F74F50" w:rsidRPr="00102539" w:rsidRDefault="00F74F50" w:rsidP="00B2092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159ABB4C" w14:textId="77777777" w:rsidR="00F74F50" w:rsidRPr="00102539" w:rsidRDefault="00F74F50" w:rsidP="00B20927">
            <w:pPr>
              <w:rPr>
                <w:sz w:val="20"/>
              </w:rPr>
            </w:pPr>
            <w:r w:rsidRPr="00102539">
              <w:rPr>
                <w:sz w:val="20"/>
              </w:rPr>
              <w:t>Yes</w:t>
            </w:r>
          </w:p>
        </w:tc>
      </w:tr>
      <w:tr w:rsidR="00F74F50" w:rsidRPr="00102539" w14:paraId="5F13A703" w14:textId="77777777" w:rsidTr="00B20927">
        <w:tc>
          <w:tcPr>
            <w:tcW w:w="1702" w:type="dxa"/>
            <w:vMerge/>
            <w:tcBorders>
              <w:left w:val="single" w:sz="4" w:space="0" w:color="000000"/>
              <w:right w:val="single" w:sz="4" w:space="0" w:color="000000"/>
            </w:tcBorders>
          </w:tcPr>
          <w:p w14:paraId="3E840321" w14:textId="77777777" w:rsidR="00F74F50" w:rsidRPr="00102539" w:rsidRDefault="00F74F50" w:rsidP="00B20927">
            <w:pPr>
              <w:rPr>
                <w:sz w:val="20"/>
              </w:rPr>
            </w:pPr>
          </w:p>
        </w:tc>
        <w:tc>
          <w:tcPr>
            <w:tcW w:w="1134" w:type="dxa"/>
            <w:tcBorders>
              <w:top w:val="single" w:sz="4" w:space="0" w:color="000000"/>
              <w:left w:val="single" w:sz="4" w:space="0" w:color="000000"/>
              <w:right w:val="single" w:sz="4" w:space="0" w:color="000000"/>
            </w:tcBorders>
          </w:tcPr>
          <w:p w14:paraId="6978DEEE" w14:textId="77777777" w:rsidR="00F74F50" w:rsidRPr="00102539" w:rsidRDefault="00F74F50" w:rsidP="00B2092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5D0D3769" w14:textId="77777777" w:rsidR="00F74F50" w:rsidRPr="00102539" w:rsidRDefault="00F74F50" w:rsidP="00B20927">
            <w:pPr>
              <w:rPr>
                <w:rStyle w:val="Codefragment"/>
              </w:rPr>
            </w:pPr>
            <w:r w:rsidRPr="00102539">
              <w:rPr>
                <w:rStyle w:val="Codefragment"/>
                <w:sz w:val="20"/>
              </w:rPr>
              <w:t xml:space="preserve">JSON </w:t>
            </w:r>
          </w:p>
        </w:tc>
      </w:tr>
      <w:tr w:rsidR="00F74F50" w:rsidRPr="00865AF6" w14:paraId="78DA66EA" w14:textId="77777777" w:rsidTr="00B20927">
        <w:tc>
          <w:tcPr>
            <w:tcW w:w="1702" w:type="dxa"/>
            <w:vMerge/>
            <w:tcBorders>
              <w:left w:val="single" w:sz="4" w:space="0" w:color="000000"/>
              <w:right w:val="single" w:sz="4" w:space="0" w:color="000000"/>
            </w:tcBorders>
          </w:tcPr>
          <w:p w14:paraId="0FFAFF33" w14:textId="77777777" w:rsidR="00F74F50" w:rsidRPr="00102539" w:rsidRDefault="00F74F50" w:rsidP="00B20927">
            <w:pPr>
              <w:rPr>
                <w:sz w:val="20"/>
              </w:rPr>
            </w:pPr>
          </w:p>
        </w:tc>
        <w:tc>
          <w:tcPr>
            <w:tcW w:w="1134" w:type="dxa"/>
            <w:tcBorders>
              <w:top w:val="single" w:sz="4" w:space="0" w:color="000000"/>
              <w:left w:val="single" w:sz="4" w:space="0" w:color="000000"/>
              <w:right w:val="single" w:sz="4" w:space="0" w:color="000000"/>
            </w:tcBorders>
          </w:tcPr>
          <w:p w14:paraId="2B1D0A97" w14:textId="77777777" w:rsidR="00F74F50" w:rsidRPr="00102539" w:rsidRDefault="00F74F50" w:rsidP="00B2092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142C0C23" w14:textId="77777777" w:rsidR="00F74F50" w:rsidRPr="00865AF6" w:rsidRDefault="00F74F50" w:rsidP="00B20927">
            <w:pPr>
              <w:shd w:val="clear" w:color="auto" w:fill="E6E6E6"/>
              <w:rPr>
                <w:rStyle w:val="Codefragment"/>
                <w:noProof w:val="0"/>
                <w:sz w:val="18"/>
                <w:szCs w:val="18"/>
                <w:lang w:val="en-GB"/>
              </w:rPr>
            </w:pPr>
            <w:r w:rsidRPr="00102539">
              <w:rPr>
                <w:rFonts w:ascii="Courier New" w:hAnsi="Courier New" w:cs="Courier New"/>
                <w:sz w:val="18"/>
                <w:szCs w:val="18"/>
              </w:rPr>
              <w:t>geometries=</w:t>
            </w:r>
            <w:r>
              <w:t xml:space="preserve"> </w:t>
            </w:r>
            <w:r w:rsidRPr="00865AF6">
              <w:rPr>
                <w:rFonts w:ascii="Courier New" w:hAnsi="Courier New" w:cs="Courier New"/>
                <w:sz w:val="18"/>
                <w:szCs w:val="18"/>
              </w:rPr>
              <w:t>{</w:t>
            </w:r>
            <w:r>
              <w:rPr>
                <w:rFonts w:ascii="Courier New" w:hAnsi="Courier New" w:cs="Courier New"/>
                <w:sz w:val="18"/>
                <w:szCs w:val="18"/>
              </w:rPr>
              <w:t>"geometryType":"</w:t>
            </w:r>
            <w:r w:rsidRPr="00865AF6">
              <w:rPr>
                <w:rFonts w:ascii="Courier New" w:hAnsi="Courier New" w:cs="Courier New"/>
                <w:sz w:val="18"/>
                <w:szCs w:val="18"/>
              </w:rPr>
              <w:t>GeometryPolyline</w:t>
            </w:r>
            <w:r>
              <w:rPr>
                <w:rFonts w:ascii="Courier New" w:hAnsi="Courier New" w:cs="Courier New"/>
                <w:sz w:val="18"/>
                <w:szCs w:val="18"/>
              </w:rPr>
              <w:t>"</w:t>
            </w:r>
            <w:r w:rsidRPr="00865AF6">
              <w:rPr>
                <w:rFonts w:ascii="Courier New" w:hAnsi="Courier New" w:cs="Courier New"/>
                <w:sz w:val="18"/>
                <w:szCs w:val="18"/>
              </w:rPr>
              <w:t>,</w:t>
            </w:r>
            <w:r>
              <w:rPr>
                <w:rFonts w:ascii="Courier New" w:hAnsi="Courier New" w:cs="Courier New"/>
                <w:sz w:val="18"/>
                <w:szCs w:val="18"/>
              </w:rPr>
              <w:t>"geometries":</w:t>
            </w:r>
            <w:r w:rsidRPr="00865AF6">
              <w:rPr>
                <w:rFonts w:ascii="Courier New" w:hAnsi="Courier New" w:cs="Courier New"/>
                <w:sz w:val="18"/>
                <w:szCs w:val="18"/>
              </w:rPr>
              <w:t>[{</w:t>
            </w:r>
            <w:r>
              <w:rPr>
                <w:rFonts w:ascii="Courier New" w:hAnsi="Courier New" w:cs="Courier New"/>
                <w:sz w:val="18"/>
                <w:szCs w:val="18"/>
              </w:rPr>
              <w:t>"paths":</w:t>
            </w:r>
            <w:r w:rsidRPr="00865AF6">
              <w:rPr>
                <w:rFonts w:ascii="Courier New" w:hAnsi="Courier New" w:cs="Courier New"/>
                <w:sz w:val="18"/>
                <w:szCs w:val="18"/>
              </w:rPr>
              <w:t>[[[-117,34],[-116,34],[-117,33]],[[-115,44],[-114,43],[-115,43]]]},{</w:t>
            </w:r>
            <w:r>
              <w:rPr>
                <w:rFonts w:ascii="Courier New" w:hAnsi="Courier New" w:cs="Courier New"/>
                <w:sz w:val="18"/>
                <w:szCs w:val="18"/>
              </w:rPr>
              <w:t>"paths":</w:t>
            </w:r>
            <w:r w:rsidRPr="00865AF6">
              <w:rPr>
                <w:rFonts w:ascii="Courier New" w:hAnsi="Courier New" w:cs="Courier New"/>
                <w:sz w:val="18"/>
                <w:szCs w:val="18"/>
              </w:rPr>
              <w:t>[[[32.49,17.83],[31.96,17.59],[30.87,17.01],[30.11,16.86]]]}]}</w:t>
            </w:r>
          </w:p>
        </w:tc>
      </w:tr>
      <w:tr w:rsidR="00F74F50" w:rsidRPr="00B651B1" w14:paraId="21FC5B58"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6DAB14CB" w14:textId="77777777" w:rsidR="00F74F50" w:rsidRPr="00B651B1" w:rsidRDefault="00F74F50" w:rsidP="00B20927">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7499E44" w14:textId="77777777" w:rsidR="00F74F50" w:rsidRDefault="00F74F50" w:rsidP="00B20927">
            <w:pPr>
              <w:rPr>
                <w:sz w:val="20"/>
              </w:rPr>
            </w:pPr>
            <w:r w:rsidRPr="00B651B1">
              <w:rPr>
                <w:sz w:val="20"/>
              </w:rPr>
              <w:t xml:space="preserve">The spatial reference </w:t>
            </w:r>
            <w:r>
              <w:rPr>
                <w:sz w:val="20"/>
              </w:rPr>
              <w:t xml:space="preserve">of the </w:t>
            </w:r>
            <w:r w:rsidRPr="00B651B1">
              <w:rPr>
                <w:sz w:val="20"/>
              </w:rPr>
              <w:t xml:space="preserve">input geometries. </w:t>
            </w:r>
          </w:p>
          <w:p w14:paraId="3E496D8C" w14:textId="77777777" w:rsidR="00F74F50" w:rsidRPr="00B651B1" w:rsidRDefault="00F74F50" w:rsidP="00B20927">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F74F50" w:rsidRPr="00B651B1" w14:paraId="6F7EC56E" w14:textId="77777777" w:rsidTr="00B20927">
        <w:tc>
          <w:tcPr>
            <w:tcW w:w="1702" w:type="dxa"/>
            <w:vMerge w:val="restart"/>
            <w:tcBorders>
              <w:top w:val="nil"/>
              <w:left w:val="single" w:sz="4" w:space="0" w:color="000000"/>
              <w:right w:val="single" w:sz="4" w:space="0" w:color="000000"/>
            </w:tcBorders>
          </w:tcPr>
          <w:p w14:paraId="6948FD62"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302D7E35" w14:textId="77777777" w:rsidR="00F74F50" w:rsidRPr="00B651B1" w:rsidRDefault="00F74F50" w:rsidP="00B2092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C4F766B" w14:textId="77777777" w:rsidR="00F74F50" w:rsidRPr="00B651B1" w:rsidRDefault="00F74F50" w:rsidP="00B20927">
            <w:pPr>
              <w:keepNext/>
              <w:rPr>
                <w:sz w:val="20"/>
              </w:rPr>
            </w:pPr>
            <w:r w:rsidRPr="00B651B1">
              <w:rPr>
                <w:sz w:val="20"/>
              </w:rPr>
              <w:t>Yes</w:t>
            </w:r>
          </w:p>
        </w:tc>
      </w:tr>
      <w:tr w:rsidR="00F74F50" w:rsidRPr="00B651B1" w14:paraId="37F7275E" w14:textId="77777777" w:rsidTr="00B20927">
        <w:tc>
          <w:tcPr>
            <w:tcW w:w="1702" w:type="dxa"/>
            <w:vMerge/>
            <w:tcBorders>
              <w:left w:val="single" w:sz="4" w:space="0" w:color="000000"/>
              <w:right w:val="single" w:sz="4" w:space="0" w:color="000000"/>
            </w:tcBorders>
          </w:tcPr>
          <w:p w14:paraId="6D68EFA4"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6DBE48F5" w14:textId="77777777" w:rsidR="00F74F50" w:rsidRPr="00B651B1" w:rsidRDefault="00F74F50" w:rsidP="00B2092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3801CBE0" w14:textId="77777777" w:rsidR="00F74F50" w:rsidRPr="00B651B1" w:rsidRDefault="00F74F50" w:rsidP="00B20927">
            <w:pPr>
              <w:keepNext/>
              <w:rPr>
                <w:rStyle w:val="Codefragment"/>
              </w:rPr>
            </w:pPr>
            <w:r>
              <w:rPr>
                <w:rStyle w:val="Codefragment"/>
                <w:sz w:val="20"/>
              </w:rPr>
              <w:t>JSON / POSINT</w:t>
            </w:r>
          </w:p>
        </w:tc>
      </w:tr>
      <w:tr w:rsidR="00F74F50" w:rsidRPr="00B651B1" w14:paraId="5199EEBA" w14:textId="77777777" w:rsidTr="00B20927">
        <w:tc>
          <w:tcPr>
            <w:tcW w:w="1702" w:type="dxa"/>
            <w:vMerge/>
            <w:tcBorders>
              <w:left w:val="single" w:sz="4" w:space="0" w:color="000000"/>
              <w:bottom w:val="single" w:sz="4" w:space="0" w:color="000000"/>
              <w:right w:val="single" w:sz="4" w:space="0" w:color="000000"/>
            </w:tcBorders>
          </w:tcPr>
          <w:p w14:paraId="1FAE1692" w14:textId="77777777" w:rsidR="00F74F50" w:rsidRPr="00B651B1" w:rsidRDefault="00F74F50" w:rsidP="00B20927">
            <w:pPr>
              <w:rPr>
                <w:sz w:val="20"/>
              </w:rPr>
            </w:pPr>
          </w:p>
        </w:tc>
        <w:tc>
          <w:tcPr>
            <w:tcW w:w="1134" w:type="dxa"/>
            <w:tcBorders>
              <w:top w:val="single" w:sz="4" w:space="0" w:color="000000"/>
              <w:left w:val="single" w:sz="4" w:space="0" w:color="000000"/>
              <w:right w:val="single" w:sz="4" w:space="0" w:color="000000"/>
            </w:tcBorders>
          </w:tcPr>
          <w:p w14:paraId="74A49536" w14:textId="77777777" w:rsidR="00F74F50" w:rsidRPr="00B651B1" w:rsidRDefault="00F74F50" w:rsidP="00B2092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68FD1EF8" w14:textId="77777777" w:rsidR="00F74F50" w:rsidRPr="00B651B1" w:rsidRDefault="00F74F50" w:rsidP="00B20927">
            <w:pPr>
              <w:rPr>
                <w:rStyle w:val="Codefragment"/>
              </w:rPr>
            </w:pPr>
            <w:r>
              <w:rPr>
                <w:rStyle w:val="Codefragment"/>
                <w:sz w:val="20"/>
              </w:rPr>
              <w:t>sr</w:t>
            </w:r>
            <w:r w:rsidRPr="00B651B1">
              <w:rPr>
                <w:rStyle w:val="Codefragment"/>
                <w:sz w:val="20"/>
              </w:rPr>
              <w:t>=</w:t>
            </w:r>
            <w:r>
              <w:rPr>
                <w:rStyle w:val="Codefragment"/>
                <w:sz w:val="20"/>
              </w:rPr>
              <w:t>4326</w:t>
            </w:r>
          </w:p>
        </w:tc>
      </w:tr>
      <w:tr w:rsidR="00F74F50" w:rsidRPr="0006795F" w14:paraId="04029240"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19683F39" w14:textId="6F97F3AA" w:rsidR="00F74F50" w:rsidRPr="0006795F" w:rsidRDefault="00F74F50" w:rsidP="00B20927">
            <w:pPr>
              <w:rPr>
                <w:sz w:val="20"/>
              </w:rPr>
            </w:pPr>
            <w:r w:rsidRPr="0070527F">
              <w:rPr>
                <w:sz w:val="20"/>
              </w:rPr>
              <w:t>offsetDistance</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F4E2587" w14:textId="47C52FE4" w:rsidR="00F74F50" w:rsidRPr="0006795F" w:rsidRDefault="00F74F50" w:rsidP="00B20927">
            <w:pPr>
              <w:rPr>
                <w:sz w:val="20"/>
              </w:rPr>
            </w:pPr>
            <w:r w:rsidRPr="0070527F">
              <w:rPr>
                <w:sz w:val="20"/>
              </w:rPr>
              <w:t>Specifies the distance for constructing an offset based on the input geometries. If the offsetDistance parameter is positive, the constructed offset is on the right side of the curve. Left side offsets are constructed with negative values.</w:t>
            </w:r>
          </w:p>
        </w:tc>
      </w:tr>
      <w:tr w:rsidR="00F74F50" w:rsidRPr="0006795F" w14:paraId="0D3219D6" w14:textId="77777777" w:rsidTr="00B20927">
        <w:tc>
          <w:tcPr>
            <w:tcW w:w="1702" w:type="dxa"/>
            <w:vMerge w:val="restart"/>
            <w:tcBorders>
              <w:top w:val="nil"/>
              <w:left w:val="single" w:sz="4" w:space="0" w:color="000000"/>
              <w:right w:val="single" w:sz="4" w:space="0" w:color="000000"/>
            </w:tcBorders>
          </w:tcPr>
          <w:p w14:paraId="71B14B6F"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39A7C547" w14:textId="77777777" w:rsidR="00F74F50" w:rsidRPr="0006795F" w:rsidRDefault="00F74F50"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74481A9E" w14:textId="77777777" w:rsidR="00F74F50" w:rsidRPr="0006795F" w:rsidRDefault="00F74F50" w:rsidP="00B20927">
            <w:pPr>
              <w:keepNext/>
              <w:rPr>
                <w:sz w:val="20"/>
              </w:rPr>
            </w:pPr>
            <w:r w:rsidRPr="0006795F">
              <w:rPr>
                <w:sz w:val="20"/>
              </w:rPr>
              <w:t>Yes</w:t>
            </w:r>
          </w:p>
        </w:tc>
      </w:tr>
      <w:tr w:rsidR="00F74F50" w:rsidRPr="0006795F" w14:paraId="496EEA6B" w14:textId="77777777" w:rsidTr="00B20927">
        <w:tc>
          <w:tcPr>
            <w:tcW w:w="1702" w:type="dxa"/>
            <w:vMerge/>
            <w:tcBorders>
              <w:left w:val="single" w:sz="4" w:space="0" w:color="000000"/>
              <w:right w:val="single" w:sz="4" w:space="0" w:color="000000"/>
            </w:tcBorders>
          </w:tcPr>
          <w:p w14:paraId="5615D2B9"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1E41F4F3" w14:textId="77777777" w:rsidR="00F74F50" w:rsidRPr="0006795F" w:rsidRDefault="00F74F50"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635EDDC6" w14:textId="77777777" w:rsidR="00F74F50" w:rsidRPr="0006795F" w:rsidRDefault="00F74F50" w:rsidP="00B20927">
            <w:pPr>
              <w:keepNext/>
              <w:rPr>
                <w:rStyle w:val="Codefragment"/>
              </w:rPr>
            </w:pPr>
            <w:r>
              <w:rPr>
                <w:rStyle w:val="Codefragment"/>
                <w:sz w:val="20"/>
              </w:rPr>
              <w:t>NUMBER</w:t>
            </w:r>
          </w:p>
        </w:tc>
      </w:tr>
      <w:tr w:rsidR="00F74F50" w:rsidRPr="0006795F" w14:paraId="69F2CFB0" w14:textId="77777777" w:rsidTr="00B20927">
        <w:tc>
          <w:tcPr>
            <w:tcW w:w="1702" w:type="dxa"/>
            <w:vMerge/>
            <w:tcBorders>
              <w:left w:val="single" w:sz="4" w:space="0" w:color="000000"/>
              <w:bottom w:val="single" w:sz="4" w:space="0" w:color="000000"/>
              <w:right w:val="single" w:sz="4" w:space="0" w:color="000000"/>
            </w:tcBorders>
          </w:tcPr>
          <w:p w14:paraId="3F23DD84"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5DF5F834" w14:textId="77777777" w:rsidR="00F74F50" w:rsidRPr="0006795F" w:rsidRDefault="00F74F50"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403FC845" w14:textId="403A8ABC" w:rsidR="00F74F50" w:rsidRPr="0006795F" w:rsidRDefault="00F74F50" w:rsidP="00B20927">
            <w:pPr>
              <w:rPr>
                <w:rStyle w:val="Codefragment"/>
              </w:rPr>
            </w:pPr>
            <w:r>
              <w:rPr>
                <w:rStyle w:val="Codefragment"/>
                <w:sz w:val="20"/>
              </w:rPr>
              <w:t>offsetDistance=</w:t>
            </w:r>
            <w:r w:rsidRPr="0070527F">
              <w:rPr>
                <w:rStyle w:val="Codefragment"/>
                <w:sz w:val="20"/>
              </w:rPr>
              <w:t>10</w:t>
            </w:r>
          </w:p>
        </w:tc>
      </w:tr>
      <w:tr w:rsidR="00F74F50" w:rsidRPr="0006795F" w14:paraId="32EE2F31"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23167DDD" w14:textId="2AD2829B" w:rsidR="00F74F50" w:rsidRPr="0006795F" w:rsidRDefault="00F74F50" w:rsidP="00B20927">
            <w:pPr>
              <w:rPr>
                <w:sz w:val="20"/>
              </w:rPr>
            </w:pPr>
            <w:r>
              <w:rPr>
                <w:sz w:val="20"/>
              </w:rPr>
              <w:t>offset</w:t>
            </w:r>
            <w:r w:rsidRPr="0006795F">
              <w:rPr>
                <w:sz w:val="20"/>
              </w:rPr>
              <w:t>Unit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0E7427B" w14:textId="2011B220" w:rsidR="00F74F50" w:rsidRPr="0006795F" w:rsidRDefault="00F74F50" w:rsidP="00F74F50">
            <w:pPr>
              <w:rPr>
                <w:sz w:val="20"/>
              </w:rPr>
            </w:pPr>
            <w:r w:rsidRPr="0006795F">
              <w:rPr>
                <w:sz w:val="20"/>
              </w:rPr>
              <w:t xml:space="preserve">A unit for </w:t>
            </w:r>
            <w:r>
              <w:rPr>
                <w:sz w:val="20"/>
              </w:rPr>
              <w:t>offset distance</w:t>
            </w:r>
            <w:r w:rsidRPr="0006795F">
              <w:rPr>
                <w:sz w:val="20"/>
              </w:rPr>
              <w:t xml:space="preserve">. </w:t>
            </w:r>
            <w:r w:rsidRPr="00B651B1">
              <w:rPr>
                <w:sz w:val="20"/>
              </w:rPr>
              <w:t>This is specified as a numeri</w:t>
            </w:r>
            <w:r>
              <w:rPr>
                <w:sz w:val="20"/>
              </w:rPr>
              <w:t xml:space="preserve">cal constant from the wkid property of an object in </w:t>
            </w:r>
            <w:r w:rsidRPr="00B33142">
              <w:rPr>
                <w:sz w:val="20"/>
              </w:rPr>
              <w:t>http://schemas.opengis.net/gsr/1.0/</w:t>
            </w:r>
            <w:r>
              <w:rPr>
                <w:sz w:val="20"/>
              </w:rPr>
              <w:t>srL</w:t>
            </w:r>
            <w:r w:rsidRPr="00B33142">
              <w:rPr>
                <w:sz w:val="20"/>
              </w:rPr>
              <w:t>engthUnits.json</w:t>
            </w:r>
            <w:r w:rsidRPr="00B651B1">
              <w:rPr>
                <w:sz w:val="20"/>
              </w:rPr>
              <w:t>.</w:t>
            </w:r>
            <w:r>
              <w:rPr>
                <w:sz w:val="20"/>
              </w:rPr>
              <w:t xml:space="preserve"> </w:t>
            </w:r>
            <w:r w:rsidRPr="00102539">
              <w:rPr>
                <w:sz w:val="20"/>
              </w:rPr>
              <w:t>For example, the value for meters is 9001.</w:t>
            </w:r>
          </w:p>
        </w:tc>
      </w:tr>
      <w:tr w:rsidR="00F74F50" w:rsidRPr="0006795F" w14:paraId="07465AC5" w14:textId="77777777" w:rsidTr="00B20927">
        <w:tc>
          <w:tcPr>
            <w:tcW w:w="1702" w:type="dxa"/>
            <w:vMerge w:val="restart"/>
            <w:tcBorders>
              <w:top w:val="nil"/>
              <w:left w:val="single" w:sz="4" w:space="0" w:color="000000"/>
              <w:right w:val="single" w:sz="4" w:space="0" w:color="000000"/>
            </w:tcBorders>
          </w:tcPr>
          <w:p w14:paraId="769541B7"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5706FE4B" w14:textId="77777777" w:rsidR="00F74F50" w:rsidRPr="0006795F" w:rsidRDefault="00F74F50"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425663FB" w14:textId="77777777" w:rsidR="00F74F50" w:rsidRPr="0006795F" w:rsidRDefault="00F74F50" w:rsidP="00B20927">
            <w:pPr>
              <w:keepNext/>
              <w:rPr>
                <w:sz w:val="20"/>
              </w:rPr>
            </w:pPr>
            <w:r>
              <w:rPr>
                <w:sz w:val="20"/>
              </w:rPr>
              <w:t>No. Default: The unit is the unit used in the spatial reference.</w:t>
            </w:r>
          </w:p>
        </w:tc>
      </w:tr>
      <w:tr w:rsidR="00F74F50" w:rsidRPr="0006795F" w14:paraId="136055C4" w14:textId="77777777" w:rsidTr="00B20927">
        <w:tc>
          <w:tcPr>
            <w:tcW w:w="1702" w:type="dxa"/>
            <w:vMerge/>
            <w:tcBorders>
              <w:left w:val="single" w:sz="4" w:space="0" w:color="000000"/>
              <w:right w:val="single" w:sz="4" w:space="0" w:color="000000"/>
            </w:tcBorders>
          </w:tcPr>
          <w:p w14:paraId="3114EF17"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0B250FB0" w14:textId="77777777" w:rsidR="00F74F50" w:rsidRPr="0006795F" w:rsidRDefault="00F74F50"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27D78D9C" w14:textId="77777777" w:rsidR="00F74F50" w:rsidRPr="0006795F" w:rsidRDefault="00F74F50" w:rsidP="00B20927">
            <w:pPr>
              <w:keepNext/>
              <w:rPr>
                <w:rStyle w:val="Codefragment"/>
              </w:rPr>
            </w:pPr>
            <w:r w:rsidRPr="0006795F">
              <w:rPr>
                <w:rStyle w:val="Codefragment"/>
              </w:rPr>
              <w:t>POSINT</w:t>
            </w:r>
          </w:p>
        </w:tc>
      </w:tr>
      <w:tr w:rsidR="00F74F50" w:rsidRPr="0006795F" w14:paraId="72FE543A" w14:textId="77777777" w:rsidTr="00B20927">
        <w:tc>
          <w:tcPr>
            <w:tcW w:w="1702" w:type="dxa"/>
            <w:vMerge/>
            <w:tcBorders>
              <w:left w:val="single" w:sz="4" w:space="0" w:color="000000"/>
              <w:right w:val="single" w:sz="4" w:space="0" w:color="000000"/>
            </w:tcBorders>
          </w:tcPr>
          <w:p w14:paraId="71C70D9A"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7C61BF22" w14:textId="77777777" w:rsidR="00F74F50" w:rsidRPr="0006795F" w:rsidRDefault="00F74F50"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4CEE74A9" w14:textId="15FC1777" w:rsidR="00F74F50" w:rsidRPr="0006795F" w:rsidRDefault="00F74F50" w:rsidP="00B20927">
            <w:pPr>
              <w:rPr>
                <w:rStyle w:val="Codefragment"/>
              </w:rPr>
            </w:pPr>
            <w:r>
              <w:rPr>
                <w:rStyle w:val="Codefragment"/>
                <w:sz w:val="20"/>
              </w:rPr>
              <w:t>offset</w:t>
            </w:r>
            <w:r w:rsidRPr="006A490F">
              <w:rPr>
                <w:rStyle w:val="Codefragment"/>
                <w:sz w:val="20"/>
              </w:rPr>
              <w:t>Unit</w:t>
            </w:r>
            <w:r>
              <w:rPr>
                <w:rStyle w:val="Codefragment"/>
                <w:sz w:val="20"/>
              </w:rPr>
              <w:t>=9001</w:t>
            </w:r>
          </w:p>
        </w:tc>
      </w:tr>
      <w:tr w:rsidR="00F74F50" w:rsidRPr="0006795F" w14:paraId="401D24D1"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703072B2" w14:textId="7D5DC6AF" w:rsidR="00F74F50" w:rsidRPr="0006795F" w:rsidRDefault="00F74F50" w:rsidP="00B20927">
            <w:pPr>
              <w:rPr>
                <w:sz w:val="20"/>
              </w:rPr>
            </w:pPr>
            <w:r>
              <w:rPr>
                <w:sz w:val="20"/>
              </w:rPr>
              <w:t>offsetHow</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4A948B8" w14:textId="77777777" w:rsidR="00F74F50" w:rsidRDefault="00F74F50" w:rsidP="00F74F50">
            <w:pPr>
              <w:rPr>
                <w:sz w:val="20"/>
              </w:rPr>
            </w:pPr>
            <w:r w:rsidRPr="0070527F">
              <w:rPr>
                <w:sz w:val="20"/>
              </w:rPr>
              <w:t xml:space="preserve">This parameter determines how outer corners between segments are handled. </w:t>
            </w:r>
          </w:p>
          <w:p w14:paraId="59D76936" w14:textId="035A6F1E" w:rsidR="00F74F50" w:rsidRPr="00F74F50" w:rsidRDefault="00F74F50" w:rsidP="00F74F50">
            <w:pPr>
              <w:pStyle w:val="Listenabsatz"/>
              <w:numPr>
                <w:ilvl w:val="0"/>
                <w:numId w:val="17"/>
              </w:numPr>
              <w:rPr>
                <w:sz w:val="20"/>
              </w:rPr>
            </w:pPr>
            <w:r w:rsidRPr="00F74F50">
              <w:rPr>
                <w:sz w:val="20"/>
              </w:rPr>
              <w:t>GeometryOffsetMitered: attempts to allow extended offsets to naturally intersect, but if that intersection occurs too far from the corner, the corner is eventually beveled at a fixed distance</w:t>
            </w:r>
          </w:p>
          <w:p w14:paraId="6DD09B63" w14:textId="1D9B8C51" w:rsidR="00F74F50" w:rsidRPr="00F74F50" w:rsidRDefault="00F74F50" w:rsidP="00F74F50">
            <w:pPr>
              <w:pStyle w:val="Listenabsatz"/>
              <w:numPr>
                <w:ilvl w:val="0"/>
                <w:numId w:val="17"/>
              </w:numPr>
              <w:rPr>
                <w:sz w:val="20"/>
              </w:rPr>
            </w:pPr>
            <w:r w:rsidRPr="00F74F50">
              <w:rPr>
                <w:sz w:val="20"/>
              </w:rPr>
              <w:t>GeometryOffsetBevelled: squares off the corner after a given ratio distance</w:t>
            </w:r>
            <w:r>
              <w:rPr>
                <w:sz w:val="20"/>
              </w:rPr>
              <w:t xml:space="preserve"> (parameter bevelRatio)</w:t>
            </w:r>
          </w:p>
          <w:p w14:paraId="0DACFAC6" w14:textId="25BB81B8" w:rsidR="00F74F50" w:rsidRPr="00F74F50" w:rsidRDefault="00F74F50" w:rsidP="00F74F50">
            <w:pPr>
              <w:pStyle w:val="Listenabsatz"/>
              <w:numPr>
                <w:ilvl w:val="0"/>
                <w:numId w:val="17"/>
              </w:numPr>
              <w:rPr>
                <w:sz w:val="20"/>
              </w:rPr>
            </w:pPr>
            <w:r w:rsidRPr="00F74F50">
              <w:rPr>
                <w:sz w:val="20"/>
              </w:rPr>
              <w:t>GeometryOffsetRounded: rounds the corner between extended offsets</w:t>
            </w:r>
          </w:p>
        </w:tc>
      </w:tr>
      <w:tr w:rsidR="00F74F50" w:rsidRPr="0006795F" w14:paraId="7E7D269C" w14:textId="77777777" w:rsidTr="00B20927">
        <w:tc>
          <w:tcPr>
            <w:tcW w:w="1702" w:type="dxa"/>
            <w:vMerge w:val="restart"/>
            <w:tcBorders>
              <w:top w:val="nil"/>
              <w:left w:val="single" w:sz="4" w:space="0" w:color="000000"/>
              <w:right w:val="single" w:sz="4" w:space="0" w:color="000000"/>
            </w:tcBorders>
          </w:tcPr>
          <w:p w14:paraId="391A4A2E" w14:textId="76E625C3"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409CA1E6" w14:textId="77777777" w:rsidR="00F74F50" w:rsidRPr="0006795F" w:rsidRDefault="00F74F50"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53FBD091" w14:textId="60254999" w:rsidR="00F74F50" w:rsidRPr="0006795F" w:rsidRDefault="00F74F50" w:rsidP="00B20927">
            <w:pPr>
              <w:keepNext/>
              <w:rPr>
                <w:sz w:val="20"/>
              </w:rPr>
            </w:pPr>
            <w:r>
              <w:rPr>
                <w:sz w:val="20"/>
              </w:rPr>
              <w:t>Yes</w:t>
            </w:r>
          </w:p>
        </w:tc>
      </w:tr>
      <w:tr w:rsidR="00F74F50" w:rsidRPr="0006795F" w14:paraId="06D49CBB" w14:textId="77777777" w:rsidTr="00B20927">
        <w:tc>
          <w:tcPr>
            <w:tcW w:w="1702" w:type="dxa"/>
            <w:vMerge/>
            <w:tcBorders>
              <w:left w:val="single" w:sz="4" w:space="0" w:color="000000"/>
              <w:right w:val="single" w:sz="4" w:space="0" w:color="000000"/>
            </w:tcBorders>
          </w:tcPr>
          <w:p w14:paraId="223F2A02"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6C3B419A" w14:textId="77777777" w:rsidR="00F74F50" w:rsidRPr="0006795F" w:rsidRDefault="00F74F50"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38509799" w14:textId="0E85DFF2" w:rsidR="00F74F50" w:rsidRPr="0006795F" w:rsidRDefault="00F74F50" w:rsidP="00B20927">
            <w:pPr>
              <w:keepNext/>
              <w:rPr>
                <w:rStyle w:val="Codefragment"/>
              </w:rPr>
            </w:pPr>
            <w:r>
              <w:rPr>
                <w:rStyle w:val="Codefragment"/>
              </w:rPr>
              <w:t>"GeometryOffsetMitered" /</w:t>
            </w:r>
            <w:r w:rsidRPr="00F74F50">
              <w:rPr>
                <w:rStyle w:val="Codefragment"/>
              </w:rPr>
              <w:t xml:space="preserve"> </w:t>
            </w:r>
            <w:r>
              <w:rPr>
                <w:rStyle w:val="Codefragment"/>
              </w:rPr>
              <w:t>"GeometryOffsetBevelled" /</w:t>
            </w:r>
            <w:r w:rsidRPr="00F74F50">
              <w:rPr>
                <w:rStyle w:val="Codefragment"/>
              </w:rPr>
              <w:t xml:space="preserve"> </w:t>
            </w:r>
            <w:r>
              <w:rPr>
                <w:rStyle w:val="Codefragment"/>
              </w:rPr>
              <w:t>"</w:t>
            </w:r>
            <w:r w:rsidRPr="00F74F50">
              <w:rPr>
                <w:rStyle w:val="Codefragment"/>
              </w:rPr>
              <w:t>GeometryOffsetRounded</w:t>
            </w:r>
            <w:r>
              <w:rPr>
                <w:rStyle w:val="Codefragment"/>
              </w:rPr>
              <w:t>"</w:t>
            </w:r>
          </w:p>
        </w:tc>
      </w:tr>
      <w:tr w:rsidR="00F74F50" w:rsidRPr="0006795F" w14:paraId="6D066CD3" w14:textId="77777777" w:rsidTr="00B20927">
        <w:tc>
          <w:tcPr>
            <w:tcW w:w="1702" w:type="dxa"/>
            <w:vMerge/>
            <w:tcBorders>
              <w:left w:val="single" w:sz="4" w:space="0" w:color="000000"/>
              <w:right w:val="single" w:sz="4" w:space="0" w:color="000000"/>
            </w:tcBorders>
          </w:tcPr>
          <w:p w14:paraId="258D64BD"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3C5E5FFB" w14:textId="77777777" w:rsidR="00F74F50" w:rsidRPr="0006795F" w:rsidRDefault="00F74F50"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0B94F84E" w14:textId="5C4364E8" w:rsidR="00F74F50" w:rsidRPr="0006795F" w:rsidRDefault="00F74F50" w:rsidP="00F74F50">
            <w:pPr>
              <w:rPr>
                <w:rStyle w:val="Codefragment"/>
              </w:rPr>
            </w:pPr>
            <w:r>
              <w:rPr>
                <w:rStyle w:val="Codefragment"/>
                <w:sz w:val="20"/>
              </w:rPr>
              <w:t>offsetHow=</w:t>
            </w:r>
            <w:r w:rsidRPr="00F74F50">
              <w:rPr>
                <w:rStyle w:val="Codefragment"/>
                <w:sz w:val="20"/>
              </w:rPr>
              <w:t>GeometryOffsetMitered</w:t>
            </w:r>
          </w:p>
        </w:tc>
      </w:tr>
      <w:tr w:rsidR="00F74F50" w:rsidRPr="0006795F" w14:paraId="260ECA36"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34DD41F3" w14:textId="44416D69" w:rsidR="00F74F50" w:rsidRPr="0006795F" w:rsidRDefault="00F74F50" w:rsidP="00B20927">
            <w:pPr>
              <w:rPr>
                <w:sz w:val="20"/>
              </w:rPr>
            </w:pPr>
            <w:r>
              <w:rPr>
                <w:sz w:val="20"/>
              </w:rPr>
              <w:t>bevelRatio</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737E311" w14:textId="590F6F8E" w:rsidR="00F74F50" w:rsidRPr="0006795F" w:rsidRDefault="00F74F50" w:rsidP="00F74F50">
            <w:pPr>
              <w:rPr>
                <w:sz w:val="20"/>
              </w:rPr>
            </w:pPr>
            <w:r w:rsidRPr="00F74F50">
              <w:rPr>
                <w:sz w:val="20"/>
              </w:rPr>
              <w:t>The bevelRatio value is multiplied by the offset distance, and the result determines how far a mitered offset intersection can be located before it is beveled.</w:t>
            </w:r>
          </w:p>
        </w:tc>
      </w:tr>
      <w:tr w:rsidR="00F74F50" w:rsidRPr="0006795F" w14:paraId="30303159" w14:textId="77777777" w:rsidTr="00B20927">
        <w:tc>
          <w:tcPr>
            <w:tcW w:w="1702" w:type="dxa"/>
            <w:vMerge w:val="restart"/>
            <w:tcBorders>
              <w:top w:val="nil"/>
              <w:left w:val="single" w:sz="4" w:space="0" w:color="000000"/>
              <w:right w:val="single" w:sz="4" w:space="0" w:color="000000"/>
            </w:tcBorders>
          </w:tcPr>
          <w:p w14:paraId="20703497"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0B9E3676" w14:textId="77777777" w:rsidR="00F74F50" w:rsidRPr="0006795F" w:rsidRDefault="00F74F50"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4F9C09C9" w14:textId="6BC0A88F" w:rsidR="00F74F50" w:rsidRPr="0006795F" w:rsidRDefault="00F74F50" w:rsidP="00B20927">
            <w:pPr>
              <w:keepNext/>
              <w:rPr>
                <w:sz w:val="20"/>
              </w:rPr>
            </w:pPr>
            <w:r w:rsidRPr="00F74F50">
              <w:rPr>
                <w:sz w:val="20"/>
              </w:rPr>
              <w:t>When GeometryOffsetMitered is specified, the input bevel ratio is ignored and 10 is used internally. When GeometryOffsetBevelled is specified, 1.1 is used if bevelRatio is not specified. The bevelRatio parameter is ignored for rounded offsets.</w:t>
            </w:r>
          </w:p>
        </w:tc>
      </w:tr>
      <w:tr w:rsidR="00F74F50" w:rsidRPr="0006795F" w14:paraId="572DD4AF" w14:textId="77777777" w:rsidTr="00B20927">
        <w:tc>
          <w:tcPr>
            <w:tcW w:w="1702" w:type="dxa"/>
            <w:vMerge/>
            <w:tcBorders>
              <w:left w:val="single" w:sz="4" w:space="0" w:color="000000"/>
              <w:right w:val="single" w:sz="4" w:space="0" w:color="000000"/>
            </w:tcBorders>
          </w:tcPr>
          <w:p w14:paraId="43E1E831"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4C9576DE" w14:textId="77777777" w:rsidR="00F74F50" w:rsidRPr="0006795F" w:rsidRDefault="00F74F50"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1CFDFF0A" w14:textId="3AAE01CE" w:rsidR="00F74F50" w:rsidRPr="0006795F" w:rsidRDefault="00F74F50" w:rsidP="00B20927">
            <w:pPr>
              <w:keepNext/>
              <w:rPr>
                <w:rStyle w:val="Codefragment"/>
              </w:rPr>
            </w:pPr>
            <w:r>
              <w:rPr>
                <w:rStyle w:val="Codefragment"/>
              </w:rPr>
              <w:t>NUMBER</w:t>
            </w:r>
          </w:p>
        </w:tc>
      </w:tr>
      <w:tr w:rsidR="00F74F50" w:rsidRPr="0006795F" w14:paraId="3175638C" w14:textId="77777777" w:rsidTr="00B20927">
        <w:tc>
          <w:tcPr>
            <w:tcW w:w="1702" w:type="dxa"/>
            <w:vMerge/>
            <w:tcBorders>
              <w:left w:val="single" w:sz="4" w:space="0" w:color="000000"/>
              <w:right w:val="single" w:sz="4" w:space="0" w:color="000000"/>
            </w:tcBorders>
          </w:tcPr>
          <w:p w14:paraId="1445244E" w14:textId="77777777" w:rsidR="00F74F50" w:rsidRPr="0006795F" w:rsidRDefault="00F74F50" w:rsidP="00B20927">
            <w:pPr>
              <w:rPr>
                <w:sz w:val="20"/>
              </w:rPr>
            </w:pPr>
          </w:p>
        </w:tc>
        <w:tc>
          <w:tcPr>
            <w:tcW w:w="1134" w:type="dxa"/>
            <w:tcBorders>
              <w:top w:val="single" w:sz="4" w:space="0" w:color="000000"/>
              <w:left w:val="single" w:sz="4" w:space="0" w:color="000000"/>
              <w:right w:val="single" w:sz="4" w:space="0" w:color="000000"/>
            </w:tcBorders>
          </w:tcPr>
          <w:p w14:paraId="3B8E78F0" w14:textId="77777777" w:rsidR="00F74F50" w:rsidRPr="0006795F" w:rsidRDefault="00F74F50"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63C2564B" w14:textId="1A33DE83" w:rsidR="00F74F50" w:rsidRPr="0006795F" w:rsidRDefault="00F74F50" w:rsidP="00B20927">
            <w:pPr>
              <w:rPr>
                <w:rStyle w:val="Codefragment"/>
              </w:rPr>
            </w:pPr>
            <w:r>
              <w:rPr>
                <w:rStyle w:val="Codefragment"/>
                <w:sz w:val="20"/>
              </w:rPr>
              <w:t>bevelRatio=2</w:t>
            </w:r>
          </w:p>
        </w:tc>
      </w:tr>
    </w:tbl>
    <w:p w14:paraId="21F2374C" w14:textId="77777777" w:rsidR="00F74F50" w:rsidRPr="0006795F" w:rsidRDefault="00F74F50" w:rsidP="00F74F50">
      <w:pPr>
        <w:pStyle w:val="NWPText10"/>
        <w:keepNext/>
        <w:rPr>
          <w:b/>
        </w:rPr>
      </w:pPr>
    </w:p>
    <w:p w14:paraId="64402CC2" w14:textId="77777777" w:rsidR="00F74F50" w:rsidRPr="0006795F" w:rsidRDefault="00F74F50" w:rsidP="00F74F50">
      <w:pPr>
        <w:pStyle w:val="NWPText10"/>
        <w:keepNext/>
        <w:rPr>
          <w:b/>
        </w:rPr>
      </w:pPr>
      <w:r w:rsidRPr="0006795F">
        <w:rPr>
          <w:b/>
        </w:rPr>
        <w:t>Request Requirements</w:t>
      </w:r>
    </w:p>
    <w:p w14:paraId="0D01F9A1" w14:textId="77777777" w:rsidR="00F74F50" w:rsidRPr="0006795F" w:rsidRDefault="00F74F50" w:rsidP="00F74F50">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06795F" w14:paraId="55556C05" w14:textId="77777777" w:rsidTr="00B20927">
        <w:tc>
          <w:tcPr>
            <w:tcW w:w="8780" w:type="dxa"/>
          </w:tcPr>
          <w:p w14:paraId="1FD23F3A" w14:textId="68C6FC22" w:rsidR="00F74F50" w:rsidRPr="0006795F" w:rsidRDefault="00F74F50" w:rsidP="00B20927">
            <w:pPr>
              <w:pStyle w:val="Requirement"/>
              <w:tabs>
                <w:tab w:val="clear" w:pos="900"/>
                <w:tab w:val="num" w:pos="1890"/>
              </w:tabs>
            </w:pPr>
            <w:r w:rsidRPr="0006795F">
              <w:t xml:space="preserve">A request on a Generalize resource SHALL conform to the URI template in </w:t>
            </w:r>
            <w:r>
              <w:fldChar w:fldCharType="begin"/>
            </w:r>
            <w:r>
              <w:instrText xml:space="preserve"> REF _Ref200094957 \h </w:instrText>
            </w:r>
            <w:r>
              <w:fldChar w:fldCharType="separate"/>
            </w:r>
            <w:r w:rsidR="003C5AF3" w:rsidRPr="0006795F">
              <w:t xml:space="preserve">Table </w:t>
            </w:r>
            <w:r w:rsidR="003C5AF3">
              <w:t>39</w:t>
            </w:r>
            <w:r>
              <w:fldChar w:fldCharType="end"/>
            </w:r>
            <w:r>
              <w:t xml:space="preserve"> </w:t>
            </w:r>
            <w:r w:rsidRPr="0006795F">
              <w:t>and be accessed using a HTTP method identified in the same table.</w:t>
            </w:r>
          </w:p>
          <w:p w14:paraId="5FD04E37" w14:textId="732B6A29" w:rsidR="00F74F50" w:rsidRPr="0006795F" w:rsidRDefault="00F74F50" w:rsidP="00B20927">
            <w:pPr>
              <w:pStyle w:val="RequirementURI"/>
              <w:rPr>
                <w:color w:val="auto"/>
              </w:rPr>
            </w:pPr>
            <w:r>
              <w:rPr>
                <w:color w:val="auto"/>
              </w:rPr>
              <w:t>offset/</w:t>
            </w:r>
            <w:r w:rsidRPr="0006795F">
              <w:rPr>
                <w:color w:val="auto"/>
              </w:rPr>
              <w:t>Request</w:t>
            </w:r>
          </w:p>
        </w:tc>
      </w:tr>
    </w:tbl>
    <w:p w14:paraId="491DE611" w14:textId="77777777" w:rsidR="00F74F50" w:rsidRPr="0006795F" w:rsidRDefault="00F74F50" w:rsidP="00F74F50"/>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06795F" w14:paraId="5E6E4449" w14:textId="77777777" w:rsidTr="00B20927">
        <w:tc>
          <w:tcPr>
            <w:tcW w:w="8780" w:type="dxa"/>
          </w:tcPr>
          <w:p w14:paraId="1B0FE362" w14:textId="7975B25A" w:rsidR="00F74F50" w:rsidRPr="0006795F" w:rsidRDefault="00F74F50" w:rsidP="00B20927">
            <w:pPr>
              <w:pStyle w:val="Requirement"/>
              <w:tabs>
                <w:tab w:val="clear" w:pos="900"/>
                <w:tab w:val="num" w:pos="1890"/>
              </w:tabs>
            </w:pPr>
            <w:r w:rsidRPr="0006795F">
              <w:t>A request on a Generalize resource SHALL support all parameters and values specified in</w:t>
            </w:r>
            <w:r>
              <w:t xml:space="preserve"> </w:t>
            </w:r>
            <w:r>
              <w:fldChar w:fldCharType="begin"/>
            </w:r>
            <w:r>
              <w:instrText xml:space="preserve"> REF _Ref200094959 \h </w:instrText>
            </w:r>
            <w:r>
              <w:fldChar w:fldCharType="separate"/>
            </w:r>
            <w:r w:rsidR="003C5AF3" w:rsidRPr="0006795F">
              <w:t xml:space="preserve">Table </w:t>
            </w:r>
            <w:r w:rsidR="003C5AF3">
              <w:t>40</w:t>
            </w:r>
            <w:r>
              <w:fldChar w:fldCharType="end"/>
            </w:r>
            <w:r w:rsidRPr="0006795F">
              <w:t>.</w:t>
            </w:r>
          </w:p>
          <w:p w14:paraId="4B92EBD6" w14:textId="59A752B8" w:rsidR="00F74F50" w:rsidRPr="0006795F" w:rsidRDefault="00F74F50" w:rsidP="00B20927">
            <w:pPr>
              <w:pStyle w:val="RequirementURI"/>
              <w:rPr>
                <w:color w:val="auto"/>
              </w:rPr>
            </w:pPr>
            <w:r>
              <w:rPr>
                <w:color w:val="auto"/>
              </w:rPr>
              <w:t>offset/</w:t>
            </w:r>
            <w:r w:rsidRPr="0006795F">
              <w:rPr>
                <w:color w:val="auto"/>
              </w:rPr>
              <w:t>ParametersBasic</w:t>
            </w:r>
          </w:p>
        </w:tc>
      </w:tr>
    </w:tbl>
    <w:p w14:paraId="473E92AA" w14:textId="77777777" w:rsidR="00F74F50" w:rsidRPr="0006795F" w:rsidRDefault="00F74F50" w:rsidP="00F74F50">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06795F" w14:paraId="00BA7A5A" w14:textId="77777777" w:rsidTr="00B20927">
        <w:tc>
          <w:tcPr>
            <w:tcW w:w="8780" w:type="dxa"/>
          </w:tcPr>
          <w:p w14:paraId="468D5E0C" w14:textId="77777777" w:rsidR="00F74F50" w:rsidRPr="0006795F" w:rsidRDefault="00F74F50" w:rsidP="00B20927">
            <w:pPr>
              <w:pStyle w:val="Requirement"/>
              <w:tabs>
                <w:tab w:val="clear" w:pos="900"/>
                <w:tab w:val="num" w:pos="1890"/>
              </w:tabs>
            </w:pPr>
            <w:r>
              <w:t>The geometries</w:t>
            </w:r>
            <w:r w:rsidRPr="00B651B1">
              <w:t xml:space="preserve"> parameter</w:t>
            </w:r>
            <w:r>
              <w:t xml:space="preserve"> </w:t>
            </w:r>
            <w:r w:rsidRPr="00B651B1">
              <w:t xml:space="preserve">SHALL conform to the requirements for geometry </w:t>
            </w:r>
            <w:r>
              <w:t>arrays</w:t>
            </w:r>
            <w:r w:rsidRPr="00B651B1">
              <w:t xml:space="preserve"> (see requirements class </w:t>
            </w:r>
            <w:r w:rsidRPr="00B651B1">
              <w:rPr>
                <w:b/>
              </w:rPr>
              <w:t>http://www.opengis.net/spec/gsr-gs/1.0/req/geometry</w:t>
            </w:r>
            <w:r w:rsidRPr="00B651B1">
              <w:t xml:space="preserve">) and contain a </w:t>
            </w:r>
            <w:r>
              <w:t>"</w:t>
            </w:r>
            <w:r w:rsidRPr="00B651B1">
              <w:t>geometryType</w:t>
            </w:r>
            <w:r>
              <w:t>"</w:t>
            </w:r>
            <w:r w:rsidRPr="00B651B1">
              <w:t xml:space="preserve"> property</w:t>
            </w:r>
            <w:r w:rsidRPr="0006795F">
              <w:t>.</w:t>
            </w:r>
          </w:p>
          <w:p w14:paraId="385DC77B" w14:textId="16F21945" w:rsidR="00F74F50" w:rsidRPr="0006795F" w:rsidRDefault="00F74F50" w:rsidP="00B20927">
            <w:pPr>
              <w:pStyle w:val="RequirementURI"/>
              <w:rPr>
                <w:color w:val="auto"/>
              </w:rPr>
            </w:pPr>
            <w:r>
              <w:rPr>
                <w:color w:val="auto"/>
              </w:rPr>
              <w:t>offset/</w:t>
            </w:r>
            <w:r w:rsidRPr="0006795F">
              <w:rPr>
                <w:color w:val="auto"/>
              </w:rPr>
              <w:t>ParametersGeometries</w:t>
            </w:r>
          </w:p>
        </w:tc>
      </w:tr>
    </w:tbl>
    <w:p w14:paraId="0CF478CF" w14:textId="77777777" w:rsidR="00F74F50" w:rsidRPr="00102539" w:rsidRDefault="00F74F50" w:rsidP="00F74F50">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102539" w14:paraId="5C603943" w14:textId="77777777" w:rsidTr="00B20927">
        <w:tc>
          <w:tcPr>
            <w:tcW w:w="8780" w:type="dxa"/>
          </w:tcPr>
          <w:p w14:paraId="19CB53D3" w14:textId="77777777" w:rsidR="00F74F50" w:rsidRPr="00102539" w:rsidRDefault="00F74F50" w:rsidP="00B20927">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285B9497" w14:textId="464D573F" w:rsidR="00F74F50" w:rsidRPr="00102539" w:rsidRDefault="00F74F50" w:rsidP="00B20927">
            <w:pPr>
              <w:pStyle w:val="RequirementURI"/>
              <w:rPr>
                <w:color w:val="auto"/>
              </w:rPr>
            </w:pPr>
            <w:r>
              <w:rPr>
                <w:color w:val="auto"/>
              </w:rPr>
              <w:t>offset/</w:t>
            </w:r>
            <w:r w:rsidRPr="00102539">
              <w:rPr>
                <w:color w:val="auto"/>
              </w:rPr>
              <w:t>ParametersSR</w:t>
            </w:r>
          </w:p>
        </w:tc>
      </w:tr>
    </w:tbl>
    <w:p w14:paraId="72819DB6" w14:textId="77777777" w:rsidR="00F74F50" w:rsidRPr="00102539" w:rsidRDefault="00F74F50" w:rsidP="00F74F50">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102539" w14:paraId="0BB0E8E6" w14:textId="77777777" w:rsidTr="00B20927">
        <w:tc>
          <w:tcPr>
            <w:tcW w:w="8780" w:type="dxa"/>
          </w:tcPr>
          <w:p w14:paraId="718C3385" w14:textId="384F8B97" w:rsidR="00F74F50" w:rsidRPr="00102539" w:rsidRDefault="00F74F50" w:rsidP="00B20927">
            <w:pPr>
              <w:pStyle w:val="Requirement"/>
              <w:tabs>
                <w:tab w:val="clear" w:pos="900"/>
                <w:tab w:val="num" w:pos="1890"/>
              </w:tabs>
            </w:pPr>
            <w:r w:rsidRPr="00B651B1">
              <w:t xml:space="preserve">If the </w:t>
            </w:r>
            <w:r>
              <w:t xml:space="preserve">offsetUnit parameter is present, </w:t>
            </w:r>
            <w:r w:rsidRPr="00B651B1">
              <w:t>it SHALL be</w:t>
            </w:r>
            <w:r>
              <w:t xml:space="preserve"> a value of a</w:t>
            </w:r>
            <w:r w:rsidRPr="00E658E5">
              <w:t xml:space="preserve"> wkid property of an object in http://schemas.opengis.net/gsr/1.0/srLengthUnits.json</w:t>
            </w:r>
            <w:r w:rsidRPr="00102539">
              <w:t>.</w:t>
            </w:r>
          </w:p>
          <w:p w14:paraId="2AA15E71" w14:textId="5D27CBA7" w:rsidR="00F74F50" w:rsidRPr="00102539" w:rsidRDefault="00F74F50" w:rsidP="00F74F50">
            <w:pPr>
              <w:pStyle w:val="RequirementURI"/>
              <w:rPr>
                <w:color w:val="auto"/>
              </w:rPr>
            </w:pPr>
            <w:r>
              <w:rPr>
                <w:color w:val="auto"/>
              </w:rPr>
              <w:t>offset/ParametersOffset</w:t>
            </w:r>
            <w:r w:rsidRPr="00102539">
              <w:rPr>
                <w:color w:val="auto"/>
              </w:rPr>
              <w:t>Unit</w:t>
            </w:r>
          </w:p>
        </w:tc>
      </w:tr>
    </w:tbl>
    <w:p w14:paraId="1CE37CD9" w14:textId="77777777" w:rsidR="00F74F50" w:rsidRPr="00102539" w:rsidRDefault="00F74F50" w:rsidP="00F74F50">
      <w:pPr>
        <w:pStyle w:val="NWPSBS10"/>
        <w:keepNext/>
        <w:ind w:left="0"/>
        <w:rPr>
          <w:b/>
        </w:rPr>
      </w:pPr>
    </w:p>
    <w:p w14:paraId="5E395AA3" w14:textId="77777777" w:rsidR="00F74F50" w:rsidRPr="0006795F" w:rsidRDefault="00F74F50" w:rsidP="00F74F50">
      <w:pPr>
        <w:pStyle w:val="NWPText10"/>
      </w:pPr>
    </w:p>
    <w:p w14:paraId="5956F5D5" w14:textId="77777777" w:rsidR="00F74F50" w:rsidRPr="0006795F" w:rsidRDefault="00F74F50" w:rsidP="00F74F50">
      <w:pPr>
        <w:pStyle w:val="berschrift2"/>
      </w:pPr>
      <w:bookmarkStart w:id="157" w:name="_Toc201986277"/>
      <w:r>
        <w:t>Geometry Array</w:t>
      </w:r>
      <w:r w:rsidRPr="0006795F">
        <w:t xml:space="preserve"> resources</w:t>
      </w:r>
      <w:bookmarkEnd w:id="15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F74F50" w:rsidRPr="00805045" w14:paraId="682B904D" w14:textId="77777777" w:rsidTr="00B20927">
        <w:tc>
          <w:tcPr>
            <w:tcW w:w="8780" w:type="dxa"/>
          </w:tcPr>
          <w:p w14:paraId="7821C551" w14:textId="5699B151" w:rsidR="00F74F50" w:rsidRPr="00805045" w:rsidRDefault="00F74F50" w:rsidP="00B20927">
            <w:pPr>
              <w:pStyle w:val="Requirement"/>
              <w:tabs>
                <w:tab w:val="clear" w:pos="900"/>
                <w:tab w:val="num" w:pos="1890"/>
              </w:tabs>
            </w:pPr>
            <w:r w:rsidRPr="00805045">
              <w:t xml:space="preserve">The JSON representation of a response to a </w:t>
            </w:r>
            <w:r w:rsidR="00162726">
              <w:t>Offset</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429BA591" w14:textId="11A4AB60" w:rsidR="00F74F50" w:rsidRPr="00805045" w:rsidRDefault="00F74F50" w:rsidP="00B20927">
            <w:pPr>
              <w:pStyle w:val="RequirementURI"/>
            </w:pPr>
            <w:r>
              <w:t>offset/</w:t>
            </w:r>
            <w:r w:rsidRPr="00805045">
              <w:t>ResponseValid</w:t>
            </w:r>
          </w:p>
        </w:tc>
      </w:tr>
    </w:tbl>
    <w:p w14:paraId="6A4BD800" w14:textId="77777777" w:rsidR="00F74F50" w:rsidRDefault="00F74F50" w:rsidP="00F74F50"/>
    <w:p w14:paraId="7AAA65C4" w14:textId="77777777" w:rsidR="00F74F50" w:rsidRPr="00D44A8A" w:rsidRDefault="00F74F50" w:rsidP="00F74F50">
      <w:pPr>
        <w:pStyle w:val="berschrift2"/>
      </w:pPr>
      <w:bookmarkStart w:id="158" w:name="_Toc201986278"/>
      <w:r>
        <w:t>Example</w:t>
      </w:r>
      <w:bookmarkEnd w:id="158"/>
    </w:p>
    <w:p w14:paraId="760F1460" w14:textId="4859BF79" w:rsidR="00F74F50" w:rsidRPr="0006795F" w:rsidRDefault="00F74F50" w:rsidP="00F74F50">
      <w:r w:rsidRPr="0070527F">
        <w:t xml:space="preserve">Offset </w:t>
      </w:r>
      <w:r>
        <w:t>multiple polylines by one meter</w:t>
      </w:r>
      <w:r w:rsidRPr="0006795F">
        <w:t>:</w:t>
      </w:r>
    </w:p>
    <w:p w14:paraId="29885386" w14:textId="3DE0AEC1" w:rsidR="00F74F50" w:rsidRPr="0006795F" w:rsidRDefault="00F74F50" w:rsidP="00F74F50">
      <w:pPr>
        <w:pStyle w:val="CodeSample"/>
      </w:pPr>
      <w:r w:rsidRPr="0070527F">
        <w:t>http://</w:t>
      </w:r>
      <w:r>
        <w:t>example.com</w:t>
      </w:r>
      <w:r w:rsidRPr="0070527F">
        <w:t>/rest/services/Geometry/GeometryServer/offset?sr=2229&amp;geometries={</w:t>
      </w:r>
      <w:r>
        <w:t>"</w:t>
      </w:r>
      <w:r w:rsidRPr="0070527F">
        <w:t>geometryType</w:t>
      </w:r>
      <w:r>
        <w:t>"</w:t>
      </w:r>
      <w:r w:rsidRPr="0070527F">
        <w:t>:</w:t>
      </w:r>
      <w:r>
        <w:t>"</w:t>
      </w:r>
      <w:r w:rsidRPr="0070527F">
        <w:t>GeometryPolyline</w:t>
      </w:r>
      <w:r>
        <w:t>"</w:t>
      </w:r>
      <w:r w:rsidRPr="0070527F">
        <w:t>,</w:t>
      </w:r>
      <w:r>
        <w:t>"</w:t>
      </w:r>
      <w:r w:rsidRPr="0070527F">
        <w:t>spatialReference</w:t>
      </w:r>
      <w:r>
        <w:t>"</w:t>
      </w:r>
      <w:r w:rsidRPr="0070527F">
        <w:t>:{</w:t>
      </w:r>
      <w:r>
        <w:t>"</w:t>
      </w:r>
      <w:r w:rsidRPr="0070527F">
        <w:t>wkid</w:t>
      </w:r>
      <w:r>
        <w:t>"</w:t>
      </w:r>
      <w:r w:rsidRPr="0070527F">
        <w:t>:2229},</w:t>
      </w:r>
      <w:r>
        <w:t>"</w:t>
      </w:r>
      <w:r w:rsidRPr="0070527F">
        <w:t>geometries</w:t>
      </w:r>
      <w:r>
        <w:t>"</w:t>
      </w:r>
      <w:r w:rsidRPr="0070527F">
        <w:t>:[{</w:t>
      </w:r>
      <w:r>
        <w:t>"</w:t>
      </w:r>
      <w:r w:rsidRPr="0070527F">
        <w:t>paths</w:t>
      </w:r>
      <w:r>
        <w:t>"</w:t>
      </w:r>
      <w:r w:rsidRPr="0070527F">
        <w:t>:[[[6805566.1574656013,1846311.2154481949],[68055</w:t>
      </w:r>
      <w:r w:rsidRPr="0070527F">
        <w:lastRenderedPageBreak/>
        <w:t>27.5463925907,1847577.0219133438],[6805567.9057296626,1846206.4173309559],[6805566.1574656013,1846311.2154481949],[6805489.2513970956,1845286.8614968264],[6805567.9057296626,1846206.4173309559]]]},{</w:t>
      </w:r>
      <w:r>
        <w:t>"</w:t>
      </w:r>
      <w:r w:rsidRPr="0070527F">
        <w:t>paths</w:t>
      </w:r>
      <w:r>
        <w:t>"</w:t>
      </w:r>
      <w:r w:rsidRPr="0070527F">
        <w:t>:[[[6805493.9062097641,1845121.674091635],[6805489.2513970956,1845286.8614968264],[6805496.3884592885,1844963.0200417505],[6805493.9062097641,1845121.674091635],[6805512.6586404499,1843725.7847297059],[6805496.3884592885,1844963.0200417505],[6805514.211678369,1843607.5195617655],[6805512.6586404499,1843725.7847297059],[6805523.8066700343,1842901.206113206],[6805514.211678369,1843607.5195617655],[6805532.3821443468,1842246.5626597235],[6805523.8066700343,1842901.206113206]]]}]}&amp;offsetDistance=1&amp;offsetUnit=9001&amp;offsetHow=GeometryOffsetMitered&amp;bevelRatio=2</w:t>
      </w:r>
      <w:r w:rsidRPr="0006795F">
        <w:t>f=json</w:t>
      </w:r>
    </w:p>
    <w:p w14:paraId="6DF90CD3" w14:textId="77777777" w:rsidR="00F74F50" w:rsidRDefault="00F74F50" w:rsidP="00F74F50">
      <w:pPr>
        <w:pStyle w:val="NWPText10"/>
        <w:keepNext/>
        <w:outlineLvl w:val="0"/>
        <w:rPr>
          <w:sz w:val="24"/>
          <w:lang w:val="en-GB"/>
        </w:rPr>
      </w:pPr>
    </w:p>
    <w:p w14:paraId="066DEFFE" w14:textId="77777777" w:rsidR="00F74F50" w:rsidRPr="00CA4362" w:rsidRDefault="00F74F50" w:rsidP="00F74F50">
      <w:pPr>
        <w:pStyle w:val="NWPText10"/>
        <w:rPr>
          <w:b/>
        </w:rPr>
      </w:pPr>
      <w:r w:rsidRPr="00CA4362">
        <w:rPr>
          <w:b/>
        </w:rPr>
        <w:t>Request</w:t>
      </w:r>
    </w:p>
    <w:p w14:paraId="1A7E0904" w14:textId="0B567B5B" w:rsidR="00F74F50" w:rsidRDefault="00F74F50" w:rsidP="00F74F50">
      <w:pPr>
        <w:pStyle w:val="CodeSample"/>
      </w:pPr>
      <w:r>
        <w:t xml:space="preserve">GET </w:t>
      </w:r>
      <w:r w:rsidRPr="0070527F">
        <w:t>/rest/services/Geometry/GeometryServer/offset?sr=2229&amp;geometries={</w:t>
      </w:r>
      <w:r>
        <w:t>"</w:t>
      </w:r>
      <w:r w:rsidRPr="0070527F">
        <w:t>geometryType</w:t>
      </w:r>
      <w:r>
        <w:t>"</w:t>
      </w:r>
      <w:r w:rsidRPr="0070527F">
        <w:t>:</w:t>
      </w:r>
      <w:r>
        <w:t>"</w:t>
      </w:r>
      <w:r w:rsidRPr="0070527F">
        <w:t>GeometryPolyline</w:t>
      </w:r>
      <w:r>
        <w:t>"</w:t>
      </w:r>
      <w:r w:rsidRPr="0070527F">
        <w:t>,</w:t>
      </w:r>
      <w:r>
        <w:t>"</w:t>
      </w:r>
      <w:r w:rsidRPr="0070527F">
        <w:t>spatialReference</w:t>
      </w:r>
      <w:r>
        <w:t>"</w:t>
      </w:r>
      <w:r w:rsidRPr="0070527F">
        <w:t>:{</w:t>
      </w:r>
      <w:r>
        <w:t>"</w:t>
      </w:r>
      <w:r w:rsidRPr="0070527F">
        <w:t>wkid</w:t>
      </w:r>
      <w:r>
        <w:t>"</w:t>
      </w:r>
      <w:r w:rsidRPr="0070527F">
        <w:t>:2229},</w:t>
      </w:r>
      <w:r>
        <w:t>"</w:t>
      </w:r>
      <w:r w:rsidRPr="0070527F">
        <w:t>geometries</w:t>
      </w:r>
      <w:r>
        <w:t>"</w:t>
      </w:r>
      <w:r w:rsidRPr="0070527F">
        <w:t>:[{</w:t>
      </w:r>
      <w:r>
        <w:t>"</w:t>
      </w:r>
      <w:r w:rsidRPr="0070527F">
        <w:t>paths</w:t>
      </w:r>
      <w:r>
        <w:t>"</w:t>
      </w:r>
      <w:r w:rsidRPr="0070527F">
        <w:t>:[[[6805566.1574656013,1846311.2154481949],[6805527.5463925907,1847577.0219133438],[6805567.9057296626,1846206.4173309559],[6805566.1574656013,1846311.2154481949],[6805489.2513970956,1845286.8614968264],[6805567.9057296626,1846206.4173309559]]]},{</w:t>
      </w:r>
      <w:r>
        <w:t>"</w:t>
      </w:r>
      <w:r w:rsidRPr="0070527F">
        <w:t>paths</w:t>
      </w:r>
      <w:r>
        <w:t>"</w:t>
      </w:r>
      <w:r w:rsidRPr="0070527F">
        <w:t>:[[[6805493.9062097641,1845121.674091635],[6805489.2513970956,1845286.8614968264],[6805496.3884592885,1844963.0200417505],[6805493.9062097641,1845121.674091635],[6805512.6586404499,1843725.7847297059],[6805496.3884592885,1844963.0200417505],[6805514.211678369,1843607.5195617655],[6805512.6586404499,1843725.7847297059],[6805523.8066700343,1842901.206113206],[6805514.211678369,1843607.5195617655],[6805532.3821443468,1842246.5626597235],[6805523.8066700343,1842901.206113206]]]}]}&amp;offsetDistance=1&amp;offsetUnit=9001&amp;offsetHow=GeometryOffsetMitered&amp;bevelRatio=2</w:t>
      </w:r>
      <w:r>
        <w:t>&amp;f=json HTTP/1.1</w:t>
      </w:r>
    </w:p>
    <w:p w14:paraId="702C8EC7" w14:textId="77777777" w:rsidR="00F74F50" w:rsidRDefault="00F74F50" w:rsidP="00F74F50">
      <w:pPr>
        <w:pStyle w:val="CodeSample"/>
      </w:pPr>
      <w:r>
        <w:t>Host: example.com</w:t>
      </w:r>
    </w:p>
    <w:p w14:paraId="786E6E90" w14:textId="77777777" w:rsidR="00F74F50" w:rsidRDefault="00F74F50" w:rsidP="00F74F50">
      <w:pPr>
        <w:pStyle w:val="NWPText10"/>
      </w:pPr>
    </w:p>
    <w:p w14:paraId="3F947755" w14:textId="77777777" w:rsidR="00F74F50" w:rsidRPr="00B67675" w:rsidRDefault="00F74F50" w:rsidP="00F74F50">
      <w:pPr>
        <w:pStyle w:val="NWPText10"/>
        <w:keepNext/>
        <w:outlineLvl w:val="0"/>
        <w:rPr>
          <w:b/>
        </w:rPr>
      </w:pPr>
      <w:r>
        <w:rPr>
          <w:b/>
        </w:rPr>
        <w:t xml:space="preserve">Response </w:t>
      </w:r>
    </w:p>
    <w:p w14:paraId="3DB2DCCF" w14:textId="77777777" w:rsidR="00F74F50" w:rsidRDefault="00F74F50" w:rsidP="00F74F50">
      <w:pPr>
        <w:pStyle w:val="CodeSample"/>
      </w:pPr>
      <w:r>
        <w:t>HTTP/1.1 200 OK</w:t>
      </w:r>
    </w:p>
    <w:p w14:paraId="11CDBE61" w14:textId="77777777" w:rsidR="00F74F50" w:rsidRDefault="00F74F50" w:rsidP="00F74F50">
      <w:pPr>
        <w:pStyle w:val="CodeSample"/>
      </w:pPr>
      <w:r>
        <w:t>Content-Type: application/json</w:t>
      </w:r>
    </w:p>
    <w:p w14:paraId="1D0D462A" w14:textId="77777777" w:rsidR="00F74F50" w:rsidRDefault="00F74F50" w:rsidP="00F74F50">
      <w:pPr>
        <w:pStyle w:val="CodeSample"/>
      </w:pPr>
      <w:r>
        <w:t>Content-Length: nnn</w:t>
      </w:r>
    </w:p>
    <w:p w14:paraId="4BF1E309" w14:textId="77777777" w:rsidR="00F74F50" w:rsidRDefault="00F74F50" w:rsidP="00F74F50">
      <w:pPr>
        <w:pStyle w:val="CodeSample"/>
      </w:pPr>
      <w:r>
        <w:t xml:space="preserve"> </w:t>
      </w:r>
    </w:p>
    <w:p w14:paraId="7677534C" w14:textId="77777777" w:rsidR="00F74F50" w:rsidRDefault="00F74F50" w:rsidP="00F74F50">
      <w:pPr>
        <w:pStyle w:val="CodeSample"/>
      </w:pPr>
      <w:r>
        <w:t>{</w:t>
      </w:r>
    </w:p>
    <w:p w14:paraId="5AC376CE" w14:textId="77777777" w:rsidR="00F74F50" w:rsidRDefault="00F74F50" w:rsidP="00F74F50">
      <w:pPr>
        <w:pStyle w:val="CodeSample"/>
      </w:pPr>
      <w:r>
        <w:t xml:space="preserve">  "geometryType" : "GeometryPolyline", </w:t>
      </w:r>
    </w:p>
    <w:p w14:paraId="17B1A1C4" w14:textId="77777777" w:rsidR="00F74F50" w:rsidRDefault="00F74F50" w:rsidP="00F74F50">
      <w:pPr>
        <w:pStyle w:val="CodeSample"/>
      </w:pPr>
      <w:r>
        <w:t xml:space="preserve">  </w:t>
      </w:r>
    </w:p>
    <w:p w14:paraId="1497A962" w14:textId="77777777" w:rsidR="00F74F50" w:rsidRDefault="00F74F50" w:rsidP="00F74F50">
      <w:pPr>
        <w:pStyle w:val="CodeSample"/>
      </w:pPr>
      <w:r>
        <w:t xml:space="preserve">  "geometries" : </w:t>
      </w:r>
    </w:p>
    <w:p w14:paraId="1949CB87" w14:textId="77777777" w:rsidR="00F74F50" w:rsidRDefault="00F74F50" w:rsidP="00F74F50">
      <w:pPr>
        <w:pStyle w:val="CodeSample"/>
      </w:pPr>
      <w:r>
        <w:t xml:space="preserve">  [</w:t>
      </w:r>
    </w:p>
    <w:p w14:paraId="3F11B2FD" w14:textId="77777777" w:rsidR="00F74F50" w:rsidRDefault="00F74F50" w:rsidP="00F74F50">
      <w:pPr>
        <w:pStyle w:val="CodeSample"/>
      </w:pPr>
      <w:r>
        <w:t xml:space="preserve">    {</w:t>
      </w:r>
    </w:p>
    <w:p w14:paraId="250C6F8D" w14:textId="77777777" w:rsidR="00F74F50" w:rsidRDefault="00F74F50" w:rsidP="00F74F50">
      <w:pPr>
        <w:pStyle w:val="CodeSample"/>
      </w:pPr>
      <w:r>
        <w:t xml:space="preserve">      "paths" : </w:t>
      </w:r>
    </w:p>
    <w:p w14:paraId="69202D51" w14:textId="77777777" w:rsidR="00F74F50" w:rsidRDefault="00F74F50" w:rsidP="00F74F50">
      <w:pPr>
        <w:pStyle w:val="CodeSample"/>
      </w:pPr>
      <w:r>
        <w:t xml:space="preserve">      [</w:t>
      </w:r>
    </w:p>
    <w:p w14:paraId="12776601" w14:textId="77777777" w:rsidR="00F74F50" w:rsidRDefault="00F74F50" w:rsidP="00F74F50">
      <w:pPr>
        <w:pStyle w:val="CodeSample"/>
      </w:pPr>
      <w:r>
        <w:t xml:space="preserve">        [</w:t>
      </w:r>
    </w:p>
    <w:p w14:paraId="0990E538" w14:textId="77777777" w:rsidR="00F74F50" w:rsidRDefault="00F74F50" w:rsidP="00F74F50">
      <w:pPr>
        <w:pStyle w:val="CodeSample"/>
      </w:pPr>
      <w:r>
        <w:t xml:space="preserve">          [6805569.43677369, 1846311.31547739], </w:t>
      </w:r>
    </w:p>
    <w:p w14:paraId="16B6594E" w14:textId="77777777" w:rsidR="00F74F50" w:rsidRDefault="00F74F50" w:rsidP="00F74F50">
      <w:pPr>
        <w:pStyle w:val="CodeSample"/>
      </w:pPr>
      <w:r>
        <w:t xml:space="preserve">          [6805530.62569506, 1847583.67882845], </w:t>
      </w:r>
    </w:p>
    <w:p w14:paraId="6C8CD582" w14:textId="77777777" w:rsidR="00F74F50" w:rsidRDefault="00F74F50" w:rsidP="00F74F50">
      <w:pPr>
        <w:pStyle w:val="CodeSample"/>
      </w:pPr>
      <w:r>
        <w:t xml:space="preserve">          [6805524.07389809, 1847583.48243998], </w:t>
      </w:r>
    </w:p>
    <w:p w14:paraId="71E7C3B3" w14:textId="77777777" w:rsidR="00F74F50" w:rsidRDefault="00F74F50" w:rsidP="00F74F50">
      <w:pPr>
        <w:pStyle w:val="CodeSample"/>
      </w:pPr>
      <w:r>
        <w:t xml:space="preserve">          [6805564.81883934, 1846199.78272534], </w:t>
      </w:r>
    </w:p>
    <w:p w14:paraId="634BA462" w14:textId="77777777" w:rsidR="00F74F50" w:rsidRDefault="00F74F50" w:rsidP="00F74F50">
      <w:pPr>
        <w:pStyle w:val="CodeSample"/>
      </w:pPr>
      <w:r>
        <w:t xml:space="preserve">          [6805571.29520759, 1846199.93209211], </w:t>
      </w:r>
    </w:p>
    <w:p w14:paraId="67EE3544" w14:textId="77777777" w:rsidR="00F74F50" w:rsidRDefault="00F74F50" w:rsidP="00F74F50">
      <w:pPr>
        <w:pStyle w:val="CodeSample"/>
      </w:pPr>
      <w:r>
        <w:t xml:space="preserve">          [6805569.3307883, 1846317.68744017], </w:t>
      </w:r>
    </w:p>
    <w:p w14:paraId="387E6099" w14:textId="77777777" w:rsidR="00F74F50" w:rsidRDefault="00F74F50" w:rsidP="00F74F50">
      <w:pPr>
        <w:pStyle w:val="CodeSample"/>
      </w:pPr>
      <w:r>
        <w:t xml:space="preserve">          [6805563.36634781, 1846317.86122269], </w:t>
      </w:r>
    </w:p>
    <w:p w14:paraId="634CA0D3" w14:textId="77777777" w:rsidR="00F74F50" w:rsidRDefault="00F74F50" w:rsidP="00F74F50">
      <w:pPr>
        <w:pStyle w:val="CodeSample"/>
      </w:pPr>
      <w:r>
        <w:t xml:space="preserve">          [6805562.87287955, 1846311.28844923]</w:t>
      </w:r>
    </w:p>
    <w:p w14:paraId="0DC2B74A" w14:textId="77777777" w:rsidR="00F74F50" w:rsidRDefault="00F74F50" w:rsidP="00F74F50">
      <w:pPr>
        <w:pStyle w:val="CodeSample"/>
      </w:pPr>
      <w:r>
        <w:t xml:space="preserve">        ]</w:t>
      </w:r>
    </w:p>
    <w:p w14:paraId="01FE564C" w14:textId="77777777" w:rsidR="00F74F50" w:rsidRDefault="00F74F50" w:rsidP="00F74F50">
      <w:pPr>
        <w:pStyle w:val="CodeSample"/>
      </w:pPr>
      <w:r>
        <w:t xml:space="preserve">      ]</w:t>
      </w:r>
    </w:p>
    <w:p w14:paraId="15414EDE" w14:textId="77777777" w:rsidR="00F74F50" w:rsidRDefault="00F74F50" w:rsidP="00F74F50">
      <w:pPr>
        <w:pStyle w:val="CodeSample"/>
      </w:pPr>
      <w:r>
        <w:t xml:space="preserve">    }, </w:t>
      </w:r>
    </w:p>
    <w:p w14:paraId="057B6968" w14:textId="77777777" w:rsidR="00F74F50" w:rsidRDefault="00F74F50" w:rsidP="00F74F50">
      <w:pPr>
        <w:pStyle w:val="CodeSample"/>
      </w:pPr>
      <w:r>
        <w:t xml:space="preserve">    {</w:t>
      </w:r>
    </w:p>
    <w:p w14:paraId="6A875B39" w14:textId="77777777" w:rsidR="00F74F50" w:rsidRDefault="00F74F50" w:rsidP="00F74F50">
      <w:pPr>
        <w:pStyle w:val="CodeSample"/>
      </w:pPr>
      <w:r>
        <w:t xml:space="preserve">      "paths" : </w:t>
      </w:r>
    </w:p>
    <w:p w14:paraId="65C38C7F" w14:textId="77777777" w:rsidR="00F74F50" w:rsidRDefault="00F74F50" w:rsidP="00F74F50">
      <w:pPr>
        <w:pStyle w:val="CodeSample"/>
      </w:pPr>
      <w:r>
        <w:t xml:space="preserve">      [</w:t>
      </w:r>
    </w:p>
    <w:p w14:paraId="19F1C878" w14:textId="77777777" w:rsidR="00F74F50" w:rsidRDefault="00F74F50" w:rsidP="00F74F50">
      <w:pPr>
        <w:pStyle w:val="CodeSample"/>
      </w:pPr>
      <w:r>
        <w:t xml:space="preserve">        [</w:t>
      </w:r>
    </w:p>
    <w:p w14:paraId="6BA45F62" w14:textId="77777777" w:rsidR="00F74F50" w:rsidRDefault="00F74F50" w:rsidP="00F74F50">
      <w:pPr>
        <w:pStyle w:val="CodeSample"/>
      </w:pPr>
      <w:r>
        <w:t xml:space="preserve">          [6805497.18574129, 1845121.76650549], </w:t>
      </w:r>
    </w:p>
    <w:p w14:paraId="1BEC30DC" w14:textId="77777777" w:rsidR="00F74F50" w:rsidRDefault="00F74F50" w:rsidP="00F74F50">
      <w:pPr>
        <w:pStyle w:val="CodeSample"/>
      </w:pPr>
      <w:r>
        <w:t xml:space="preserve">          [6805492.34638359, 1845293.50294242], </w:t>
      </w:r>
    </w:p>
    <w:p w14:paraId="4F1B1DF2" w14:textId="77777777" w:rsidR="00F74F50" w:rsidRDefault="00F74F50" w:rsidP="00F74F50">
      <w:pPr>
        <w:pStyle w:val="CodeSample"/>
      </w:pPr>
      <w:r>
        <w:t xml:space="preserve">          [6805485.82700549, 1845293.33924976], </w:t>
      </w:r>
    </w:p>
    <w:p w14:paraId="5E58A554" w14:textId="77777777" w:rsidR="00F74F50" w:rsidRDefault="00F74F50" w:rsidP="00F74F50">
      <w:pPr>
        <w:pStyle w:val="CodeSample"/>
      </w:pPr>
      <w:r>
        <w:lastRenderedPageBreak/>
        <w:t xml:space="preserve">          [6805493.25276803, 1844956.39812766], </w:t>
      </w:r>
    </w:p>
    <w:p w14:paraId="09CB6E3F" w14:textId="77777777" w:rsidR="00F74F50" w:rsidRDefault="00F74F50" w:rsidP="00F74F50">
      <w:pPr>
        <w:pStyle w:val="CodeSample"/>
      </w:pPr>
      <w:r>
        <w:t xml:space="preserve">          [6805499.7713768, 1844956.52095142], </w:t>
      </w:r>
    </w:p>
    <w:p w14:paraId="5C511B7C" w14:textId="77777777" w:rsidR="00F74F50" w:rsidRDefault="00F74F50" w:rsidP="00F74F50">
      <w:pPr>
        <w:pStyle w:val="CodeSample"/>
      </w:pPr>
      <w:r>
        <w:t xml:space="preserve">          [6805497.08404916, 1845128.28265713], </w:t>
      </w:r>
    </w:p>
    <w:p w14:paraId="2E985185" w14:textId="77777777" w:rsidR="00F74F50" w:rsidRDefault="00F74F50" w:rsidP="00F74F50">
      <w:pPr>
        <w:pStyle w:val="CodeSample"/>
      </w:pPr>
      <w:r>
        <w:t xml:space="preserve">          [6805490.53757939, 1845128.18747252], </w:t>
      </w:r>
    </w:p>
    <w:p w14:paraId="247C1D41" w14:textId="77777777" w:rsidR="00F74F50" w:rsidRDefault="00F74F50" w:rsidP="00F74F50">
      <w:pPr>
        <w:pStyle w:val="CodeSample"/>
      </w:pPr>
      <w:r>
        <w:t xml:space="preserve">          [6805509.46623861, 1843719.18004924], </w:t>
      </w:r>
    </w:p>
    <w:p w14:paraId="487B1A75" w14:textId="77777777" w:rsidR="00F74F50" w:rsidRDefault="00F74F50" w:rsidP="00F74F50">
      <w:pPr>
        <w:pStyle w:val="CodeSample"/>
      </w:pPr>
      <w:r>
        <w:t xml:space="preserve">          [6805516.02546532, 1843719.26723603], </w:t>
      </w:r>
    </w:p>
    <w:p w14:paraId="35B2DE29" w14:textId="77777777" w:rsidR="00F74F50" w:rsidRDefault="00F74F50" w:rsidP="00F74F50">
      <w:pPr>
        <w:pStyle w:val="CodeSample"/>
      </w:pPr>
      <w:r>
        <w:t xml:space="preserve">          [6805499.58272771, 1844969.62427911], </w:t>
      </w:r>
    </w:p>
    <w:p w14:paraId="2A0194B3" w14:textId="77777777" w:rsidR="00F74F50" w:rsidRDefault="00F74F50" w:rsidP="00F74F50">
      <w:pPr>
        <w:pStyle w:val="CodeSample"/>
      </w:pPr>
      <w:r>
        <w:t xml:space="preserve">          [6805493.02163891, 1844969.53800327], </w:t>
      </w:r>
    </w:p>
    <w:p w14:paraId="19B26DA6" w14:textId="77777777" w:rsidR="00F74F50" w:rsidRDefault="00F74F50" w:rsidP="00F74F50">
      <w:pPr>
        <w:pStyle w:val="CodeSample"/>
      </w:pPr>
      <w:r>
        <w:t xml:space="preserve">          [6805511.0173989, 1843600.91535478], </w:t>
      </w:r>
    </w:p>
    <w:p w14:paraId="6D252BE1" w14:textId="77777777" w:rsidR="00F74F50" w:rsidRDefault="00F74F50" w:rsidP="00F74F50">
      <w:pPr>
        <w:pStyle w:val="CodeSample"/>
      </w:pPr>
      <w:r>
        <w:t xml:space="preserve">          [6805511.01872677, 1843600.91537222], </w:t>
      </w:r>
    </w:p>
    <w:p w14:paraId="461147E1" w14:textId="77777777" w:rsidR="00F74F50" w:rsidRDefault="00F74F50" w:rsidP="00F74F50">
      <w:pPr>
        <w:pStyle w:val="CodeSample"/>
      </w:pPr>
      <w:r>
        <w:t xml:space="preserve">          [6805529.18919647, 1842239.95819138], </w:t>
      </w:r>
    </w:p>
    <w:p w14:paraId="1FFF675F" w14:textId="77777777" w:rsidR="00F74F50" w:rsidRDefault="00F74F50" w:rsidP="00F74F50">
      <w:pPr>
        <w:pStyle w:val="CodeSample"/>
      </w:pPr>
      <w:r>
        <w:t xml:space="preserve">          [6805535.74863772, 1842240.04494229], </w:t>
      </w:r>
    </w:p>
    <w:p w14:paraId="242D58D1" w14:textId="77777777" w:rsidR="00F74F50" w:rsidRDefault="00F74F50" w:rsidP="00F74F50">
      <w:pPr>
        <w:pStyle w:val="CodeSample"/>
      </w:pPr>
      <w:r>
        <w:t xml:space="preserve">          [6805527.08722191, 1842901.24908666]</w:t>
      </w:r>
    </w:p>
    <w:p w14:paraId="7AB51154" w14:textId="77777777" w:rsidR="00F74F50" w:rsidRDefault="00F74F50" w:rsidP="00F74F50">
      <w:pPr>
        <w:pStyle w:val="CodeSample"/>
      </w:pPr>
      <w:r>
        <w:t xml:space="preserve">        ]</w:t>
      </w:r>
    </w:p>
    <w:p w14:paraId="0F66C7B1" w14:textId="77777777" w:rsidR="00F74F50" w:rsidRDefault="00F74F50" w:rsidP="00F74F50">
      <w:pPr>
        <w:pStyle w:val="CodeSample"/>
      </w:pPr>
      <w:r>
        <w:t xml:space="preserve">      ]</w:t>
      </w:r>
    </w:p>
    <w:p w14:paraId="750794A9" w14:textId="77777777" w:rsidR="00F74F50" w:rsidRDefault="00F74F50" w:rsidP="00F74F50">
      <w:pPr>
        <w:pStyle w:val="CodeSample"/>
      </w:pPr>
      <w:r>
        <w:t xml:space="preserve">    }</w:t>
      </w:r>
    </w:p>
    <w:p w14:paraId="3EDEFC8C" w14:textId="77777777" w:rsidR="00F74F50" w:rsidRDefault="00F74F50" w:rsidP="00F74F50">
      <w:pPr>
        <w:pStyle w:val="CodeSample"/>
      </w:pPr>
      <w:r>
        <w:t xml:space="preserve">  ]</w:t>
      </w:r>
    </w:p>
    <w:p w14:paraId="21497235" w14:textId="7E4B7636" w:rsidR="00F74F50" w:rsidRDefault="00F74F50" w:rsidP="00F74F50">
      <w:pPr>
        <w:pStyle w:val="CodeSample"/>
      </w:pPr>
      <w:r>
        <w:t>}</w:t>
      </w:r>
    </w:p>
    <w:p w14:paraId="5659681F" w14:textId="77777777" w:rsidR="00F74F50" w:rsidRPr="00F74F50" w:rsidRDefault="00F74F50" w:rsidP="00F74F50"/>
    <w:p w14:paraId="484CF59E" w14:textId="3561985F" w:rsidR="00463015" w:rsidRPr="0006795F" w:rsidRDefault="00463015" w:rsidP="00463015">
      <w:pPr>
        <w:pStyle w:val="berschrift1"/>
      </w:pPr>
      <w:bookmarkStart w:id="159" w:name="_Toc201986279"/>
      <w:r>
        <w:t>Trim/Extend</w:t>
      </w:r>
      <w:bookmarkEnd w:id="159"/>
    </w:p>
    <w:p w14:paraId="4B7799FF" w14:textId="5658C386" w:rsidR="00463015" w:rsidRPr="0006795F" w:rsidRDefault="00463015" w:rsidP="00463015">
      <w:pPr>
        <w:pStyle w:val="berschrift2"/>
      </w:pPr>
      <w:bookmarkStart w:id="160" w:name="_Toc201986280"/>
      <w:r>
        <w:t>Trim/Extend</w:t>
      </w:r>
      <w:r w:rsidRPr="0006795F">
        <w:t xml:space="preserve"> Overview</w:t>
      </w:r>
      <w:bookmarkEnd w:id="160"/>
    </w:p>
    <w:p w14:paraId="382ACF01" w14:textId="788EE827" w:rsidR="00463015" w:rsidRDefault="00463015" w:rsidP="00463015">
      <w:r>
        <w:t>The Trim/Extend operation is performed on a Geometry Service resource. This operation trims or extends each polyline specified in the input array, applying the user-specified guide polylines. When trimming features, the part to the left of the oriented cutting line is preserved in the output and the other part is discarded. An empty polyline is added to the output array if the corresponding input polyline is neither cut nor extended.</w:t>
      </w:r>
    </w:p>
    <w:p w14:paraId="65DFCCD8" w14:textId="1D6D27CA" w:rsidR="00463015" w:rsidRPr="0006795F" w:rsidRDefault="00463015" w:rsidP="00463015">
      <w:r>
        <w:t>Users can provide arguments to the Trim/Extend operation as query parameters.</w:t>
      </w:r>
    </w:p>
    <w:p w14:paraId="55C275F3" w14:textId="77777777" w:rsidR="00463015" w:rsidRPr="0006795F" w:rsidRDefault="00463015" w:rsidP="00463015">
      <w:pPr>
        <w:pStyle w:val="NWPText10"/>
      </w:pPr>
    </w:p>
    <w:p w14:paraId="2033D24E" w14:textId="288ACD62" w:rsidR="00463015" w:rsidRPr="0006795F" w:rsidRDefault="00463015" w:rsidP="00463015">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41</w:t>
      </w:r>
      <w:r w:rsidRPr="0006795F">
        <w:fldChar w:fldCharType="end"/>
      </w:r>
      <w:r w:rsidRPr="0006795F">
        <w:t xml:space="preserve"> –</w:t>
      </w:r>
      <w:r>
        <w:t>Trim/Extend</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463015" w:rsidRPr="0006795F" w14:paraId="503E3F01" w14:textId="77777777" w:rsidTr="00B20927">
        <w:tc>
          <w:tcPr>
            <w:tcW w:w="1809" w:type="dxa"/>
          </w:tcPr>
          <w:p w14:paraId="7F17CACE" w14:textId="77777777" w:rsidR="00463015" w:rsidRPr="0006795F" w:rsidRDefault="00463015" w:rsidP="00B20927">
            <w:pPr>
              <w:rPr>
                <w:b/>
                <w:noProof/>
                <w:sz w:val="22"/>
                <w:szCs w:val="22"/>
              </w:rPr>
            </w:pPr>
            <w:r w:rsidRPr="0006795F">
              <w:rPr>
                <w:b/>
                <w:noProof/>
                <w:sz w:val="22"/>
                <w:szCs w:val="22"/>
              </w:rPr>
              <w:t>Resource</w:t>
            </w:r>
          </w:p>
        </w:tc>
        <w:tc>
          <w:tcPr>
            <w:tcW w:w="2977" w:type="dxa"/>
          </w:tcPr>
          <w:p w14:paraId="4ECC442F" w14:textId="77777777" w:rsidR="00463015" w:rsidRPr="0006795F" w:rsidRDefault="00463015" w:rsidP="00B20927">
            <w:pPr>
              <w:rPr>
                <w:b/>
                <w:noProof/>
                <w:sz w:val="22"/>
                <w:szCs w:val="22"/>
              </w:rPr>
            </w:pPr>
            <w:r w:rsidRPr="0006795F">
              <w:rPr>
                <w:b/>
                <w:noProof/>
                <w:sz w:val="22"/>
                <w:szCs w:val="22"/>
              </w:rPr>
              <w:t>Parameters</w:t>
            </w:r>
          </w:p>
        </w:tc>
        <w:tc>
          <w:tcPr>
            <w:tcW w:w="3969" w:type="dxa"/>
          </w:tcPr>
          <w:p w14:paraId="0D60A8F4" w14:textId="77777777" w:rsidR="00463015" w:rsidRPr="0006795F" w:rsidRDefault="00463015" w:rsidP="00B20927">
            <w:pPr>
              <w:rPr>
                <w:b/>
                <w:noProof/>
                <w:sz w:val="22"/>
                <w:szCs w:val="22"/>
              </w:rPr>
            </w:pPr>
            <w:r w:rsidRPr="0006795F">
              <w:rPr>
                <w:b/>
                <w:noProof/>
                <w:sz w:val="22"/>
                <w:szCs w:val="22"/>
              </w:rPr>
              <w:t>Resource representation</w:t>
            </w:r>
          </w:p>
        </w:tc>
      </w:tr>
      <w:tr w:rsidR="00463015" w:rsidRPr="0006795F" w14:paraId="62F57345" w14:textId="77777777" w:rsidTr="00B20927">
        <w:tc>
          <w:tcPr>
            <w:tcW w:w="1809" w:type="dxa"/>
          </w:tcPr>
          <w:p w14:paraId="7F03E333" w14:textId="68896DDA" w:rsidR="00463015" w:rsidRPr="0006795F" w:rsidRDefault="002C1FF8" w:rsidP="00B20927">
            <w:pPr>
              <w:rPr>
                <w:noProof/>
                <w:sz w:val="22"/>
                <w:szCs w:val="22"/>
              </w:rPr>
            </w:pPr>
            <w:r>
              <w:rPr>
                <w:sz w:val="20"/>
              </w:rPr>
              <w:t>Trim/Extend</w:t>
            </w:r>
          </w:p>
        </w:tc>
        <w:tc>
          <w:tcPr>
            <w:tcW w:w="2977" w:type="dxa"/>
          </w:tcPr>
          <w:p w14:paraId="53301390" w14:textId="77777777" w:rsidR="00463015" w:rsidRPr="0006795F" w:rsidRDefault="00463015" w:rsidP="00B20927">
            <w:pPr>
              <w:rPr>
                <w:noProof/>
                <w:sz w:val="22"/>
                <w:szCs w:val="22"/>
              </w:rPr>
            </w:pPr>
            <w:r w:rsidRPr="0006795F">
              <w:rPr>
                <w:noProof/>
                <w:sz w:val="22"/>
                <w:szCs w:val="22"/>
              </w:rPr>
              <w:t>f=json</w:t>
            </w:r>
          </w:p>
          <w:p w14:paraId="26136EA2" w14:textId="77777777" w:rsidR="00463015" w:rsidRPr="00463015" w:rsidRDefault="00463015" w:rsidP="00463015">
            <w:pPr>
              <w:rPr>
                <w:noProof/>
                <w:sz w:val="22"/>
                <w:szCs w:val="22"/>
              </w:rPr>
            </w:pPr>
            <w:r w:rsidRPr="00463015">
              <w:rPr>
                <w:noProof/>
                <w:sz w:val="22"/>
                <w:szCs w:val="22"/>
              </w:rPr>
              <w:t>polylines</w:t>
            </w:r>
          </w:p>
          <w:p w14:paraId="52880276" w14:textId="5D93D8BD" w:rsidR="00463015" w:rsidRPr="00463015" w:rsidRDefault="00463015" w:rsidP="00463015">
            <w:pPr>
              <w:rPr>
                <w:noProof/>
                <w:sz w:val="22"/>
                <w:szCs w:val="22"/>
              </w:rPr>
            </w:pPr>
            <w:r w:rsidRPr="00463015">
              <w:rPr>
                <w:noProof/>
                <w:sz w:val="22"/>
                <w:szCs w:val="22"/>
              </w:rPr>
              <w:t>trimExt</w:t>
            </w:r>
            <w:r>
              <w:rPr>
                <w:noProof/>
                <w:sz w:val="22"/>
                <w:szCs w:val="22"/>
              </w:rPr>
              <w:t>e</w:t>
            </w:r>
            <w:r w:rsidRPr="00463015">
              <w:rPr>
                <w:noProof/>
                <w:sz w:val="22"/>
                <w:szCs w:val="22"/>
              </w:rPr>
              <w:t>ndTo</w:t>
            </w:r>
          </w:p>
          <w:p w14:paraId="46D338E4" w14:textId="77777777" w:rsidR="00463015" w:rsidRPr="00463015" w:rsidRDefault="00463015" w:rsidP="00463015">
            <w:pPr>
              <w:rPr>
                <w:noProof/>
                <w:sz w:val="22"/>
                <w:szCs w:val="22"/>
              </w:rPr>
            </w:pPr>
            <w:r w:rsidRPr="00463015">
              <w:rPr>
                <w:noProof/>
                <w:sz w:val="22"/>
                <w:szCs w:val="22"/>
              </w:rPr>
              <w:t>sr</w:t>
            </w:r>
          </w:p>
          <w:p w14:paraId="7DC402F6" w14:textId="49F65E4F" w:rsidR="00463015" w:rsidRPr="0006795F" w:rsidRDefault="00463015" w:rsidP="00B20927">
            <w:pPr>
              <w:rPr>
                <w:noProof/>
                <w:sz w:val="22"/>
                <w:szCs w:val="22"/>
              </w:rPr>
            </w:pPr>
            <w:r w:rsidRPr="00463015">
              <w:rPr>
                <w:noProof/>
                <w:sz w:val="22"/>
                <w:szCs w:val="22"/>
              </w:rPr>
              <w:t>extendHow</w:t>
            </w:r>
          </w:p>
        </w:tc>
        <w:tc>
          <w:tcPr>
            <w:tcW w:w="3969" w:type="dxa"/>
          </w:tcPr>
          <w:p w14:paraId="63B2970B" w14:textId="77777777" w:rsidR="00463015" w:rsidRPr="0006795F" w:rsidRDefault="00463015" w:rsidP="00B20927">
            <w:pPr>
              <w:rPr>
                <w:noProof/>
                <w:sz w:val="22"/>
                <w:szCs w:val="22"/>
              </w:rPr>
            </w:pPr>
            <w:r w:rsidRPr="0006795F">
              <w:rPr>
                <w:noProof/>
                <w:sz w:val="22"/>
                <w:szCs w:val="22"/>
              </w:rPr>
              <w:t>JSON representation valid</w:t>
            </w:r>
          </w:p>
          <w:p w14:paraId="55596E9D" w14:textId="77777777" w:rsidR="00463015" w:rsidRPr="0006795F" w:rsidRDefault="00463015" w:rsidP="00B20927">
            <w:pPr>
              <w:rPr>
                <w:noProof/>
                <w:sz w:val="22"/>
                <w:szCs w:val="22"/>
              </w:rPr>
            </w:pPr>
            <w:r w:rsidRPr="0006795F">
              <w:rPr>
                <w:noProof/>
                <w:sz w:val="22"/>
                <w:szCs w:val="22"/>
              </w:rPr>
              <w:t>All JSON schema elements supported</w:t>
            </w:r>
          </w:p>
        </w:tc>
      </w:tr>
    </w:tbl>
    <w:p w14:paraId="7D541007" w14:textId="77777777" w:rsidR="00463015" w:rsidRPr="0006795F" w:rsidRDefault="00463015" w:rsidP="00463015"/>
    <w:p w14:paraId="1CF7E750" w14:textId="60CCEA45" w:rsidR="00463015" w:rsidRPr="0006795F" w:rsidRDefault="00463015" w:rsidP="00463015">
      <w:pPr>
        <w:pStyle w:val="berschrift2"/>
      </w:pPr>
      <w:bookmarkStart w:id="161" w:name="_Toc201986281"/>
      <w:r>
        <w:t>Trim/Extend</w:t>
      </w:r>
      <w:r w:rsidRPr="0006795F">
        <w:t xml:space="preserve"> URI</w:t>
      </w:r>
      <w:bookmarkEnd w:id="161"/>
    </w:p>
    <w:p w14:paraId="6D71AAD2" w14:textId="77777777" w:rsidR="00463015" w:rsidRPr="0006795F" w:rsidRDefault="00463015" w:rsidP="00463015">
      <w:r w:rsidRPr="0006795F">
        <w:t>In the following URI templates, these variables are used:</w:t>
      </w:r>
    </w:p>
    <w:p w14:paraId="3CB3346C" w14:textId="77777777" w:rsidR="00463015" w:rsidRPr="0006795F" w:rsidRDefault="00463015" w:rsidP="00463015">
      <w:pPr>
        <w:pStyle w:val="Listenabsatz"/>
        <w:numPr>
          <w:ilvl w:val="0"/>
          <w:numId w:val="17"/>
        </w:numPr>
      </w:pPr>
      <w:r w:rsidRPr="0006795F">
        <w:lastRenderedPageBreak/>
        <w:t>geometryServiceRootURI: the URL of the geometry service without any parameter</w:t>
      </w:r>
    </w:p>
    <w:p w14:paraId="41EEF012" w14:textId="3D4FB7FA" w:rsidR="00463015" w:rsidRPr="0006795F" w:rsidRDefault="00463015" w:rsidP="00463015">
      <w:pPr>
        <w:pStyle w:val="Beschriftung"/>
      </w:pPr>
      <w:bookmarkStart w:id="162" w:name="_Ref200096132"/>
      <w:r w:rsidRPr="0006795F">
        <w:t xml:space="preserve">Table </w:t>
      </w:r>
      <w:r w:rsidRPr="0006795F">
        <w:fldChar w:fldCharType="begin"/>
      </w:r>
      <w:r w:rsidRPr="0006795F">
        <w:instrText xml:space="preserve"> SEQ Tabelle \* ARABIC </w:instrText>
      </w:r>
      <w:r w:rsidRPr="0006795F">
        <w:fldChar w:fldCharType="separate"/>
      </w:r>
      <w:r w:rsidR="003C5AF3">
        <w:rPr>
          <w:noProof/>
        </w:rPr>
        <w:t>42</w:t>
      </w:r>
      <w:r w:rsidRPr="0006795F">
        <w:fldChar w:fldCharType="end"/>
      </w:r>
      <w:bookmarkEnd w:id="162"/>
      <w:r w:rsidRPr="0006795F">
        <w:t xml:space="preserve"> – </w:t>
      </w:r>
      <w:r w:rsidR="00C43F71">
        <w:t>Trim/Extend</w:t>
      </w:r>
      <w:r w:rsidRPr="0006795F">
        <w:t xml:space="preserve"> reference</w:t>
      </w:r>
    </w:p>
    <w:tbl>
      <w:tblPr>
        <w:tblStyle w:val="Tabellenraster"/>
        <w:tblW w:w="0" w:type="auto"/>
        <w:tblLook w:val="04A0" w:firstRow="1" w:lastRow="0" w:firstColumn="1" w:lastColumn="0" w:noHBand="0" w:noVBand="1"/>
      </w:tblPr>
      <w:tblGrid>
        <w:gridCol w:w="1668"/>
        <w:gridCol w:w="7112"/>
      </w:tblGrid>
      <w:tr w:rsidR="00463015" w:rsidRPr="0006795F" w14:paraId="17A43D16" w14:textId="77777777" w:rsidTr="00B20927">
        <w:tc>
          <w:tcPr>
            <w:tcW w:w="1668" w:type="dxa"/>
          </w:tcPr>
          <w:p w14:paraId="067CBE68" w14:textId="77777777" w:rsidR="00463015" w:rsidRPr="0006795F" w:rsidRDefault="00463015" w:rsidP="00B20927">
            <w:pPr>
              <w:rPr>
                <w:b/>
                <w:sz w:val="20"/>
              </w:rPr>
            </w:pPr>
            <w:r w:rsidRPr="0006795F">
              <w:rPr>
                <w:b/>
                <w:sz w:val="20"/>
              </w:rPr>
              <w:t>URI template</w:t>
            </w:r>
          </w:p>
        </w:tc>
        <w:tc>
          <w:tcPr>
            <w:tcW w:w="7112" w:type="dxa"/>
          </w:tcPr>
          <w:p w14:paraId="7AA1436A" w14:textId="2D7C56A1" w:rsidR="00463015" w:rsidRPr="0006795F" w:rsidRDefault="00463015" w:rsidP="00463015">
            <w:pPr>
              <w:rPr>
                <w:sz w:val="20"/>
              </w:rPr>
            </w:pPr>
            <w:r w:rsidRPr="0006795F">
              <w:rPr>
                <w:sz w:val="20"/>
              </w:rPr>
              <w:t>{+geometryServiceRootURI}/</w:t>
            </w:r>
            <w:r>
              <w:rPr>
                <w:sz w:val="20"/>
              </w:rPr>
              <w:t>trimExtend</w:t>
            </w:r>
            <w:r w:rsidRPr="0006795F">
              <w:rPr>
                <w:sz w:val="20"/>
              </w:rPr>
              <w:t>{?f,</w:t>
            </w:r>
            <w:r w:rsidRPr="00463015">
              <w:rPr>
                <w:sz w:val="20"/>
              </w:rPr>
              <w:t>polylines</w:t>
            </w:r>
            <w:r>
              <w:rPr>
                <w:sz w:val="20"/>
              </w:rPr>
              <w:t>,</w:t>
            </w:r>
            <w:r w:rsidRPr="00463015">
              <w:rPr>
                <w:sz w:val="20"/>
              </w:rPr>
              <w:t>trimExtndTo</w:t>
            </w:r>
            <w:r>
              <w:rPr>
                <w:sz w:val="20"/>
              </w:rPr>
              <w:t>,</w:t>
            </w:r>
            <w:r w:rsidRPr="00463015">
              <w:rPr>
                <w:sz w:val="20"/>
              </w:rPr>
              <w:t>sr</w:t>
            </w:r>
            <w:r>
              <w:rPr>
                <w:sz w:val="20"/>
              </w:rPr>
              <w:t>,</w:t>
            </w:r>
            <w:r w:rsidRPr="00463015">
              <w:rPr>
                <w:sz w:val="20"/>
              </w:rPr>
              <w:t>extendHow</w:t>
            </w:r>
            <w:r w:rsidRPr="0006795F">
              <w:rPr>
                <w:sz w:val="20"/>
              </w:rPr>
              <w:t>}</w:t>
            </w:r>
          </w:p>
        </w:tc>
      </w:tr>
      <w:tr w:rsidR="00463015" w:rsidRPr="0006795F" w14:paraId="4CA581E3" w14:textId="77777777" w:rsidTr="00B20927">
        <w:tc>
          <w:tcPr>
            <w:tcW w:w="1668" w:type="dxa"/>
          </w:tcPr>
          <w:p w14:paraId="12C826F9" w14:textId="77777777" w:rsidR="00463015" w:rsidRPr="0006795F" w:rsidRDefault="00463015" w:rsidP="00B20927">
            <w:pPr>
              <w:rPr>
                <w:b/>
                <w:sz w:val="20"/>
              </w:rPr>
            </w:pPr>
            <w:r w:rsidRPr="0006795F">
              <w:rPr>
                <w:b/>
                <w:sz w:val="20"/>
              </w:rPr>
              <w:t>HTTP methods</w:t>
            </w:r>
          </w:p>
        </w:tc>
        <w:tc>
          <w:tcPr>
            <w:tcW w:w="7112" w:type="dxa"/>
          </w:tcPr>
          <w:p w14:paraId="238BD7DB" w14:textId="77777777" w:rsidR="00463015" w:rsidRPr="0006795F" w:rsidRDefault="00463015" w:rsidP="00B20927">
            <w:pPr>
              <w:rPr>
                <w:sz w:val="20"/>
              </w:rPr>
            </w:pPr>
            <w:r w:rsidRPr="0006795F">
              <w:rPr>
                <w:sz w:val="20"/>
              </w:rPr>
              <w:t>GET</w:t>
            </w:r>
          </w:p>
          <w:p w14:paraId="46E4A547" w14:textId="77777777" w:rsidR="00463015" w:rsidRPr="0006795F" w:rsidRDefault="00463015" w:rsidP="00B20927">
            <w:pPr>
              <w:rPr>
                <w:sz w:val="20"/>
              </w:rPr>
            </w:pPr>
            <w:r w:rsidRPr="0006795F">
              <w:rPr>
                <w:sz w:val="20"/>
              </w:rPr>
              <w:t>POST (application/x-www-form-urlencoded)</w:t>
            </w:r>
          </w:p>
        </w:tc>
      </w:tr>
      <w:tr w:rsidR="00463015" w:rsidRPr="0006795F" w14:paraId="2AF978E0" w14:textId="77777777" w:rsidTr="00B20927">
        <w:tc>
          <w:tcPr>
            <w:tcW w:w="1668" w:type="dxa"/>
          </w:tcPr>
          <w:p w14:paraId="0474CD4A" w14:textId="77777777" w:rsidR="00463015" w:rsidRPr="0006795F" w:rsidRDefault="00463015" w:rsidP="00B20927">
            <w:pPr>
              <w:rPr>
                <w:b/>
                <w:sz w:val="20"/>
              </w:rPr>
            </w:pPr>
            <w:r w:rsidRPr="0006795F">
              <w:rPr>
                <w:b/>
                <w:sz w:val="20"/>
              </w:rPr>
              <w:t>Parent Resource</w:t>
            </w:r>
          </w:p>
        </w:tc>
        <w:tc>
          <w:tcPr>
            <w:tcW w:w="7112" w:type="dxa"/>
          </w:tcPr>
          <w:p w14:paraId="0FF451F9" w14:textId="77777777" w:rsidR="00463015" w:rsidRPr="0006795F" w:rsidRDefault="00463015" w:rsidP="00B20927">
            <w:pPr>
              <w:rPr>
                <w:sz w:val="20"/>
              </w:rPr>
            </w:pPr>
            <w:r w:rsidRPr="0006795F">
              <w:rPr>
                <w:sz w:val="20"/>
              </w:rPr>
              <w:t>Geometry Service Root</w:t>
            </w:r>
          </w:p>
        </w:tc>
      </w:tr>
    </w:tbl>
    <w:p w14:paraId="3F9F04CA" w14:textId="77777777" w:rsidR="00463015" w:rsidRPr="0006795F" w:rsidRDefault="00463015" w:rsidP="00463015"/>
    <w:p w14:paraId="528783F0" w14:textId="1F437164" w:rsidR="00463015" w:rsidRPr="0006795F" w:rsidRDefault="00463015" w:rsidP="00463015">
      <w:pPr>
        <w:pStyle w:val="Beschriftung"/>
      </w:pPr>
      <w:bookmarkStart w:id="163" w:name="_Ref200096134"/>
      <w:r w:rsidRPr="0006795F">
        <w:t xml:space="preserve">Table </w:t>
      </w:r>
      <w:r w:rsidRPr="0006795F">
        <w:fldChar w:fldCharType="begin"/>
      </w:r>
      <w:r w:rsidRPr="0006795F">
        <w:instrText xml:space="preserve"> SEQ Tabelle \* ARABIC </w:instrText>
      </w:r>
      <w:r w:rsidRPr="0006795F">
        <w:fldChar w:fldCharType="separate"/>
      </w:r>
      <w:r w:rsidR="003C5AF3">
        <w:rPr>
          <w:noProof/>
        </w:rPr>
        <w:t>43</w:t>
      </w:r>
      <w:r w:rsidRPr="0006795F">
        <w:fldChar w:fldCharType="end"/>
      </w:r>
      <w:bookmarkEnd w:id="163"/>
      <w:r w:rsidRPr="0006795F">
        <w:t xml:space="preserve"> – </w:t>
      </w:r>
      <w:r>
        <w:t>Trim/Extend</w:t>
      </w:r>
      <w:r w:rsidRPr="0006795F">
        <w:t xml:space="preserv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63015" w:rsidRPr="0006795F" w14:paraId="4102BA59" w14:textId="77777777" w:rsidTr="00B20927">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3DD5DC3" w14:textId="77777777" w:rsidR="00463015" w:rsidRPr="0006795F" w:rsidRDefault="00463015" w:rsidP="00B20927">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E62D7EF" w14:textId="77777777" w:rsidR="00463015" w:rsidRPr="0006795F" w:rsidRDefault="00463015" w:rsidP="00B20927">
            <w:pPr>
              <w:rPr>
                <w:b/>
                <w:sz w:val="20"/>
              </w:rPr>
            </w:pPr>
            <w:r w:rsidRPr="0006795F">
              <w:rPr>
                <w:b/>
                <w:sz w:val="20"/>
              </w:rPr>
              <w:t>Details</w:t>
            </w:r>
          </w:p>
        </w:tc>
      </w:tr>
      <w:tr w:rsidR="00463015" w:rsidRPr="00B651B1" w14:paraId="36C2994E"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20B3CFF6" w14:textId="77777777" w:rsidR="00463015" w:rsidRPr="00B651B1" w:rsidRDefault="00463015" w:rsidP="00B20927">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D3DCBDD" w14:textId="77777777" w:rsidR="00463015" w:rsidRPr="00B651B1" w:rsidRDefault="00463015" w:rsidP="00B20927">
            <w:pPr>
              <w:rPr>
                <w:b/>
                <w:sz w:val="20"/>
              </w:rPr>
            </w:pPr>
            <w:r w:rsidRPr="00FC4599">
              <w:rPr>
                <w:sz w:val="20"/>
              </w:rPr>
              <w:t>The response format</w:t>
            </w:r>
          </w:p>
        </w:tc>
      </w:tr>
      <w:tr w:rsidR="00463015" w:rsidRPr="00B651B1" w14:paraId="52EADAF6" w14:textId="77777777" w:rsidTr="00B20927">
        <w:tc>
          <w:tcPr>
            <w:tcW w:w="1702" w:type="dxa"/>
            <w:vMerge w:val="restart"/>
            <w:tcBorders>
              <w:top w:val="nil"/>
              <w:left w:val="single" w:sz="4" w:space="0" w:color="000000"/>
              <w:right w:val="single" w:sz="4" w:space="0" w:color="000000"/>
            </w:tcBorders>
          </w:tcPr>
          <w:p w14:paraId="62800BC4" w14:textId="77777777" w:rsidR="00463015" w:rsidRPr="00B651B1" w:rsidRDefault="00463015" w:rsidP="00B20927">
            <w:pPr>
              <w:rPr>
                <w:sz w:val="20"/>
              </w:rPr>
            </w:pPr>
          </w:p>
        </w:tc>
        <w:tc>
          <w:tcPr>
            <w:tcW w:w="1134" w:type="dxa"/>
            <w:tcBorders>
              <w:top w:val="single" w:sz="4" w:space="0" w:color="000000"/>
              <w:left w:val="single" w:sz="4" w:space="0" w:color="000000"/>
              <w:right w:val="single" w:sz="4" w:space="0" w:color="000000"/>
            </w:tcBorders>
          </w:tcPr>
          <w:p w14:paraId="65505483" w14:textId="77777777" w:rsidR="00463015" w:rsidRPr="00B651B1" w:rsidRDefault="00463015" w:rsidP="00B2092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5C71E86" w14:textId="77777777" w:rsidR="00463015" w:rsidRPr="00B651B1" w:rsidRDefault="00463015" w:rsidP="00B20927">
            <w:pPr>
              <w:keepNext/>
              <w:rPr>
                <w:sz w:val="20"/>
              </w:rPr>
            </w:pPr>
            <w:r w:rsidRPr="00B651B1">
              <w:rPr>
                <w:sz w:val="20"/>
              </w:rPr>
              <w:t>Yes</w:t>
            </w:r>
          </w:p>
        </w:tc>
      </w:tr>
      <w:tr w:rsidR="00463015" w:rsidRPr="00B651B1" w14:paraId="52B5AC04" w14:textId="77777777" w:rsidTr="00B20927">
        <w:tc>
          <w:tcPr>
            <w:tcW w:w="1702" w:type="dxa"/>
            <w:vMerge/>
            <w:tcBorders>
              <w:left w:val="single" w:sz="4" w:space="0" w:color="000000"/>
              <w:right w:val="single" w:sz="4" w:space="0" w:color="000000"/>
            </w:tcBorders>
          </w:tcPr>
          <w:p w14:paraId="16DEF8DE" w14:textId="77777777" w:rsidR="00463015" w:rsidRPr="00B651B1" w:rsidRDefault="00463015" w:rsidP="00B20927">
            <w:pPr>
              <w:rPr>
                <w:sz w:val="20"/>
              </w:rPr>
            </w:pPr>
          </w:p>
        </w:tc>
        <w:tc>
          <w:tcPr>
            <w:tcW w:w="1134" w:type="dxa"/>
            <w:tcBorders>
              <w:top w:val="single" w:sz="4" w:space="0" w:color="000000"/>
              <w:left w:val="single" w:sz="4" w:space="0" w:color="000000"/>
              <w:right w:val="single" w:sz="4" w:space="0" w:color="000000"/>
            </w:tcBorders>
          </w:tcPr>
          <w:p w14:paraId="02FE2CE7" w14:textId="77777777" w:rsidR="00463015" w:rsidRPr="00B651B1" w:rsidRDefault="00463015" w:rsidP="00B2092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6C0D3BA2" w14:textId="77777777" w:rsidR="00463015" w:rsidRPr="00B651B1" w:rsidRDefault="00463015" w:rsidP="00B20927">
            <w:pPr>
              <w:keepNext/>
              <w:rPr>
                <w:rStyle w:val="Codefragment"/>
              </w:rPr>
            </w:pPr>
            <w:r>
              <w:rPr>
                <w:rStyle w:val="Codefragment"/>
                <w:sz w:val="20"/>
              </w:rPr>
              <w:t>"</w:t>
            </w:r>
            <w:r w:rsidRPr="00B651B1">
              <w:rPr>
                <w:rStyle w:val="Codefragment"/>
                <w:sz w:val="20"/>
              </w:rPr>
              <w:t>json</w:t>
            </w:r>
            <w:r>
              <w:rPr>
                <w:rStyle w:val="Codefragment"/>
                <w:sz w:val="20"/>
              </w:rPr>
              <w:t>"</w:t>
            </w:r>
          </w:p>
        </w:tc>
      </w:tr>
      <w:tr w:rsidR="00463015" w:rsidRPr="00B651B1" w14:paraId="580104EE" w14:textId="77777777" w:rsidTr="00B20927">
        <w:tc>
          <w:tcPr>
            <w:tcW w:w="1702" w:type="dxa"/>
            <w:vMerge/>
            <w:tcBorders>
              <w:left w:val="single" w:sz="4" w:space="0" w:color="000000"/>
              <w:bottom w:val="single" w:sz="4" w:space="0" w:color="000000"/>
              <w:right w:val="single" w:sz="4" w:space="0" w:color="000000"/>
            </w:tcBorders>
          </w:tcPr>
          <w:p w14:paraId="1E94F118" w14:textId="77777777" w:rsidR="00463015" w:rsidRPr="00B651B1" w:rsidRDefault="00463015" w:rsidP="00B20927">
            <w:pPr>
              <w:rPr>
                <w:sz w:val="20"/>
              </w:rPr>
            </w:pPr>
          </w:p>
        </w:tc>
        <w:tc>
          <w:tcPr>
            <w:tcW w:w="1134" w:type="dxa"/>
            <w:tcBorders>
              <w:top w:val="single" w:sz="4" w:space="0" w:color="000000"/>
              <w:left w:val="single" w:sz="4" w:space="0" w:color="000000"/>
              <w:right w:val="single" w:sz="4" w:space="0" w:color="000000"/>
            </w:tcBorders>
          </w:tcPr>
          <w:p w14:paraId="52F1DED0" w14:textId="77777777" w:rsidR="00463015" w:rsidRPr="00B651B1" w:rsidRDefault="00463015" w:rsidP="00B2092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23FDBB23" w14:textId="77777777" w:rsidR="00463015" w:rsidRPr="00B651B1" w:rsidRDefault="00463015" w:rsidP="00B20927">
            <w:pPr>
              <w:rPr>
                <w:rStyle w:val="Codefragment"/>
              </w:rPr>
            </w:pPr>
            <w:r w:rsidRPr="00B651B1">
              <w:rPr>
                <w:rStyle w:val="Codefragment"/>
                <w:sz w:val="20"/>
              </w:rPr>
              <w:t>f=json</w:t>
            </w:r>
          </w:p>
        </w:tc>
      </w:tr>
      <w:tr w:rsidR="00463015" w:rsidRPr="00865AF6" w14:paraId="03F829B7"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3A2708C9" w14:textId="372A4A46" w:rsidR="00463015" w:rsidRPr="00102539" w:rsidRDefault="00463015" w:rsidP="00B20927">
            <w:pPr>
              <w:rPr>
                <w:sz w:val="20"/>
              </w:rPr>
            </w:pPr>
            <w:r>
              <w:rPr>
                <w:sz w:val="20"/>
              </w:rPr>
              <w:t>polylines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688D732" w14:textId="217C2626" w:rsidR="00463015" w:rsidRDefault="00463015" w:rsidP="00B20927">
            <w:pPr>
              <w:rPr>
                <w:sz w:val="20"/>
              </w:rPr>
            </w:pPr>
            <w:r w:rsidRPr="00102539">
              <w:rPr>
                <w:sz w:val="20"/>
              </w:rPr>
              <w:t xml:space="preserve">The array of </w:t>
            </w:r>
            <w:r w:rsidR="00B20927">
              <w:rPr>
                <w:sz w:val="20"/>
              </w:rPr>
              <w:t>polylines to be trimmed or extended</w:t>
            </w:r>
            <w:r w:rsidRPr="00102539">
              <w:rPr>
                <w:sz w:val="20"/>
              </w:rPr>
              <w:t xml:space="preserve">. </w:t>
            </w:r>
          </w:p>
          <w:p w14:paraId="4AB45A47" w14:textId="257462C9" w:rsidR="00463015" w:rsidRPr="00865AF6" w:rsidRDefault="00463015" w:rsidP="00B20927">
            <w:pPr>
              <w:rPr>
                <w:sz w:val="20"/>
              </w:rPr>
            </w:pPr>
            <w:r w:rsidRPr="00102539">
              <w:rPr>
                <w:sz w:val="20"/>
              </w:rPr>
              <w:t>See GeoService</w:t>
            </w:r>
            <w:r w:rsidR="00B20927">
              <w:rPr>
                <w:sz w:val="20"/>
              </w:rPr>
              <w:t>s REST API – Core, subclause 9.4</w:t>
            </w:r>
            <w:r w:rsidRPr="00102539">
              <w:rPr>
                <w:sz w:val="20"/>
              </w:rPr>
              <w:t xml:space="preserve"> for the schema of </w:t>
            </w:r>
            <w:r w:rsidR="00B20927">
              <w:rPr>
                <w:sz w:val="20"/>
              </w:rPr>
              <w:t>a polyline</w:t>
            </w:r>
            <w:r w:rsidRPr="00102539">
              <w:rPr>
                <w:sz w:val="20"/>
              </w:rPr>
              <w:t>.</w:t>
            </w:r>
          </w:p>
        </w:tc>
      </w:tr>
      <w:tr w:rsidR="00463015" w:rsidRPr="00102539" w14:paraId="22BAE9CF" w14:textId="77777777" w:rsidTr="00B20927">
        <w:tc>
          <w:tcPr>
            <w:tcW w:w="1702" w:type="dxa"/>
            <w:vMerge w:val="restart"/>
            <w:tcBorders>
              <w:top w:val="nil"/>
              <w:left w:val="single" w:sz="4" w:space="0" w:color="000000"/>
              <w:right w:val="single" w:sz="4" w:space="0" w:color="000000"/>
            </w:tcBorders>
          </w:tcPr>
          <w:p w14:paraId="626515BD" w14:textId="77777777" w:rsidR="00463015" w:rsidRPr="00102539" w:rsidRDefault="00463015" w:rsidP="00B20927">
            <w:pPr>
              <w:rPr>
                <w:sz w:val="20"/>
              </w:rPr>
            </w:pPr>
          </w:p>
        </w:tc>
        <w:tc>
          <w:tcPr>
            <w:tcW w:w="1134" w:type="dxa"/>
            <w:tcBorders>
              <w:top w:val="single" w:sz="4" w:space="0" w:color="000000"/>
              <w:left w:val="single" w:sz="4" w:space="0" w:color="000000"/>
              <w:right w:val="single" w:sz="4" w:space="0" w:color="000000"/>
            </w:tcBorders>
          </w:tcPr>
          <w:p w14:paraId="5AFFDFB5" w14:textId="77777777" w:rsidR="00463015" w:rsidRPr="00102539" w:rsidRDefault="00463015" w:rsidP="00B20927">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2535F9BF" w14:textId="77777777" w:rsidR="00463015" w:rsidRPr="00102539" w:rsidRDefault="00463015" w:rsidP="00B20927">
            <w:pPr>
              <w:rPr>
                <w:sz w:val="20"/>
              </w:rPr>
            </w:pPr>
            <w:r w:rsidRPr="00102539">
              <w:rPr>
                <w:sz w:val="20"/>
              </w:rPr>
              <w:t>Yes</w:t>
            </w:r>
          </w:p>
        </w:tc>
      </w:tr>
      <w:tr w:rsidR="00463015" w:rsidRPr="00102539" w14:paraId="7DFE3F04" w14:textId="77777777" w:rsidTr="00B20927">
        <w:tc>
          <w:tcPr>
            <w:tcW w:w="1702" w:type="dxa"/>
            <w:vMerge/>
            <w:tcBorders>
              <w:left w:val="single" w:sz="4" w:space="0" w:color="000000"/>
              <w:right w:val="single" w:sz="4" w:space="0" w:color="000000"/>
            </w:tcBorders>
          </w:tcPr>
          <w:p w14:paraId="77A8605F" w14:textId="77777777" w:rsidR="00463015" w:rsidRPr="00102539" w:rsidRDefault="00463015" w:rsidP="00B20927">
            <w:pPr>
              <w:rPr>
                <w:sz w:val="20"/>
              </w:rPr>
            </w:pPr>
          </w:p>
        </w:tc>
        <w:tc>
          <w:tcPr>
            <w:tcW w:w="1134" w:type="dxa"/>
            <w:tcBorders>
              <w:top w:val="single" w:sz="4" w:space="0" w:color="000000"/>
              <w:left w:val="single" w:sz="4" w:space="0" w:color="000000"/>
              <w:right w:val="single" w:sz="4" w:space="0" w:color="000000"/>
            </w:tcBorders>
          </w:tcPr>
          <w:p w14:paraId="118602DE" w14:textId="77777777" w:rsidR="00463015" w:rsidRPr="00102539" w:rsidRDefault="00463015" w:rsidP="00B20927">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5D28B6EB" w14:textId="77777777" w:rsidR="00463015" w:rsidRPr="00102539" w:rsidRDefault="00463015" w:rsidP="00B20927">
            <w:pPr>
              <w:rPr>
                <w:rStyle w:val="Codefragment"/>
              </w:rPr>
            </w:pPr>
            <w:r w:rsidRPr="00102539">
              <w:rPr>
                <w:rStyle w:val="Codefragment"/>
                <w:sz w:val="20"/>
              </w:rPr>
              <w:t xml:space="preserve">JSON </w:t>
            </w:r>
          </w:p>
        </w:tc>
      </w:tr>
      <w:tr w:rsidR="00463015" w:rsidRPr="00865AF6" w14:paraId="386F8089" w14:textId="77777777" w:rsidTr="00B20927">
        <w:tc>
          <w:tcPr>
            <w:tcW w:w="1702" w:type="dxa"/>
            <w:vMerge/>
            <w:tcBorders>
              <w:left w:val="single" w:sz="4" w:space="0" w:color="000000"/>
              <w:right w:val="single" w:sz="4" w:space="0" w:color="000000"/>
            </w:tcBorders>
          </w:tcPr>
          <w:p w14:paraId="1DC48101" w14:textId="77777777" w:rsidR="00463015" w:rsidRPr="00102539" w:rsidRDefault="00463015" w:rsidP="00B20927">
            <w:pPr>
              <w:rPr>
                <w:sz w:val="20"/>
              </w:rPr>
            </w:pPr>
          </w:p>
        </w:tc>
        <w:tc>
          <w:tcPr>
            <w:tcW w:w="1134" w:type="dxa"/>
            <w:tcBorders>
              <w:top w:val="single" w:sz="4" w:space="0" w:color="000000"/>
              <w:left w:val="single" w:sz="4" w:space="0" w:color="000000"/>
              <w:right w:val="single" w:sz="4" w:space="0" w:color="000000"/>
            </w:tcBorders>
          </w:tcPr>
          <w:p w14:paraId="1695C348" w14:textId="77777777" w:rsidR="00463015" w:rsidRPr="00102539" w:rsidRDefault="00463015" w:rsidP="00B20927">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0A715250" w14:textId="3C39D5EC" w:rsidR="00463015" w:rsidRPr="00865AF6" w:rsidRDefault="00B20927" w:rsidP="00B20927">
            <w:pPr>
              <w:shd w:val="clear" w:color="auto" w:fill="E6E6E6"/>
              <w:rPr>
                <w:rStyle w:val="Codefragment"/>
                <w:noProof w:val="0"/>
                <w:sz w:val="18"/>
                <w:szCs w:val="18"/>
                <w:lang w:val="en-GB"/>
              </w:rPr>
            </w:pPr>
            <w:r>
              <w:rPr>
                <w:rFonts w:ascii="Courier New" w:hAnsi="Courier New" w:cs="Courier New"/>
                <w:sz w:val="18"/>
                <w:szCs w:val="18"/>
              </w:rPr>
              <w:t>polylines</w:t>
            </w:r>
            <w:r w:rsidR="00463015" w:rsidRPr="00102539">
              <w:rPr>
                <w:rFonts w:ascii="Courier New" w:hAnsi="Courier New" w:cs="Courier New"/>
                <w:sz w:val="18"/>
                <w:szCs w:val="18"/>
              </w:rPr>
              <w:t>=</w:t>
            </w:r>
            <w:r w:rsidR="00C43F71">
              <w:rPr>
                <w:rFonts w:ascii="Courier New" w:hAnsi="Courier New" w:cs="Courier New"/>
                <w:sz w:val="18"/>
                <w:szCs w:val="18"/>
              </w:rPr>
              <w:t>[</w:t>
            </w:r>
            <w:r w:rsidRPr="00B20927">
              <w:rPr>
                <w:rFonts w:ascii="Courier New" w:hAnsi="Courier New" w:cs="Courier New"/>
                <w:sz w:val="18"/>
                <w:szCs w:val="18"/>
              </w:rPr>
              <w:t>{</w:t>
            </w:r>
            <w:r>
              <w:rPr>
                <w:rFonts w:ascii="Courier New" w:hAnsi="Courier New" w:cs="Courier New"/>
                <w:sz w:val="18"/>
                <w:szCs w:val="18"/>
              </w:rPr>
              <w:t>"paths":</w:t>
            </w:r>
            <w:r w:rsidRPr="00B20927">
              <w:rPr>
                <w:rFonts w:ascii="Courier New" w:hAnsi="Courier New" w:cs="Courier New"/>
                <w:sz w:val="18"/>
                <w:szCs w:val="18"/>
              </w:rPr>
              <w:t>[[[-117,34],[-116,34],[-117,33]],[[-115,44],[-114,43],[-115,43]]]},</w:t>
            </w:r>
            <w:r>
              <w:rPr>
                <w:rFonts w:ascii="Courier New" w:hAnsi="Courier New" w:cs="Courier New"/>
                <w:sz w:val="18"/>
                <w:szCs w:val="18"/>
              </w:rPr>
              <w:t xml:space="preserve"> </w:t>
            </w:r>
            <w:r w:rsidRPr="00B20927">
              <w:rPr>
                <w:rFonts w:ascii="Courier New" w:hAnsi="Courier New" w:cs="Courier New"/>
                <w:sz w:val="18"/>
                <w:szCs w:val="18"/>
              </w:rPr>
              <w:t>{</w:t>
            </w:r>
            <w:r>
              <w:rPr>
                <w:rFonts w:ascii="Courier New" w:hAnsi="Courier New" w:cs="Courier New"/>
                <w:sz w:val="18"/>
                <w:szCs w:val="18"/>
              </w:rPr>
              <w:t>"paths"</w:t>
            </w:r>
            <w:r w:rsidRPr="00B20927">
              <w:rPr>
                <w:rFonts w:ascii="Courier New" w:hAnsi="Courier New" w:cs="Courier New"/>
                <w:sz w:val="18"/>
                <w:szCs w:val="18"/>
              </w:rPr>
              <w:t>:[[[32.49,17.83],[31.96,17.59],[30.87,17.01],[30.11,16.86]]]}]</w:t>
            </w:r>
          </w:p>
        </w:tc>
      </w:tr>
      <w:tr w:rsidR="00463015" w:rsidRPr="0006795F" w14:paraId="399FCC27"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578E71FC" w14:textId="7AD833F9" w:rsidR="00463015" w:rsidRPr="0006795F" w:rsidRDefault="00B20927" w:rsidP="00B20927">
            <w:pPr>
              <w:rPr>
                <w:sz w:val="20"/>
              </w:rPr>
            </w:pPr>
            <w:r w:rsidRPr="00B20927">
              <w:rPr>
                <w:sz w:val="20"/>
              </w:rPr>
              <w:t>trimExtendTo</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63EB438" w14:textId="0ECF9673" w:rsidR="00C43F71" w:rsidRDefault="00B20927" w:rsidP="00C43F71">
            <w:pPr>
              <w:rPr>
                <w:sz w:val="20"/>
              </w:rPr>
            </w:pPr>
            <w:r w:rsidRPr="00B20927">
              <w:rPr>
                <w:sz w:val="20"/>
              </w:rPr>
              <w:t>A polyline which is used as a guide for trimming / extending input polylines. The spatial reference of the polylines is specified by sr.</w:t>
            </w:r>
            <w:r w:rsidR="00C43F71">
              <w:rPr>
                <w:sz w:val="20"/>
              </w:rPr>
              <w:t xml:space="preserve"> </w:t>
            </w:r>
          </w:p>
          <w:p w14:paraId="0EB7BB79" w14:textId="2E946ABD" w:rsidR="00463015" w:rsidRPr="0006795F" w:rsidRDefault="00C43F71" w:rsidP="00C43F71">
            <w:pPr>
              <w:rPr>
                <w:sz w:val="20"/>
              </w:rPr>
            </w:pPr>
            <w:r w:rsidRPr="00102539">
              <w:rPr>
                <w:sz w:val="20"/>
              </w:rPr>
              <w:t>See GeoService</w:t>
            </w:r>
            <w:r>
              <w:rPr>
                <w:sz w:val="20"/>
              </w:rPr>
              <w:t>s REST API – Core, subclause 9.4</w:t>
            </w:r>
            <w:r w:rsidRPr="00102539">
              <w:rPr>
                <w:sz w:val="20"/>
              </w:rPr>
              <w:t xml:space="preserve"> for the schema of </w:t>
            </w:r>
            <w:r>
              <w:rPr>
                <w:sz w:val="20"/>
              </w:rPr>
              <w:t>a polyline</w:t>
            </w:r>
            <w:r w:rsidRPr="00102539">
              <w:rPr>
                <w:sz w:val="20"/>
              </w:rPr>
              <w:t>.</w:t>
            </w:r>
          </w:p>
        </w:tc>
      </w:tr>
      <w:tr w:rsidR="00463015" w:rsidRPr="0006795F" w14:paraId="4BE2FD53" w14:textId="77777777" w:rsidTr="00B20927">
        <w:tc>
          <w:tcPr>
            <w:tcW w:w="1702" w:type="dxa"/>
            <w:vMerge w:val="restart"/>
            <w:tcBorders>
              <w:top w:val="nil"/>
              <w:left w:val="single" w:sz="4" w:space="0" w:color="000000"/>
              <w:right w:val="single" w:sz="4" w:space="0" w:color="000000"/>
            </w:tcBorders>
          </w:tcPr>
          <w:p w14:paraId="4267BAAD" w14:textId="77777777" w:rsidR="00463015" w:rsidRPr="0006795F" w:rsidRDefault="00463015" w:rsidP="00B20927">
            <w:pPr>
              <w:rPr>
                <w:sz w:val="20"/>
              </w:rPr>
            </w:pPr>
          </w:p>
        </w:tc>
        <w:tc>
          <w:tcPr>
            <w:tcW w:w="1134" w:type="dxa"/>
            <w:tcBorders>
              <w:top w:val="single" w:sz="4" w:space="0" w:color="000000"/>
              <w:left w:val="single" w:sz="4" w:space="0" w:color="000000"/>
              <w:right w:val="single" w:sz="4" w:space="0" w:color="000000"/>
            </w:tcBorders>
          </w:tcPr>
          <w:p w14:paraId="207155C4" w14:textId="77777777" w:rsidR="00463015" w:rsidRPr="0006795F" w:rsidRDefault="00463015"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36F40EA7" w14:textId="77777777" w:rsidR="00463015" w:rsidRPr="0006795F" w:rsidRDefault="00463015" w:rsidP="00B20927">
            <w:pPr>
              <w:keepNext/>
              <w:rPr>
                <w:sz w:val="20"/>
              </w:rPr>
            </w:pPr>
            <w:r w:rsidRPr="0006795F">
              <w:rPr>
                <w:sz w:val="20"/>
              </w:rPr>
              <w:t>Yes</w:t>
            </w:r>
          </w:p>
        </w:tc>
      </w:tr>
      <w:tr w:rsidR="00463015" w:rsidRPr="0006795F" w14:paraId="023A6B6A" w14:textId="77777777" w:rsidTr="00B20927">
        <w:tc>
          <w:tcPr>
            <w:tcW w:w="1702" w:type="dxa"/>
            <w:vMerge/>
            <w:tcBorders>
              <w:left w:val="single" w:sz="4" w:space="0" w:color="000000"/>
              <w:right w:val="single" w:sz="4" w:space="0" w:color="000000"/>
            </w:tcBorders>
          </w:tcPr>
          <w:p w14:paraId="5E1D3F21" w14:textId="77777777" w:rsidR="00463015" w:rsidRPr="0006795F" w:rsidRDefault="00463015" w:rsidP="00B20927">
            <w:pPr>
              <w:rPr>
                <w:sz w:val="20"/>
              </w:rPr>
            </w:pPr>
          </w:p>
        </w:tc>
        <w:tc>
          <w:tcPr>
            <w:tcW w:w="1134" w:type="dxa"/>
            <w:tcBorders>
              <w:top w:val="single" w:sz="4" w:space="0" w:color="000000"/>
              <w:left w:val="single" w:sz="4" w:space="0" w:color="000000"/>
              <w:right w:val="single" w:sz="4" w:space="0" w:color="000000"/>
            </w:tcBorders>
          </w:tcPr>
          <w:p w14:paraId="230BB6FF" w14:textId="77777777" w:rsidR="00463015" w:rsidRPr="0006795F" w:rsidRDefault="00463015"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13781E98" w14:textId="0F794982" w:rsidR="00463015" w:rsidRPr="0006795F" w:rsidRDefault="00B20927" w:rsidP="00B20927">
            <w:pPr>
              <w:keepNext/>
              <w:rPr>
                <w:rStyle w:val="Codefragment"/>
              </w:rPr>
            </w:pPr>
            <w:r>
              <w:rPr>
                <w:rStyle w:val="Codefragment"/>
                <w:sz w:val="20"/>
              </w:rPr>
              <w:t>JSON</w:t>
            </w:r>
          </w:p>
        </w:tc>
      </w:tr>
      <w:tr w:rsidR="00463015" w:rsidRPr="0006795F" w14:paraId="456FA415" w14:textId="77777777" w:rsidTr="00B20927">
        <w:tc>
          <w:tcPr>
            <w:tcW w:w="1702" w:type="dxa"/>
            <w:vMerge/>
            <w:tcBorders>
              <w:left w:val="single" w:sz="4" w:space="0" w:color="000000"/>
              <w:bottom w:val="single" w:sz="4" w:space="0" w:color="000000"/>
              <w:right w:val="single" w:sz="4" w:space="0" w:color="000000"/>
            </w:tcBorders>
          </w:tcPr>
          <w:p w14:paraId="16376BD8" w14:textId="77777777" w:rsidR="00463015" w:rsidRPr="0006795F" w:rsidRDefault="00463015" w:rsidP="00B20927">
            <w:pPr>
              <w:rPr>
                <w:sz w:val="20"/>
              </w:rPr>
            </w:pPr>
          </w:p>
        </w:tc>
        <w:tc>
          <w:tcPr>
            <w:tcW w:w="1134" w:type="dxa"/>
            <w:tcBorders>
              <w:top w:val="single" w:sz="4" w:space="0" w:color="000000"/>
              <w:left w:val="single" w:sz="4" w:space="0" w:color="000000"/>
              <w:right w:val="single" w:sz="4" w:space="0" w:color="000000"/>
            </w:tcBorders>
          </w:tcPr>
          <w:p w14:paraId="673108FF" w14:textId="77777777" w:rsidR="00463015" w:rsidRPr="0006795F" w:rsidRDefault="00463015"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5F331313" w14:textId="3CFDA659" w:rsidR="00463015" w:rsidRPr="00C43F71" w:rsidRDefault="00B20927" w:rsidP="00B20927">
            <w:pPr>
              <w:rPr>
                <w:rStyle w:val="Codefragment"/>
                <w:noProof w:val="0"/>
                <w:sz w:val="18"/>
                <w:szCs w:val="18"/>
                <w:lang w:val="en-GB"/>
              </w:rPr>
            </w:pPr>
            <w:r>
              <w:rPr>
                <w:rFonts w:ascii="Courier New" w:hAnsi="Courier New" w:cs="Courier New"/>
                <w:sz w:val="18"/>
                <w:szCs w:val="18"/>
              </w:rPr>
              <w:t>trimExtendTo</w:t>
            </w:r>
            <w:r w:rsidRPr="00102539">
              <w:rPr>
                <w:rFonts w:ascii="Courier New" w:hAnsi="Courier New" w:cs="Courier New"/>
                <w:sz w:val="18"/>
                <w:szCs w:val="18"/>
              </w:rPr>
              <w:t>=</w:t>
            </w:r>
            <w:r w:rsidR="00C43F71" w:rsidRPr="00C43F71">
              <w:rPr>
                <w:rFonts w:ascii="Courier New" w:hAnsi="Courier New" w:cs="Courier New"/>
                <w:sz w:val="18"/>
                <w:szCs w:val="18"/>
              </w:rPr>
              <w:t>{</w:t>
            </w:r>
            <w:r w:rsidR="00C43F71">
              <w:rPr>
                <w:rFonts w:ascii="Courier New" w:hAnsi="Courier New" w:cs="Courier New"/>
                <w:sz w:val="18"/>
                <w:szCs w:val="18"/>
              </w:rPr>
              <w:t>"paths":</w:t>
            </w:r>
            <w:r w:rsidR="00C43F71" w:rsidRPr="00C43F71">
              <w:rPr>
                <w:rFonts w:ascii="Courier New" w:hAnsi="Courier New" w:cs="Courier New"/>
                <w:sz w:val="18"/>
                <w:szCs w:val="18"/>
              </w:rPr>
              <w:t>[[[-117,34],[-116,34],[-117,33]],[[-115,44],[-114,43],[-115,43]]]}</w:t>
            </w:r>
          </w:p>
        </w:tc>
      </w:tr>
      <w:tr w:rsidR="00C43F71" w:rsidRPr="0006795F" w14:paraId="4834E84B"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66F68DD9" w14:textId="477529D6" w:rsidR="00C43F71" w:rsidRPr="0006795F" w:rsidRDefault="00C43F71" w:rsidP="00B20927">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556C449" w14:textId="3FAB85ED" w:rsidR="00C43F71" w:rsidRDefault="00C43F71" w:rsidP="00C43F71">
            <w:pPr>
              <w:rPr>
                <w:sz w:val="20"/>
              </w:rPr>
            </w:pPr>
            <w:r w:rsidRPr="00B651B1">
              <w:rPr>
                <w:sz w:val="20"/>
              </w:rPr>
              <w:t xml:space="preserve">The spatial reference </w:t>
            </w:r>
            <w:r>
              <w:rPr>
                <w:sz w:val="20"/>
              </w:rPr>
              <w:t xml:space="preserve">of the </w:t>
            </w:r>
            <w:r w:rsidRPr="00B651B1">
              <w:rPr>
                <w:sz w:val="20"/>
              </w:rPr>
              <w:t>input geometries</w:t>
            </w:r>
            <w:r>
              <w:rPr>
                <w:sz w:val="20"/>
              </w:rPr>
              <w:t xml:space="preserve"> (polylines and trimExtendTo)</w:t>
            </w:r>
            <w:r w:rsidRPr="00B651B1">
              <w:rPr>
                <w:sz w:val="20"/>
              </w:rPr>
              <w:t xml:space="preserve">. </w:t>
            </w:r>
          </w:p>
          <w:p w14:paraId="1BAC9DF8" w14:textId="7CB4FF41" w:rsidR="00C43F71" w:rsidRPr="0006795F" w:rsidRDefault="00C43F71" w:rsidP="00B20927">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C43F71" w:rsidRPr="0006795F" w14:paraId="3FFCA361" w14:textId="77777777" w:rsidTr="00B20927">
        <w:tc>
          <w:tcPr>
            <w:tcW w:w="1702" w:type="dxa"/>
            <w:vMerge w:val="restart"/>
            <w:tcBorders>
              <w:top w:val="nil"/>
              <w:left w:val="single" w:sz="4" w:space="0" w:color="000000"/>
              <w:right w:val="single" w:sz="4" w:space="0" w:color="000000"/>
            </w:tcBorders>
          </w:tcPr>
          <w:p w14:paraId="30C05DBD" w14:textId="77777777"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5ED8E2FE" w14:textId="1DAB25F3" w:rsidR="00C43F71" w:rsidRPr="0006795F" w:rsidRDefault="00C43F71" w:rsidP="00B20927">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4189011E" w14:textId="0805E805" w:rsidR="00C43F71" w:rsidRPr="0006795F" w:rsidRDefault="00C43F71" w:rsidP="00B20927">
            <w:pPr>
              <w:keepNext/>
              <w:rPr>
                <w:sz w:val="20"/>
              </w:rPr>
            </w:pPr>
            <w:r w:rsidRPr="00B651B1">
              <w:rPr>
                <w:sz w:val="20"/>
              </w:rPr>
              <w:t>Yes</w:t>
            </w:r>
          </w:p>
        </w:tc>
      </w:tr>
      <w:tr w:rsidR="00C43F71" w:rsidRPr="0006795F" w14:paraId="00F59B99" w14:textId="77777777" w:rsidTr="00B20927">
        <w:tc>
          <w:tcPr>
            <w:tcW w:w="1702" w:type="dxa"/>
            <w:vMerge/>
            <w:tcBorders>
              <w:left w:val="single" w:sz="4" w:space="0" w:color="000000"/>
              <w:right w:val="single" w:sz="4" w:space="0" w:color="000000"/>
            </w:tcBorders>
          </w:tcPr>
          <w:p w14:paraId="5A14A504" w14:textId="77777777"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650B700E" w14:textId="30314FD3" w:rsidR="00C43F71" w:rsidRPr="0006795F" w:rsidRDefault="00C43F71" w:rsidP="00B20927">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02D6AE9E" w14:textId="3EFCA22B" w:rsidR="00C43F71" w:rsidRPr="0006795F" w:rsidRDefault="00C43F71" w:rsidP="00B20927">
            <w:pPr>
              <w:keepNext/>
              <w:rPr>
                <w:rStyle w:val="Codefragment"/>
              </w:rPr>
            </w:pPr>
            <w:r>
              <w:rPr>
                <w:rStyle w:val="Codefragment"/>
                <w:sz w:val="20"/>
              </w:rPr>
              <w:t>JSON / POSINT</w:t>
            </w:r>
          </w:p>
        </w:tc>
      </w:tr>
      <w:tr w:rsidR="00C43F71" w:rsidRPr="0006795F" w14:paraId="5BF1DB85" w14:textId="77777777" w:rsidTr="00B20927">
        <w:tc>
          <w:tcPr>
            <w:tcW w:w="1702" w:type="dxa"/>
            <w:vMerge/>
            <w:tcBorders>
              <w:left w:val="single" w:sz="4" w:space="0" w:color="000000"/>
              <w:right w:val="single" w:sz="4" w:space="0" w:color="000000"/>
            </w:tcBorders>
          </w:tcPr>
          <w:p w14:paraId="695EF8E6" w14:textId="77777777"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7B7F88DB" w14:textId="2215CA1D" w:rsidR="00C43F71" w:rsidRPr="0006795F" w:rsidRDefault="00C43F71" w:rsidP="00B20927">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66B22993" w14:textId="098EA062" w:rsidR="00C43F71" w:rsidRPr="0006795F" w:rsidRDefault="00C43F71" w:rsidP="00B20927">
            <w:pPr>
              <w:rPr>
                <w:rStyle w:val="Codefragment"/>
              </w:rPr>
            </w:pPr>
            <w:r>
              <w:rPr>
                <w:rStyle w:val="Codefragment"/>
                <w:sz w:val="20"/>
              </w:rPr>
              <w:t>sr</w:t>
            </w:r>
            <w:r w:rsidRPr="00B651B1">
              <w:rPr>
                <w:rStyle w:val="Codefragment"/>
                <w:sz w:val="20"/>
              </w:rPr>
              <w:t>=</w:t>
            </w:r>
            <w:r>
              <w:rPr>
                <w:rStyle w:val="Codefragment"/>
                <w:sz w:val="20"/>
              </w:rPr>
              <w:t>4326</w:t>
            </w:r>
          </w:p>
        </w:tc>
      </w:tr>
      <w:tr w:rsidR="00C43F71" w:rsidRPr="0006795F" w14:paraId="08BFD00A" w14:textId="77777777" w:rsidTr="00B20927">
        <w:tc>
          <w:tcPr>
            <w:tcW w:w="1702" w:type="dxa"/>
            <w:tcBorders>
              <w:top w:val="single" w:sz="4" w:space="0" w:color="000000"/>
              <w:left w:val="single" w:sz="4" w:space="0" w:color="000000"/>
              <w:bottom w:val="nil"/>
              <w:right w:val="single" w:sz="4" w:space="0" w:color="000000"/>
            </w:tcBorders>
            <w:shd w:val="clear" w:color="auto" w:fill="auto"/>
          </w:tcPr>
          <w:p w14:paraId="687F6577" w14:textId="01A3F36D" w:rsidR="00C43F71" w:rsidRPr="0006795F" w:rsidRDefault="00C43F71" w:rsidP="00B20927">
            <w:pPr>
              <w:rPr>
                <w:sz w:val="20"/>
              </w:rPr>
            </w:pPr>
            <w:r>
              <w:rPr>
                <w:sz w:val="20"/>
              </w:rPr>
              <w:t>extendHow</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6CA21DA" w14:textId="0F96549D" w:rsidR="00C43F71" w:rsidRPr="00D56AE8" w:rsidRDefault="00C43F71" w:rsidP="00C43F71">
            <w:pPr>
              <w:rPr>
                <w:sz w:val="20"/>
              </w:rPr>
            </w:pPr>
            <w:r>
              <w:rPr>
                <w:sz w:val="20"/>
              </w:rPr>
              <w:t xml:space="preserve">Describes how to perform the </w:t>
            </w:r>
            <w:r w:rsidRPr="00D56AE8">
              <w:rPr>
                <w:sz w:val="20"/>
              </w:rPr>
              <w:t>Trim/Extend operation</w:t>
            </w:r>
            <w:r>
              <w:rPr>
                <w:sz w:val="20"/>
              </w:rPr>
              <w:t>. The values:</w:t>
            </w:r>
          </w:p>
          <w:p w14:paraId="538176A5" w14:textId="40B74DCF" w:rsidR="00C43F71" w:rsidRPr="00D56AE8" w:rsidRDefault="00C43F71" w:rsidP="00C43F71">
            <w:pPr>
              <w:pStyle w:val="NWPIndtLvl1"/>
              <w:numPr>
                <w:ilvl w:val="0"/>
                <w:numId w:val="17"/>
              </w:numPr>
              <w:rPr>
                <w:szCs w:val="24"/>
              </w:rPr>
            </w:pPr>
            <w:r>
              <w:rPr>
                <w:szCs w:val="24"/>
              </w:rPr>
              <w:t xml:space="preserve">0: </w:t>
            </w:r>
            <w:r w:rsidRPr="00D56AE8">
              <w:rPr>
                <w:szCs w:val="24"/>
              </w:rPr>
              <w:t>By default, extension considers both ends of paths. The old ends remain and new points are added to the extended ends. The new points have attributes that are extrapolated from adjacent existing segments.</w:t>
            </w:r>
          </w:p>
          <w:p w14:paraId="28B1789A" w14:textId="1341904B" w:rsidR="00C43F71" w:rsidRPr="00D56AE8" w:rsidRDefault="00C43F71" w:rsidP="00C43F71">
            <w:pPr>
              <w:pStyle w:val="NWPIndtLvl1"/>
              <w:numPr>
                <w:ilvl w:val="0"/>
                <w:numId w:val="17"/>
              </w:numPr>
              <w:rPr>
                <w:szCs w:val="24"/>
              </w:rPr>
            </w:pPr>
            <w:r w:rsidRPr="00D56AE8">
              <w:rPr>
                <w:szCs w:val="24"/>
              </w:rPr>
              <w:t>1</w:t>
            </w:r>
            <w:r>
              <w:rPr>
                <w:szCs w:val="24"/>
              </w:rPr>
              <w:t xml:space="preserve">: </w:t>
            </w:r>
            <w:r w:rsidRPr="00D56AE8">
              <w:rPr>
                <w:szCs w:val="24"/>
              </w:rPr>
              <w:t>If an extension is performed at an end, relocate the end point to the new position instead of leaving the old point and adding a new point at the new position.</w:t>
            </w:r>
          </w:p>
          <w:p w14:paraId="3B6C6B8F" w14:textId="750E58D8" w:rsidR="00C43F71" w:rsidRPr="00D56AE8" w:rsidRDefault="00C43F71" w:rsidP="00C43F71">
            <w:pPr>
              <w:pStyle w:val="NWPIndtLvl1"/>
              <w:numPr>
                <w:ilvl w:val="0"/>
                <w:numId w:val="17"/>
              </w:numPr>
              <w:rPr>
                <w:szCs w:val="24"/>
              </w:rPr>
            </w:pPr>
            <w:r w:rsidRPr="00D56AE8">
              <w:rPr>
                <w:szCs w:val="24"/>
              </w:rPr>
              <w:t>2</w:t>
            </w:r>
            <w:r>
              <w:rPr>
                <w:szCs w:val="24"/>
              </w:rPr>
              <w:t xml:space="preserve">: </w:t>
            </w:r>
            <w:r w:rsidRPr="00D56AE8">
              <w:rPr>
                <w:szCs w:val="24"/>
              </w:rPr>
              <w:t xml:space="preserve">If an extension is performed at an end, do not extrapolate the end segment's attributes for the new point. Instead, make its attributes the same as the current end. </w:t>
            </w:r>
          </w:p>
          <w:p w14:paraId="49672EF5" w14:textId="5B753163" w:rsidR="00C43F71" w:rsidRPr="00D56AE8" w:rsidRDefault="00C43F71" w:rsidP="00C43F71">
            <w:pPr>
              <w:pStyle w:val="NWPIndtLvl1"/>
              <w:numPr>
                <w:ilvl w:val="0"/>
                <w:numId w:val="17"/>
              </w:numPr>
              <w:spacing w:line="240" w:lineRule="auto"/>
              <w:rPr>
                <w:szCs w:val="24"/>
              </w:rPr>
            </w:pPr>
            <w:r w:rsidRPr="00D56AE8">
              <w:rPr>
                <w:szCs w:val="24"/>
              </w:rPr>
              <w:t>4</w:t>
            </w:r>
            <w:r>
              <w:rPr>
                <w:szCs w:val="24"/>
              </w:rPr>
              <w:t xml:space="preserve">: </w:t>
            </w:r>
            <w:r w:rsidRPr="00D56AE8">
              <w:rPr>
                <w:szCs w:val="24"/>
              </w:rPr>
              <w:t>If an extension is performed at an end, do not extrapolate the end segment's attributes for the new point. Instead, make its attributes empty.</w:t>
            </w:r>
          </w:p>
          <w:p w14:paraId="6C57A2CB" w14:textId="7794EC44" w:rsidR="00C43F71" w:rsidRDefault="00C43F71" w:rsidP="00C43F71">
            <w:pPr>
              <w:pStyle w:val="NWPIndtLvl1"/>
              <w:numPr>
                <w:ilvl w:val="0"/>
                <w:numId w:val="17"/>
              </w:numPr>
              <w:spacing w:line="240" w:lineRule="auto"/>
              <w:rPr>
                <w:szCs w:val="24"/>
              </w:rPr>
            </w:pPr>
            <w:r>
              <w:rPr>
                <w:szCs w:val="24"/>
              </w:rPr>
              <w:t xml:space="preserve">8: </w:t>
            </w:r>
            <w:r w:rsidRPr="00D56AE8">
              <w:rPr>
                <w:szCs w:val="24"/>
              </w:rPr>
              <w:t>Do not extend the from end of any path</w:t>
            </w:r>
            <w:r>
              <w:rPr>
                <w:szCs w:val="24"/>
              </w:rPr>
              <w:t>.</w:t>
            </w:r>
          </w:p>
          <w:p w14:paraId="575C3DE8" w14:textId="4D6F7768" w:rsidR="00C43F71" w:rsidRPr="00C43F71" w:rsidRDefault="00C43F71" w:rsidP="00C43F71">
            <w:pPr>
              <w:pStyle w:val="NWPIndtLvl1"/>
              <w:numPr>
                <w:ilvl w:val="0"/>
                <w:numId w:val="17"/>
              </w:numPr>
              <w:spacing w:line="240" w:lineRule="auto"/>
              <w:rPr>
                <w:szCs w:val="24"/>
              </w:rPr>
            </w:pPr>
            <w:r w:rsidRPr="00C43F71">
              <w:rPr>
                <w:szCs w:val="24"/>
              </w:rPr>
              <w:t>16</w:t>
            </w:r>
            <w:r>
              <w:rPr>
                <w:szCs w:val="24"/>
              </w:rPr>
              <w:t xml:space="preserve">: </w:t>
            </w:r>
            <w:r w:rsidRPr="00C43F71">
              <w:rPr>
                <w:szCs w:val="24"/>
              </w:rPr>
              <w:t>Do no</w:t>
            </w:r>
            <w:r>
              <w:rPr>
                <w:szCs w:val="24"/>
              </w:rPr>
              <w:t>t extend the to end of any path</w:t>
            </w:r>
            <w:r w:rsidRPr="00D56AE8">
              <w:rPr>
                <w:szCs w:val="24"/>
              </w:rPr>
              <w:t>.</w:t>
            </w:r>
          </w:p>
        </w:tc>
      </w:tr>
      <w:tr w:rsidR="00C43F71" w:rsidRPr="0006795F" w14:paraId="5E2774EA" w14:textId="77777777" w:rsidTr="00B20927">
        <w:tc>
          <w:tcPr>
            <w:tcW w:w="1702" w:type="dxa"/>
            <w:vMerge w:val="restart"/>
            <w:tcBorders>
              <w:top w:val="nil"/>
              <w:left w:val="single" w:sz="4" w:space="0" w:color="000000"/>
              <w:right w:val="single" w:sz="4" w:space="0" w:color="000000"/>
            </w:tcBorders>
          </w:tcPr>
          <w:p w14:paraId="419CD28B" w14:textId="790D48CB"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38460034" w14:textId="77777777" w:rsidR="00C43F71" w:rsidRPr="0006795F" w:rsidRDefault="00C43F71" w:rsidP="00B20927">
            <w:pPr>
              <w:keepNext/>
              <w:rPr>
                <w:sz w:val="20"/>
              </w:rPr>
            </w:pPr>
            <w:r w:rsidRPr="0006795F">
              <w:rPr>
                <w:sz w:val="20"/>
              </w:rPr>
              <w:t>Required</w:t>
            </w:r>
          </w:p>
        </w:tc>
        <w:tc>
          <w:tcPr>
            <w:tcW w:w="5953" w:type="dxa"/>
            <w:tcBorders>
              <w:top w:val="single" w:sz="4" w:space="0" w:color="000000"/>
              <w:left w:val="single" w:sz="4" w:space="0" w:color="000000"/>
              <w:right w:val="single" w:sz="4" w:space="0" w:color="000000"/>
            </w:tcBorders>
          </w:tcPr>
          <w:p w14:paraId="70829F55" w14:textId="0C5D7C2C" w:rsidR="00C43F71" w:rsidRPr="0006795F" w:rsidRDefault="00C43F71" w:rsidP="00B20927">
            <w:pPr>
              <w:keepNext/>
              <w:rPr>
                <w:sz w:val="20"/>
              </w:rPr>
            </w:pPr>
            <w:r>
              <w:rPr>
                <w:sz w:val="20"/>
              </w:rPr>
              <w:t>No. Default: 0.</w:t>
            </w:r>
          </w:p>
        </w:tc>
      </w:tr>
      <w:tr w:rsidR="00C43F71" w:rsidRPr="0006795F" w14:paraId="13379945" w14:textId="77777777" w:rsidTr="00B20927">
        <w:tc>
          <w:tcPr>
            <w:tcW w:w="1702" w:type="dxa"/>
            <w:vMerge/>
            <w:tcBorders>
              <w:left w:val="single" w:sz="4" w:space="0" w:color="000000"/>
              <w:right w:val="single" w:sz="4" w:space="0" w:color="000000"/>
            </w:tcBorders>
          </w:tcPr>
          <w:p w14:paraId="2ABD2AB9" w14:textId="77777777"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361CBC65" w14:textId="77777777" w:rsidR="00C43F71" w:rsidRPr="0006795F" w:rsidRDefault="00C43F71" w:rsidP="00B20927">
            <w:pPr>
              <w:keepNext/>
              <w:rPr>
                <w:sz w:val="20"/>
              </w:rPr>
            </w:pPr>
            <w:r w:rsidRPr="0006795F">
              <w:rPr>
                <w:sz w:val="20"/>
              </w:rPr>
              <w:t>Syntax</w:t>
            </w:r>
          </w:p>
        </w:tc>
        <w:tc>
          <w:tcPr>
            <w:tcW w:w="5953" w:type="dxa"/>
            <w:tcBorders>
              <w:top w:val="single" w:sz="4" w:space="0" w:color="000000"/>
              <w:left w:val="single" w:sz="4" w:space="0" w:color="000000"/>
              <w:right w:val="single" w:sz="4" w:space="0" w:color="000000"/>
            </w:tcBorders>
          </w:tcPr>
          <w:p w14:paraId="07744995" w14:textId="65C30219" w:rsidR="00C43F71" w:rsidRPr="0006795F" w:rsidRDefault="00C43F71" w:rsidP="00B20927">
            <w:pPr>
              <w:keepNext/>
              <w:rPr>
                <w:rStyle w:val="Codefragment"/>
              </w:rPr>
            </w:pPr>
            <w:r>
              <w:rPr>
                <w:rStyle w:val="Codefragment"/>
              </w:rPr>
              <w:t>INTEGER</w:t>
            </w:r>
          </w:p>
        </w:tc>
      </w:tr>
      <w:tr w:rsidR="00C43F71" w:rsidRPr="0006795F" w14:paraId="734EA399" w14:textId="77777777" w:rsidTr="00B20927">
        <w:tc>
          <w:tcPr>
            <w:tcW w:w="1702" w:type="dxa"/>
            <w:vMerge/>
            <w:tcBorders>
              <w:left w:val="single" w:sz="4" w:space="0" w:color="000000"/>
              <w:right w:val="single" w:sz="4" w:space="0" w:color="000000"/>
            </w:tcBorders>
          </w:tcPr>
          <w:p w14:paraId="56FFB220" w14:textId="77777777" w:rsidR="00C43F71" w:rsidRPr="0006795F" w:rsidRDefault="00C43F71" w:rsidP="00B20927">
            <w:pPr>
              <w:rPr>
                <w:sz w:val="20"/>
              </w:rPr>
            </w:pPr>
          </w:p>
        </w:tc>
        <w:tc>
          <w:tcPr>
            <w:tcW w:w="1134" w:type="dxa"/>
            <w:tcBorders>
              <w:top w:val="single" w:sz="4" w:space="0" w:color="000000"/>
              <w:left w:val="single" w:sz="4" w:space="0" w:color="000000"/>
              <w:right w:val="single" w:sz="4" w:space="0" w:color="000000"/>
            </w:tcBorders>
          </w:tcPr>
          <w:p w14:paraId="2A614919" w14:textId="77777777" w:rsidR="00C43F71" w:rsidRPr="0006795F" w:rsidRDefault="00C43F71" w:rsidP="00B20927">
            <w:pPr>
              <w:keepNext/>
              <w:rPr>
                <w:sz w:val="20"/>
              </w:rPr>
            </w:pPr>
            <w:r w:rsidRPr="0006795F">
              <w:rPr>
                <w:sz w:val="20"/>
              </w:rPr>
              <w:t>Example</w:t>
            </w:r>
          </w:p>
        </w:tc>
        <w:tc>
          <w:tcPr>
            <w:tcW w:w="5953" w:type="dxa"/>
            <w:tcBorders>
              <w:top w:val="single" w:sz="4" w:space="0" w:color="000000"/>
              <w:left w:val="single" w:sz="4" w:space="0" w:color="000000"/>
              <w:right w:val="single" w:sz="4" w:space="0" w:color="000000"/>
            </w:tcBorders>
          </w:tcPr>
          <w:p w14:paraId="713E04E4" w14:textId="0F44390F" w:rsidR="00C43F71" w:rsidRPr="0006795F" w:rsidRDefault="00C43F71" w:rsidP="00C43F71">
            <w:pPr>
              <w:rPr>
                <w:rStyle w:val="Codefragment"/>
              </w:rPr>
            </w:pPr>
            <w:r>
              <w:rPr>
                <w:rStyle w:val="Codefragment"/>
                <w:sz w:val="20"/>
              </w:rPr>
              <w:t>extendHow=2</w:t>
            </w:r>
          </w:p>
        </w:tc>
      </w:tr>
    </w:tbl>
    <w:p w14:paraId="5BB19B8A" w14:textId="77777777" w:rsidR="00463015" w:rsidRPr="0006795F" w:rsidRDefault="00463015" w:rsidP="00463015">
      <w:pPr>
        <w:pStyle w:val="NWPText10"/>
        <w:keepNext/>
        <w:rPr>
          <w:b/>
        </w:rPr>
      </w:pPr>
    </w:p>
    <w:p w14:paraId="47A8D83F" w14:textId="77777777" w:rsidR="00463015" w:rsidRPr="0006795F" w:rsidRDefault="00463015" w:rsidP="00463015">
      <w:pPr>
        <w:pStyle w:val="NWPText10"/>
        <w:keepNext/>
        <w:rPr>
          <w:b/>
        </w:rPr>
      </w:pPr>
      <w:r w:rsidRPr="0006795F">
        <w:rPr>
          <w:b/>
        </w:rPr>
        <w:t>Request Requirements</w:t>
      </w:r>
    </w:p>
    <w:p w14:paraId="337CBDEE" w14:textId="77777777" w:rsidR="00463015" w:rsidRPr="0006795F" w:rsidRDefault="00463015" w:rsidP="00463015">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63015" w:rsidRPr="0006795F" w14:paraId="33F84C42" w14:textId="77777777" w:rsidTr="00B20927">
        <w:tc>
          <w:tcPr>
            <w:tcW w:w="8780" w:type="dxa"/>
          </w:tcPr>
          <w:p w14:paraId="538F3385" w14:textId="4EB3C2FC" w:rsidR="00463015" w:rsidRPr="0006795F" w:rsidRDefault="00463015" w:rsidP="00B20927">
            <w:pPr>
              <w:pStyle w:val="Requirement"/>
              <w:tabs>
                <w:tab w:val="clear" w:pos="900"/>
                <w:tab w:val="num" w:pos="1890"/>
              </w:tabs>
            </w:pPr>
            <w:r w:rsidRPr="0006795F">
              <w:t xml:space="preserve">A request on a </w:t>
            </w:r>
            <w:r w:rsidR="00C43F71">
              <w:t>Trim/Extend</w:t>
            </w:r>
            <w:r w:rsidRPr="0006795F">
              <w:t xml:space="preserve"> resource SHALL conform to the URI template in</w:t>
            </w:r>
            <w:r w:rsidR="00C43F71">
              <w:t xml:space="preserve"> </w:t>
            </w:r>
            <w:r w:rsidR="00C43F71">
              <w:fldChar w:fldCharType="begin"/>
            </w:r>
            <w:r w:rsidR="00C43F71">
              <w:instrText xml:space="preserve"> REF _Ref200096132 \h </w:instrText>
            </w:r>
            <w:r w:rsidR="00C43F71">
              <w:fldChar w:fldCharType="separate"/>
            </w:r>
            <w:r w:rsidR="003C5AF3" w:rsidRPr="0006795F">
              <w:t xml:space="preserve">Table </w:t>
            </w:r>
            <w:r w:rsidR="003C5AF3">
              <w:t>42</w:t>
            </w:r>
            <w:r w:rsidR="00C43F71">
              <w:fldChar w:fldCharType="end"/>
            </w:r>
            <w:r w:rsidRPr="0006795F">
              <w:t xml:space="preserve"> and be accessed using a HTTP method identified in the same table.</w:t>
            </w:r>
          </w:p>
          <w:p w14:paraId="37B849E9" w14:textId="2F5E02E6" w:rsidR="00463015" w:rsidRPr="0006795F" w:rsidRDefault="00C43F71" w:rsidP="00B20927">
            <w:pPr>
              <w:pStyle w:val="RequirementURI"/>
              <w:rPr>
                <w:color w:val="auto"/>
              </w:rPr>
            </w:pPr>
            <w:r>
              <w:rPr>
                <w:color w:val="auto"/>
              </w:rPr>
              <w:t>trimExtend</w:t>
            </w:r>
            <w:r w:rsidR="00463015">
              <w:rPr>
                <w:color w:val="auto"/>
              </w:rPr>
              <w:t>/</w:t>
            </w:r>
            <w:r w:rsidR="00463015" w:rsidRPr="0006795F">
              <w:rPr>
                <w:color w:val="auto"/>
              </w:rPr>
              <w:t>Request</w:t>
            </w:r>
          </w:p>
        </w:tc>
      </w:tr>
    </w:tbl>
    <w:p w14:paraId="579246EF" w14:textId="77777777" w:rsidR="00463015" w:rsidRPr="0006795F" w:rsidRDefault="00463015" w:rsidP="00463015"/>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63015" w:rsidRPr="0006795F" w14:paraId="76585195" w14:textId="77777777" w:rsidTr="00B20927">
        <w:tc>
          <w:tcPr>
            <w:tcW w:w="8780" w:type="dxa"/>
          </w:tcPr>
          <w:p w14:paraId="21B81931" w14:textId="7002FABF" w:rsidR="00463015" w:rsidRPr="0006795F" w:rsidRDefault="00463015" w:rsidP="00B20927">
            <w:pPr>
              <w:pStyle w:val="Requirement"/>
              <w:tabs>
                <w:tab w:val="clear" w:pos="900"/>
                <w:tab w:val="num" w:pos="1890"/>
              </w:tabs>
            </w:pPr>
            <w:r w:rsidRPr="0006795F">
              <w:t xml:space="preserve">A request on a </w:t>
            </w:r>
            <w:r w:rsidR="00C43F71">
              <w:t>Trim/Extend</w:t>
            </w:r>
            <w:r w:rsidRPr="0006795F">
              <w:t xml:space="preserve"> resource SHALL support all parameters and values specified in</w:t>
            </w:r>
            <w:r w:rsidR="00C43F71">
              <w:t xml:space="preserve"> </w:t>
            </w:r>
            <w:r w:rsidR="00C43F71">
              <w:fldChar w:fldCharType="begin"/>
            </w:r>
            <w:r w:rsidR="00C43F71">
              <w:instrText xml:space="preserve"> REF _Ref200096134 \h </w:instrText>
            </w:r>
            <w:r w:rsidR="00C43F71">
              <w:fldChar w:fldCharType="separate"/>
            </w:r>
            <w:r w:rsidR="003C5AF3" w:rsidRPr="0006795F">
              <w:t xml:space="preserve">Table </w:t>
            </w:r>
            <w:r w:rsidR="003C5AF3">
              <w:t>43</w:t>
            </w:r>
            <w:r w:rsidR="00C43F71">
              <w:fldChar w:fldCharType="end"/>
            </w:r>
            <w:r w:rsidRPr="0006795F">
              <w:t>.</w:t>
            </w:r>
          </w:p>
          <w:p w14:paraId="2EAB2287" w14:textId="63C8449E" w:rsidR="00463015" w:rsidRPr="0006795F" w:rsidRDefault="00C43F71" w:rsidP="00B20927">
            <w:pPr>
              <w:pStyle w:val="RequirementURI"/>
              <w:rPr>
                <w:color w:val="auto"/>
              </w:rPr>
            </w:pPr>
            <w:r>
              <w:rPr>
                <w:color w:val="auto"/>
              </w:rPr>
              <w:t>trimExtend</w:t>
            </w:r>
            <w:r w:rsidR="00463015">
              <w:rPr>
                <w:color w:val="auto"/>
              </w:rPr>
              <w:t>/</w:t>
            </w:r>
            <w:r w:rsidR="00463015" w:rsidRPr="0006795F">
              <w:rPr>
                <w:color w:val="auto"/>
              </w:rPr>
              <w:t>ParametersBasic</w:t>
            </w:r>
          </w:p>
        </w:tc>
      </w:tr>
    </w:tbl>
    <w:p w14:paraId="353EB857" w14:textId="77777777" w:rsidR="00463015" w:rsidRPr="0006795F" w:rsidRDefault="00463015" w:rsidP="00463015">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63015" w:rsidRPr="0006795F" w14:paraId="1F013BD2" w14:textId="77777777" w:rsidTr="00B20927">
        <w:tc>
          <w:tcPr>
            <w:tcW w:w="8780" w:type="dxa"/>
          </w:tcPr>
          <w:p w14:paraId="4232BB25" w14:textId="3379718B" w:rsidR="00463015" w:rsidRPr="0006795F" w:rsidRDefault="00463015" w:rsidP="00B20927">
            <w:pPr>
              <w:pStyle w:val="Requirement"/>
              <w:tabs>
                <w:tab w:val="clear" w:pos="900"/>
                <w:tab w:val="num" w:pos="1890"/>
              </w:tabs>
            </w:pPr>
            <w:r>
              <w:t xml:space="preserve">The </w:t>
            </w:r>
            <w:r w:rsidR="00C43F71">
              <w:t>polylines and the trimExtendTo</w:t>
            </w:r>
            <w:r w:rsidRPr="00B651B1">
              <w:t xml:space="preserve"> parameter</w:t>
            </w:r>
            <w:r w:rsidR="00C43F71">
              <w:t>s</w:t>
            </w:r>
            <w:r>
              <w:t xml:space="preserve"> </w:t>
            </w:r>
            <w:r w:rsidRPr="00B651B1">
              <w:t xml:space="preserve">SHALL conform to the requirements for </w:t>
            </w:r>
            <w:r w:rsidR="00C43F71">
              <w:t>polyline objects</w:t>
            </w:r>
            <w:r w:rsidRPr="00B651B1">
              <w:t xml:space="preserve"> (see requirements class </w:t>
            </w:r>
            <w:r w:rsidRPr="00B651B1">
              <w:rPr>
                <w:b/>
              </w:rPr>
              <w:t>http://www.opengis.net/spec/gsr-gs/1.0/req/geometry</w:t>
            </w:r>
            <w:r w:rsidRPr="00B651B1">
              <w:t>)</w:t>
            </w:r>
            <w:r w:rsidRPr="0006795F">
              <w:t>.</w:t>
            </w:r>
          </w:p>
          <w:p w14:paraId="2F42569B" w14:textId="3485229A" w:rsidR="00463015" w:rsidRPr="0006795F" w:rsidRDefault="00C43F71" w:rsidP="00B20927">
            <w:pPr>
              <w:pStyle w:val="RequirementURI"/>
              <w:rPr>
                <w:color w:val="auto"/>
              </w:rPr>
            </w:pPr>
            <w:r>
              <w:rPr>
                <w:color w:val="auto"/>
              </w:rPr>
              <w:t>trimExtend</w:t>
            </w:r>
            <w:r w:rsidR="00463015">
              <w:rPr>
                <w:color w:val="auto"/>
              </w:rPr>
              <w:t>/</w:t>
            </w:r>
            <w:r w:rsidR="00463015" w:rsidRPr="0006795F">
              <w:rPr>
                <w:color w:val="auto"/>
              </w:rPr>
              <w:t>ParametersGeometries</w:t>
            </w:r>
          </w:p>
        </w:tc>
      </w:tr>
    </w:tbl>
    <w:p w14:paraId="0D60B405" w14:textId="77777777" w:rsidR="00463015" w:rsidRPr="00102539" w:rsidRDefault="00463015" w:rsidP="00463015">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63015" w:rsidRPr="00102539" w14:paraId="28FAF5C3" w14:textId="77777777" w:rsidTr="00B20927">
        <w:tc>
          <w:tcPr>
            <w:tcW w:w="8780" w:type="dxa"/>
          </w:tcPr>
          <w:p w14:paraId="51E6D74B" w14:textId="77777777" w:rsidR="00463015" w:rsidRPr="00102539" w:rsidRDefault="00463015" w:rsidP="00B20927">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1FDE29EC" w14:textId="39C4B332" w:rsidR="00463015" w:rsidRPr="00102539" w:rsidRDefault="00C43F71" w:rsidP="00B20927">
            <w:pPr>
              <w:pStyle w:val="RequirementURI"/>
              <w:rPr>
                <w:color w:val="auto"/>
              </w:rPr>
            </w:pPr>
            <w:r>
              <w:rPr>
                <w:color w:val="auto"/>
              </w:rPr>
              <w:t>trimExtend</w:t>
            </w:r>
            <w:r w:rsidR="00463015">
              <w:rPr>
                <w:color w:val="auto"/>
              </w:rPr>
              <w:t>/</w:t>
            </w:r>
            <w:r w:rsidR="00463015" w:rsidRPr="00102539">
              <w:rPr>
                <w:color w:val="auto"/>
              </w:rPr>
              <w:t>ParametersSR</w:t>
            </w:r>
          </w:p>
        </w:tc>
      </w:tr>
    </w:tbl>
    <w:p w14:paraId="007F4661" w14:textId="77777777" w:rsidR="00463015" w:rsidRPr="0006795F" w:rsidRDefault="00463015" w:rsidP="00463015">
      <w:pPr>
        <w:pStyle w:val="NWPText10"/>
      </w:pPr>
    </w:p>
    <w:p w14:paraId="2DBB9CC7" w14:textId="77777777" w:rsidR="00463015" w:rsidRPr="0006795F" w:rsidRDefault="00463015" w:rsidP="00463015">
      <w:pPr>
        <w:pStyle w:val="berschrift2"/>
      </w:pPr>
      <w:bookmarkStart w:id="164" w:name="_Toc201986282"/>
      <w:r>
        <w:t>Geometry Array</w:t>
      </w:r>
      <w:r w:rsidRPr="0006795F">
        <w:t xml:space="preserve"> resources</w:t>
      </w:r>
      <w:bookmarkEnd w:id="16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63015" w:rsidRPr="00805045" w14:paraId="3D527F9C" w14:textId="77777777" w:rsidTr="00B20927">
        <w:tc>
          <w:tcPr>
            <w:tcW w:w="8780" w:type="dxa"/>
          </w:tcPr>
          <w:p w14:paraId="117A5836" w14:textId="0FB11DD6" w:rsidR="00463015" w:rsidRPr="00805045" w:rsidRDefault="00463015" w:rsidP="00B20927">
            <w:pPr>
              <w:pStyle w:val="Requirement"/>
              <w:tabs>
                <w:tab w:val="clear" w:pos="900"/>
                <w:tab w:val="num" w:pos="1890"/>
              </w:tabs>
            </w:pPr>
            <w:r w:rsidRPr="00805045">
              <w:t xml:space="preserve">The JSON representation of a response to a </w:t>
            </w:r>
            <w:r w:rsidR="00162726">
              <w:t>Trim/Extend</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1D96CD66" w14:textId="10E11488" w:rsidR="00463015" w:rsidRPr="00805045" w:rsidRDefault="00C43F71" w:rsidP="00B20927">
            <w:pPr>
              <w:pStyle w:val="RequirementURI"/>
            </w:pPr>
            <w:r w:rsidRPr="00C43F71">
              <w:t>trimExtend</w:t>
            </w:r>
            <w:r w:rsidR="00463015">
              <w:t>/</w:t>
            </w:r>
            <w:r w:rsidR="00463015" w:rsidRPr="00805045">
              <w:t>ResponseValid</w:t>
            </w:r>
          </w:p>
        </w:tc>
      </w:tr>
    </w:tbl>
    <w:p w14:paraId="20F652B0" w14:textId="77777777" w:rsidR="00463015" w:rsidRDefault="00463015" w:rsidP="00463015"/>
    <w:p w14:paraId="24CEDEFD" w14:textId="77777777" w:rsidR="00463015" w:rsidRPr="00D44A8A" w:rsidRDefault="00463015" w:rsidP="00463015">
      <w:pPr>
        <w:pStyle w:val="berschrift2"/>
      </w:pPr>
      <w:bookmarkStart w:id="165" w:name="_Toc201986283"/>
      <w:r>
        <w:t>Example</w:t>
      </w:r>
      <w:bookmarkEnd w:id="165"/>
    </w:p>
    <w:p w14:paraId="2F4D5A77" w14:textId="305B303F" w:rsidR="00463015" w:rsidRPr="0006795F" w:rsidRDefault="00C43F71" w:rsidP="00463015">
      <w:r w:rsidRPr="00D56AE8">
        <w:t>Trims/Extend two polyline segments</w:t>
      </w:r>
      <w:r w:rsidR="00463015" w:rsidRPr="0006795F">
        <w:t>:</w:t>
      </w:r>
    </w:p>
    <w:p w14:paraId="1DB4779B" w14:textId="7B02C13E" w:rsidR="00C43F71" w:rsidRPr="00D56AE8" w:rsidRDefault="00C43F71" w:rsidP="00C43F71">
      <w:pPr>
        <w:pStyle w:val="CodeSample"/>
      </w:pPr>
      <w:r w:rsidRPr="00D56AE8">
        <w:t>http://</w:t>
      </w:r>
      <w:r>
        <w:t>example.com</w:t>
      </w:r>
      <w:r w:rsidRPr="00D56AE8">
        <w:t>/rest/services/Geometry/GeometryServer/trimExtend?sr=2229&amp;polylines=[{</w:t>
      </w:r>
      <w:r>
        <w:t>"</w:t>
      </w:r>
      <w:r w:rsidRPr="00D56AE8">
        <w:t>paths</w:t>
      </w:r>
      <w:r>
        <w:t>":</w:t>
      </w:r>
      <w:r w:rsidRPr="00D56AE8">
        <w:t>[[[6805512.658537939,1843725.7846097648],[6805496.38855736,1844963.0199961811]]]},{</w:t>
      </w:r>
      <w:r>
        <w:t>"</w:t>
      </w:r>
      <w:r w:rsidRPr="00D56AE8">
        <w:t>paths</w:t>
      </w:r>
      <w:r>
        <w:t>":</w:t>
      </w:r>
      <w:r w:rsidRPr="00D56AE8">
        <w:t>[[[6805532.382251769,1842246.5625026077],[6805523.806809604,1842901.206206441]]]}]&amp;trimExtendTo={</w:t>
      </w:r>
      <w:r>
        <w:t>"</w:t>
      </w:r>
      <w:r w:rsidRPr="00D56AE8">
        <w:t>paths</w:t>
      </w:r>
      <w:r>
        <w:t>":</w:t>
      </w:r>
      <w:r w:rsidRPr="00D56AE8">
        <w:t>[[[6804206.368171528,1843554.492957607],[6805395.769992188,1843570.1779655963],[6805514.211684436,1843607.5194263458],[6805740.688921779,1843619.888168022]]]}&amp;extendHow=2</w:t>
      </w:r>
      <w:r>
        <w:t>&amp;f=json</w:t>
      </w:r>
    </w:p>
    <w:p w14:paraId="66D2F2ED" w14:textId="77777777" w:rsidR="00463015" w:rsidRDefault="00463015" w:rsidP="00463015">
      <w:pPr>
        <w:pStyle w:val="NWPText10"/>
        <w:keepNext/>
        <w:outlineLvl w:val="0"/>
        <w:rPr>
          <w:sz w:val="24"/>
          <w:lang w:val="en-GB"/>
        </w:rPr>
      </w:pPr>
    </w:p>
    <w:p w14:paraId="45BE62FC" w14:textId="77777777" w:rsidR="00463015" w:rsidRPr="00CA4362" w:rsidRDefault="00463015" w:rsidP="00463015">
      <w:pPr>
        <w:pStyle w:val="NWPText10"/>
        <w:rPr>
          <w:b/>
        </w:rPr>
      </w:pPr>
      <w:r w:rsidRPr="00CA4362">
        <w:rPr>
          <w:b/>
        </w:rPr>
        <w:t>Request</w:t>
      </w:r>
    </w:p>
    <w:p w14:paraId="33E8452C" w14:textId="6C3E72A0" w:rsidR="00463015" w:rsidRDefault="00463015" w:rsidP="00463015">
      <w:pPr>
        <w:pStyle w:val="CodeSample"/>
      </w:pPr>
      <w:r>
        <w:t xml:space="preserve">GET </w:t>
      </w:r>
      <w:r w:rsidR="00C43F71" w:rsidRPr="00D56AE8">
        <w:t>/rest/services/Geometry/GeometryServer/trimExtend?sr=2229&amp;polylines=[{</w:t>
      </w:r>
      <w:r w:rsidR="00C43F71">
        <w:t>"</w:t>
      </w:r>
      <w:r w:rsidR="00C43F71" w:rsidRPr="00D56AE8">
        <w:t>paths</w:t>
      </w:r>
      <w:r w:rsidR="00C43F71">
        <w:t>":</w:t>
      </w:r>
      <w:r w:rsidR="00C43F71" w:rsidRPr="00D56AE8">
        <w:t>[[[6805512.658537939,1843725.7846097648],[6805496.38855736,1844963.0199961811]]]},{</w:t>
      </w:r>
      <w:r w:rsidR="00C43F71">
        <w:t>"</w:t>
      </w:r>
      <w:r w:rsidR="00C43F71" w:rsidRPr="00D56AE8">
        <w:t>paths</w:t>
      </w:r>
      <w:r w:rsidR="00C43F71">
        <w:t>":</w:t>
      </w:r>
      <w:r w:rsidR="00C43F71" w:rsidRPr="00D56AE8">
        <w:t>[[[6805532.382251769,1842246.5625026077],[6805523.806809604,1842901.206206441]]]}]&amp;trimExtendTo={</w:t>
      </w:r>
      <w:r w:rsidR="00C43F71">
        <w:t>"</w:t>
      </w:r>
      <w:r w:rsidR="00C43F71" w:rsidRPr="00D56AE8">
        <w:t>paths</w:t>
      </w:r>
      <w:r w:rsidR="00C43F71">
        <w:t>":</w:t>
      </w:r>
      <w:r w:rsidR="00C43F71" w:rsidRPr="00D56AE8">
        <w:t>[[[6804206.368171528,1843554.492957607],[6805395.769992188,1843570.1779655963],[6805514.211684436,1843607.5194263458],[6805740.688921779,1843619.888168022]]]}&amp;extendHow=2</w:t>
      </w:r>
      <w:r w:rsidR="00C43F71">
        <w:t>&amp;f=json</w:t>
      </w:r>
      <w:r>
        <w:t xml:space="preserve"> HTTP/1.1</w:t>
      </w:r>
    </w:p>
    <w:p w14:paraId="70B28AD7" w14:textId="77777777" w:rsidR="00463015" w:rsidRDefault="00463015" w:rsidP="00463015">
      <w:pPr>
        <w:pStyle w:val="CodeSample"/>
      </w:pPr>
      <w:r>
        <w:t>Host: example.com</w:t>
      </w:r>
    </w:p>
    <w:p w14:paraId="0C853C7D" w14:textId="77777777" w:rsidR="00463015" w:rsidRDefault="00463015" w:rsidP="00463015">
      <w:pPr>
        <w:pStyle w:val="NWPText10"/>
      </w:pPr>
    </w:p>
    <w:p w14:paraId="6E6E4DEA" w14:textId="77777777" w:rsidR="00463015" w:rsidRPr="00B67675" w:rsidRDefault="00463015" w:rsidP="00463015">
      <w:pPr>
        <w:pStyle w:val="NWPText10"/>
        <w:keepNext/>
        <w:outlineLvl w:val="0"/>
        <w:rPr>
          <w:b/>
        </w:rPr>
      </w:pPr>
      <w:r>
        <w:rPr>
          <w:b/>
        </w:rPr>
        <w:t xml:space="preserve">Response </w:t>
      </w:r>
    </w:p>
    <w:p w14:paraId="18B0074A" w14:textId="77777777" w:rsidR="00463015" w:rsidRDefault="00463015" w:rsidP="00463015">
      <w:pPr>
        <w:pStyle w:val="CodeSample"/>
      </w:pPr>
      <w:r>
        <w:t>HTTP/1.1 200 OK</w:t>
      </w:r>
    </w:p>
    <w:p w14:paraId="34147055" w14:textId="77777777" w:rsidR="00463015" w:rsidRDefault="00463015" w:rsidP="00463015">
      <w:pPr>
        <w:pStyle w:val="CodeSample"/>
      </w:pPr>
      <w:r>
        <w:t>Content-Type: application/json</w:t>
      </w:r>
    </w:p>
    <w:p w14:paraId="0F264D8A" w14:textId="77777777" w:rsidR="00463015" w:rsidRDefault="00463015" w:rsidP="00463015">
      <w:pPr>
        <w:pStyle w:val="CodeSample"/>
      </w:pPr>
      <w:r>
        <w:t>Content-Length: nnn</w:t>
      </w:r>
    </w:p>
    <w:p w14:paraId="4B7966BF" w14:textId="77777777" w:rsidR="00463015" w:rsidRDefault="00463015" w:rsidP="00463015">
      <w:pPr>
        <w:pStyle w:val="CodeSample"/>
      </w:pPr>
      <w:r>
        <w:t xml:space="preserve"> </w:t>
      </w:r>
    </w:p>
    <w:p w14:paraId="7543C3A8" w14:textId="77777777" w:rsidR="00C43F71" w:rsidRDefault="00C43F71" w:rsidP="00C43F71">
      <w:pPr>
        <w:pStyle w:val="CodeSample"/>
      </w:pPr>
      <w:r>
        <w:t>{</w:t>
      </w:r>
    </w:p>
    <w:p w14:paraId="43B5F519" w14:textId="77777777" w:rsidR="00C43F71" w:rsidRDefault="00C43F71" w:rsidP="00C43F71">
      <w:pPr>
        <w:pStyle w:val="CodeSample"/>
      </w:pPr>
      <w:r>
        <w:t xml:space="preserve">  "geometries" : </w:t>
      </w:r>
    </w:p>
    <w:p w14:paraId="36889DAB" w14:textId="77777777" w:rsidR="00C43F71" w:rsidRDefault="00C43F71" w:rsidP="00C43F71">
      <w:pPr>
        <w:pStyle w:val="CodeSample"/>
      </w:pPr>
      <w:r>
        <w:t xml:space="preserve">  [</w:t>
      </w:r>
    </w:p>
    <w:p w14:paraId="32157DF1" w14:textId="77777777" w:rsidR="00C43F71" w:rsidRDefault="00C43F71" w:rsidP="00C43F71">
      <w:pPr>
        <w:pStyle w:val="CodeSample"/>
      </w:pPr>
      <w:r>
        <w:t xml:space="preserve">    {</w:t>
      </w:r>
    </w:p>
    <w:p w14:paraId="7D8D51B3" w14:textId="77777777" w:rsidR="00C43F71" w:rsidRDefault="00C43F71" w:rsidP="00C43F71">
      <w:pPr>
        <w:pStyle w:val="CodeSample"/>
      </w:pPr>
      <w:r>
        <w:lastRenderedPageBreak/>
        <w:t xml:space="preserve">      "paths" : </w:t>
      </w:r>
    </w:p>
    <w:p w14:paraId="31844759" w14:textId="77777777" w:rsidR="00C43F71" w:rsidRDefault="00C43F71" w:rsidP="00C43F71">
      <w:pPr>
        <w:pStyle w:val="CodeSample"/>
      </w:pPr>
      <w:r>
        <w:t xml:space="preserve">      [</w:t>
      </w:r>
    </w:p>
    <w:p w14:paraId="3AB1FCF8" w14:textId="77777777" w:rsidR="00C43F71" w:rsidRDefault="00C43F71" w:rsidP="00C43F71">
      <w:pPr>
        <w:pStyle w:val="CodeSample"/>
      </w:pPr>
      <w:r>
        <w:t xml:space="preserve">        [</w:t>
      </w:r>
    </w:p>
    <w:p w14:paraId="5942958D" w14:textId="77777777" w:rsidR="00C43F71" w:rsidRDefault="00C43F71" w:rsidP="00C43F71">
      <w:pPr>
        <w:pStyle w:val="CodeSample"/>
      </w:pPr>
      <w:r>
        <w:t xml:space="preserve">          [6805514.21365289, 1843607.51942632], </w:t>
      </w:r>
    </w:p>
    <w:p w14:paraId="6A702BCB" w14:textId="77777777" w:rsidR="00C43F71" w:rsidRDefault="00C43F71" w:rsidP="00C43F71">
      <w:pPr>
        <w:pStyle w:val="CodeSample"/>
      </w:pPr>
      <w:r>
        <w:t xml:space="preserve">          [6805512.65853788, 1843725.78460972], </w:t>
      </w:r>
    </w:p>
    <w:p w14:paraId="6C4D0853" w14:textId="77777777" w:rsidR="00C43F71" w:rsidRDefault="00C43F71" w:rsidP="00C43F71">
      <w:pPr>
        <w:pStyle w:val="CodeSample"/>
      </w:pPr>
      <w:r>
        <w:t xml:space="preserve">          [6805496.3885573, 1844963.01999615]</w:t>
      </w:r>
    </w:p>
    <w:p w14:paraId="62454279" w14:textId="77777777" w:rsidR="00C43F71" w:rsidRDefault="00C43F71" w:rsidP="00C43F71">
      <w:pPr>
        <w:pStyle w:val="CodeSample"/>
      </w:pPr>
      <w:r>
        <w:t xml:space="preserve">        ]</w:t>
      </w:r>
    </w:p>
    <w:p w14:paraId="16141292" w14:textId="77777777" w:rsidR="00C43F71" w:rsidRDefault="00C43F71" w:rsidP="00C43F71">
      <w:pPr>
        <w:pStyle w:val="CodeSample"/>
      </w:pPr>
      <w:r>
        <w:t xml:space="preserve">      ]</w:t>
      </w:r>
    </w:p>
    <w:p w14:paraId="1B19331F" w14:textId="77777777" w:rsidR="00C43F71" w:rsidRDefault="00C43F71" w:rsidP="00C43F71">
      <w:pPr>
        <w:pStyle w:val="CodeSample"/>
      </w:pPr>
      <w:r>
        <w:t xml:space="preserve">    }, </w:t>
      </w:r>
    </w:p>
    <w:p w14:paraId="30CAFC10" w14:textId="77777777" w:rsidR="00C43F71" w:rsidRDefault="00C43F71" w:rsidP="00C43F71">
      <w:pPr>
        <w:pStyle w:val="CodeSample"/>
      </w:pPr>
      <w:r>
        <w:t xml:space="preserve">    {</w:t>
      </w:r>
    </w:p>
    <w:p w14:paraId="7634B672" w14:textId="77777777" w:rsidR="00C43F71" w:rsidRDefault="00C43F71" w:rsidP="00C43F71">
      <w:pPr>
        <w:pStyle w:val="CodeSample"/>
      </w:pPr>
      <w:r>
        <w:t xml:space="preserve">      "paths" : </w:t>
      </w:r>
    </w:p>
    <w:p w14:paraId="5F481BF0" w14:textId="77777777" w:rsidR="00C43F71" w:rsidRDefault="00C43F71" w:rsidP="00C43F71">
      <w:pPr>
        <w:pStyle w:val="CodeSample"/>
      </w:pPr>
      <w:r>
        <w:t xml:space="preserve">      [</w:t>
      </w:r>
    </w:p>
    <w:p w14:paraId="6C64AF03" w14:textId="77777777" w:rsidR="00C43F71" w:rsidRDefault="00C43F71" w:rsidP="00C43F71">
      <w:pPr>
        <w:pStyle w:val="CodeSample"/>
      </w:pPr>
      <w:r>
        <w:t xml:space="preserve">        [</w:t>
      </w:r>
    </w:p>
    <w:p w14:paraId="6D9AE459" w14:textId="77777777" w:rsidR="00C43F71" w:rsidRDefault="00C43F71" w:rsidP="00C43F71">
      <w:pPr>
        <w:pStyle w:val="CodeSample"/>
      </w:pPr>
      <w:r>
        <w:t xml:space="preserve">          [6805532.38225172, 1842246.56250256], </w:t>
      </w:r>
    </w:p>
    <w:p w14:paraId="6A3717A6" w14:textId="77777777" w:rsidR="00C43F71" w:rsidRDefault="00C43F71" w:rsidP="00C43F71">
      <w:pPr>
        <w:pStyle w:val="CodeSample"/>
      </w:pPr>
      <w:r>
        <w:t xml:space="preserve">          [6805523.80680956, 1842901.2062064], </w:t>
      </w:r>
    </w:p>
    <w:p w14:paraId="5E933C1B" w14:textId="77777777" w:rsidR="00C43F71" w:rsidRDefault="00C43F71" w:rsidP="00C43F71">
      <w:pPr>
        <w:pStyle w:val="CodeSample"/>
      </w:pPr>
      <w:r>
        <w:t xml:space="preserve">          [6805514.55420339, 1843607.53812706]</w:t>
      </w:r>
    </w:p>
    <w:p w14:paraId="5175BADD" w14:textId="77777777" w:rsidR="00C43F71" w:rsidRDefault="00C43F71" w:rsidP="00C43F71">
      <w:pPr>
        <w:pStyle w:val="CodeSample"/>
      </w:pPr>
      <w:r>
        <w:t xml:space="preserve">        ]</w:t>
      </w:r>
    </w:p>
    <w:p w14:paraId="2C8E8F12" w14:textId="77777777" w:rsidR="00C43F71" w:rsidRDefault="00C43F71" w:rsidP="00C43F71">
      <w:pPr>
        <w:pStyle w:val="CodeSample"/>
      </w:pPr>
      <w:r>
        <w:t xml:space="preserve">      ]</w:t>
      </w:r>
    </w:p>
    <w:p w14:paraId="741376C2" w14:textId="77777777" w:rsidR="00C43F71" w:rsidRDefault="00C43F71" w:rsidP="00C43F71">
      <w:pPr>
        <w:pStyle w:val="CodeSample"/>
      </w:pPr>
      <w:r>
        <w:t xml:space="preserve">    }</w:t>
      </w:r>
    </w:p>
    <w:p w14:paraId="29BFECC9" w14:textId="77777777" w:rsidR="00C43F71" w:rsidRDefault="00C43F71" w:rsidP="00C43F71">
      <w:pPr>
        <w:pStyle w:val="CodeSample"/>
      </w:pPr>
      <w:r>
        <w:t xml:space="preserve">  ]</w:t>
      </w:r>
    </w:p>
    <w:p w14:paraId="6C5363B5" w14:textId="6524FE58" w:rsidR="00463015" w:rsidRDefault="00C43F71" w:rsidP="00C43F71">
      <w:pPr>
        <w:pStyle w:val="CodeSample"/>
      </w:pPr>
      <w:r>
        <w:t>}</w:t>
      </w:r>
    </w:p>
    <w:p w14:paraId="56251140" w14:textId="77777777" w:rsidR="00463015" w:rsidRPr="00F74F50" w:rsidRDefault="00463015" w:rsidP="00463015"/>
    <w:p w14:paraId="25727BA9" w14:textId="438163AC" w:rsidR="002C1FF8" w:rsidRPr="0006795F" w:rsidRDefault="002C1FF8" w:rsidP="002C1FF8">
      <w:pPr>
        <w:pStyle w:val="berschrift1"/>
      </w:pPr>
      <w:bookmarkStart w:id="166" w:name="_Toc201986284"/>
      <w:r>
        <w:t>Auto Complete</w:t>
      </w:r>
      <w:bookmarkEnd w:id="166"/>
    </w:p>
    <w:p w14:paraId="33FEDBB6" w14:textId="17AEC6DE" w:rsidR="002C1FF8" w:rsidRPr="0006795F" w:rsidRDefault="002C1FF8" w:rsidP="002C1FF8">
      <w:pPr>
        <w:pStyle w:val="berschrift2"/>
      </w:pPr>
      <w:bookmarkStart w:id="167" w:name="_Toc201986285"/>
      <w:r>
        <w:t>Auto Complete</w:t>
      </w:r>
      <w:r w:rsidRPr="0006795F">
        <w:t xml:space="preserve"> Overview</w:t>
      </w:r>
      <w:bookmarkEnd w:id="167"/>
    </w:p>
    <w:p w14:paraId="47538328" w14:textId="4C616214" w:rsidR="002C1FF8" w:rsidRDefault="002C1FF8" w:rsidP="002C1FF8">
      <w:r>
        <w:t>The Auto Complete operation is performed on a Geometry Service resource. The Auto Complete operation simplifies the process of constructing new polygons that are adjacent to other polygons. It constructs polygons that fill in the gaps between existing polygons and a set of polylines.</w:t>
      </w:r>
    </w:p>
    <w:p w14:paraId="4DD1570C" w14:textId="222B70B3" w:rsidR="002C1FF8" w:rsidRPr="0006795F" w:rsidRDefault="002C1FF8" w:rsidP="002C1FF8">
      <w:r>
        <w:t>Users can provide arguments to the Auto Complete operation as query parameters.</w:t>
      </w:r>
    </w:p>
    <w:p w14:paraId="730533C9" w14:textId="77777777" w:rsidR="002C1FF8" w:rsidRPr="0006795F" w:rsidRDefault="002C1FF8" w:rsidP="002C1FF8">
      <w:pPr>
        <w:pStyle w:val="NWPText10"/>
      </w:pPr>
    </w:p>
    <w:p w14:paraId="29A08A5A" w14:textId="03B1C3C5" w:rsidR="002C1FF8" w:rsidRPr="0006795F" w:rsidRDefault="002C1FF8" w:rsidP="002C1FF8">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44</w:t>
      </w:r>
      <w:r w:rsidRPr="0006795F">
        <w:fldChar w:fldCharType="end"/>
      </w:r>
      <w:r w:rsidRPr="0006795F">
        <w:t xml:space="preserve"> –</w:t>
      </w:r>
      <w:r>
        <w:t>Auto Complete</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2C1FF8" w:rsidRPr="0006795F" w14:paraId="5C904D2C" w14:textId="77777777" w:rsidTr="00303963">
        <w:tc>
          <w:tcPr>
            <w:tcW w:w="1809" w:type="dxa"/>
          </w:tcPr>
          <w:p w14:paraId="0EE85A91" w14:textId="77777777" w:rsidR="002C1FF8" w:rsidRPr="0006795F" w:rsidRDefault="002C1FF8" w:rsidP="00303963">
            <w:pPr>
              <w:rPr>
                <w:b/>
                <w:noProof/>
                <w:sz w:val="22"/>
                <w:szCs w:val="22"/>
              </w:rPr>
            </w:pPr>
            <w:r w:rsidRPr="0006795F">
              <w:rPr>
                <w:b/>
                <w:noProof/>
                <w:sz w:val="22"/>
                <w:szCs w:val="22"/>
              </w:rPr>
              <w:t>Resource</w:t>
            </w:r>
          </w:p>
        </w:tc>
        <w:tc>
          <w:tcPr>
            <w:tcW w:w="2977" w:type="dxa"/>
          </w:tcPr>
          <w:p w14:paraId="02E7252D" w14:textId="77777777" w:rsidR="002C1FF8" w:rsidRPr="0006795F" w:rsidRDefault="002C1FF8" w:rsidP="00303963">
            <w:pPr>
              <w:rPr>
                <w:b/>
                <w:noProof/>
                <w:sz w:val="22"/>
                <w:szCs w:val="22"/>
              </w:rPr>
            </w:pPr>
            <w:r w:rsidRPr="0006795F">
              <w:rPr>
                <w:b/>
                <w:noProof/>
                <w:sz w:val="22"/>
                <w:szCs w:val="22"/>
              </w:rPr>
              <w:t>Parameters</w:t>
            </w:r>
          </w:p>
        </w:tc>
        <w:tc>
          <w:tcPr>
            <w:tcW w:w="3969" w:type="dxa"/>
          </w:tcPr>
          <w:p w14:paraId="7889E12C" w14:textId="77777777" w:rsidR="002C1FF8" w:rsidRPr="0006795F" w:rsidRDefault="002C1FF8" w:rsidP="00303963">
            <w:pPr>
              <w:rPr>
                <w:b/>
                <w:noProof/>
                <w:sz w:val="22"/>
                <w:szCs w:val="22"/>
              </w:rPr>
            </w:pPr>
            <w:r w:rsidRPr="0006795F">
              <w:rPr>
                <w:b/>
                <w:noProof/>
                <w:sz w:val="22"/>
                <w:szCs w:val="22"/>
              </w:rPr>
              <w:t>Resource representation</w:t>
            </w:r>
          </w:p>
        </w:tc>
      </w:tr>
      <w:tr w:rsidR="002C1FF8" w:rsidRPr="0006795F" w14:paraId="6B88B2F4" w14:textId="77777777" w:rsidTr="00303963">
        <w:tc>
          <w:tcPr>
            <w:tcW w:w="1809" w:type="dxa"/>
          </w:tcPr>
          <w:p w14:paraId="26ED6907" w14:textId="458DE7D8" w:rsidR="002C1FF8" w:rsidRPr="0006795F" w:rsidRDefault="002C1FF8" w:rsidP="00303963">
            <w:pPr>
              <w:rPr>
                <w:noProof/>
                <w:sz w:val="22"/>
                <w:szCs w:val="22"/>
              </w:rPr>
            </w:pPr>
            <w:r>
              <w:rPr>
                <w:sz w:val="20"/>
              </w:rPr>
              <w:t>Auto Complete</w:t>
            </w:r>
          </w:p>
        </w:tc>
        <w:tc>
          <w:tcPr>
            <w:tcW w:w="2977" w:type="dxa"/>
          </w:tcPr>
          <w:p w14:paraId="7CE2F56D" w14:textId="77777777" w:rsidR="002C1FF8" w:rsidRPr="0006795F" w:rsidRDefault="002C1FF8" w:rsidP="00303963">
            <w:pPr>
              <w:rPr>
                <w:noProof/>
                <w:sz w:val="22"/>
                <w:szCs w:val="22"/>
              </w:rPr>
            </w:pPr>
            <w:r w:rsidRPr="0006795F">
              <w:rPr>
                <w:noProof/>
                <w:sz w:val="22"/>
                <w:szCs w:val="22"/>
              </w:rPr>
              <w:t>f=json</w:t>
            </w:r>
          </w:p>
          <w:p w14:paraId="55B01C2E" w14:textId="6035F2B7" w:rsidR="002C1FF8" w:rsidRDefault="002C1FF8" w:rsidP="00303963">
            <w:pPr>
              <w:rPr>
                <w:noProof/>
                <w:sz w:val="22"/>
                <w:szCs w:val="22"/>
              </w:rPr>
            </w:pPr>
            <w:r>
              <w:rPr>
                <w:noProof/>
                <w:sz w:val="22"/>
                <w:szCs w:val="22"/>
              </w:rPr>
              <w:t>polygons</w:t>
            </w:r>
          </w:p>
          <w:p w14:paraId="29EE462B" w14:textId="77777777" w:rsidR="002C1FF8" w:rsidRPr="00463015" w:rsidRDefault="002C1FF8" w:rsidP="00303963">
            <w:pPr>
              <w:rPr>
                <w:noProof/>
                <w:sz w:val="22"/>
                <w:szCs w:val="22"/>
              </w:rPr>
            </w:pPr>
            <w:r w:rsidRPr="00463015">
              <w:rPr>
                <w:noProof/>
                <w:sz w:val="22"/>
                <w:szCs w:val="22"/>
              </w:rPr>
              <w:t>polylines</w:t>
            </w:r>
          </w:p>
          <w:p w14:paraId="14B4F27C" w14:textId="10AD46CD" w:rsidR="002C1FF8" w:rsidRPr="0006795F" w:rsidRDefault="002C1FF8" w:rsidP="002C1FF8">
            <w:pPr>
              <w:rPr>
                <w:noProof/>
                <w:sz w:val="22"/>
                <w:szCs w:val="22"/>
              </w:rPr>
            </w:pPr>
            <w:r w:rsidRPr="00463015">
              <w:rPr>
                <w:noProof/>
                <w:sz w:val="22"/>
                <w:szCs w:val="22"/>
              </w:rPr>
              <w:t>sr</w:t>
            </w:r>
          </w:p>
        </w:tc>
        <w:tc>
          <w:tcPr>
            <w:tcW w:w="3969" w:type="dxa"/>
          </w:tcPr>
          <w:p w14:paraId="7CC73358" w14:textId="77777777" w:rsidR="002C1FF8" w:rsidRPr="0006795F" w:rsidRDefault="002C1FF8" w:rsidP="00303963">
            <w:pPr>
              <w:rPr>
                <w:noProof/>
                <w:sz w:val="22"/>
                <w:szCs w:val="22"/>
              </w:rPr>
            </w:pPr>
            <w:r w:rsidRPr="0006795F">
              <w:rPr>
                <w:noProof/>
                <w:sz w:val="22"/>
                <w:szCs w:val="22"/>
              </w:rPr>
              <w:t>JSON representation valid</w:t>
            </w:r>
          </w:p>
          <w:p w14:paraId="0109AEEF" w14:textId="77777777" w:rsidR="002C1FF8" w:rsidRPr="0006795F" w:rsidRDefault="002C1FF8" w:rsidP="00303963">
            <w:pPr>
              <w:rPr>
                <w:noProof/>
                <w:sz w:val="22"/>
                <w:szCs w:val="22"/>
              </w:rPr>
            </w:pPr>
            <w:r w:rsidRPr="0006795F">
              <w:rPr>
                <w:noProof/>
                <w:sz w:val="22"/>
                <w:szCs w:val="22"/>
              </w:rPr>
              <w:t>All JSON schema elements supported</w:t>
            </w:r>
          </w:p>
        </w:tc>
      </w:tr>
    </w:tbl>
    <w:p w14:paraId="76463A51" w14:textId="77777777" w:rsidR="002C1FF8" w:rsidRPr="0006795F" w:rsidRDefault="002C1FF8" w:rsidP="002C1FF8"/>
    <w:p w14:paraId="7F382E95" w14:textId="2C2E1E75" w:rsidR="002C1FF8" w:rsidRPr="0006795F" w:rsidRDefault="002C1FF8" w:rsidP="002C1FF8">
      <w:pPr>
        <w:pStyle w:val="berschrift2"/>
      </w:pPr>
      <w:bookmarkStart w:id="168" w:name="_Toc201986286"/>
      <w:r>
        <w:t>AutoComplete</w:t>
      </w:r>
      <w:r w:rsidRPr="0006795F">
        <w:t xml:space="preserve"> URI</w:t>
      </w:r>
      <w:bookmarkEnd w:id="168"/>
    </w:p>
    <w:p w14:paraId="295FFF65" w14:textId="77777777" w:rsidR="002C1FF8" w:rsidRPr="0006795F" w:rsidRDefault="002C1FF8" w:rsidP="002C1FF8">
      <w:r w:rsidRPr="0006795F">
        <w:t>In the following URI templates, these variables are used:</w:t>
      </w:r>
    </w:p>
    <w:p w14:paraId="62D58381" w14:textId="77777777" w:rsidR="002C1FF8" w:rsidRPr="0006795F" w:rsidRDefault="002C1FF8" w:rsidP="002C1FF8">
      <w:pPr>
        <w:pStyle w:val="Listenabsatz"/>
        <w:numPr>
          <w:ilvl w:val="0"/>
          <w:numId w:val="17"/>
        </w:numPr>
      </w:pPr>
      <w:r w:rsidRPr="0006795F">
        <w:lastRenderedPageBreak/>
        <w:t>geometryServiceRootURI: the URL of the geometry service without any parameter</w:t>
      </w:r>
    </w:p>
    <w:p w14:paraId="3422E672" w14:textId="24775D01" w:rsidR="002C1FF8" w:rsidRPr="0006795F" w:rsidRDefault="002C1FF8" w:rsidP="002C1FF8">
      <w:pPr>
        <w:pStyle w:val="Beschriftung"/>
      </w:pPr>
      <w:bookmarkStart w:id="169" w:name="_Ref200097490"/>
      <w:r w:rsidRPr="0006795F">
        <w:t xml:space="preserve">Table </w:t>
      </w:r>
      <w:r w:rsidRPr="0006795F">
        <w:fldChar w:fldCharType="begin"/>
      </w:r>
      <w:r w:rsidRPr="0006795F">
        <w:instrText xml:space="preserve"> SEQ Tabelle \* ARABIC </w:instrText>
      </w:r>
      <w:r w:rsidRPr="0006795F">
        <w:fldChar w:fldCharType="separate"/>
      </w:r>
      <w:r w:rsidR="003C5AF3">
        <w:rPr>
          <w:noProof/>
        </w:rPr>
        <w:t>45</w:t>
      </w:r>
      <w:r w:rsidRPr="0006795F">
        <w:fldChar w:fldCharType="end"/>
      </w:r>
      <w:bookmarkEnd w:id="169"/>
      <w:r w:rsidRPr="0006795F">
        <w:t xml:space="preserve"> – </w:t>
      </w:r>
      <w:r>
        <w:t xml:space="preserve">Auto Complete </w:t>
      </w:r>
      <w:r w:rsidRPr="0006795F">
        <w:t>reference</w:t>
      </w:r>
    </w:p>
    <w:tbl>
      <w:tblPr>
        <w:tblStyle w:val="Tabellenraster"/>
        <w:tblW w:w="0" w:type="auto"/>
        <w:tblLook w:val="04A0" w:firstRow="1" w:lastRow="0" w:firstColumn="1" w:lastColumn="0" w:noHBand="0" w:noVBand="1"/>
      </w:tblPr>
      <w:tblGrid>
        <w:gridCol w:w="1668"/>
        <w:gridCol w:w="7112"/>
      </w:tblGrid>
      <w:tr w:rsidR="002C1FF8" w:rsidRPr="0006795F" w14:paraId="09F0A0BA" w14:textId="77777777" w:rsidTr="00303963">
        <w:tc>
          <w:tcPr>
            <w:tcW w:w="1668" w:type="dxa"/>
          </w:tcPr>
          <w:p w14:paraId="39EF838C" w14:textId="77777777" w:rsidR="002C1FF8" w:rsidRPr="0006795F" w:rsidRDefault="002C1FF8" w:rsidP="00303963">
            <w:pPr>
              <w:rPr>
                <w:b/>
                <w:sz w:val="20"/>
              </w:rPr>
            </w:pPr>
            <w:r w:rsidRPr="0006795F">
              <w:rPr>
                <w:b/>
                <w:sz w:val="20"/>
              </w:rPr>
              <w:t>URI template</w:t>
            </w:r>
          </w:p>
        </w:tc>
        <w:tc>
          <w:tcPr>
            <w:tcW w:w="7112" w:type="dxa"/>
          </w:tcPr>
          <w:p w14:paraId="34966D6C" w14:textId="4501C368" w:rsidR="002C1FF8" w:rsidRPr="0006795F" w:rsidRDefault="002C1FF8" w:rsidP="002C1FF8">
            <w:pPr>
              <w:rPr>
                <w:sz w:val="20"/>
              </w:rPr>
            </w:pPr>
            <w:r w:rsidRPr="0006795F">
              <w:rPr>
                <w:sz w:val="20"/>
              </w:rPr>
              <w:t>{+geometryServiceRootURI}/</w:t>
            </w:r>
            <w:r>
              <w:rPr>
                <w:sz w:val="20"/>
              </w:rPr>
              <w:t>autoComplete</w:t>
            </w:r>
            <w:r w:rsidRPr="0006795F">
              <w:rPr>
                <w:sz w:val="20"/>
              </w:rPr>
              <w:t>{?f,</w:t>
            </w:r>
            <w:r>
              <w:rPr>
                <w:sz w:val="20"/>
              </w:rPr>
              <w:t>polygons,</w:t>
            </w:r>
            <w:r w:rsidRPr="00463015">
              <w:rPr>
                <w:sz w:val="20"/>
              </w:rPr>
              <w:t>polylines</w:t>
            </w:r>
            <w:r>
              <w:rPr>
                <w:sz w:val="20"/>
              </w:rPr>
              <w:t>,</w:t>
            </w:r>
            <w:r w:rsidRPr="00463015">
              <w:rPr>
                <w:sz w:val="20"/>
              </w:rPr>
              <w:t>sr</w:t>
            </w:r>
            <w:r w:rsidRPr="0006795F">
              <w:rPr>
                <w:sz w:val="20"/>
              </w:rPr>
              <w:t>}</w:t>
            </w:r>
          </w:p>
        </w:tc>
      </w:tr>
      <w:tr w:rsidR="002C1FF8" w:rsidRPr="0006795F" w14:paraId="2B920071" w14:textId="77777777" w:rsidTr="00303963">
        <w:tc>
          <w:tcPr>
            <w:tcW w:w="1668" w:type="dxa"/>
          </w:tcPr>
          <w:p w14:paraId="6F52C6E6" w14:textId="77777777" w:rsidR="002C1FF8" w:rsidRPr="0006795F" w:rsidRDefault="002C1FF8" w:rsidP="00303963">
            <w:pPr>
              <w:rPr>
                <w:b/>
                <w:sz w:val="20"/>
              </w:rPr>
            </w:pPr>
            <w:r w:rsidRPr="0006795F">
              <w:rPr>
                <w:b/>
                <w:sz w:val="20"/>
              </w:rPr>
              <w:t>HTTP methods</w:t>
            </w:r>
          </w:p>
        </w:tc>
        <w:tc>
          <w:tcPr>
            <w:tcW w:w="7112" w:type="dxa"/>
          </w:tcPr>
          <w:p w14:paraId="55A562C2" w14:textId="77777777" w:rsidR="002C1FF8" w:rsidRPr="0006795F" w:rsidRDefault="002C1FF8" w:rsidP="00303963">
            <w:pPr>
              <w:rPr>
                <w:sz w:val="20"/>
              </w:rPr>
            </w:pPr>
            <w:r w:rsidRPr="0006795F">
              <w:rPr>
                <w:sz w:val="20"/>
              </w:rPr>
              <w:t>GET</w:t>
            </w:r>
          </w:p>
          <w:p w14:paraId="44CA9A65" w14:textId="77777777" w:rsidR="002C1FF8" w:rsidRPr="0006795F" w:rsidRDefault="002C1FF8" w:rsidP="00303963">
            <w:pPr>
              <w:rPr>
                <w:sz w:val="20"/>
              </w:rPr>
            </w:pPr>
            <w:r w:rsidRPr="0006795F">
              <w:rPr>
                <w:sz w:val="20"/>
              </w:rPr>
              <w:t>POST (application/x-www-form-urlencoded)</w:t>
            </w:r>
          </w:p>
        </w:tc>
      </w:tr>
      <w:tr w:rsidR="002C1FF8" w:rsidRPr="0006795F" w14:paraId="40B804B8" w14:textId="77777777" w:rsidTr="00303963">
        <w:tc>
          <w:tcPr>
            <w:tcW w:w="1668" w:type="dxa"/>
          </w:tcPr>
          <w:p w14:paraId="1B27AA2C" w14:textId="77777777" w:rsidR="002C1FF8" w:rsidRPr="0006795F" w:rsidRDefault="002C1FF8" w:rsidP="00303963">
            <w:pPr>
              <w:rPr>
                <w:b/>
                <w:sz w:val="20"/>
              </w:rPr>
            </w:pPr>
            <w:r w:rsidRPr="0006795F">
              <w:rPr>
                <w:b/>
                <w:sz w:val="20"/>
              </w:rPr>
              <w:t>Parent Resource</w:t>
            </w:r>
          </w:p>
        </w:tc>
        <w:tc>
          <w:tcPr>
            <w:tcW w:w="7112" w:type="dxa"/>
          </w:tcPr>
          <w:p w14:paraId="5BB81986" w14:textId="77777777" w:rsidR="002C1FF8" w:rsidRPr="0006795F" w:rsidRDefault="002C1FF8" w:rsidP="00303963">
            <w:pPr>
              <w:rPr>
                <w:sz w:val="20"/>
              </w:rPr>
            </w:pPr>
            <w:r w:rsidRPr="0006795F">
              <w:rPr>
                <w:sz w:val="20"/>
              </w:rPr>
              <w:t>Geometry Service Root</w:t>
            </w:r>
          </w:p>
        </w:tc>
      </w:tr>
    </w:tbl>
    <w:p w14:paraId="6E99D4EB" w14:textId="77777777" w:rsidR="002C1FF8" w:rsidRPr="0006795F" w:rsidRDefault="002C1FF8" w:rsidP="002C1FF8"/>
    <w:p w14:paraId="1E8A1F8D" w14:textId="2C2BAE34" w:rsidR="002C1FF8" w:rsidRPr="0006795F" w:rsidRDefault="002C1FF8" w:rsidP="002C1FF8">
      <w:pPr>
        <w:pStyle w:val="Beschriftung"/>
      </w:pPr>
      <w:bookmarkStart w:id="170" w:name="_Ref200097492"/>
      <w:r w:rsidRPr="0006795F">
        <w:t xml:space="preserve">Table </w:t>
      </w:r>
      <w:r w:rsidRPr="0006795F">
        <w:fldChar w:fldCharType="begin"/>
      </w:r>
      <w:r w:rsidRPr="0006795F">
        <w:instrText xml:space="preserve"> SEQ Tabelle \* ARABIC </w:instrText>
      </w:r>
      <w:r w:rsidRPr="0006795F">
        <w:fldChar w:fldCharType="separate"/>
      </w:r>
      <w:r w:rsidR="003C5AF3">
        <w:rPr>
          <w:noProof/>
        </w:rPr>
        <w:t>46</w:t>
      </w:r>
      <w:r w:rsidRPr="0006795F">
        <w:fldChar w:fldCharType="end"/>
      </w:r>
      <w:bookmarkEnd w:id="170"/>
      <w:r w:rsidRPr="0006795F">
        <w:t xml:space="preserve"> – </w:t>
      </w:r>
      <w:r>
        <w:t xml:space="preserve">Auto Complete </w:t>
      </w:r>
      <w:r w:rsidRPr="0006795F">
        <w:t>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2C1FF8" w:rsidRPr="0006795F" w14:paraId="085D7B88" w14:textId="77777777" w:rsidTr="0030396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3E93885" w14:textId="77777777" w:rsidR="002C1FF8" w:rsidRPr="0006795F" w:rsidRDefault="002C1FF8" w:rsidP="00303963">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2A070F" w14:textId="77777777" w:rsidR="002C1FF8" w:rsidRPr="0006795F" w:rsidRDefault="002C1FF8" w:rsidP="00303963">
            <w:pPr>
              <w:rPr>
                <w:b/>
                <w:sz w:val="20"/>
              </w:rPr>
            </w:pPr>
            <w:r w:rsidRPr="0006795F">
              <w:rPr>
                <w:b/>
                <w:sz w:val="20"/>
              </w:rPr>
              <w:t>Details</w:t>
            </w:r>
          </w:p>
        </w:tc>
      </w:tr>
      <w:tr w:rsidR="002C1FF8" w:rsidRPr="00B651B1" w14:paraId="072ED2BF"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0558C2E9" w14:textId="77777777" w:rsidR="002C1FF8" w:rsidRPr="00B651B1" w:rsidRDefault="002C1FF8" w:rsidP="00303963">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93A2875" w14:textId="77777777" w:rsidR="002C1FF8" w:rsidRPr="00B651B1" w:rsidRDefault="002C1FF8" w:rsidP="00303963">
            <w:pPr>
              <w:rPr>
                <w:b/>
                <w:sz w:val="20"/>
              </w:rPr>
            </w:pPr>
            <w:r w:rsidRPr="00FC4599">
              <w:rPr>
                <w:sz w:val="20"/>
              </w:rPr>
              <w:t>The response format</w:t>
            </w:r>
          </w:p>
        </w:tc>
      </w:tr>
      <w:tr w:rsidR="002C1FF8" w:rsidRPr="00B651B1" w14:paraId="6D020761" w14:textId="77777777" w:rsidTr="00303963">
        <w:tc>
          <w:tcPr>
            <w:tcW w:w="1702" w:type="dxa"/>
            <w:vMerge w:val="restart"/>
            <w:tcBorders>
              <w:top w:val="nil"/>
              <w:left w:val="single" w:sz="4" w:space="0" w:color="000000"/>
              <w:right w:val="single" w:sz="4" w:space="0" w:color="000000"/>
            </w:tcBorders>
          </w:tcPr>
          <w:p w14:paraId="2A578C61" w14:textId="77777777" w:rsidR="002C1FF8" w:rsidRPr="00B651B1" w:rsidRDefault="002C1FF8" w:rsidP="00303963">
            <w:pPr>
              <w:rPr>
                <w:sz w:val="20"/>
              </w:rPr>
            </w:pPr>
          </w:p>
        </w:tc>
        <w:tc>
          <w:tcPr>
            <w:tcW w:w="1134" w:type="dxa"/>
            <w:tcBorders>
              <w:top w:val="single" w:sz="4" w:space="0" w:color="000000"/>
              <w:left w:val="single" w:sz="4" w:space="0" w:color="000000"/>
              <w:right w:val="single" w:sz="4" w:space="0" w:color="000000"/>
            </w:tcBorders>
          </w:tcPr>
          <w:p w14:paraId="7BB13868" w14:textId="77777777" w:rsidR="002C1FF8" w:rsidRPr="00B651B1" w:rsidRDefault="002C1FF8" w:rsidP="00303963">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8CDDF72" w14:textId="77777777" w:rsidR="002C1FF8" w:rsidRPr="00B651B1" w:rsidRDefault="002C1FF8" w:rsidP="00303963">
            <w:pPr>
              <w:keepNext/>
              <w:rPr>
                <w:sz w:val="20"/>
              </w:rPr>
            </w:pPr>
            <w:r w:rsidRPr="00B651B1">
              <w:rPr>
                <w:sz w:val="20"/>
              </w:rPr>
              <w:t>Yes</w:t>
            </w:r>
          </w:p>
        </w:tc>
      </w:tr>
      <w:tr w:rsidR="002C1FF8" w:rsidRPr="00B651B1" w14:paraId="353091D3" w14:textId="77777777" w:rsidTr="00303963">
        <w:tc>
          <w:tcPr>
            <w:tcW w:w="1702" w:type="dxa"/>
            <w:vMerge/>
            <w:tcBorders>
              <w:left w:val="single" w:sz="4" w:space="0" w:color="000000"/>
              <w:right w:val="single" w:sz="4" w:space="0" w:color="000000"/>
            </w:tcBorders>
          </w:tcPr>
          <w:p w14:paraId="01E214D2" w14:textId="77777777" w:rsidR="002C1FF8" w:rsidRPr="00B651B1" w:rsidRDefault="002C1FF8" w:rsidP="00303963">
            <w:pPr>
              <w:rPr>
                <w:sz w:val="20"/>
              </w:rPr>
            </w:pPr>
          </w:p>
        </w:tc>
        <w:tc>
          <w:tcPr>
            <w:tcW w:w="1134" w:type="dxa"/>
            <w:tcBorders>
              <w:top w:val="single" w:sz="4" w:space="0" w:color="000000"/>
              <w:left w:val="single" w:sz="4" w:space="0" w:color="000000"/>
              <w:right w:val="single" w:sz="4" w:space="0" w:color="000000"/>
            </w:tcBorders>
          </w:tcPr>
          <w:p w14:paraId="59456413" w14:textId="77777777" w:rsidR="002C1FF8" w:rsidRPr="00B651B1" w:rsidRDefault="002C1FF8" w:rsidP="00303963">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61D180D" w14:textId="77777777" w:rsidR="002C1FF8" w:rsidRPr="00B651B1" w:rsidRDefault="002C1FF8" w:rsidP="00303963">
            <w:pPr>
              <w:keepNext/>
              <w:rPr>
                <w:rStyle w:val="Codefragment"/>
              </w:rPr>
            </w:pPr>
            <w:r>
              <w:rPr>
                <w:rStyle w:val="Codefragment"/>
                <w:sz w:val="20"/>
              </w:rPr>
              <w:t>"</w:t>
            </w:r>
            <w:r w:rsidRPr="00B651B1">
              <w:rPr>
                <w:rStyle w:val="Codefragment"/>
                <w:sz w:val="20"/>
              </w:rPr>
              <w:t>json</w:t>
            </w:r>
            <w:r>
              <w:rPr>
                <w:rStyle w:val="Codefragment"/>
                <w:sz w:val="20"/>
              </w:rPr>
              <w:t>"</w:t>
            </w:r>
          </w:p>
        </w:tc>
      </w:tr>
      <w:tr w:rsidR="002C1FF8" w:rsidRPr="00B651B1" w14:paraId="017B6094" w14:textId="77777777" w:rsidTr="00303963">
        <w:tc>
          <w:tcPr>
            <w:tcW w:w="1702" w:type="dxa"/>
            <w:vMerge/>
            <w:tcBorders>
              <w:left w:val="single" w:sz="4" w:space="0" w:color="000000"/>
              <w:bottom w:val="single" w:sz="4" w:space="0" w:color="000000"/>
              <w:right w:val="single" w:sz="4" w:space="0" w:color="000000"/>
            </w:tcBorders>
          </w:tcPr>
          <w:p w14:paraId="23572319" w14:textId="77777777" w:rsidR="002C1FF8" w:rsidRPr="00B651B1" w:rsidRDefault="002C1FF8" w:rsidP="00303963">
            <w:pPr>
              <w:rPr>
                <w:sz w:val="20"/>
              </w:rPr>
            </w:pPr>
          </w:p>
        </w:tc>
        <w:tc>
          <w:tcPr>
            <w:tcW w:w="1134" w:type="dxa"/>
            <w:tcBorders>
              <w:top w:val="single" w:sz="4" w:space="0" w:color="000000"/>
              <w:left w:val="single" w:sz="4" w:space="0" w:color="000000"/>
              <w:right w:val="single" w:sz="4" w:space="0" w:color="000000"/>
            </w:tcBorders>
          </w:tcPr>
          <w:p w14:paraId="60EA2895" w14:textId="77777777" w:rsidR="002C1FF8" w:rsidRPr="00B651B1" w:rsidRDefault="002C1FF8" w:rsidP="00303963">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1223C64E" w14:textId="77777777" w:rsidR="002C1FF8" w:rsidRPr="00B651B1" w:rsidRDefault="002C1FF8" w:rsidP="00303963">
            <w:pPr>
              <w:rPr>
                <w:rStyle w:val="Codefragment"/>
              </w:rPr>
            </w:pPr>
            <w:r w:rsidRPr="00B651B1">
              <w:rPr>
                <w:rStyle w:val="Codefragment"/>
                <w:sz w:val="20"/>
              </w:rPr>
              <w:t>f=json</w:t>
            </w:r>
          </w:p>
        </w:tc>
      </w:tr>
      <w:tr w:rsidR="002C1FF8" w:rsidRPr="00865AF6" w14:paraId="316D314A"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7534B0C1" w14:textId="307F44CE" w:rsidR="002C1FF8" w:rsidRPr="00102539" w:rsidRDefault="003E48A7" w:rsidP="00303963">
            <w:pPr>
              <w:rPr>
                <w:sz w:val="20"/>
              </w:rPr>
            </w:pPr>
            <w:r>
              <w:rPr>
                <w:sz w:val="20"/>
              </w:rPr>
              <w:t>polygons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16DD5A7" w14:textId="286049F7" w:rsidR="002C1FF8" w:rsidRDefault="003E48A7" w:rsidP="00303963">
            <w:pPr>
              <w:rPr>
                <w:sz w:val="20"/>
              </w:rPr>
            </w:pPr>
            <w:r w:rsidRPr="003E48A7">
              <w:rPr>
                <w:sz w:val="20"/>
              </w:rPr>
              <w:t xml:space="preserve">The array of polygons that will provide some boundaries for new polygons. The spatial reference of the polygons is specified by sr. </w:t>
            </w:r>
            <w:r w:rsidR="002C1FF8" w:rsidRPr="00102539">
              <w:rPr>
                <w:sz w:val="20"/>
              </w:rPr>
              <w:t xml:space="preserve"> </w:t>
            </w:r>
          </w:p>
          <w:p w14:paraId="6DAA1825" w14:textId="1A2FB119" w:rsidR="002C1FF8" w:rsidRPr="00865AF6" w:rsidRDefault="002C1FF8" w:rsidP="003E48A7">
            <w:pPr>
              <w:rPr>
                <w:sz w:val="20"/>
              </w:rPr>
            </w:pPr>
            <w:r w:rsidRPr="00102539">
              <w:rPr>
                <w:sz w:val="20"/>
              </w:rPr>
              <w:t>See GeoService</w:t>
            </w:r>
            <w:r w:rsidR="003E48A7">
              <w:rPr>
                <w:sz w:val="20"/>
              </w:rPr>
              <w:t>s REST API – Core, subclause 9.5</w:t>
            </w:r>
            <w:r w:rsidRPr="00102539">
              <w:rPr>
                <w:sz w:val="20"/>
              </w:rPr>
              <w:t xml:space="preserve"> for the schema of </w:t>
            </w:r>
            <w:r>
              <w:rPr>
                <w:sz w:val="20"/>
              </w:rPr>
              <w:t xml:space="preserve">a </w:t>
            </w:r>
            <w:r w:rsidR="003E48A7">
              <w:rPr>
                <w:sz w:val="20"/>
              </w:rPr>
              <w:t>polygon</w:t>
            </w:r>
            <w:r w:rsidRPr="00102539">
              <w:rPr>
                <w:sz w:val="20"/>
              </w:rPr>
              <w:t>.</w:t>
            </w:r>
          </w:p>
        </w:tc>
      </w:tr>
      <w:tr w:rsidR="002C1FF8" w:rsidRPr="00102539" w14:paraId="53DA0D4D" w14:textId="77777777" w:rsidTr="00303963">
        <w:tc>
          <w:tcPr>
            <w:tcW w:w="1702" w:type="dxa"/>
            <w:vMerge w:val="restart"/>
            <w:tcBorders>
              <w:top w:val="nil"/>
              <w:left w:val="single" w:sz="4" w:space="0" w:color="000000"/>
              <w:right w:val="single" w:sz="4" w:space="0" w:color="000000"/>
            </w:tcBorders>
          </w:tcPr>
          <w:p w14:paraId="4508ADD6" w14:textId="77777777" w:rsidR="002C1FF8" w:rsidRPr="00102539" w:rsidRDefault="002C1FF8" w:rsidP="00303963">
            <w:pPr>
              <w:rPr>
                <w:sz w:val="20"/>
              </w:rPr>
            </w:pPr>
          </w:p>
        </w:tc>
        <w:tc>
          <w:tcPr>
            <w:tcW w:w="1134" w:type="dxa"/>
            <w:tcBorders>
              <w:top w:val="single" w:sz="4" w:space="0" w:color="000000"/>
              <w:left w:val="single" w:sz="4" w:space="0" w:color="000000"/>
              <w:right w:val="single" w:sz="4" w:space="0" w:color="000000"/>
            </w:tcBorders>
          </w:tcPr>
          <w:p w14:paraId="7901CF4B" w14:textId="77777777" w:rsidR="002C1FF8" w:rsidRPr="00102539" w:rsidRDefault="002C1FF8" w:rsidP="00303963">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57A674E" w14:textId="77777777" w:rsidR="002C1FF8" w:rsidRPr="00102539" w:rsidRDefault="002C1FF8" w:rsidP="00303963">
            <w:pPr>
              <w:rPr>
                <w:sz w:val="20"/>
              </w:rPr>
            </w:pPr>
            <w:r w:rsidRPr="00102539">
              <w:rPr>
                <w:sz w:val="20"/>
              </w:rPr>
              <w:t>Yes</w:t>
            </w:r>
          </w:p>
        </w:tc>
      </w:tr>
      <w:tr w:rsidR="002C1FF8" w:rsidRPr="00102539" w14:paraId="115C5820" w14:textId="77777777" w:rsidTr="00303963">
        <w:tc>
          <w:tcPr>
            <w:tcW w:w="1702" w:type="dxa"/>
            <w:vMerge/>
            <w:tcBorders>
              <w:left w:val="single" w:sz="4" w:space="0" w:color="000000"/>
              <w:right w:val="single" w:sz="4" w:space="0" w:color="000000"/>
            </w:tcBorders>
          </w:tcPr>
          <w:p w14:paraId="6F3D2760" w14:textId="77777777" w:rsidR="002C1FF8" w:rsidRPr="00102539" w:rsidRDefault="002C1FF8" w:rsidP="00303963">
            <w:pPr>
              <w:rPr>
                <w:sz w:val="20"/>
              </w:rPr>
            </w:pPr>
          </w:p>
        </w:tc>
        <w:tc>
          <w:tcPr>
            <w:tcW w:w="1134" w:type="dxa"/>
            <w:tcBorders>
              <w:top w:val="single" w:sz="4" w:space="0" w:color="000000"/>
              <w:left w:val="single" w:sz="4" w:space="0" w:color="000000"/>
              <w:right w:val="single" w:sz="4" w:space="0" w:color="000000"/>
            </w:tcBorders>
          </w:tcPr>
          <w:p w14:paraId="181C7701" w14:textId="77777777" w:rsidR="002C1FF8" w:rsidRPr="00102539" w:rsidRDefault="002C1FF8" w:rsidP="00303963">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170E0ED9" w14:textId="77777777" w:rsidR="002C1FF8" w:rsidRPr="00102539" w:rsidRDefault="002C1FF8" w:rsidP="00303963">
            <w:pPr>
              <w:rPr>
                <w:rStyle w:val="Codefragment"/>
              </w:rPr>
            </w:pPr>
            <w:r w:rsidRPr="00102539">
              <w:rPr>
                <w:rStyle w:val="Codefragment"/>
                <w:sz w:val="20"/>
              </w:rPr>
              <w:t xml:space="preserve">JSON </w:t>
            </w:r>
          </w:p>
        </w:tc>
      </w:tr>
      <w:tr w:rsidR="002C1FF8" w:rsidRPr="00865AF6" w14:paraId="2DE03B89" w14:textId="77777777" w:rsidTr="00303963">
        <w:tc>
          <w:tcPr>
            <w:tcW w:w="1702" w:type="dxa"/>
            <w:vMerge/>
            <w:tcBorders>
              <w:left w:val="single" w:sz="4" w:space="0" w:color="000000"/>
              <w:right w:val="single" w:sz="4" w:space="0" w:color="000000"/>
            </w:tcBorders>
          </w:tcPr>
          <w:p w14:paraId="1EAD8D6F" w14:textId="77777777" w:rsidR="002C1FF8" w:rsidRPr="00102539" w:rsidRDefault="002C1FF8" w:rsidP="00303963">
            <w:pPr>
              <w:rPr>
                <w:sz w:val="20"/>
              </w:rPr>
            </w:pPr>
          </w:p>
        </w:tc>
        <w:tc>
          <w:tcPr>
            <w:tcW w:w="1134" w:type="dxa"/>
            <w:tcBorders>
              <w:top w:val="single" w:sz="4" w:space="0" w:color="000000"/>
              <w:left w:val="single" w:sz="4" w:space="0" w:color="000000"/>
              <w:right w:val="single" w:sz="4" w:space="0" w:color="000000"/>
            </w:tcBorders>
          </w:tcPr>
          <w:p w14:paraId="03178B95" w14:textId="77777777" w:rsidR="002C1FF8" w:rsidRPr="00102539" w:rsidRDefault="002C1FF8" w:rsidP="00303963">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395285B5" w14:textId="302DA8A0" w:rsidR="002C1FF8" w:rsidRPr="00865AF6" w:rsidRDefault="003E48A7" w:rsidP="003E48A7">
            <w:pPr>
              <w:shd w:val="clear" w:color="auto" w:fill="E6E6E6"/>
              <w:rPr>
                <w:rStyle w:val="Codefragment"/>
                <w:noProof w:val="0"/>
                <w:sz w:val="18"/>
                <w:szCs w:val="18"/>
                <w:lang w:val="en-GB"/>
              </w:rPr>
            </w:pPr>
            <w:r>
              <w:rPr>
                <w:rFonts w:ascii="Courier New" w:hAnsi="Courier New" w:cs="Courier New"/>
                <w:sz w:val="18"/>
                <w:szCs w:val="18"/>
              </w:rPr>
              <w:t>polygons</w:t>
            </w:r>
            <w:r w:rsidR="002C1FF8" w:rsidRPr="00102539">
              <w:rPr>
                <w:rFonts w:ascii="Courier New" w:hAnsi="Courier New" w:cs="Courier New"/>
                <w:sz w:val="18"/>
                <w:szCs w:val="18"/>
              </w:rPr>
              <w:t>=</w:t>
            </w:r>
            <w:r w:rsidRPr="003E48A7">
              <w:rPr>
                <w:rFonts w:ascii="Courier New" w:hAnsi="Courier New" w:cs="Courier New"/>
                <w:sz w:val="18"/>
                <w:szCs w:val="18"/>
              </w:rPr>
              <w:t>[{</w:t>
            </w:r>
            <w:r>
              <w:rPr>
                <w:rFonts w:ascii="Courier New" w:hAnsi="Courier New" w:cs="Courier New"/>
                <w:sz w:val="18"/>
                <w:szCs w:val="18"/>
              </w:rPr>
              <w:t>"rings":</w:t>
            </w:r>
            <w:r w:rsidRPr="003E48A7">
              <w:rPr>
                <w:rFonts w:ascii="Courier New" w:hAnsi="Courier New" w:cs="Courier New"/>
                <w:sz w:val="18"/>
                <w:szCs w:val="18"/>
              </w:rPr>
              <w:t>[[[-117,34],[-116,34],[-117,33],[-117,34]],[[-115,44],[-114,43],[-115,43],[-115,44]]]},{</w:t>
            </w:r>
            <w:r>
              <w:rPr>
                <w:rFonts w:ascii="Courier New" w:hAnsi="Courier New" w:cs="Courier New"/>
                <w:sz w:val="18"/>
                <w:szCs w:val="18"/>
              </w:rPr>
              <w:t>"rings":</w:t>
            </w:r>
            <w:r w:rsidRPr="003E48A7">
              <w:rPr>
                <w:rFonts w:ascii="Courier New" w:hAnsi="Courier New" w:cs="Courier New"/>
                <w:sz w:val="18"/>
                <w:szCs w:val="18"/>
              </w:rPr>
              <w:t>[[[32.49,17.83],[31.96,17.59],[30.87,17.01],[30.11,16.86],[32.49,17.83]]]</w:t>
            </w:r>
            <w:r>
              <w:rPr>
                <w:rFonts w:ascii="Courier New" w:hAnsi="Courier New" w:cs="Courier New"/>
                <w:sz w:val="18"/>
                <w:szCs w:val="18"/>
              </w:rPr>
              <w:t>}</w:t>
            </w:r>
            <w:r w:rsidRPr="003E48A7">
              <w:rPr>
                <w:rFonts w:ascii="Courier New" w:hAnsi="Courier New" w:cs="Courier New"/>
                <w:sz w:val="18"/>
                <w:szCs w:val="18"/>
              </w:rPr>
              <w:t>]</w:t>
            </w:r>
          </w:p>
        </w:tc>
      </w:tr>
      <w:tr w:rsidR="003E48A7" w:rsidRPr="00865AF6" w14:paraId="38C14D98"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2AAA79F5" w14:textId="77777777" w:rsidR="003E48A7" w:rsidRPr="00102539" w:rsidRDefault="003E48A7" w:rsidP="00303963">
            <w:pPr>
              <w:rPr>
                <w:sz w:val="20"/>
              </w:rPr>
            </w:pPr>
            <w:r>
              <w:rPr>
                <w:sz w:val="20"/>
              </w:rPr>
              <w:t>polylines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9156A58" w14:textId="36F68F97" w:rsidR="003E48A7" w:rsidRDefault="003E48A7" w:rsidP="00303963">
            <w:pPr>
              <w:rPr>
                <w:sz w:val="20"/>
              </w:rPr>
            </w:pPr>
            <w:r w:rsidRPr="003E48A7">
              <w:rPr>
                <w:sz w:val="20"/>
              </w:rPr>
              <w:t xml:space="preserve">An array of polylines that will provide the remaining boundaries for new polygons. The spatial reference of the polylines is specified by sr. </w:t>
            </w:r>
            <w:r w:rsidRPr="00102539">
              <w:rPr>
                <w:sz w:val="20"/>
              </w:rPr>
              <w:t xml:space="preserve"> </w:t>
            </w:r>
          </w:p>
          <w:p w14:paraId="759D909A" w14:textId="77777777" w:rsidR="003E48A7" w:rsidRPr="00865AF6" w:rsidRDefault="003E48A7" w:rsidP="00303963">
            <w:pPr>
              <w:rPr>
                <w:sz w:val="20"/>
              </w:rPr>
            </w:pPr>
            <w:r w:rsidRPr="00102539">
              <w:rPr>
                <w:sz w:val="20"/>
              </w:rPr>
              <w:t>See GeoService</w:t>
            </w:r>
            <w:r>
              <w:rPr>
                <w:sz w:val="20"/>
              </w:rPr>
              <w:t>s REST API – Core, subclause 9.4</w:t>
            </w:r>
            <w:r w:rsidRPr="00102539">
              <w:rPr>
                <w:sz w:val="20"/>
              </w:rPr>
              <w:t xml:space="preserve"> for the schema of </w:t>
            </w:r>
            <w:r>
              <w:rPr>
                <w:sz w:val="20"/>
              </w:rPr>
              <w:t>a polyline</w:t>
            </w:r>
            <w:r w:rsidRPr="00102539">
              <w:rPr>
                <w:sz w:val="20"/>
              </w:rPr>
              <w:t>.</w:t>
            </w:r>
          </w:p>
        </w:tc>
      </w:tr>
      <w:tr w:rsidR="003E48A7" w:rsidRPr="00102539" w14:paraId="28C381E1" w14:textId="77777777" w:rsidTr="00303963">
        <w:tc>
          <w:tcPr>
            <w:tcW w:w="1702" w:type="dxa"/>
            <w:vMerge w:val="restart"/>
            <w:tcBorders>
              <w:top w:val="nil"/>
              <w:left w:val="single" w:sz="4" w:space="0" w:color="000000"/>
              <w:right w:val="single" w:sz="4" w:space="0" w:color="000000"/>
            </w:tcBorders>
          </w:tcPr>
          <w:p w14:paraId="6ACA9E8D" w14:textId="77777777" w:rsidR="003E48A7" w:rsidRPr="00102539" w:rsidRDefault="003E48A7" w:rsidP="00303963">
            <w:pPr>
              <w:rPr>
                <w:sz w:val="20"/>
              </w:rPr>
            </w:pPr>
          </w:p>
        </w:tc>
        <w:tc>
          <w:tcPr>
            <w:tcW w:w="1134" w:type="dxa"/>
            <w:tcBorders>
              <w:top w:val="single" w:sz="4" w:space="0" w:color="000000"/>
              <w:left w:val="single" w:sz="4" w:space="0" w:color="000000"/>
              <w:right w:val="single" w:sz="4" w:space="0" w:color="000000"/>
            </w:tcBorders>
          </w:tcPr>
          <w:p w14:paraId="7A317B5C" w14:textId="77777777" w:rsidR="003E48A7" w:rsidRPr="00102539" w:rsidRDefault="003E48A7" w:rsidP="00303963">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756673D" w14:textId="77777777" w:rsidR="003E48A7" w:rsidRPr="00102539" w:rsidRDefault="003E48A7" w:rsidP="00303963">
            <w:pPr>
              <w:rPr>
                <w:sz w:val="20"/>
              </w:rPr>
            </w:pPr>
            <w:r w:rsidRPr="00102539">
              <w:rPr>
                <w:sz w:val="20"/>
              </w:rPr>
              <w:t>Yes</w:t>
            </w:r>
          </w:p>
        </w:tc>
      </w:tr>
      <w:tr w:rsidR="003E48A7" w:rsidRPr="00102539" w14:paraId="3FB63626" w14:textId="77777777" w:rsidTr="00303963">
        <w:tc>
          <w:tcPr>
            <w:tcW w:w="1702" w:type="dxa"/>
            <w:vMerge/>
            <w:tcBorders>
              <w:left w:val="single" w:sz="4" w:space="0" w:color="000000"/>
              <w:right w:val="single" w:sz="4" w:space="0" w:color="000000"/>
            </w:tcBorders>
          </w:tcPr>
          <w:p w14:paraId="6F5A4BBC" w14:textId="77777777" w:rsidR="003E48A7" w:rsidRPr="00102539" w:rsidRDefault="003E48A7" w:rsidP="00303963">
            <w:pPr>
              <w:rPr>
                <w:sz w:val="20"/>
              </w:rPr>
            </w:pPr>
          </w:p>
        </w:tc>
        <w:tc>
          <w:tcPr>
            <w:tcW w:w="1134" w:type="dxa"/>
            <w:tcBorders>
              <w:top w:val="single" w:sz="4" w:space="0" w:color="000000"/>
              <w:left w:val="single" w:sz="4" w:space="0" w:color="000000"/>
              <w:right w:val="single" w:sz="4" w:space="0" w:color="000000"/>
            </w:tcBorders>
          </w:tcPr>
          <w:p w14:paraId="76185192" w14:textId="77777777" w:rsidR="003E48A7" w:rsidRPr="00102539" w:rsidRDefault="003E48A7" w:rsidP="00303963">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1DFE4BFF" w14:textId="77777777" w:rsidR="003E48A7" w:rsidRPr="00102539" w:rsidRDefault="003E48A7" w:rsidP="00303963">
            <w:pPr>
              <w:rPr>
                <w:rStyle w:val="Codefragment"/>
              </w:rPr>
            </w:pPr>
            <w:r w:rsidRPr="00102539">
              <w:rPr>
                <w:rStyle w:val="Codefragment"/>
                <w:sz w:val="20"/>
              </w:rPr>
              <w:t xml:space="preserve">JSON </w:t>
            </w:r>
          </w:p>
        </w:tc>
      </w:tr>
      <w:tr w:rsidR="003E48A7" w:rsidRPr="00865AF6" w14:paraId="5A08EC94" w14:textId="77777777" w:rsidTr="00303963">
        <w:tc>
          <w:tcPr>
            <w:tcW w:w="1702" w:type="dxa"/>
            <w:vMerge/>
            <w:tcBorders>
              <w:left w:val="single" w:sz="4" w:space="0" w:color="000000"/>
              <w:right w:val="single" w:sz="4" w:space="0" w:color="000000"/>
            </w:tcBorders>
          </w:tcPr>
          <w:p w14:paraId="4C4838B4" w14:textId="77777777" w:rsidR="003E48A7" w:rsidRPr="00102539" w:rsidRDefault="003E48A7" w:rsidP="00303963">
            <w:pPr>
              <w:rPr>
                <w:sz w:val="20"/>
              </w:rPr>
            </w:pPr>
          </w:p>
        </w:tc>
        <w:tc>
          <w:tcPr>
            <w:tcW w:w="1134" w:type="dxa"/>
            <w:tcBorders>
              <w:top w:val="single" w:sz="4" w:space="0" w:color="000000"/>
              <w:left w:val="single" w:sz="4" w:space="0" w:color="000000"/>
              <w:right w:val="single" w:sz="4" w:space="0" w:color="000000"/>
            </w:tcBorders>
          </w:tcPr>
          <w:p w14:paraId="09B4369F" w14:textId="77777777" w:rsidR="003E48A7" w:rsidRPr="00102539" w:rsidRDefault="003E48A7" w:rsidP="00303963">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61A03472" w14:textId="77777777" w:rsidR="003E48A7" w:rsidRPr="00865AF6" w:rsidRDefault="003E48A7" w:rsidP="00303963">
            <w:pPr>
              <w:shd w:val="clear" w:color="auto" w:fill="E6E6E6"/>
              <w:rPr>
                <w:rStyle w:val="Codefragment"/>
                <w:noProof w:val="0"/>
                <w:sz w:val="18"/>
                <w:szCs w:val="18"/>
                <w:lang w:val="en-GB"/>
              </w:rPr>
            </w:pPr>
            <w:r>
              <w:rPr>
                <w:rFonts w:ascii="Courier New" w:hAnsi="Courier New" w:cs="Courier New"/>
                <w:sz w:val="18"/>
                <w:szCs w:val="18"/>
              </w:rPr>
              <w:t>polylines</w:t>
            </w:r>
            <w:r w:rsidRPr="00102539">
              <w:rPr>
                <w:rFonts w:ascii="Courier New" w:hAnsi="Courier New" w:cs="Courier New"/>
                <w:sz w:val="18"/>
                <w:szCs w:val="18"/>
              </w:rPr>
              <w:t>=</w:t>
            </w:r>
            <w:r>
              <w:rPr>
                <w:rFonts w:ascii="Courier New" w:hAnsi="Courier New" w:cs="Courier New"/>
                <w:sz w:val="18"/>
                <w:szCs w:val="18"/>
              </w:rPr>
              <w:t>[</w:t>
            </w:r>
            <w:r w:rsidRPr="00B20927">
              <w:rPr>
                <w:rFonts w:ascii="Courier New" w:hAnsi="Courier New" w:cs="Courier New"/>
                <w:sz w:val="18"/>
                <w:szCs w:val="18"/>
              </w:rPr>
              <w:t>{</w:t>
            </w:r>
            <w:r>
              <w:rPr>
                <w:rFonts w:ascii="Courier New" w:hAnsi="Courier New" w:cs="Courier New"/>
                <w:sz w:val="18"/>
                <w:szCs w:val="18"/>
              </w:rPr>
              <w:t>"paths":</w:t>
            </w:r>
            <w:r w:rsidRPr="00B20927">
              <w:rPr>
                <w:rFonts w:ascii="Courier New" w:hAnsi="Courier New" w:cs="Courier New"/>
                <w:sz w:val="18"/>
                <w:szCs w:val="18"/>
              </w:rPr>
              <w:t>[[[-117,34],[-116,34],[-117,33]],[[-115,44],[-114,43],[-115,43]]]},</w:t>
            </w:r>
            <w:r>
              <w:rPr>
                <w:rFonts w:ascii="Courier New" w:hAnsi="Courier New" w:cs="Courier New"/>
                <w:sz w:val="18"/>
                <w:szCs w:val="18"/>
              </w:rPr>
              <w:t xml:space="preserve"> </w:t>
            </w:r>
            <w:r w:rsidRPr="00B20927">
              <w:rPr>
                <w:rFonts w:ascii="Courier New" w:hAnsi="Courier New" w:cs="Courier New"/>
                <w:sz w:val="18"/>
                <w:szCs w:val="18"/>
              </w:rPr>
              <w:t>{</w:t>
            </w:r>
            <w:r>
              <w:rPr>
                <w:rFonts w:ascii="Courier New" w:hAnsi="Courier New" w:cs="Courier New"/>
                <w:sz w:val="18"/>
                <w:szCs w:val="18"/>
              </w:rPr>
              <w:t>"paths"</w:t>
            </w:r>
            <w:r w:rsidRPr="00B20927">
              <w:rPr>
                <w:rFonts w:ascii="Courier New" w:hAnsi="Courier New" w:cs="Courier New"/>
                <w:sz w:val="18"/>
                <w:szCs w:val="18"/>
              </w:rPr>
              <w:t>:[[[32.49,17.83],[31.96,17.59],[30.87,17.01],[30.11,16.86]]]}]</w:t>
            </w:r>
          </w:p>
        </w:tc>
      </w:tr>
      <w:tr w:rsidR="002C1FF8" w:rsidRPr="0006795F" w14:paraId="24EF61C1"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11E8F86E" w14:textId="77777777" w:rsidR="002C1FF8" w:rsidRPr="0006795F" w:rsidRDefault="002C1FF8" w:rsidP="00303963">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18F4E55" w14:textId="4EF0ADF9" w:rsidR="002C1FF8" w:rsidRDefault="002C1FF8" w:rsidP="00303963">
            <w:pPr>
              <w:rPr>
                <w:sz w:val="20"/>
              </w:rPr>
            </w:pPr>
            <w:r w:rsidRPr="00B651B1">
              <w:rPr>
                <w:sz w:val="20"/>
              </w:rPr>
              <w:t xml:space="preserve">The spatial reference </w:t>
            </w:r>
            <w:r>
              <w:rPr>
                <w:sz w:val="20"/>
              </w:rPr>
              <w:t xml:space="preserve">of the </w:t>
            </w:r>
            <w:r w:rsidRPr="00B651B1">
              <w:rPr>
                <w:sz w:val="20"/>
              </w:rPr>
              <w:t>input geometries</w:t>
            </w:r>
            <w:r>
              <w:rPr>
                <w:sz w:val="20"/>
              </w:rPr>
              <w:t xml:space="preserve"> (polylines and </w:t>
            </w:r>
            <w:r w:rsidR="003E48A7">
              <w:rPr>
                <w:sz w:val="20"/>
              </w:rPr>
              <w:t>polygons</w:t>
            </w:r>
            <w:r>
              <w:rPr>
                <w:sz w:val="20"/>
              </w:rPr>
              <w:t>)</w:t>
            </w:r>
            <w:r w:rsidRPr="00B651B1">
              <w:rPr>
                <w:sz w:val="20"/>
              </w:rPr>
              <w:t xml:space="preserve">. </w:t>
            </w:r>
          </w:p>
          <w:p w14:paraId="61BCD976" w14:textId="77777777" w:rsidR="002C1FF8" w:rsidRPr="0006795F" w:rsidRDefault="002C1FF8" w:rsidP="0030396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2C1FF8" w:rsidRPr="0006795F" w14:paraId="05811066" w14:textId="77777777" w:rsidTr="00303963">
        <w:tc>
          <w:tcPr>
            <w:tcW w:w="1702" w:type="dxa"/>
            <w:vMerge w:val="restart"/>
            <w:tcBorders>
              <w:top w:val="nil"/>
              <w:left w:val="single" w:sz="4" w:space="0" w:color="000000"/>
              <w:right w:val="single" w:sz="4" w:space="0" w:color="000000"/>
            </w:tcBorders>
          </w:tcPr>
          <w:p w14:paraId="0E85F372" w14:textId="77777777" w:rsidR="002C1FF8" w:rsidRPr="0006795F" w:rsidRDefault="002C1FF8" w:rsidP="00303963">
            <w:pPr>
              <w:rPr>
                <w:sz w:val="20"/>
              </w:rPr>
            </w:pPr>
          </w:p>
        </w:tc>
        <w:tc>
          <w:tcPr>
            <w:tcW w:w="1134" w:type="dxa"/>
            <w:tcBorders>
              <w:top w:val="single" w:sz="4" w:space="0" w:color="000000"/>
              <w:left w:val="single" w:sz="4" w:space="0" w:color="000000"/>
              <w:right w:val="single" w:sz="4" w:space="0" w:color="000000"/>
            </w:tcBorders>
          </w:tcPr>
          <w:p w14:paraId="43D91715" w14:textId="77777777" w:rsidR="002C1FF8" w:rsidRPr="0006795F" w:rsidRDefault="002C1FF8" w:rsidP="00303963">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7A576315" w14:textId="77777777" w:rsidR="002C1FF8" w:rsidRPr="0006795F" w:rsidRDefault="002C1FF8" w:rsidP="00303963">
            <w:pPr>
              <w:keepNext/>
              <w:rPr>
                <w:sz w:val="20"/>
              </w:rPr>
            </w:pPr>
            <w:r w:rsidRPr="00B651B1">
              <w:rPr>
                <w:sz w:val="20"/>
              </w:rPr>
              <w:t>Yes</w:t>
            </w:r>
          </w:p>
        </w:tc>
      </w:tr>
      <w:tr w:rsidR="002C1FF8" w:rsidRPr="0006795F" w14:paraId="4577348B" w14:textId="77777777" w:rsidTr="00303963">
        <w:tc>
          <w:tcPr>
            <w:tcW w:w="1702" w:type="dxa"/>
            <w:vMerge/>
            <w:tcBorders>
              <w:left w:val="single" w:sz="4" w:space="0" w:color="000000"/>
              <w:right w:val="single" w:sz="4" w:space="0" w:color="000000"/>
            </w:tcBorders>
          </w:tcPr>
          <w:p w14:paraId="435EBE98" w14:textId="77777777" w:rsidR="002C1FF8" w:rsidRPr="0006795F" w:rsidRDefault="002C1FF8" w:rsidP="00303963">
            <w:pPr>
              <w:rPr>
                <w:sz w:val="20"/>
              </w:rPr>
            </w:pPr>
          </w:p>
        </w:tc>
        <w:tc>
          <w:tcPr>
            <w:tcW w:w="1134" w:type="dxa"/>
            <w:tcBorders>
              <w:top w:val="single" w:sz="4" w:space="0" w:color="000000"/>
              <w:left w:val="single" w:sz="4" w:space="0" w:color="000000"/>
              <w:right w:val="single" w:sz="4" w:space="0" w:color="000000"/>
            </w:tcBorders>
          </w:tcPr>
          <w:p w14:paraId="24C2A722" w14:textId="77777777" w:rsidR="002C1FF8" w:rsidRPr="0006795F" w:rsidRDefault="002C1FF8" w:rsidP="00303963">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A929BFE" w14:textId="77777777" w:rsidR="002C1FF8" w:rsidRPr="0006795F" w:rsidRDefault="002C1FF8" w:rsidP="00303963">
            <w:pPr>
              <w:keepNext/>
              <w:rPr>
                <w:rStyle w:val="Codefragment"/>
              </w:rPr>
            </w:pPr>
            <w:r>
              <w:rPr>
                <w:rStyle w:val="Codefragment"/>
                <w:sz w:val="20"/>
              </w:rPr>
              <w:t>JSON / POSINT</w:t>
            </w:r>
          </w:p>
        </w:tc>
      </w:tr>
      <w:tr w:rsidR="002C1FF8" w:rsidRPr="0006795F" w14:paraId="247148DE" w14:textId="77777777" w:rsidTr="00303963">
        <w:tc>
          <w:tcPr>
            <w:tcW w:w="1702" w:type="dxa"/>
            <w:vMerge/>
            <w:tcBorders>
              <w:left w:val="single" w:sz="4" w:space="0" w:color="000000"/>
              <w:right w:val="single" w:sz="4" w:space="0" w:color="000000"/>
            </w:tcBorders>
          </w:tcPr>
          <w:p w14:paraId="09278719" w14:textId="77777777" w:rsidR="002C1FF8" w:rsidRPr="0006795F" w:rsidRDefault="002C1FF8" w:rsidP="00303963">
            <w:pPr>
              <w:rPr>
                <w:sz w:val="20"/>
              </w:rPr>
            </w:pPr>
          </w:p>
        </w:tc>
        <w:tc>
          <w:tcPr>
            <w:tcW w:w="1134" w:type="dxa"/>
            <w:tcBorders>
              <w:top w:val="single" w:sz="4" w:space="0" w:color="000000"/>
              <w:left w:val="single" w:sz="4" w:space="0" w:color="000000"/>
              <w:right w:val="single" w:sz="4" w:space="0" w:color="000000"/>
            </w:tcBorders>
          </w:tcPr>
          <w:p w14:paraId="4C769250" w14:textId="77777777" w:rsidR="002C1FF8" w:rsidRPr="0006795F" w:rsidRDefault="002C1FF8" w:rsidP="00303963">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7BD7E4CB" w14:textId="77777777" w:rsidR="002C1FF8" w:rsidRPr="0006795F" w:rsidRDefault="002C1FF8" w:rsidP="00303963">
            <w:pPr>
              <w:rPr>
                <w:rStyle w:val="Codefragment"/>
              </w:rPr>
            </w:pPr>
            <w:r>
              <w:rPr>
                <w:rStyle w:val="Codefragment"/>
                <w:sz w:val="20"/>
              </w:rPr>
              <w:t>sr</w:t>
            </w:r>
            <w:r w:rsidRPr="00B651B1">
              <w:rPr>
                <w:rStyle w:val="Codefragment"/>
                <w:sz w:val="20"/>
              </w:rPr>
              <w:t>=</w:t>
            </w:r>
            <w:r>
              <w:rPr>
                <w:rStyle w:val="Codefragment"/>
                <w:sz w:val="20"/>
              </w:rPr>
              <w:t>4326</w:t>
            </w:r>
          </w:p>
        </w:tc>
      </w:tr>
    </w:tbl>
    <w:p w14:paraId="645F11E8" w14:textId="77777777" w:rsidR="002C1FF8" w:rsidRPr="0006795F" w:rsidRDefault="002C1FF8" w:rsidP="002C1FF8">
      <w:pPr>
        <w:pStyle w:val="NWPText10"/>
        <w:keepNext/>
        <w:rPr>
          <w:b/>
        </w:rPr>
      </w:pPr>
    </w:p>
    <w:p w14:paraId="2E3EDF6D" w14:textId="77777777" w:rsidR="002C1FF8" w:rsidRPr="0006795F" w:rsidRDefault="002C1FF8" w:rsidP="002C1FF8">
      <w:pPr>
        <w:pStyle w:val="NWPText10"/>
        <w:keepNext/>
        <w:rPr>
          <w:b/>
        </w:rPr>
      </w:pPr>
      <w:r w:rsidRPr="0006795F">
        <w:rPr>
          <w:b/>
        </w:rPr>
        <w:t>Request Requirements</w:t>
      </w:r>
    </w:p>
    <w:p w14:paraId="3D0E32E3" w14:textId="77777777" w:rsidR="002C1FF8" w:rsidRPr="0006795F" w:rsidRDefault="002C1FF8" w:rsidP="002C1FF8">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C1FF8" w:rsidRPr="0006795F" w14:paraId="04F59902" w14:textId="77777777" w:rsidTr="00303963">
        <w:tc>
          <w:tcPr>
            <w:tcW w:w="8780" w:type="dxa"/>
          </w:tcPr>
          <w:p w14:paraId="64C30395" w14:textId="2E3EFFE1" w:rsidR="002C1FF8" w:rsidRPr="0006795F" w:rsidRDefault="002C1FF8" w:rsidP="00303963">
            <w:pPr>
              <w:pStyle w:val="Requirement"/>
              <w:tabs>
                <w:tab w:val="clear" w:pos="900"/>
                <w:tab w:val="num" w:pos="1890"/>
              </w:tabs>
            </w:pPr>
            <w:r w:rsidRPr="0006795F">
              <w:t xml:space="preserve">A request on a </w:t>
            </w:r>
            <w:r w:rsidR="003E48A7">
              <w:t>Auto Complete</w:t>
            </w:r>
            <w:r w:rsidRPr="0006795F">
              <w:t xml:space="preserve"> resource SHALL conform to the URI template in</w:t>
            </w:r>
            <w:r>
              <w:t xml:space="preserve"> </w:t>
            </w:r>
            <w:r w:rsidR="003E48A7">
              <w:fldChar w:fldCharType="begin"/>
            </w:r>
            <w:r w:rsidR="003E48A7">
              <w:instrText xml:space="preserve"> REF _Ref200097490 \h </w:instrText>
            </w:r>
            <w:r w:rsidR="003E48A7">
              <w:fldChar w:fldCharType="separate"/>
            </w:r>
            <w:r w:rsidR="003C5AF3" w:rsidRPr="0006795F">
              <w:t xml:space="preserve">Table </w:t>
            </w:r>
            <w:r w:rsidR="003C5AF3">
              <w:t>45</w:t>
            </w:r>
            <w:r w:rsidR="003E48A7">
              <w:fldChar w:fldCharType="end"/>
            </w:r>
            <w:r w:rsidR="003E48A7">
              <w:t xml:space="preserve"> </w:t>
            </w:r>
            <w:r w:rsidRPr="0006795F">
              <w:t>and be accessed using a HTTP method identified in the same table.</w:t>
            </w:r>
          </w:p>
          <w:p w14:paraId="286D5228" w14:textId="70A603B6" w:rsidR="002C1FF8" w:rsidRPr="0006795F" w:rsidRDefault="003E48A7" w:rsidP="00303963">
            <w:pPr>
              <w:pStyle w:val="RequirementURI"/>
              <w:rPr>
                <w:color w:val="auto"/>
              </w:rPr>
            </w:pPr>
            <w:r>
              <w:rPr>
                <w:color w:val="auto"/>
              </w:rPr>
              <w:t>autoComplete</w:t>
            </w:r>
            <w:r w:rsidR="002C1FF8">
              <w:rPr>
                <w:color w:val="auto"/>
              </w:rPr>
              <w:t>/</w:t>
            </w:r>
            <w:r w:rsidR="002C1FF8" w:rsidRPr="0006795F">
              <w:rPr>
                <w:color w:val="auto"/>
              </w:rPr>
              <w:t>Request</w:t>
            </w:r>
          </w:p>
        </w:tc>
      </w:tr>
    </w:tbl>
    <w:p w14:paraId="5CFB9859" w14:textId="77777777" w:rsidR="002C1FF8" w:rsidRPr="0006795F" w:rsidRDefault="002C1FF8" w:rsidP="002C1F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C1FF8" w:rsidRPr="0006795F" w14:paraId="2808EE22" w14:textId="77777777" w:rsidTr="00303963">
        <w:tc>
          <w:tcPr>
            <w:tcW w:w="8780" w:type="dxa"/>
          </w:tcPr>
          <w:p w14:paraId="3B107822" w14:textId="30AF5C9B" w:rsidR="002C1FF8" w:rsidRPr="0006795F" w:rsidRDefault="002C1FF8" w:rsidP="00303963">
            <w:pPr>
              <w:pStyle w:val="Requirement"/>
              <w:tabs>
                <w:tab w:val="clear" w:pos="900"/>
                <w:tab w:val="num" w:pos="1890"/>
              </w:tabs>
            </w:pPr>
            <w:r w:rsidRPr="0006795F">
              <w:t xml:space="preserve">A request on a </w:t>
            </w:r>
            <w:r w:rsidR="003E48A7">
              <w:t>Auto Complete</w:t>
            </w:r>
            <w:r w:rsidRPr="0006795F">
              <w:t xml:space="preserve"> resource SHALL support all parameters and values specified in</w:t>
            </w:r>
            <w:r w:rsidR="003E48A7">
              <w:t xml:space="preserve"> </w:t>
            </w:r>
            <w:r w:rsidR="003E48A7">
              <w:fldChar w:fldCharType="begin"/>
            </w:r>
            <w:r w:rsidR="003E48A7">
              <w:instrText xml:space="preserve"> REF _Ref200097492 \h </w:instrText>
            </w:r>
            <w:r w:rsidR="003E48A7">
              <w:fldChar w:fldCharType="separate"/>
            </w:r>
            <w:r w:rsidR="003C5AF3" w:rsidRPr="0006795F">
              <w:t xml:space="preserve">Table </w:t>
            </w:r>
            <w:r w:rsidR="003C5AF3">
              <w:t>46</w:t>
            </w:r>
            <w:r w:rsidR="003E48A7">
              <w:fldChar w:fldCharType="end"/>
            </w:r>
            <w:r w:rsidRPr="0006795F">
              <w:t>.</w:t>
            </w:r>
          </w:p>
          <w:p w14:paraId="01DD761D" w14:textId="69F36BB3" w:rsidR="002C1FF8" w:rsidRPr="0006795F" w:rsidRDefault="003E48A7" w:rsidP="00303963">
            <w:pPr>
              <w:pStyle w:val="RequirementURI"/>
              <w:rPr>
                <w:color w:val="auto"/>
              </w:rPr>
            </w:pPr>
            <w:r>
              <w:rPr>
                <w:color w:val="auto"/>
              </w:rPr>
              <w:t>autoComplete</w:t>
            </w:r>
            <w:r w:rsidR="002C1FF8">
              <w:rPr>
                <w:color w:val="auto"/>
              </w:rPr>
              <w:t>/</w:t>
            </w:r>
            <w:r w:rsidR="002C1FF8" w:rsidRPr="0006795F">
              <w:rPr>
                <w:color w:val="auto"/>
              </w:rPr>
              <w:t>ParametersBasic</w:t>
            </w:r>
          </w:p>
        </w:tc>
      </w:tr>
    </w:tbl>
    <w:p w14:paraId="79A45FA6" w14:textId="77777777" w:rsidR="002C1FF8" w:rsidRPr="0006795F" w:rsidRDefault="002C1FF8" w:rsidP="002C1FF8">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C1FF8" w:rsidRPr="0006795F" w14:paraId="1AA4B1C0" w14:textId="77777777" w:rsidTr="00303963">
        <w:tc>
          <w:tcPr>
            <w:tcW w:w="8780" w:type="dxa"/>
          </w:tcPr>
          <w:p w14:paraId="31F65738" w14:textId="3A0D96C8" w:rsidR="002C1FF8" w:rsidRPr="0006795F" w:rsidRDefault="002C1FF8" w:rsidP="00303963">
            <w:pPr>
              <w:pStyle w:val="Requirement"/>
              <w:tabs>
                <w:tab w:val="clear" w:pos="900"/>
                <w:tab w:val="num" w:pos="1890"/>
              </w:tabs>
            </w:pPr>
            <w:r>
              <w:t xml:space="preserve">The polylines and the </w:t>
            </w:r>
            <w:r w:rsidR="003E48A7">
              <w:t>polygons</w:t>
            </w:r>
            <w:r w:rsidRPr="00B651B1">
              <w:t xml:space="preserve"> parameter</w:t>
            </w:r>
            <w:r>
              <w:t xml:space="preserve">s </w:t>
            </w:r>
            <w:r w:rsidRPr="00B651B1">
              <w:t xml:space="preserve">SHALL conform to the requirements for </w:t>
            </w:r>
            <w:r>
              <w:t>polyline</w:t>
            </w:r>
            <w:r w:rsidR="003E48A7">
              <w:t xml:space="preserve"> and polygon</w:t>
            </w:r>
            <w:r>
              <w:t xml:space="preserve"> objects</w:t>
            </w:r>
            <w:r w:rsidR="003E48A7">
              <w:t xml:space="preserve"> respectively</w:t>
            </w:r>
            <w:r w:rsidRPr="00B651B1">
              <w:t xml:space="preserve"> (see requirements class </w:t>
            </w:r>
            <w:r w:rsidRPr="00B651B1">
              <w:rPr>
                <w:b/>
              </w:rPr>
              <w:t>http://www.opengis.net/spec/gsr-gs/1.0/req/geometry</w:t>
            </w:r>
            <w:r w:rsidRPr="00B651B1">
              <w:t>)</w:t>
            </w:r>
            <w:r w:rsidRPr="0006795F">
              <w:t>.</w:t>
            </w:r>
          </w:p>
          <w:p w14:paraId="527CD92F" w14:textId="100C2D85" w:rsidR="002C1FF8" w:rsidRPr="0006795F" w:rsidRDefault="003E48A7" w:rsidP="00303963">
            <w:pPr>
              <w:pStyle w:val="RequirementURI"/>
              <w:rPr>
                <w:color w:val="auto"/>
              </w:rPr>
            </w:pPr>
            <w:r>
              <w:rPr>
                <w:color w:val="auto"/>
              </w:rPr>
              <w:t>autoComplete</w:t>
            </w:r>
            <w:r w:rsidR="002C1FF8">
              <w:rPr>
                <w:color w:val="auto"/>
              </w:rPr>
              <w:t>/</w:t>
            </w:r>
            <w:r w:rsidR="002C1FF8" w:rsidRPr="0006795F">
              <w:rPr>
                <w:color w:val="auto"/>
              </w:rPr>
              <w:t>ParametersGeometries</w:t>
            </w:r>
          </w:p>
        </w:tc>
      </w:tr>
    </w:tbl>
    <w:p w14:paraId="3B43C5C7" w14:textId="77777777" w:rsidR="002C1FF8" w:rsidRPr="00102539" w:rsidRDefault="002C1FF8" w:rsidP="002C1FF8">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C1FF8" w:rsidRPr="00102539" w14:paraId="77618983" w14:textId="77777777" w:rsidTr="00303963">
        <w:tc>
          <w:tcPr>
            <w:tcW w:w="8780" w:type="dxa"/>
          </w:tcPr>
          <w:p w14:paraId="32073185" w14:textId="77777777" w:rsidR="002C1FF8" w:rsidRPr="00102539" w:rsidRDefault="002C1FF8" w:rsidP="00303963">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59038711" w14:textId="735306E8" w:rsidR="002C1FF8" w:rsidRPr="00102539" w:rsidRDefault="003E48A7" w:rsidP="00303963">
            <w:pPr>
              <w:pStyle w:val="RequirementURI"/>
              <w:rPr>
                <w:color w:val="auto"/>
              </w:rPr>
            </w:pPr>
            <w:r>
              <w:rPr>
                <w:color w:val="auto"/>
              </w:rPr>
              <w:t>autoComplete</w:t>
            </w:r>
            <w:r w:rsidR="002C1FF8">
              <w:rPr>
                <w:color w:val="auto"/>
              </w:rPr>
              <w:t>/</w:t>
            </w:r>
            <w:r w:rsidR="002C1FF8" w:rsidRPr="00102539">
              <w:rPr>
                <w:color w:val="auto"/>
              </w:rPr>
              <w:t>ParametersSR</w:t>
            </w:r>
          </w:p>
        </w:tc>
      </w:tr>
    </w:tbl>
    <w:p w14:paraId="73E56DD5" w14:textId="77777777" w:rsidR="002C1FF8" w:rsidRPr="0006795F" w:rsidRDefault="002C1FF8" w:rsidP="002C1FF8">
      <w:pPr>
        <w:pStyle w:val="NWPText10"/>
      </w:pPr>
    </w:p>
    <w:p w14:paraId="43B37F56" w14:textId="77777777" w:rsidR="002C1FF8" w:rsidRPr="0006795F" w:rsidRDefault="002C1FF8" w:rsidP="002C1FF8">
      <w:pPr>
        <w:pStyle w:val="berschrift2"/>
      </w:pPr>
      <w:bookmarkStart w:id="171" w:name="_Toc201986287"/>
      <w:r>
        <w:t>Geometry Array</w:t>
      </w:r>
      <w:r w:rsidRPr="0006795F">
        <w:t xml:space="preserve"> resources</w:t>
      </w:r>
      <w:bookmarkEnd w:id="17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C1FF8" w:rsidRPr="00805045" w14:paraId="327AB635" w14:textId="77777777" w:rsidTr="00303963">
        <w:tc>
          <w:tcPr>
            <w:tcW w:w="8780" w:type="dxa"/>
          </w:tcPr>
          <w:p w14:paraId="5828E2ED" w14:textId="70C57C95" w:rsidR="002C1FF8" w:rsidRPr="00805045" w:rsidRDefault="002C1FF8" w:rsidP="00303963">
            <w:pPr>
              <w:pStyle w:val="Requirement"/>
              <w:tabs>
                <w:tab w:val="clear" w:pos="900"/>
                <w:tab w:val="num" w:pos="1890"/>
              </w:tabs>
            </w:pPr>
            <w:r w:rsidRPr="00805045">
              <w:t xml:space="preserve">The JSON representation of a response to a </w:t>
            </w:r>
            <w:r w:rsidR="00162726">
              <w:t>Auto Complete</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33969263" w14:textId="499B7724" w:rsidR="002C1FF8" w:rsidRPr="00805045" w:rsidRDefault="003E48A7" w:rsidP="00303963">
            <w:pPr>
              <w:pStyle w:val="RequirementURI"/>
            </w:pPr>
            <w:r w:rsidRPr="003E48A7">
              <w:t>autoComplete</w:t>
            </w:r>
            <w:r w:rsidR="002C1FF8">
              <w:t>/</w:t>
            </w:r>
            <w:r w:rsidR="002C1FF8" w:rsidRPr="00805045">
              <w:t>ResponseValid</w:t>
            </w:r>
          </w:p>
        </w:tc>
      </w:tr>
    </w:tbl>
    <w:p w14:paraId="28ACEBB8" w14:textId="77777777" w:rsidR="002C1FF8" w:rsidRDefault="002C1FF8" w:rsidP="002C1FF8"/>
    <w:p w14:paraId="0CDBAADE" w14:textId="77777777" w:rsidR="002C1FF8" w:rsidRPr="00D44A8A" w:rsidRDefault="002C1FF8" w:rsidP="002C1FF8">
      <w:pPr>
        <w:pStyle w:val="berschrift2"/>
      </w:pPr>
      <w:bookmarkStart w:id="172" w:name="_Toc201986288"/>
      <w:r>
        <w:t>Example</w:t>
      </w:r>
      <w:bookmarkEnd w:id="172"/>
    </w:p>
    <w:p w14:paraId="6236C2E4" w14:textId="27428C80" w:rsidR="002C1FF8" w:rsidRPr="0006795F" w:rsidRDefault="003E48A7" w:rsidP="002C1FF8">
      <w:r>
        <w:t>Creates a polygon from a base polygon and a polyline</w:t>
      </w:r>
      <w:r w:rsidR="002C1FF8" w:rsidRPr="0006795F">
        <w:t>:</w:t>
      </w:r>
    </w:p>
    <w:p w14:paraId="677962C2" w14:textId="371FD545" w:rsidR="003E48A7" w:rsidRPr="004B1854" w:rsidRDefault="003E48A7" w:rsidP="003E48A7">
      <w:pPr>
        <w:pStyle w:val="CodeSample"/>
      </w:pPr>
      <w:r w:rsidRPr="004B1854">
        <w:t>http://</w:t>
      </w:r>
      <w:r>
        <w:t>example.com</w:t>
      </w:r>
      <w:r w:rsidRPr="004B1854">
        <w:t>/rest/services/Geometry/GeometryServer/autoComplete?sr=4269&amp;polygons=</w:t>
      </w:r>
      <w:r w:rsidRPr="003E48A7">
        <w:t>[{"rings":[[[0,0],[110,0],[110,-60],[0,-60],[0,0]],[[120,0],[180,0],[180,-60],[120,-60],[120,0]]]}]</w:t>
      </w:r>
      <w:r w:rsidRPr="004B1854">
        <w:t>&amp;polylines=</w:t>
      </w:r>
      <w:r w:rsidRPr="003E48A7">
        <w:t>[{"paths":[[[109,0],[121,0]],[[109,-60],[121,-60]]]}]</w:t>
      </w:r>
      <w:r>
        <w:t>&amp;f=json</w:t>
      </w:r>
    </w:p>
    <w:p w14:paraId="3E44B535" w14:textId="77777777" w:rsidR="002C1FF8" w:rsidRDefault="002C1FF8" w:rsidP="002C1FF8">
      <w:pPr>
        <w:pStyle w:val="NWPText10"/>
        <w:keepNext/>
        <w:outlineLvl w:val="0"/>
        <w:rPr>
          <w:sz w:val="24"/>
          <w:lang w:val="en-GB"/>
        </w:rPr>
      </w:pPr>
    </w:p>
    <w:p w14:paraId="6CE885F2" w14:textId="77777777" w:rsidR="002C1FF8" w:rsidRPr="00CA4362" w:rsidRDefault="002C1FF8" w:rsidP="002C1FF8">
      <w:pPr>
        <w:pStyle w:val="NWPText10"/>
        <w:rPr>
          <w:b/>
        </w:rPr>
      </w:pPr>
      <w:r w:rsidRPr="00CA4362">
        <w:rPr>
          <w:b/>
        </w:rPr>
        <w:t>Request</w:t>
      </w:r>
    </w:p>
    <w:p w14:paraId="2D511419" w14:textId="3C85E04A" w:rsidR="003E48A7" w:rsidRPr="004B1854" w:rsidRDefault="002C1FF8" w:rsidP="003E48A7">
      <w:pPr>
        <w:pStyle w:val="CodeSample"/>
      </w:pPr>
      <w:r>
        <w:t xml:space="preserve">GET </w:t>
      </w:r>
      <w:r w:rsidR="003E48A7" w:rsidRPr="004B1854">
        <w:t>/rest/services/Geometry/GeometryServer/autoComplete?sr=4269&amp;</w:t>
      </w:r>
      <w:r w:rsidR="003E48A7" w:rsidRPr="003E48A7">
        <w:t xml:space="preserve"> </w:t>
      </w:r>
      <w:r w:rsidR="003E48A7" w:rsidRPr="004B1854">
        <w:t>polygons=</w:t>
      </w:r>
      <w:r w:rsidR="003E48A7" w:rsidRPr="003E48A7">
        <w:t>[{"rings":[[[0,0],[110,0],[110,-60],[0,-60],[0,0]],[[120,0],[180,0],[180,-60],[120,-60],[120,0]]]}]</w:t>
      </w:r>
      <w:r w:rsidR="003E48A7" w:rsidRPr="004B1854">
        <w:t>&amp;polylines=</w:t>
      </w:r>
      <w:r w:rsidR="003E48A7" w:rsidRPr="003E48A7">
        <w:t>[{"paths":[[[109,0],[121,0]],[[109,-60],[121,-60]]]}]</w:t>
      </w:r>
      <w:r w:rsidR="003E48A7">
        <w:t>&amp;f=json</w:t>
      </w:r>
    </w:p>
    <w:p w14:paraId="2F6790FF" w14:textId="36CE8F02" w:rsidR="002C1FF8" w:rsidRDefault="002C1FF8" w:rsidP="002C1FF8">
      <w:pPr>
        <w:pStyle w:val="CodeSample"/>
      </w:pPr>
      <w:r>
        <w:t xml:space="preserve"> HTTP/1.1</w:t>
      </w:r>
    </w:p>
    <w:p w14:paraId="333258AF" w14:textId="77777777" w:rsidR="002C1FF8" w:rsidRDefault="002C1FF8" w:rsidP="002C1FF8">
      <w:pPr>
        <w:pStyle w:val="CodeSample"/>
      </w:pPr>
      <w:r>
        <w:t>Host: example.com</w:t>
      </w:r>
    </w:p>
    <w:p w14:paraId="2D810772" w14:textId="77777777" w:rsidR="002C1FF8" w:rsidRDefault="002C1FF8" w:rsidP="002C1FF8">
      <w:pPr>
        <w:pStyle w:val="NWPText10"/>
      </w:pPr>
    </w:p>
    <w:p w14:paraId="4A075A09" w14:textId="77777777" w:rsidR="002C1FF8" w:rsidRPr="00B67675" w:rsidRDefault="002C1FF8" w:rsidP="002C1FF8">
      <w:pPr>
        <w:pStyle w:val="NWPText10"/>
        <w:keepNext/>
        <w:outlineLvl w:val="0"/>
        <w:rPr>
          <w:b/>
        </w:rPr>
      </w:pPr>
      <w:r>
        <w:rPr>
          <w:b/>
        </w:rPr>
        <w:t xml:space="preserve">Response </w:t>
      </w:r>
    </w:p>
    <w:p w14:paraId="1715D8E6" w14:textId="77777777" w:rsidR="002C1FF8" w:rsidRDefault="002C1FF8" w:rsidP="002C1FF8">
      <w:pPr>
        <w:pStyle w:val="CodeSample"/>
      </w:pPr>
      <w:r>
        <w:t>HTTP/1.1 200 OK</w:t>
      </w:r>
    </w:p>
    <w:p w14:paraId="3C2EA9ED" w14:textId="77777777" w:rsidR="002C1FF8" w:rsidRDefault="002C1FF8" w:rsidP="002C1FF8">
      <w:pPr>
        <w:pStyle w:val="CodeSample"/>
      </w:pPr>
      <w:r>
        <w:t>Content-Type: application/json</w:t>
      </w:r>
    </w:p>
    <w:p w14:paraId="6539AFAE" w14:textId="77777777" w:rsidR="002C1FF8" w:rsidRDefault="002C1FF8" w:rsidP="002C1FF8">
      <w:pPr>
        <w:pStyle w:val="CodeSample"/>
      </w:pPr>
      <w:r>
        <w:t>Content-Length: nnn</w:t>
      </w:r>
    </w:p>
    <w:p w14:paraId="71158418" w14:textId="77777777" w:rsidR="002C1FF8" w:rsidRDefault="002C1FF8" w:rsidP="002C1FF8">
      <w:pPr>
        <w:pStyle w:val="CodeSample"/>
      </w:pPr>
      <w:r>
        <w:t xml:space="preserve"> </w:t>
      </w:r>
    </w:p>
    <w:p w14:paraId="2B56930E" w14:textId="77777777" w:rsidR="003E48A7" w:rsidRDefault="003E48A7" w:rsidP="003E48A7">
      <w:pPr>
        <w:pStyle w:val="CodeSample"/>
      </w:pPr>
      <w:r>
        <w:t>{</w:t>
      </w:r>
    </w:p>
    <w:p w14:paraId="33544EC3" w14:textId="77777777" w:rsidR="003E48A7" w:rsidRDefault="003E48A7" w:rsidP="003E48A7">
      <w:pPr>
        <w:pStyle w:val="CodeSample"/>
      </w:pPr>
      <w:r>
        <w:t xml:space="preserve">  "geometries" : </w:t>
      </w:r>
    </w:p>
    <w:p w14:paraId="445E5E0A" w14:textId="77777777" w:rsidR="003E48A7" w:rsidRDefault="003E48A7" w:rsidP="003E48A7">
      <w:pPr>
        <w:pStyle w:val="CodeSample"/>
      </w:pPr>
      <w:r>
        <w:t xml:space="preserve">  [</w:t>
      </w:r>
    </w:p>
    <w:p w14:paraId="734A7F3F" w14:textId="77777777" w:rsidR="003E48A7" w:rsidRDefault="003E48A7" w:rsidP="003E48A7">
      <w:pPr>
        <w:pStyle w:val="CodeSample"/>
      </w:pPr>
      <w:r>
        <w:t xml:space="preserve">    {</w:t>
      </w:r>
    </w:p>
    <w:p w14:paraId="0C007705" w14:textId="77777777" w:rsidR="003E48A7" w:rsidRDefault="003E48A7" w:rsidP="003E48A7">
      <w:pPr>
        <w:pStyle w:val="CodeSample"/>
      </w:pPr>
      <w:r>
        <w:t xml:space="preserve">      "spatialReference" : {</w:t>
      </w:r>
    </w:p>
    <w:p w14:paraId="08E2BA49" w14:textId="77777777" w:rsidR="003E48A7" w:rsidRDefault="003E48A7" w:rsidP="003E48A7">
      <w:pPr>
        <w:pStyle w:val="CodeSample"/>
      </w:pPr>
      <w:r>
        <w:t xml:space="preserve">        "wkid" : 4269</w:t>
      </w:r>
    </w:p>
    <w:p w14:paraId="7D113039" w14:textId="77777777" w:rsidR="003E48A7" w:rsidRDefault="003E48A7" w:rsidP="003E48A7">
      <w:pPr>
        <w:pStyle w:val="CodeSample"/>
      </w:pPr>
      <w:r>
        <w:t xml:space="preserve">      }, </w:t>
      </w:r>
    </w:p>
    <w:p w14:paraId="1773F345" w14:textId="77777777" w:rsidR="003E48A7" w:rsidRDefault="003E48A7" w:rsidP="003E48A7">
      <w:pPr>
        <w:pStyle w:val="CodeSample"/>
      </w:pPr>
      <w:r>
        <w:t xml:space="preserve">      "rings" : </w:t>
      </w:r>
    </w:p>
    <w:p w14:paraId="56485B95" w14:textId="77777777" w:rsidR="003E48A7" w:rsidRDefault="003E48A7" w:rsidP="003E48A7">
      <w:pPr>
        <w:pStyle w:val="CodeSample"/>
      </w:pPr>
      <w:r>
        <w:t xml:space="preserve">      [</w:t>
      </w:r>
    </w:p>
    <w:p w14:paraId="30EE41D7" w14:textId="77777777" w:rsidR="003E48A7" w:rsidRDefault="003E48A7" w:rsidP="003E48A7">
      <w:pPr>
        <w:pStyle w:val="CodeSample"/>
      </w:pPr>
      <w:r>
        <w:t xml:space="preserve">        [</w:t>
      </w:r>
    </w:p>
    <w:p w14:paraId="3F609F5C" w14:textId="77777777" w:rsidR="003E48A7" w:rsidRDefault="003E48A7" w:rsidP="003E48A7">
      <w:pPr>
        <w:pStyle w:val="CodeSample"/>
      </w:pPr>
      <w:r>
        <w:t xml:space="preserve">          [120, -59.9999999999999], </w:t>
      </w:r>
    </w:p>
    <w:p w14:paraId="78CE667C" w14:textId="77777777" w:rsidR="003E48A7" w:rsidRDefault="003E48A7" w:rsidP="003E48A7">
      <w:pPr>
        <w:pStyle w:val="CodeSample"/>
      </w:pPr>
      <w:r>
        <w:t xml:space="preserve">          [110, -59.9999999999999], </w:t>
      </w:r>
    </w:p>
    <w:p w14:paraId="213E89A0" w14:textId="77777777" w:rsidR="003E48A7" w:rsidRDefault="003E48A7" w:rsidP="003E48A7">
      <w:pPr>
        <w:pStyle w:val="CodeSample"/>
      </w:pPr>
      <w:r>
        <w:t xml:space="preserve">          [110, 5.6843418860808E-14], </w:t>
      </w:r>
    </w:p>
    <w:p w14:paraId="77328C39" w14:textId="77777777" w:rsidR="003E48A7" w:rsidRDefault="003E48A7" w:rsidP="003E48A7">
      <w:pPr>
        <w:pStyle w:val="CodeSample"/>
      </w:pPr>
      <w:r>
        <w:t xml:space="preserve">          [120, 5.6843418860808E-14], </w:t>
      </w:r>
    </w:p>
    <w:p w14:paraId="693A6363" w14:textId="77777777" w:rsidR="003E48A7" w:rsidRDefault="003E48A7" w:rsidP="003E48A7">
      <w:pPr>
        <w:pStyle w:val="CodeSample"/>
      </w:pPr>
      <w:r>
        <w:t xml:space="preserve">          [120, -59.9999999999999]</w:t>
      </w:r>
    </w:p>
    <w:p w14:paraId="0003B066" w14:textId="77777777" w:rsidR="003E48A7" w:rsidRDefault="003E48A7" w:rsidP="003E48A7">
      <w:pPr>
        <w:pStyle w:val="CodeSample"/>
      </w:pPr>
      <w:r>
        <w:t xml:space="preserve">        ]</w:t>
      </w:r>
    </w:p>
    <w:p w14:paraId="2892EDF5" w14:textId="77777777" w:rsidR="003E48A7" w:rsidRDefault="003E48A7" w:rsidP="003E48A7">
      <w:pPr>
        <w:pStyle w:val="CodeSample"/>
      </w:pPr>
      <w:r>
        <w:t xml:space="preserve">      ]</w:t>
      </w:r>
    </w:p>
    <w:p w14:paraId="27BF8CA0" w14:textId="77777777" w:rsidR="003E48A7" w:rsidRDefault="003E48A7" w:rsidP="003E48A7">
      <w:pPr>
        <w:pStyle w:val="CodeSample"/>
      </w:pPr>
      <w:r>
        <w:t xml:space="preserve">    }</w:t>
      </w:r>
    </w:p>
    <w:p w14:paraId="7A829566" w14:textId="77777777" w:rsidR="003E48A7" w:rsidRDefault="003E48A7" w:rsidP="003E48A7">
      <w:pPr>
        <w:pStyle w:val="CodeSample"/>
      </w:pPr>
      <w:r>
        <w:t xml:space="preserve">  ]</w:t>
      </w:r>
    </w:p>
    <w:p w14:paraId="03BF6E68" w14:textId="7EAA663F" w:rsidR="002C1FF8" w:rsidRDefault="003E48A7" w:rsidP="003E48A7">
      <w:pPr>
        <w:pStyle w:val="CodeSample"/>
      </w:pPr>
      <w:r>
        <w:t>}</w:t>
      </w:r>
    </w:p>
    <w:p w14:paraId="61FB5117" w14:textId="77777777" w:rsidR="002C1FF8" w:rsidRPr="00F74F50" w:rsidRDefault="002C1FF8" w:rsidP="002C1FF8"/>
    <w:p w14:paraId="76652269" w14:textId="37D0EE1B" w:rsidR="00303963" w:rsidRPr="0006795F" w:rsidRDefault="00303963" w:rsidP="00303963">
      <w:pPr>
        <w:pStyle w:val="berschrift1"/>
      </w:pPr>
      <w:bookmarkStart w:id="173" w:name="_Toc201986289"/>
      <w:r>
        <w:t>Cut</w:t>
      </w:r>
      <w:bookmarkEnd w:id="173"/>
    </w:p>
    <w:p w14:paraId="20E61513" w14:textId="16D6E32E" w:rsidR="00303963" w:rsidRPr="0006795F" w:rsidRDefault="00303963" w:rsidP="00303963">
      <w:pPr>
        <w:pStyle w:val="berschrift2"/>
      </w:pPr>
      <w:bookmarkStart w:id="174" w:name="_Toc201986290"/>
      <w:r>
        <w:t>Cut</w:t>
      </w:r>
      <w:r w:rsidRPr="0006795F">
        <w:t xml:space="preserve"> Overview</w:t>
      </w:r>
      <w:bookmarkEnd w:id="174"/>
    </w:p>
    <w:p w14:paraId="594C0DF0" w14:textId="6C5B573F" w:rsidR="00303963" w:rsidRDefault="00303963" w:rsidP="00303963">
      <w:r w:rsidRPr="00303963">
        <w:t>The Cut operation is performed on a Geometry Service resource. This operation splits the input polyline or polygon where</w:t>
      </w:r>
      <w:r>
        <w:t xml:space="preserve"> it crosses a cutting polyline.</w:t>
      </w:r>
    </w:p>
    <w:p w14:paraId="1FBB855B" w14:textId="170A275B" w:rsidR="00303963" w:rsidRPr="0006795F" w:rsidRDefault="00303963" w:rsidP="00303963">
      <w:r>
        <w:t>Users can provide arguments to the</w:t>
      </w:r>
      <w:r w:rsidR="005D2F4E">
        <w:t xml:space="preserve"> Cut </w:t>
      </w:r>
      <w:r>
        <w:t>operation as query parameters.</w:t>
      </w:r>
    </w:p>
    <w:p w14:paraId="77F7B3AB" w14:textId="77777777" w:rsidR="00303963" w:rsidRPr="0006795F" w:rsidRDefault="00303963" w:rsidP="00303963">
      <w:pPr>
        <w:pStyle w:val="NWPText10"/>
      </w:pPr>
    </w:p>
    <w:p w14:paraId="74B4AF7D" w14:textId="3162F1F3" w:rsidR="00303963" w:rsidRPr="0006795F" w:rsidRDefault="00303963" w:rsidP="00303963">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47</w:t>
      </w:r>
      <w:r w:rsidRPr="0006795F">
        <w:fldChar w:fldCharType="end"/>
      </w:r>
      <w:r w:rsidRPr="0006795F">
        <w:t xml:space="preserve"> –</w:t>
      </w:r>
      <w:r>
        <w:t>Cut</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303963" w:rsidRPr="0006795F" w14:paraId="33C56B92" w14:textId="77777777" w:rsidTr="00303963">
        <w:tc>
          <w:tcPr>
            <w:tcW w:w="1809" w:type="dxa"/>
          </w:tcPr>
          <w:p w14:paraId="52BD3EBA" w14:textId="77777777" w:rsidR="00303963" w:rsidRPr="0006795F" w:rsidRDefault="00303963" w:rsidP="00303963">
            <w:pPr>
              <w:rPr>
                <w:b/>
                <w:noProof/>
                <w:sz w:val="22"/>
                <w:szCs w:val="22"/>
              </w:rPr>
            </w:pPr>
            <w:r w:rsidRPr="0006795F">
              <w:rPr>
                <w:b/>
                <w:noProof/>
                <w:sz w:val="22"/>
                <w:szCs w:val="22"/>
              </w:rPr>
              <w:t>Resource</w:t>
            </w:r>
          </w:p>
        </w:tc>
        <w:tc>
          <w:tcPr>
            <w:tcW w:w="2977" w:type="dxa"/>
          </w:tcPr>
          <w:p w14:paraId="411C4A33" w14:textId="77777777" w:rsidR="00303963" w:rsidRPr="0006795F" w:rsidRDefault="00303963" w:rsidP="00303963">
            <w:pPr>
              <w:rPr>
                <w:b/>
                <w:noProof/>
                <w:sz w:val="22"/>
                <w:szCs w:val="22"/>
              </w:rPr>
            </w:pPr>
            <w:r w:rsidRPr="0006795F">
              <w:rPr>
                <w:b/>
                <w:noProof/>
                <w:sz w:val="22"/>
                <w:szCs w:val="22"/>
              </w:rPr>
              <w:t>Parameters</w:t>
            </w:r>
          </w:p>
        </w:tc>
        <w:tc>
          <w:tcPr>
            <w:tcW w:w="3969" w:type="dxa"/>
          </w:tcPr>
          <w:p w14:paraId="75575E31" w14:textId="77777777" w:rsidR="00303963" w:rsidRPr="0006795F" w:rsidRDefault="00303963" w:rsidP="00303963">
            <w:pPr>
              <w:rPr>
                <w:b/>
                <w:noProof/>
                <w:sz w:val="22"/>
                <w:szCs w:val="22"/>
              </w:rPr>
            </w:pPr>
            <w:r w:rsidRPr="0006795F">
              <w:rPr>
                <w:b/>
                <w:noProof/>
                <w:sz w:val="22"/>
                <w:szCs w:val="22"/>
              </w:rPr>
              <w:t>Resource representation</w:t>
            </w:r>
          </w:p>
        </w:tc>
      </w:tr>
      <w:tr w:rsidR="00303963" w:rsidRPr="0006795F" w14:paraId="6EB3B5C8" w14:textId="77777777" w:rsidTr="00303963">
        <w:tc>
          <w:tcPr>
            <w:tcW w:w="1809" w:type="dxa"/>
          </w:tcPr>
          <w:p w14:paraId="37BC9DED" w14:textId="77777777" w:rsidR="00303963" w:rsidRPr="0006795F" w:rsidRDefault="00303963" w:rsidP="00303963">
            <w:pPr>
              <w:rPr>
                <w:noProof/>
                <w:sz w:val="22"/>
                <w:szCs w:val="22"/>
              </w:rPr>
            </w:pPr>
            <w:r>
              <w:rPr>
                <w:sz w:val="20"/>
              </w:rPr>
              <w:t>Auto Complete</w:t>
            </w:r>
          </w:p>
        </w:tc>
        <w:tc>
          <w:tcPr>
            <w:tcW w:w="2977" w:type="dxa"/>
          </w:tcPr>
          <w:p w14:paraId="5A03576D" w14:textId="77777777" w:rsidR="00303963" w:rsidRPr="0006795F" w:rsidRDefault="00303963" w:rsidP="00303963">
            <w:pPr>
              <w:rPr>
                <w:noProof/>
                <w:sz w:val="22"/>
                <w:szCs w:val="22"/>
              </w:rPr>
            </w:pPr>
            <w:r w:rsidRPr="0006795F">
              <w:rPr>
                <w:noProof/>
                <w:sz w:val="22"/>
                <w:szCs w:val="22"/>
              </w:rPr>
              <w:t>f=json</w:t>
            </w:r>
          </w:p>
          <w:p w14:paraId="4D3DD1A1" w14:textId="1135A0D8" w:rsidR="00303963" w:rsidRDefault="00303963" w:rsidP="00303963">
            <w:pPr>
              <w:rPr>
                <w:noProof/>
                <w:sz w:val="22"/>
                <w:szCs w:val="22"/>
              </w:rPr>
            </w:pPr>
            <w:r>
              <w:rPr>
                <w:noProof/>
                <w:sz w:val="22"/>
                <w:szCs w:val="22"/>
              </w:rPr>
              <w:t>cutter</w:t>
            </w:r>
          </w:p>
          <w:p w14:paraId="579FEFF1" w14:textId="25A43ED6" w:rsidR="00303963" w:rsidRPr="00463015" w:rsidRDefault="00303963" w:rsidP="00303963">
            <w:pPr>
              <w:rPr>
                <w:noProof/>
                <w:sz w:val="22"/>
                <w:szCs w:val="22"/>
              </w:rPr>
            </w:pPr>
            <w:r>
              <w:rPr>
                <w:noProof/>
                <w:sz w:val="22"/>
                <w:szCs w:val="22"/>
              </w:rPr>
              <w:t>target</w:t>
            </w:r>
          </w:p>
          <w:p w14:paraId="2DC4E451" w14:textId="77777777" w:rsidR="00303963" w:rsidRPr="0006795F" w:rsidRDefault="00303963" w:rsidP="00303963">
            <w:pPr>
              <w:rPr>
                <w:noProof/>
                <w:sz w:val="22"/>
                <w:szCs w:val="22"/>
              </w:rPr>
            </w:pPr>
            <w:r w:rsidRPr="00463015">
              <w:rPr>
                <w:noProof/>
                <w:sz w:val="22"/>
                <w:szCs w:val="22"/>
              </w:rPr>
              <w:t>sr</w:t>
            </w:r>
          </w:p>
        </w:tc>
        <w:tc>
          <w:tcPr>
            <w:tcW w:w="3969" w:type="dxa"/>
          </w:tcPr>
          <w:p w14:paraId="7577C340" w14:textId="77777777" w:rsidR="00303963" w:rsidRPr="0006795F" w:rsidRDefault="00303963" w:rsidP="00303963">
            <w:pPr>
              <w:rPr>
                <w:noProof/>
                <w:sz w:val="22"/>
                <w:szCs w:val="22"/>
              </w:rPr>
            </w:pPr>
            <w:r w:rsidRPr="0006795F">
              <w:rPr>
                <w:noProof/>
                <w:sz w:val="22"/>
                <w:szCs w:val="22"/>
              </w:rPr>
              <w:t>JSON representation valid</w:t>
            </w:r>
          </w:p>
          <w:p w14:paraId="0E8A6790" w14:textId="77777777" w:rsidR="00303963" w:rsidRPr="0006795F" w:rsidRDefault="00303963" w:rsidP="00303963">
            <w:pPr>
              <w:rPr>
                <w:noProof/>
                <w:sz w:val="22"/>
                <w:szCs w:val="22"/>
              </w:rPr>
            </w:pPr>
            <w:r w:rsidRPr="0006795F">
              <w:rPr>
                <w:noProof/>
                <w:sz w:val="22"/>
                <w:szCs w:val="22"/>
              </w:rPr>
              <w:t>All JSON schema elements supported</w:t>
            </w:r>
          </w:p>
        </w:tc>
      </w:tr>
    </w:tbl>
    <w:p w14:paraId="7F51BBE1" w14:textId="77777777" w:rsidR="00303963" w:rsidRPr="0006795F" w:rsidRDefault="00303963" w:rsidP="00303963"/>
    <w:p w14:paraId="7DA19B40" w14:textId="6DA29DF5" w:rsidR="00303963" w:rsidRPr="0006795F" w:rsidRDefault="00303963" w:rsidP="00303963">
      <w:pPr>
        <w:pStyle w:val="berschrift2"/>
      </w:pPr>
      <w:bookmarkStart w:id="175" w:name="_Toc201986291"/>
      <w:r>
        <w:t>Cut</w:t>
      </w:r>
      <w:r w:rsidRPr="0006795F">
        <w:t xml:space="preserve"> URI</w:t>
      </w:r>
      <w:bookmarkEnd w:id="175"/>
    </w:p>
    <w:p w14:paraId="3BCDD179" w14:textId="77777777" w:rsidR="00303963" w:rsidRPr="0006795F" w:rsidRDefault="00303963" w:rsidP="00303963">
      <w:r w:rsidRPr="0006795F">
        <w:t>In the following URI templates, these variables are used:</w:t>
      </w:r>
    </w:p>
    <w:p w14:paraId="61E9E619" w14:textId="77777777" w:rsidR="00303963" w:rsidRPr="0006795F" w:rsidRDefault="00303963" w:rsidP="00303963">
      <w:pPr>
        <w:pStyle w:val="Listenabsatz"/>
        <w:numPr>
          <w:ilvl w:val="0"/>
          <w:numId w:val="17"/>
        </w:numPr>
      </w:pPr>
      <w:r w:rsidRPr="0006795F">
        <w:t>geometryServiceRootURI: the URL of the geometry service without any parameter</w:t>
      </w:r>
    </w:p>
    <w:p w14:paraId="652D306F" w14:textId="587291A0" w:rsidR="00303963" w:rsidRPr="0006795F" w:rsidRDefault="00303963" w:rsidP="00303963">
      <w:pPr>
        <w:pStyle w:val="Beschriftung"/>
      </w:pPr>
      <w:bookmarkStart w:id="176" w:name="_Ref200098359"/>
      <w:r w:rsidRPr="0006795F">
        <w:t xml:space="preserve">Table </w:t>
      </w:r>
      <w:r w:rsidRPr="0006795F">
        <w:fldChar w:fldCharType="begin"/>
      </w:r>
      <w:r w:rsidRPr="0006795F">
        <w:instrText xml:space="preserve"> SEQ Tabelle \* ARABIC </w:instrText>
      </w:r>
      <w:r w:rsidRPr="0006795F">
        <w:fldChar w:fldCharType="separate"/>
      </w:r>
      <w:r w:rsidR="003C5AF3">
        <w:rPr>
          <w:noProof/>
        </w:rPr>
        <w:t>48</w:t>
      </w:r>
      <w:r w:rsidRPr="0006795F">
        <w:fldChar w:fldCharType="end"/>
      </w:r>
      <w:bookmarkEnd w:id="176"/>
      <w:r w:rsidRPr="0006795F">
        <w:t xml:space="preserve"> – </w:t>
      </w:r>
      <w:r w:rsidR="00A86AAB">
        <w:t>Cut</w:t>
      </w:r>
      <w:r>
        <w:t xml:space="preserve"> </w:t>
      </w:r>
      <w:r w:rsidRPr="0006795F">
        <w:t>reference</w:t>
      </w:r>
    </w:p>
    <w:tbl>
      <w:tblPr>
        <w:tblStyle w:val="Tabellenraster"/>
        <w:tblW w:w="0" w:type="auto"/>
        <w:tblLook w:val="04A0" w:firstRow="1" w:lastRow="0" w:firstColumn="1" w:lastColumn="0" w:noHBand="0" w:noVBand="1"/>
      </w:tblPr>
      <w:tblGrid>
        <w:gridCol w:w="1668"/>
        <w:gridCol w:w="7112"/>
      </w:tblGrid>
      <w:tr w:rsidR="00303963" w:rsidRPr="0006795F" w14:paraId="5DD727F6" w14:textId="77777777" w:rsidTr="00303963">
        <w:tc>
          <w:tcPr>
            <w:tcW w:w="1668" w:type="dxa"/>
          </w:tcPr>
          <w:p w14:paraId="11A80CFC" w14:textId="77777777" w:rsidR="00303963" w:rsidRPr="0006795F" w:rsidRDefault="00303963" w:rsidP="00303963">
            <w:pPr>
              <w:rPr>
                <w:b/>
                <w:sz w:val="20"/>
              </w:rPr>
            </w:pPr>
            <w:r w:rsidRPr="0006795F">
              <w:rPr>
                <w:b/>
                <w:sz w:val="20"/>
              </w:rPr>
              <w:t>URI template</w:t>
            </w:r>
          </w:p>
        </w:tc>
        <w:tc>
          <w:tcPr>
            <w:tcW w:w="7112" w:type="dxa"/>
          </w:tcPr>
          <w:p w14:paraId="7706E048" w14:textId="57917E54" w:rsidR="00303963" w:rsidRPr="0006795F" w:rsidRDefault="00303963" w:rsidP="00303963">
            <w:pPr>
              <w:rPr>
                <w:sz w:val="20"/>
              </w:rPr>
            </w:pPr>
            <w:r w:rsidRPr="0006795F">
              <w:rPr>
                <w:sz w:val="20"/>
              </w:rPr>
              <w:t>{+geometryServiceRootURI}/</w:t>
            </w:r>
            <w:r>
              <w:rPr>
                <w:sz w:val="20"/>
              </w:rPr>
              <w:t>cut</w:t>
            </w:r>
            <w:r w:rsidRPr="0006795F">
              <w:rPr>
                <w:sz w:val="20"/>
              </w:rPr>
              <w:t>{?f,</w:t>
            </w:r>
            <w:r>
              <w:rPr>
                <w:sz w:val="20"/>
              </w:rPr>
              <w:t>cutter,target,</w:t>
            </w:r>
            <w:r w:rsidRPr="00463015">
              <w:rPr>
                <w:sz w:val="20"/>
              </w:rPr>
              <w:t>sr</w:t>
            </w:r>
            <w:r w:rsidRPr="0006795F">
              <w:rPr>
                <w:sz w:val="20"/>
              </w:rPr>
              <w:t>}</w:t>
            </w:r>
          </w:p>
        </w:tc>
      </w:tr>
      <w:tr w:rsidR="00303963" w:rsidRPr="0006795F" w14:paraId="17BA4C48" w14:textId="77777777" w:rsidTr="00303963">
        <w:tc>
          <w:tcPr>
            <w:tcW w:w="1668" w:type="dxa"/>
          </w:tcPr>
          <w:p w14:paraId="2224E14F" w14:textId="77777777" w:rsidR="00303963" w:rsidRPr="0006795F" w:rsidRDefault="00303963" w:rsidP="00303963">
            <w:pPr>
              <w:rPr>
                <w:b/>
                <w:sz w:val="20"/>
              </w:rPr>
            </w:pPr>
            <w:r w:rsidRPr="0006795F">
              <w:rPr>
                <w:b/>
                <w:sz w:val="20"/>
              </w:rPr>
              <w:t>HTTP methods</w:t>
            </w:r>
          </w:p>
        </w:tc>
        <w:tc>
          <w:tcPr>
            <w:tcW w:w="7112" w:type="dxa"/>
          </w:tcPr>
          <w:p w14:paraId="7BE45E79" w14:textId="77777777" w:rsidR="00303963" w:rsidRPr="0006795F" w:rsidRDefault="00303963" w:rsidP="00303963">
            <w:pPr>
              <w:rPr>
                <w:sz w:val="20"/>
              </w:rPr>
            </w:pPr>
            <w:r w:rsidRPr="0006795F">
              <w:rPr>
                <w:sz w:val="20"/>
              </w:rPr>
              <w:t>GET</w:t>
            </w:r>
          </w:p>
          <w:p w14:paraId="030952CE" w14:textId="77777777" w:rsidR="00303963" w:rsidRPr="0006795F" w:rsidRDefault="00303963" w:rsidP="00303963">
            <w:pPr>
              <w:rPr>
                <w:sz w:val="20"/>
              </w:rPr>
            </w:pPr>
            <w:r w:rsidRPr="0006795F">
              <w:rPr>
                <w:sz w:val="20"/>
              </w:rPr>
              <w:t>POST (application/x-www-form-urlencoded)</w:t>
            </w:r>
          </w:p>
        </w:tc>
      </w:tr>
      <w:tr w:rsidR="00303963" w:rsidRPr="0006795F" w14:paraId="7C86F610" w14:textId="77777777" w:rsidTr="00303963">
        <w:tc>
          <w:tcPr>
            <w:tcW w:w="1668" w:type="dxa"/>
          </w:tcPr>
          <w:p w14:paraId="610D1669" w14:textId="77777777" w:rsidR="00303963" w:rsidRPr="0006795F" w:rsidRDefault="00303963" w:rsidP="00303963">
            <w:pPr>
              <w:rPr>
                <w:b/>
                <w:sz w:val="20"/>
              </w:rPr>
            </w:pPr>
            <w:r w:rsidRPr="0006795F">
              <w:rPr>
                <w:b/>
                <w:sz w:val="20"/>
              </w:rPr>
              <w:t>Parent Resource</w:t>
            </w:r>
          </w:p>
        </w:tc>
        <w:tc>
          <w:tcPr>
            <w:tcW w:w="7112" w:type="dxa"/>
          </w:tcPr>
          <w:p w14:paraId="4E21AA16" w14:textId="77777777" w:rsidR="00303963" w:rsidRPr="0006795F" w:rsidRDefault="00303963" w:rsidP="00303963">
            <w:pPr>
              <w:rPr>
                <w:sz w:val="20"/>
              </w:rPr>
            </w:pPr>
            <w:r w:rsidRPr="0006795F">
              <w:rPr>
                <w:sz w:val="20"/>
              </w:rPr>
              <w:t>Geometry Service Root</w:t>
            </w:r>
          </w:p>
        </w:tc>
      </w:tr>
    </w:tbl>
    <w:p w14:paraId="609ACF7A" w14:textId="77777777" w:rsidR="00303963" w:rsidRPr="0006795F" w:rsidRDefault="00303963" w:rsidP="00303963"/>
    <w:p w14:paraId="2E166B57" w14:textId="27803767" w:rsidR="00303963" w:rsidRPr="0006795F" w:rsidRDefault="00303963" w:rsidP="00303963">
      <w:pPr>
        <w:pStyle w:val="Beschriftung"/>
      </w:pPr>
      <w:bookmarkStart w:id="177" w:name="_Ref200098361"/>
      <w:r w:rsidRPr="0006795F">
        <w:t xml:space="preserve">Table </w:t>
      </w:r>
      <w:r w:rsidRPr="0006795F">
        <w:fldChar w:fldCharType="begin"/>
      </w:r>
      <w:r w:rsidRPr="0006795F">
        <w:instrText xml:space="preserve"> SEQ Tabelle \* ARABIC </w:instrText>
      </w:r>
      <w:r w:rsidRPr="0006795F">
        <w:fldChar w:fldCharType="separate"/>
      </w:r>
      <w:r w:rsidR="003C5AF3">
        <w:rPr>
          <w:noProof/>
        </w:rPr>
        <w:t>49</w:t>
      </w:r>
      <w:r w:rsidRPr="0006795F">
        <w:fldChar w:fldCharType="end"/>
      </w:r>
      <w:bookmarkEnd w:id="177"/>
      <w:r w:rsidRPr="0006795F">
        <w:t xml:space="preserve"> – </w:t>
      </w:r>
      <w:r w:rsidR="00A86AAB">
        <w:t>Cut</w:t>
      </w:r>
      <w:r>
        <w:t xml:space="preserve"> </w:t>
      </w:r>
      <w:r w:rsidRPr="0006795F">
        <w:t>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03963" w:rsidRPr="0006795F" w14:paraId="1C2CA96C" w14:textId="77777777" w:rsidTr="0030396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D20B14A" w14:textId="77777777" w:rsidR="00303963" w:rsidRPr="0006795F" w:rsidRDefault="00303963" w:rsidP="00303963">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3E1EB3" w14:textId="77777777" w:rsidR="00303963" w:rsidRPr="0006795F" w:rsidRDefault="00303963" w:rsidP="00303963">
            <w:pPr>
              <w:rPr>
                <w:b/>
                <w:sz w:val="20"/>
              </w:rPr>
            </w:pPr>
            <w:r w:rsidRPr="0006795F">
              <w:rPr>
                <w:b/>
                <w:sz w:val="20"/>
              </w:rPr>
              <w:t>Details</w:t>
            </w:r>
          </w:p>
        </w:tc>
      </w:tr>
      <w:tr w:rsidR="00303963" w:rsidRPr="00B651B1" w14:paraId="0B7DD71F"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786C5964" w14:textId="77777777" w:rsidR="00303963" w:rsidRPr="00B651B1" w:rsidRDefault="00303963" w:rsidP="00303963">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FAE4444" w14:textId="77777777" w:rsidR="00303963" w:rsidRPr="00B651B1" w:rsidRDefault="00303963" w:rsidP="00303963">
            <w:pPr>
              <w:rPr>
                <w:b/>
                <w:sz w:val="20"/>
              </w:rPr>
            </w:pPr>
            <w:r w:rsidRPr="00FC4599">
              <w:rPr>
                <w:sz w:val="20"/>
              </w:rPr>
              <w:t>The response format</w:t>
            </w:r>
          </w:p>
        </w:tc>
      </w:tr>
      <w:tr w:rsidR="00303963" w:rsidRPr="00B651B1" w14:paraId="39ECCC27" w14:textId="77777777" w:rsidTr="00303963">
        <w:tc>
          <w:tcPr>
            <w:tcW w:w="1702" w:type="dxa"/>
            <w:vMerge w:val="restart"/>
            <w:tcBorders>
              <w:top w:val="nil"/>
              <w:left w:val="single" w:sz="4" w:space="0" w:color="000000"/>
              <w:right w:val="single" w:sz="4" w:space="0" w:color="000000"/>
            </w:tcBorders>
          </w:tcPr>
          <w:p w14:paraId="75B281D2" w14:textId="77777777" w:rsidR="00303963" w:rsidRPr="00B651B1" w:rsidRDefault="00303963" w:rsidP="00303963">
            <w:pPr>
              <w:rPr>
                <w:sz w:val="20"/>
              </w:rPr>
            </w:pPr>
          </w:p>
        </w:tc>
        <w:tc>
          <w:tcPr>
            <w:tcW w:w="1134" w:type="dxa"/>
            <w:tcBorders>
              <w:top w:val="single" w:sz="4" w:space="0" w:color="000000"/>
              <w:left w:val="single" w:sz="4" w:space="0" w:color="000000"/>
              <w:right w:val="single" w:sz="4" w:space="0" w:color="000000"/>
            </w:tcBorders>
          </w:tcPr>
          <w:p w14:paraId="5C2B5304" w14:textId="77777777" w:rsidR="00303963" w:rsidRPr="00B651B1" w:rsidRDefault="00303963" w:rsidP="00303963">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051CB8DE" w14:textId="77777777" w:rsidR="00303963" w:rsidRPr="00B651B1" w:rsidRDefault="00303963" w:rsidP="00303963">
            <w:pPr>
              <w:keepNext/>
              <w:rPr>
                <w:sz w:val="20"/>
              </w:rPr>
            </w:pPr>
            <w:r w:rsidRPr="00B651B1">
              <w:rPr>
                <w:sz w:val="20"/>
              </w:rPr>
              <w:t>Yes</w:t>
            </w:r>
          </w:p>
        </w:tc>
      </w:tr>
      <w:tr w:rsidR="00303963" w:rsidRPr="00B651B1" w14:paraId="671A8244" w14:textId="77777777" w:rsidTr="00303963">
        <w:tc>
          <w:tcPr>
            <w:tcW w:w="1702" w:type="dxa"/>
            <w:vMerge/>
            <w:tcBorders>
              <w:left w:val="single" w:sz="4" w:space="0" w:color="000000"/>
              <w:right w:val="single" w:sz="4" w:space="0" w:color="000000"/>
            </w:tcBorders>
          </w:tcPr>
          <w:p w14:paraId="4C60D427" w14:textId="77777777" w:rsidR="00303963" w:rsidRPr="00B651B1" w:rsidRDefault="00303963" w:rsidP="00303963">
            <w:pPr>
              <w:rPr>
                <w:sz w:val="20"/>
              </w:rPr>
            </w:pPr>
          </w:p>
        </w:tc>
        <w:tc>
          <w:tcPr>
            <w:tcW w:w="1134" w:type="dxa"/>
            <w:tcBorders>
              <w:top w:val="single" w:sz="4" w:space="0" w:color="000000"/>
              <w:left w:val="single" w:sz="4" w:space="0" w:color="000000"/>
              <w:right w:val="single" w:sz="4" w:space="0" w:color="000000"/>
            </w:tcBorders>
          </w:tcPr>
          <w:p w14:paraId="39B7A9CB" w14:textId="77777777" w:rsidR="00303963" w:rsidRPr="00B651B1" w:rsidRDefault="00303963" w:rsidP="00303963">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5F9B17A" w14:textId="77777777" w:rsidR="00303963" w:rsidRPr="00B651B1" w:rsidRDefault="00303963" w:rsidP="00303963">
            <w:pPr>
              <w:keepNext/>
              <w:rPr>
                <w:rStyle w:val="Codefragment"/>
              </w:rPr>
            </w:pPr>
            <w:r>
              <w:rPr>
                <w:rStyle w:val="Codefragment"/>
                <w:sz w:val="20"/>
              </w:rPr>
              <w:t>"</w:t>
            </w:r>
            <w:r w:rsidRPr="00B651B1">
              <w:rPr>
                <w:rStyle w:val="Codefragment"/>
                <w:sz w:val="20"/>
              </w:rPr>
              <w:t>json</w:t>
            </w:r>
            <w:r>
              <w:rPr>
                <w:rStyle w:val="Codefragment"/>
                <w:sz w:val="20"/>
              </w:rPr>
              <w:t>"</w:t>
            </w:r>
          </w:p>
        </w:tc>
      </w:tr>
      <w:tr w:rsidR="00303963" w:rsidRPr="00B651B1" w14:paraId="5B791543" w14:textId="77777777" w:rsidTr="00303963">
        <w:tc>
          <w:tcPr>
            <w:tcW w:w="1702" w:type="dxa"/>
            <w:vMerge/>
            <w:tcBorders>
              <w:left w:val="single" w:sz="4" w:space="0" w:color="000000"/>
              <w:bottom w:val="single" w:sz="4" w:space="0" w:color="000000"/>
              <w:right w:val="single" w:sz="4" w:space="0" w:color="000000"/>
            </w:tcBorders>
          </w:tcPr>
          <w:p w14:paraId="7F044896" w14:textId="77777777" w:rsidR="00303963" w:rsidRPr="00B651B1" w:rsidRDefault="00303963" w:rsidP="00303963">
            <w:pPr>
              <w:rPr>
                <w:sz w:val="20"/>
              </w:rPr>
            </w:pPr>
          </w:p>
        </w:tc>
        <w:tc>
          <w:tcPr>
            <w:tcW w:w="1134" w:type="dxa"/>
            <w:tcBorders>
              <w:top w:val="single" w:sz="4" w:space="0" w:color="000000"/>
              <w:left w:val="single" w:sz="4" w:space="0" w:color="000000"/>
              <w:right w:val="single" w:sz="4" w:space="0" w:color="000000"/>
            </w:tcBorders>
          </w:tcPr>
          <w:p w14:paraId="6261932F" w14:textId="77777777" w:rsidR="00303963" w:rsidRPr="00B651B1" w:rsidRDefault="00303963" w:rsidP="00303963">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5458531B" w14:textId="77777777" w:rsidR="00303963" w:rsidRPr="00B651B1" w:rsidRDefault="00303963" w:rsidP="00303963">
            <w:pPr>
              <w:rPr>
                <w:rStyle w:val="Codefragment"/>
              </w:rPr>
            </w:pPr>
            <w:r w:rsidRPr="00B651B1">
              <w:rPr>
                <w:rStyle w:val="Codefragment"/>
                <w:sz w:val="20"/>
              </w:rPr>
              <w:t>f=json</w:t>
            </w:r>
          </w:p>
        </w:tc>
      </w:tr>
      <w:tr w:rsidR="00303963" w:rsidRPr="00865AF6" w14:paraId="743F2BA7"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4F319F1A" w14:textId="7AF34BA3" w:rsidR="00303963" w:rsidRPr="00102539" w:rsidRDefault="00A86AAB" w:rsidP="00303963">
            <w:pPr>
              <w:rPr>
                <w:sz w:val="20"/>
              </w:rPr>
            </w:pPr>
            <w:r>
              <w:rPr>
                <w:sz w:val="20"/>
              </w:rPr>
              <w:t>cutter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DB19AA3" w14:textId="58EA7433" w:rsidR="00303963" w:rsidRDefault="00A86AAB" w:rsidP="00303963">
            <w:pPr>
              <w:rPr>
                <w:sz w:val="20"/>
              </w:rPr>
            </w:pPr>
            <w:r w:rsidRPr="00351F03">
              <w:rPr>
                <w:sz w:val="20"/>
              </w:rPr>
              <w:t xml:space="preserve">The polyline that will be used to divide the target into pieces where it crosses the target. The spatial reference of the polylines is specified by the sr parameter. </w:t>
            </w:r>
            <w:r w:rsidR="00303963" w:rsidRPr="00102539">
              <w:rPr>
                <w:sz w:val="20"/>
              </w:rPr>
              <w:t xml:space="preserve"> </w:t>
            </w:r>
          </w:p>
          <w:p w14:paraId="61863229" w14:textId="5BB09ED9" w:rsidR="00303963" w:rsidRPr="00865AF6" w:rsidRDefault="00303963" w:rsidP="00A86AAB">
            <w:pPr>
              <w:rPr>
                <w:sz w:val="20"/>
              </w:rPr>
            </w:pPr>
            <w:r w:rsidRPr="00102539">
              <w:rPr>
                <w:sz w:val="20"/>
              </w:rPr>
              <w:t>See GeoService</w:t>
            </w:r>
            <w:r w:rsidR="00A86AAB">
              <w:rPr>
                <w:sz w:val="20"/>
              </w:rPr>
              <w:t>s REST API – Core, subclause 9.4</w:t>
            </w:r>
            <w:r w:rsidRPr="00102539">
              <w:rPr>
                <w:sz w:val="20"/>
              </w:rPr>
              <w:t xml:space="preserve"> for the schema of </w:t>
            </w:r>
            <w:r>
              <w:rPr>
                <w:sz w:val="20"/>
              </w:rPr>
              <w:t>a poly</w:t>
            </w:r>
            <w:r w:rsidR="00A86AAB">
              <w:rPr>
                <w:sz w:val="20"/>
              </w:rPr>
              <w:t>line</w:t>
            </w:r>
            <w:r w:rsidRPr="00102539">
              <w:rPr>
                <w:sz w:val="20"/>
              </w:rPr>
              <w:t>.</w:t>
            </w:r>
          </w:p>
        </w:tc>
      </w:tr>
      <w:tr w:rsidR="00303963" w:rsidRPr="00102539" w14:paraId="778F6D76" w14:textId="77777777" w:rsidTr="00303963">
        <w:tc>
          <w:tcPr>
            <w:tcW w:w="1702" w:type="dxa"/>
            <w:vMerge w:val="restart"/>
            <w:tcBorders>
              <w:top w:val="nil"/>
              <w:left w:val="single" w:sz="4" w:space="0" w:color="000000"/>
              <w:right w:val="single" w:sz="4" w:space="0" w:color="000000"/>
            </w:tcBorders>
          </w:tcPr>
          <w:p w14:paraId="367AA0ED"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197C764C" w14:textId="77777777" w:rsidR="00303963" w:rsidRPr="00102539" w:rsidRDefault="00303963" w:rsidP="00303963">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6D2FF0D" w14:textId="77777777" w:rsidR="00303963" w:rsidRPr="00102539" w:rsidRDefault="00303963" w:rsidP="00303963">
            <w:pPr>
              <w:rPr>
                <w:sz w:val="20"/>
              </w:rPr>
            </w:pPr>
            <w:r w:rsidRPr="00102539">
              <w:rPr>
                <w:sz w:val="20"/>
              </w:rPr>
              <w:t>Yes</w:t>
            </w:r>
          </w:p>
        </w:tc>
      </w:tr>
      <w:tr w:rsidR="00303963" w:rsidRPr="00102539" w14:paraId="4F4698B6" w14:textId="77777777" w:rsidTr="00303963">
        <w:tc>
          <w:tcPr>
            <w:tcW w:w="1702" w:type="dxa"/>
            <w:vMerge/>
            <w:tcBorders>
              <w:left w:val="single" w:sz="4" w:space="0" w:color="000000"/>
              <w:right w:val="single" w:sz="4" w:space="0" w:color="000000"/>
            </w:tcBorders>
          </w:tcPr>
          <w:p w14:paraId="54673C9B"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178CE027" w14:textId="77777777" w:rsidR="00303963" w:rsidRPr="00102539" w:rsidRDefault="00303963" w:rsidP="00303963">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127FE37B" w14:textId="77777777" w:rsidR="00303963" w:rsidRPr="00102539" w:rsidRDefault="00303963" w:rsidP="00303963">
            <w:pPr>
              <w:rPr>
                <w:rStyle w:val="Codefragment"/>
              </w:rPr>
            </w:pPr>
            <w:r w:rsidRPr="00102539">
              <w:rPr>
                <w:rStyle w:val="Codefragment"/>
                <w:sz w:val="20"/>
              </w:rPr>
              <w:t xml:space="preserve">JSON </w:t>
            </w:r>
          </w:p>
        </w:tc>
      </w:tr>
      <w:tr w:rsidR="00303963" w:rsidRPr="00865AF6" w14:paraId="2A71CBF5" w14:textId="77777777" w:rsidTr="00303963">
        <w:tc>
          <w:tcPr>
            <w:tcW w:w="1702" w:type="dxa"/>
            <w:vMerge/>
            <w:tcBorders>
              <w:left w:val="single" w:sz="4" w:space="0" w:color="000000"/>
              <w:right w:val="single" w:sz="4" w:space="0" w:color="000000"/>
            </w:tcBorders>
          </w:tcPr>
          <w:p w14:paraId="625D4C57"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304697B9" w14:textId="77777777" w:rsidR="00303963" w:rsidRPr="00102539" w:rsidRDefault="00303963" w:rsidP="00303963">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1F376030" w14:textId="2EBBF874" w:rsidR="00303963" w:rsidRPr="00865AF6" w:rsidRDefault="00A86AAB" w:rsidP="00A86AAB">
            <w:pPr>
              <w:shd w:val="clear" w:color="auto" w:fill="E6E6E6"/>
              <w:rPr>
                <w:rStyle w:val="Codefragment"/>
                <w:noProof w:val="0"/>
                <w:sz w:val="18"/>
                <w:szCs w:val="18"/>
                <w:lang w:val="en-GB"/>
              </w:rPr>
            </w:pPr>
            <w:r>
              <w:rPr>
                <w:rFonts w:ascii="Courier New" w:hAnsi="Courier New" w:cs="Courier New"/>
                <w:sz w:val="18"/>
                <w:szCs w:val="18"/>
              </w:rPr>
              <w:t>cutter</w:t>
            </w:r>
            <w:r w:rsidR="00303963" w:rsidRPr="00102539">
              <w:rPr>
                <w:rFonts w:ascii="Courier New" w:hAnsi="Courier New" w:cs="Courier New"/>
                <w:sz w:val="18"/>
                <w:szCs w:val="18"/>
              </w:rPr>
              <w:t>=</w:t>
            </w:r>
            <w:r>
              <w:t xml:space="preserve"> </w:t>
            </w:r>
            <w:r w:rsidRPr="00A86AAB">
              <w:rPr>
                <w:rFonts w:ascii="Courier New" w:hAnsi="Courier New" w:cs="Courier New"/>
                <w:sz w:val="18"/>
                <w:szCs w:val="18"/>
              </w:rPr>
              <w:t>{</w:t>
            </w:r>
            <w:r>
              <w:rPr>
                <w:rFonts w:ascii="Courier New" w:hAnsi="Courier New" w:cs="Courier New"/>
                <w:sz w:val="18"/>
                <w:szCs w:val="18"/>
              </w:rPr>
              <w:t>"paths":</w:t>
            </w:r>
            <w:r w:rsidRPr="00A86AAB">
              <w:rPr>
                <w:rFonts w:ascii="Courier New" w:hAnsi="Courier New" w:cs="Courier New"/>
                <w:sz w:val="18"/>
                <w:szCs w:val="18"/>
              </w:rPr>
              <w:t>[[[-117,34],[-116,34],[-117,33]],[[-115,44],[-114,43],[-115,43]]</w:t>
            </w:r>
            <w:r>
              <w:rPr>
                <w:rFonts w:ascii="Courier New" w:hAnsi="Courier New" w:cs="Courier New"/>
                <w:sz w:val="18"/>
                <w:szCs w:val="18"/>
              </w:rPr>
              <w:t>]</w:t>
            </w:r>
            <w:r w:rsidRPr="00A86AAB">
              <w:rPr>
                <w:rFonts w:ascii="Courier New" w:hAnsi="Courier New" w:cs="Courier New"/>
                <w:sz w:val="18"/>
                <w:szCs w:val="18"/>
              </w:rPr>
              <w:t>}</w:t>
            </w:r>
          </w:p>
        </w:tc>
      </w:tr>
      <w:tr w:rsidR="00303963" w:rsidRPr="00865AF6" w14:paraId="7EBF4C6B"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6AAA4A85" w14:textId="1FBEB3D9" w:rsidR="00303963" w:rsidRPr="00102539" w:rsidRDefault="00A86AAB" w:rsidP="00303963">
            <w:pPr>
              <w:rPr>
                <w:sz w:val="20"/>
              </w:rPr>
            </w:pPr>
            <w:r>
              <w:rPr>
                <w:sz w:val="20"/>
              </w:rPr>
              <w:t>target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1F9CC53" w14:textId="701524F2" w:rsidR="00303963" w:rsidRDefault="00A86AAB" w:rsidP="00303963">
            <w:pPr>
              <w:rPr>
                <w:sz w:val="20"/>
              </w:rPr>
            </w:pPr>
            <w:r w:rsidRPr="00A86AAB">
              <w:rPr>
                <w:sz w:val="20"/>
              </w:rPr>
              <w:t xml:space="preserve">The array of polylines/polygons to </w:t>
            </w:r>
            <w:r>
              <w:rPr>
                <w:sz w:val="20"/>
              </w:rPr>
              <w:t>be cut</w:t>
            </w:r>
            <w:r w:rsidR="00303963" w:rsidRPr="003E48A7">
              <w:rPr>
                <w:sz w:val="20"/>
              </w:rPr>
              <w:t xml:space="preserve">. The spatial reference of the polylines is specified by sr. </w:t>
            </w:r>
            <w:r w:rsidR="00303963" w:rsidRPr="00102539">
              <w:rPr>
                <w:sz w:val="20"/>
              </w:rPr>
              <w:t xml:space="preserve"> </w:t>
            </w:r>
          </w:p>
          <w:p w14:paraId="0720573C" w14:textId="4F6128CF" w:rsidR="00303963" w:rsidRPr="00865AF6" w:rsidRDefault="00303963" w:rsidP="00A86AAB">
            <w:pPr>
              <w:rPr>
                <w:sz w:val="20"/>
              </w:rPr>
            </w:pPr>
            <w:r w:rsidRPr="00102539">
              <w:rPr>
                <w:sz w:val="20"/>
              </w:rPr>
              <w:t>See GeoService</w:t>
            </w:r>
            <w:r w:rsidR="00A86AAB">
              <w:rPr>
                <w:sz w:val="20"/>
              </w:rPr>
              <w:t>s REST API – Core, subclause 9.8</w:t>
            </w:r>
            <w:r w:rsidRPr="00102539">
              <w:rPr>
                <w:sz w:val="20"/>
              </w:rPr>
              <w:t xml:space="preserve"> for the schema of </w:t>
            </w:r>
            <w:r>
              <w:rPr>
                <w:sz w:val="20"/>
              </w:rPr>
              <w:t xml:space="preserve">a </w:t>
            </w:r>
            <w:r w:rsidR="00A86AAB">
              <w:rPr>
                <w:sz w:val="20"/>
              </w:rPr>
              <w:t>geometry array</w:t>
            </w:r>
            <w:r w:rsidRPr="00102539">
              <w:rPr>
                <w:sz w:val="20"/>
              </w:rPr>
              <w:t>.</w:t>
            </w:r>
          </w:p>
        </w:tc>
      </w:tr>
      <w:tr w:rsidR="00303963" w:rsidRPr="00102539" w14:paraId="5B336C95" w14:textId="77777777" w:rsidTr="00303963">
        <w:tc>
          <w:tcPr>
            <w:tcW w:w="1702" w:type="dxa"/>
            <w:vMerge w:val="restart"/>
            <w:tcBorders>
              <w:top w:val="nil"/>
              <w:left w:val="single" w:sz="4" w:space="0" w:color="000000"/>
              <w:right w:val="single" w:sz="4" w:space="0" w:color="000000"/>
            </w:tcBorders>
          </w:tcPr>
          <w:p w14:paraId="0BE3AAD9"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381DF19E" w14:textId="77777777" w:rsidR="00303963" w:rsidRPr="00102539" w:rsidRDefault="00303963" w:rsidP="00303963">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6FCB095F" w14:textId="77777777" w:rsidR="00303963" w:rsidRPr="00102539" w:rsidRDefault="00303963" w:rsidP="00303963">
            <w:pPr>
              <w:rPr>
                <w:sz w:val="20"/>
              </w:rPr>
            </w:pPr>
            <w:r w:rsidRPr="00102539">
              <w:rPr>
                <w:sz w:val="20"/>
              </w:rPr>
              <w:t>Yes</w:t>
            </w:r>
          </w:p>
        </w:tc>
      </w:tr>
      <w:tr w:rsidR="00303963" w:rsidRPr="00102539" w14:paraId="3F10E83F" w14:textId="77777777" w:rsidTr="00303963">
        <w:tc>
          <w:tcPr>
            <w:tcW w:w="1702" w:type="dxa"/>
            <w:vMerge/>
            <w:tcBorders>
              <w:left w:val="single" w:sz="4" w:space="0" w:color="000000"/>
              <w:right w:val="single" w:sz="4" w:space="0" w:color="000000"/>
            </w:tcBorders>
          </w:tcPr>
          <w:p w14:paraId="5ED97FB2"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5904BB43" w14:textId="77777777" w:rsidR="00303963" w:rsidRPr="00102539" w:rsidRDefault="00303963" w:rsidP="00303963">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2590CCE3" w14:textId="77777777" w:rsidR="00303963" w:rsidRPr="00102539" w:rsidRDefault="00303963" w:rsidP="00303963">
            <w:pPr>
              <w:rPr>
                <w:rStyle w:val="Codefragment"/>
              </w:rPr>
            </w:pPr>
            <w:r w:rsidRPr="00102539">
              <w:rPr>
                <w:rStyle w:val="Codefragment"/>
                <w:sz w:val="20"/>
              </w:rPr>
              <w:t xml:space="preserve">JSON </w:t>
            </w:r>
          </w:p>
        </w:tc>
      </w:tr>
      <w:tr w:rsidR="00303963" w:rsidRPr="00865AF6" w14:paraId="753B4A72" w14:textId="77777777" w:rsidTr="00303963">
        <w:tc>
          <w:tcPr>
            <w:tcW w:w="1702" w:type="dxa"/>
            <w:vMerge/>
            <w:tcBorders>
              <w:left w:val="single" w:sz="4" w:space="0" w:color="000000"/>
              <w:right w:val="single" w:sz="4" w:space="0" w:color="000000"/>
            </w:tcBorders>
          </w:tcPr>
          <w:p w14:paraId="06AA932E" w14:textId="77777777" w:rsidR="00303963" w:rsidRPr="00102539" w:rsidRDefault="00303963" w:rsidP="00303963">
            <w:pPr>
              <w:rPr>
                <w:sz w:val="20"/>
              </w:rPr>
            </w:pPr>
          </w:p>
        </w:tc>
        <w:tc>
          <w:tcPr>
            <w:tcW w:w="1134" w:type="dxa"/>
            <w:tcBorders>
              <w:top w:val="single" w:sz="4" w:space="0" w:color="000000"/>
              <w:left w:val="single" w:sz="4" w:space="0" w:color="000000"/>
              <w:right w:val="single" w:sz="4" w:space="0" w:color="000000"/>
            </w:tcBorders>
          </w:tcPr>
          <w:p w14:paraId="58DCFA77" w14:textId="77777777" w:rsidR="00303963" w:rsidRPr="00102539" w:rsidRDefault="00303963" w:rsidP="00303963">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30818E42" w14:textId="53F6637A" w:rsidR="00303963" w:rsidRPr="00865AF6" w:rsidRDefault="00A86AAB" w:rsidP="00A86AAB">
            <w:pPr>
              <w:shd w:val="clear" w:color="auto" w:fill="E6E6E6"/>
              <w:rPr>
                <w:rStyle w:val="Codefragment"/>
                <w:noProof w:val="0"/>
                <w:sz w:val="18"/>
                <w:szCs w:val="18"/>
                <w:lang w:val="en-GB"/>
              </w:rPr>
            </w:pPr>
            <w:r>
              <w:rPr>
                <w:rFonts w:ascii="Courier New" w:hAnsi="Courier New" w:cs="Courier New"/>
                <w:sz w:val="18"/>
                <w:szCs w:val="18"/>
              </w:rPr>
              <w:t>target</w:t>
            </w:r>
            <w:r w:rsidR="00303963" w:rsidRPr="00102539">
              <w:rPr>
                <w:rFonts w:ascii="Courier New" w:hAnsi="Courier New" w:cs="Courier New"/>
                <w:sz w:val="18"/>
                <w:szCs w:val="18"/>
              </w:rPr>
              <w:t>=</w:t>
            </w:r>
            <w:r w:rsidRPr="00A86AAB">
              <w:rPr>
                <w:rFonts w:ascii="Courier New" w:hAnsi="Courier New" w:cs="Courier New"/>
                <w:sz w:val="18"/>
                <w:szCs w:val="18"/>
              </w:rPr>
              <w:t>{</w:t>
            </w:r>
            <w:r>
              <w:rPr>
                <w:rFonts w:ascii="Courier New" w:hAnsi="Courier New" w:cs="Courier New"/>
                <w:sz w:val="18"/>
                <w:szCs w:val="18"/>
              </w:rPr>
              <w:t>"geometryType":"</w:t>
            </w:r>
            <w:r w:rsidRPr="00A86AAB">
              <w:rPr>
                <w:rFonts w:ascii="Courier New" w:hAnsi="Courier New" w:cs="Courier New"/>
                <w:sz w:val="18"/>
                <w:szCs w:val="18"/>
              </w:rPr>
              <w:t>GeometryPolyline",</w:t>
            </w:r>
            <w:r>
              <w:rPr>
                <w:rFonts w:ascii="Courier New" w:hAnsi="Courier New" w:cs="Courier New"/>
                <w:sz w:val="18"/>
                <w:szCs w:val="18"/>
              </w:rPr>
              <w:t>"geometries":</w:t>
            </w:r>
            <w:r w:rsidRPr="00A86AAB">
              <w:rPr>
                <w:rFonts w:ascii="Courier New" w:hAnsi="Courier New" w:cs="Courier New"/>
                <w:sz w:val="18"/>
                <w:szCs w:val="18"/>
              </w:rPr>
              <w:t>[{</w:t>
            </w:r>
            <w:r>
              <w:rPr>
                <w:rFonts w:ascii="Courier New" w:hAnsi="Courier New" w:cs="Courier New"/>
                <w:sz w:val="18"/>
                <w:szCs w:val="18"/>
              </w:rPr>
              <w:t>"paths":</w:t>
            </w:r>
            <w:r w:rsidRPr="00A86AAB">
              <w:rPr>
                <w:rFonts w:ascii="Courier New" w:hAnsi="Courier New" w:cs="Courier New"/>
                <w:sz w:val="18"/>
                <w:szCs w:val="18"/>
              </w:rPr>
              <w:t>[[[-117,34],[-116,34],[-117,33]],[[-115,44],[-114,43],[-115,43]]]},{</w:t>
            </w:r>
            <w:r>
              <w:rPr>
                <w:rFonts w:ascii="Courier New" w:hAnsi="Courier New" w:cs="Courier New"/>
                <w:sz w:val="18"/>
                <w:szCs w:val="18"/>
              </w:rPr>
              <w:t>"paths":</w:t>
            </w:r>
            <w:r w:rsidRPr="00A86AAB">
              <w:rPr>
                <w:rFonts w:ascii="Courier New" w:hAnsi="Courier New" w:cs="Courier New"/>
                <w:sz w:val="18"/>
                <w:szCs w:val="18"/>
              </w:rPr>
              <w:t>[[[32.49,17.83],[31.96,17.59],[30.87,17.01],[30.11,16.86]]]}</w:t>
            </w:r>
            <w:r>
              <w:rPr>
                <w:rFonts w:ascii="Courier New" w:hAnsi="Courier New" w:cs="Courier New"/>
                <w:sz w:val="18"/>
                <w:szCs w:val="18"/>
              </w:rPr>
              <w:t>]</w:t>
            </w:r>
            <w:r w:rsidRPr="00A86AAB">
              <w:rPr>
                <w:rFonts w:ascii="Courier New" w:hAnsi="Courier New" w:cs="Courier New"/>
                <w:sz w:val="18"/>
                <w:szCs w:val="18"/>
              </w:rPr>
              <w:t>}</w:t>
            </w:r>
          </w:p>
        </w:tc>
      </w:tr>
      <w:tr w:rsidR="00303963" w:rsidRPr="0006795F" w14:paraId="60DCF409" w14:textId="77777777" w:rsidTr="00303963">
        <w:tc>
          <w:tcPr>
            <w:tcW w:w="1702" w:type="dxa"/>
            <w:tcBorders>
              <w:top w:val="single" w:sz="4" w:space="0" w:color="000000"/>
              <w:left w:val="single" w:sz="4" w:space="0" w:color="000000"/>
              <w:bottom w:val="nil"/>
              <w:right w:val="single" w:sz="4" w:space="0" w:color="000000"/>
            </w:tcBorders>
            <w:shd w:val="clear" w:color="auto" w:fill="auto"/>
          </w:tcPr>
          <w:p w14:paraId="7EA3FAC3" w14:textId="77777777" w:rsidR="00303963" w:rsidRPr="0006795F" w:rsidRDefault="00303963" w:rsidP="00303963">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73D7F4B6" w14:textId="7C6EF301" w:rsidR="00303963" w:rsidRDefault="00303963" w:rsidP="00303963">
            <w:pPr>
              <w:rPr>
                <w:sz w:val="20"/>
              </w:rPr>
            </w:pPr>
            <w:r w:rsidRPr="00B651B1">
              <w:rPr>
                <w:sz w:val="20"/>
              </w:rPr>
              <w:t xml:space="preserve">The spatial reference </w:t>
            </w:r>
            <w:r>
              <w:rPr>
                <w:sz w:val="20"/>
              </w:rPr>
              <w:t xml:space="preserve">of the </w:t>
            </w:r>
            <w:r w:rsidRPr="00B651B1">
              <w:rPr>
                <w:sz w:val="20"/>
              </w:rPr>
              <w:t>input geometries</w:t>
            </w:r>
            <w:r>
              <w:rPr>
                <w:sz w:val="20"/>
              </w:rPr>
              <w:t xml:space="preserve"> (</w:t>
            </w:r>
            <w:r w:rsidR="00A86AAB">
              <w:rPr>
                <w:sz w:val="20"/>
              </w:rPr>
              <w:t>cutter</w:t>
            </w:r>
            <w:r>
              <w:rPr>
                <w:sz w:val="20"/>
              </w:rPr>
              <w:t xml:space="preserve"> and </w:t>
            </w:r>
            <w:r w:rsidR="00A86AAB">
              <w:rPr>
                <w:sz w:val="20"/>
              </w:rPr>
              <w:t>target</w:t>
            </w:r>
            <w:r>
              <w:rPr>
                <w:sz w:val="20"/>
              </w:rPr>
              <w:t>)</w:t>
            </w:r>
            <w:r w:rsidRPr="00B651B1">
              <w:rPr>
                <w:sz w:val="20"/>
              </w:rPr>
              <w:t xml:space="preserve">. </w:t>
            </w:r>
          </w:p>
          <w:p w14:paraId="3ED3DD48" w14:textId="77777777" w:rsidR="00303963" w:rsidRPr="0006795F" w:rsidRDefault="00303963" w:rsidP="0030396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303963" w:rsidRPr="0006795F" w14:paraId="0E7B7892" w14:textId="77777777" w:rsidTr="00303963">
        <w:tc>
          <w:tcPr>
            <w:tcW w:w="1702" w:type="dxa"/>
            <w:vMerge w:val="restart"/>
            <w:tcBorders>
              <w:top w:val="nil"/>
              <w:left w:val="single" w:sz="4" w:space="0" w:color="000000"/>
              <w:right w:val="single" w:sz="4" w:space="0" w:color="000000"/>
            </w:tcBorders>
          </w:tcPr>
          <w:p w14:paraId="178AF828" w14:textId="77777777" w:rsidR="00303963" w:rsidRPr="0006795F" w:rsidRDefault="00303963" w:rsidP="00303963">
            <w:pPr>
              <w:rPr>
                <w:sz w:val="20"/>
              </w:rPr>
            </w:pPr>
          </w:p>
        </w:tc>
        <w:tc>
          <w:tcPr>
            <w:tcW w:w="1134" w:type="dxa"/>
            <w:tcBorders>
              <w:top w:val="single" w:sz="4" w:space="0" w:color="000000"/>
              <w:left w:val="single" w:sz="4" w:space="0" w:color="000000"/>
              <w:right w:val="single" w:sz="4" w:space="0" w:color="000000"/>
            </w:tcBorders>
          </w:tcPr>
          <w:p w14:paraId="495EC5D0" w14:textId="77777777" w:rsidR="00303963" w:rsidRPr="0006795F" w:rsidRDefault="00303963" w:rsidP="00303963">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3D787A4" w14:textId="77777777" w:rsidR="00303963" w:rsidRPr="0006795F" w:rsidRDefault="00303963" w:rsidP="00303963">
            <w:pPr>
              <w:keepNext/>
              <w:rPr>
                <w:sz w:val="20"/>
              </w:rPr>
            </w:pPr>
            <w:r w:rsidRPr="00B651B1">
              <w:rPr>
                <w:sz w:val="20"/>
              </w:rPr>
              <w:t>Yes</w:t>
            </w:r>
          </w:p>
        </w:tc>
      </w:tr>
      <w:tr w:rsidR="00303963" w:rsidRPr="0006795F" w14:paraId="78B659CA" w14:textId="77777777" w:rsidTr="00303963">
        <w:tc>
          <w:tcPr>
            <w:tcW w:w="1702" w:type="dxa"/>
            <w:vMerge/>
            <w:tcBorders>
              <w:left w:val="single" w:sz="4" w:space="0" w:color="000000"/>
              <w:right w:val="single" w:sz="4" w:space="0" w:color="000000"/>
            </w:tcBorders>
          </w:tcPr>
          <w:p w14:paraId="31CD3249" w14:textId="77777777" w:rsidR="00303963" w:rsidRPr="0006795F" w:rsidRDefault="00303963" w:rsidP="00303963">
            <w:pPr>
              <w:rPr>
                <w:sz w:val="20"/>
              </w:rPr>
            </w:pPr>
          </w:p>
        </w:tc>
        <w:tc>
          <w:tcPr>
            <w:tcW w:w="1134" w:type="dxa"/>
            <w:tcBorders>
              <w:top w:val="single" w:sz="4" w:space="0" w:color="000000"/>
              <w:left w:val="single" w:sz="4" w:space="0" w:color="000000"/>
              <w:right w:val="single" w:sz="4" w:space="0" w:color="000000"/>
            </w:tcBorders>
          </w:tcPr>
          <w:p w14:paraId="280EEBAB" w14:textId="77777777" w:rsidR="00303963" w:rsidRPr="0006795F" w:rsidRDefault="00303963" w:rsidP="00303963">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F73CE18" w14:textId="77777777" w:rsidR="00303963" w:rsidRPr="0006795F" w:rsidRDefault="00303963" w:rsidP="00303963">
            <w:pPr>
              <w:keepNext/>
              <w:rPr>
                <w:rStyle w:val="Codefragment"/>
              </w:rPr>
            </w:pPr>
            <w:r>
              <w:rPr>
                <w:rStyle w:val="Codefragment"/>
                <w:sz w:val="20"/>
              </w:rPr>
              <w:t>JSON / POSINT</w:t>
            </w:r>
          </w:p>
        </w:tc>
      </w:tr>
      <w:tr w:rsidR="00303963" w:rsidRPr="0006795F" w14:paraId="3A389350" w14:textId="77777777" w:rsidTr="00303963">
        <w:tc>
          <w:tcPr>
            <w:tcW w:w="1702" w:type="dxa"/>
            <w:vMerge/>
            <w:tcBorders>
              <w:left w:val="single" w:sz="4" w:space="0" w:color="000000"/>
              <w:right w:val="single" w:sz="4" w:space="0" w:color="000000"/>
            </w:tcBorders>
          </w:tcPr>
          <w:p w14:paraId="069F89E1" w14:textId="77777777" w:rsidR="00303963" w:rsidRPr="0006795F" w:rsidRDefault="00303963" w:rsidP="00303963">
            <w:pPr>
              <w:rPr>
                <w:sz w:val="20"/>
              </w:rPr>
            </w:pPr>
          </w:p>
        </w:tc>
        <w:tc>
          <w:tcPr>
            <w:tcW w:w="1134" w:type="dxa"/>
            <w:tcBorders>
              <w:top w:val="single" w:sz="4" w:space="0" w:color="000000"/>
              <w:left w:val="single" w:sz="4" w:space="0" w:color="000000"/>
              <w:right w:val="single" w:sz="4" w:space="0" w:color="000000"/>
            </w:tcBorders>
          </w:tcPr>
          <w:p w14:paraId="31793B01" w14:textId="77777777" w:rsidR="00303963" w:rsidRPr="0006795F" w:rsidRDefault="00303963" w:rsidP="00303963">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12D96D08" w14:textId="77777777" w:rsidR="00303963" w:rsidRPr="0006795F" w:rsidRDefault="00303963" w:rsidP="00303963">
            <w:pPr>
              <w:rPr>
                <w:rStyle w:val="Codefragment"/>
              </w:rPr>
            </w:pPr>
            <w:r>
              <w:rPr>
                <w:rStyle w:val="Codefragment"/>
                <w:sz w:val="20"/>
              </w:rPr>
              <w:t>sr</w:t>
            </w:r>
            <w:r w:rsidRPr="00B651B1">
              <w:rPr>
                <w:rStyle w:val="Codefragment"/>
                <w:sz w:val="20"/>
              </w:rPr>
              <w:t>=</w:t>
            </w:r>
            <w:r>
              <w:rPr>
                <w:rStyle w:val="Codefragment"/>
                <w:sz w:val="20"/>
              </w:rPr>
              <w:t>4326</w:t>
            </w:r>
          </w:p>
        </w:tc>
      </w:tr>
    </w:tbl>
    <w:p w14:paraId="277841E0" w14:textId="77777777" w:rsidR="00303963" w:rsidRPr="0006795F" w:rsidRDefault="00303963" w:rsidP="00303963">
      <w:pPr>
        <w:pStyle w:val="NWPText10"/>
        <w:keepNext/>
        <w:rPr>
          <w:b/>
        </w:rPr>
      </w:pPr>
    </w:p>
    <w:p w14:paraId="4B83F1BC" w14:textId="77777777" w:rsidR="00303963" w:rsidRPr="0006795F" w:rsidRDefault="00303963" w:rsidP="00303963">
      <w:pPr>
        <w:pStyle w:val="NWPText10"/>
        <w:keepNext/>
        <w:rPr>
          <w:b/>
        </w:rPr>
      </w:pPr>
      <w:r w:rsidRPr="0006795F">
        <w:rPr>
          <w:b/>
        </w:rPr>
        <w:t>Request Requirements</w:t>
      </w:r>
    </w:p>
    <w:p w14:paraId="1FDD9E74" w14:textId="77777777" w:rsidR="00303963" w:rsidRPr="0006795F" w:rsidRDefault="00303963" w:rsidP="00303963">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03963" w:rsidRPr="0006795F" w14:paraId="6C50C1E6" w14:textId="77777777" w:rsidTr="00303963">
        <w:tc>
          <w:tcPr>
            <w:tcW w:w="8780" w:type="dxa"/>
          </w:tcPr>
          <w:p w14:paraId="141483DD" w14:textId="2222C2DD" w:rsidR="00303963" w:rsidRPr="0006795F" w:rsidRDefault="00303963" w:rsidP="00303963">
            <w:pPr>
              <w:pStyle w:val="Requirement"/>
              <w:tabs>
                <w:tab w:val="clear" w:pos="900"/>
                <w:tab w:val="num" w:pos="1890"/>
              </w:tabs>
            </w:pPr>
            <w:r w:rsidRPr="0006795F">
              <w:t xml:space="preserve">A request on a </w:t>
            </w:r>
            <w:r w:rsidR="00C904AA">
              <w:t>Cut</w:t>
            </w:r>
            <w:r w:rsidRPr="0006795F">
              <w:t xml:space="preserve"> resource SHALL conform to the URI template in</w:t>
            </w:r>
            <w:r>
              <w:t xml:space="preserve"> </w:t>
            </w:r>
            <w:r w:rsidR="00A86AAB">
              <w:fldChar w:fldCharType="begin"/>
            </w:r>
            <w:r w:rsidR="00A86AAB">
              <w:instrText xml:space="preserve"> REF _Ref200098359 \h </w:instrText>
            </w:r>
            <w:r w:rsidR="00A86AAB">
              <w:fldChar w:fldCharType="separate"/>
            </w:r>
            <w:r w:rsidR="003C5AF3" w:rsidRPr="0006795F">
              <w:t xml:space="preserve">Table </w:t>
            </w:r>
            <w:r w:rsidR="003C5AF3">
              <w:t>48</w:t>
            </w:r>
            <w:r w:rsidR="00A86AAB">
              <w:fldChar w:fldCharType="end"/>
            </w:r>
            <w:r w:rsidR="00A86AAB">
              <w:t xml:space="preserve"> </w:t>
            </w:r>
            <w:r w:rsidRPr="0006795F">
              <w:t>and be accessed using a HTTP method identified in the same table.</w:t>
            </w:r>
          </w:p>
          <w:p w14:paraId="72135FD7" w14:textId="19058CDF" w:rsidR="00303963" w:rsidRPr="0006795F" w:rsidRDefault="00A86AAB" w:rsidP="00303963">
            <w:pPr>
              <w:pStyle w:val="RequirementURI"/>
              <w:rPr>
                <w:color w:val="auto"/>
              </w:rPr>
            </w:pPr>
            <w:r>
              <w:rPr>
                <w:color w:val="auto"/>
              </w:rPr>
              <w:t>cut</w:t>
            </w:r>
            <w:r w:rsidR="00303963">
              <w:rPr>
                <w:color w:val="auto"/>
              </w:rPr>
              <w:t>/</w:t>
            </w:r>
            <w:r w:rsidR="00303963" w:rsidRPr="0006795F">
              <w:rPr>
                <w:color w:val="auto"/>
              </w:rPr>
              <w:t>Request</w:t>
            </w:r>
          </w:p>
        </w:tc>
      </w:tr>
    </w:tbl>
    <w:p w14:paraId="712B8C10" w14:textId="77777777" w:rsidR="00303963" w:rsidRPr="0006795F" w:rsidRDefault="00303963" w:rsidP="0030396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03963" w:rsidRPr="0006795F" w14:paraId="3BD9A5A1" w14:textId="77777777" w:rsidTr="00303963">
        <w:tc>
          <w:tcPr>
            <w:tcW w:w="8780" w:type="dxa"/>
          </w:tcPr>
          <w:p w14:paraId="2EA9373A" w14:textId="7F980422" w:rsidR="00303963" w:rsidRPr="0006795F" w:rsidRDefault="00303963" w:rsidP="00303963">
            <w:pPr>
              <w:pStyle w:val="Requirement"/>
              <w:tabs>
                <w:tab w:val="clear" w:pos="900"/>
                <w:tab w:val="num" w:pos="1890"/>
              </w:tabs>
            </w:pPr>
            <w:r w:rsidRPr="0006795F">
              <w:t xml:space="preserve">A request on a </w:t>
            </w:r>
            <w:r w:rsidR="00C904AA">
              <w:t>Cut</w:t>
            </w:r>
            <w:r w:rsidRPr="0006795F">
              <w:t xml:space="preserve"> resource SHALL support all parameters and values specified in</w:t>
            </w:r>
            <w:r>
              <w:t xml:space="preserve"> </w:t>
            </w:r>
            <w:r w:rsidR="00A86AAB">
              <w:fldChar w:fldCharType="begin"/>
            </w:r>
            <w:r w:rsidR="00A86AAB">
              <w:instrText xml:space="preserve"> REF _Ref200098361 \h </w:instrText>
            </w:r>
            <w:r w:rsidR="00A86AAB">
              <w:fldChar w:fldCharType="separate"/>
            </w:r>
            <w:r w:rsidR="003C5AF3" w:rsidRPr="0006795F">
              <w:t xml:space="preserve">Table </w:t>
            </w:r>
            <w:r w:rsidR="003C5AF3">
              <w:t>49</w:t>
            </w:r>
            <w:r w:rsidR="00A86AAB">
              <w:fldChar w:fldCharType="end"/>
            </w:r>
            <w:r w:rsidRPr="0006795F">
              <w:t>.</w:t>
            </w:r>
          </w:p>
          <w:p w14:paraId="2CB877D3" w14:textId="090AB10C" w:rsidR="00303963" w:rsidRPr="0006795F" w:rsidRDefault="00A86AAB" w:rsidP="00303963">
            <w:pPr>
              <w:pStyle w:val="RequirementURI"/>
              <w:rPr>
                <w:color w:val="auto"/>
              </w:rPr>
            </w:pPr>
            <w:r>
              <w:rPr>
                <w:color w:val="auto"/>
              </w:rPr>
              <w:t>cut</w:t>
            </w:r>
            <w:r w:rsidR="00303963">
              <w:rPr>
                <w:color w:val="auto"/>
              </w:rPr>
              <w:t>/</w:t>
            </w:r>
            <w:r w:rsidR="00303963" w:rsidRPr="0006795F">
              <w:rPr>
                <w:color w:val="auto"/>
              </w:rPr>
              <w:t>ParametersBasic</w:t>
            </w:r>
          </w:p>
        </w:tc>
      </w:tr>
    </w:tbl>
    <w:p w14:paraId="27B3F25F" w14:textId="77777777" w:rsidR="00303963" w:rsidRPr="0006795F" w:rsidRDefault="00303963" w:rsidP="00303963">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03963" w:rsidRPr="0006795F" w14:paraId="48CBE74D" w14:textId="77777777" w:rsidTr="00303963">
        <w:tc>
          <w:tcPr>
            <w:tcW w:w="8780" w:type="dxa"/>
          </w:tcPr>
          <w:p w14:paraId="3D65FB08" w14:textId="0C0AC54A" w:rsidR="00303963" w:rsidRPr="0006795F" w:rsidRDefault="00303963" w:rsidP="00303963">
            <w:pPr>
              <w:pStyle w:val="Requirement"/>
              <w:tabs>
                <w:tab w:val="clear" w:pos="900"/>
                <w:tab w:val="num" w:pos="1890"/>
              </w:tabs>
            </w:pPr>
            <w:r>
              <w:t xml:space="preserve">The </w:t>
            </w:r>
            <w:r w:rsidR="00A86AAB">
              <w:t>cutter</w:t>
            </w:r>
            <w:r>
              <w:t xml:space="preserve"> and the </w:t>
            </w:r>
            <w:r w:rsidR="00A86AAB">
              <w:t>target</w:t>
            </w:r>
            <w:r w:rsidRPr="00B651B1">
              <w:t xml:space="preserve"> parameter</w:t>
            </w:r>
            <w:r>
              <w:t xml:space="preserve">s </w:t>
            </w:r>
            <w:r w:rsidRPr="00B651B1">
              <w:t xml:space="preserve">SHALL conform to the requirements for </w:t>
            </w:r>
            <w:r>
              <w:t xml:space="preserve">polyline and </w:t>
            </w:r>
            <w:r w:rsidR="00A86AAB">
              <w:t>geometry array</w:t>
            </w:r>
            <w:r>
              <w:t xml:space="preserve"> objects respectively</w:t>
            </w:r>
            <w:r w:rsidRPr="00B651B1">
              <w:t xml:space="preserve"> (see requirements class </w:t>
            </w:r>
            <w:r w:rsidRPr="00B651B1">
              <w:rPr>
                <w:b/>
              </w:rPr>
              <w:lastRenderedPageBreak/>
              <w:t>http://www.opengis.net/spec/gsr-gs/1.0/req/geometry</w:t>
            </w:r>
            <w:r w:rsidRPr="00B651B1">
              <w:t>)</w:t>
            </w:r>
            <w:r w:rsidRPr="0006795F">
              <w:t>.</w:t>
            </w:r>
          </w:p>
          <w:p w14:paraId="0C5C378E" w14:textId="5CAF34F5" w:rsidR="00303963" w:rsidRPr="0006795F" w:rsidRDefault="00A86AAB" w:rsidP="00303963">
            <w:pPr>
              <w:pStyle w:val="RequirementURI"/>
              <w:rPr>
                <w:color w:val="auto"/>
              </w:rPr>
            </w:pPr>
            <w:r>
              <w:rPr>
                <w:color w:val="auto"/>
              </w:rPr>
              <w:t>cut</w:t>
            </w:r>
            <w:r w:rsidR="00303963">
              <w:rPr>
                <w:color w:val="auto"/>
              </w:rPr>
              <w:t>/</w:t>
            </w:r>
            <w:r w:rsidR="00303963" w:rsidRPr="0006795F">
              <w:rPr>
                <w:color w:val="auto"/>
              </w:rPr>
              <w:t>ParametersGeometries</w:t>
            </w:r>
          </w:p>
        </w:tc>
      </w:tr>
    </w:tbl>
    <w:p w14:paraId="51754EF6" w14:textId="77777777" w:rsidR="00303963" w:rsidRPr="00102539" w:rsidRDefault="00303963" w:rsidP="00303963">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03963" w:rsidRPr="00102539" w14:paraId="4F12E611" w14:textId="77777777" w:rsidTr="00303963">
        <w:tc>
          <w:tcPr>
            <w:tcW w:w="8780" w:type="dxa"/>
          </w:tcPr>
          <w:p w14:paraId="1C6312FA" w14:textId="77777777" w:rsidR="00303963" w:rsidRPr="00102539" w:rsidRDefault="00303963" w:rsidP="00303963">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1FDBD1F8" w14:textId="4293935D" w:rsidR="00303963" w:rsidRPr="00102539" w:rsidRDefault="00A86AAB" w:rsidP="00303963">
            <w:pPr>
              <w:pStyle w:val="RequirementURI"/>
              <w:rPr>
                <w:color w:val="auto"/>
              </w:rPr>
            </w:pPr>
            <w:r>
              <w:rPr>
                <w:color w:val="auto"/>
              </w:rPr>
              <w:t>cut</w:t>
            </w:r>
            <w:r w:rsidR="00303963">
              <w:rPr>
                <w:color w:val="auto"/>
              </w:rPr>
              <w:t>/</w:t>
            </w:r>
            <w:r w:rsidR="00303963" w:rsidRPr="00102539">
              <w:rPr>
                <w:color w:val="auto"/>
              </w:rPr>
              <w:t>ParametersSR</w:t>
            </w:r>
          </w:p>
        </w:tc>
      </w:tr>
    </w:tbl>
    <w:p w14:paraId="23110540" w14:textId="77777777" w:rsidR="00303963" w:rsidRPr="0006795F" w:rsidRDefault="00303963" w:rsidP="00303963">
      <w:pPr>
        <w:pStyle w:val="NWPText10"/>
      </w:pPr>
    </w:p>
    <w:p w14:paraId="5F033161" w14:textId="77777777" w:rsidR="00303963" w:rsidRPr="0006795F" w:rsidRDefault="00303963" w:rsidP="00303963">
      <w:pPr>
        <w:pStyle w:val="berschrift2"/>
      </w:pPr>
      <w:bookmarkStart w:id="178" w:name="_Toc201986292"/>
      <w:r>
        <w:t>Geometry Array</w:t>
      </w:r>
      <w:r w:rsidRPr="0006795F">
        <w:t xml:space="preserve"> resources</w:t>
      </w:r>
      <w:bookmarkEnd w:id="17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03963" w:rsidRPr="00805045" w14:paraId="6A5AA0D5" w14:textId="77777777" w:rsidTr="00303963">
        <w:tc>
          <w:tcPr>
            <w:tcW w:w="8780" w:type="dxa"/>
          </w:tcPr>
          <w:p w14:paraId="188A3ADF" w14:textId="7BAA350D" w:rsidR="00303963" w:rsidRPr="00805045" w:rsidRDefault="00303963" w:rsidP="00303963">
            <w:pPr>
              <w:pStyle w:val="Requirement"/>
              <w:tabs>
                <w:tab w:val="clear" w:pos="900"/>
                <w:tab w:val="num" w:pos="1890"/>
              </w:tabs>
            </w:pPr>
            <w:r w:rsidRPr="00805045">
              <w:t xml:space="preserve">The JSON representation of a response to a </w:t>
            </w:r>
            <w:r w:rsidR="00162726">
              <w:t>Cut</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0A012E51" w14:textId="56152509" w:rsidR="00303963" w:rsidRPr="00805045" w:rsidRDefault="00A86AAB" w:rsidP="00303963">
            <w:pPr>
              <w:pStyle w:val="RequirementURI"/>
            </w:pPr>
            <w:r>
              <w:t>cut</w:t>
            </w:r>
            <w:r w:rsidR="00303963">
              <w:t>/</w:t>
            </w:r>
            <w:r w:rsidR="00303963" w:rsidRPr="00805045">
              <w:t>ResponseValid</w:t>
            </w:r>
          </w:p>
        </w:tc>
      </w:tr>
    </w:tbl>
    <w:p w14:paraId="31D8E931" w14:textId="77777777" w:rsidR="00303963" w:rsidRDefault="00303963" w:rsidP="00303963"/>
    <w:p w14:paraId="6976C029" w14:textId="77777777" w:rsidR="00303963" w:rsidRPr="00D44A8A" w:rsidRDefault="00303963" w:rsidP="00303963">
      <w:pPr>
        <w:pStyle w:val="berschrift2"/>
      </w:pPr>
      <w:bookmarkStart w:id="179" w:name="_Toc201986293"/>
      <w:r>
        <w:t>Example</w:t>
      </w:r>
      <w:bookmarkEnd w:id="179"/>
    </w:p>
    <w:p w14:paraId="0BB6CA0D" w14:textId="02109C5E" w:rsidR="00303963" w:rsidRPr="0006795F" w:rsidRDefault="00A86AAB" w:rsidP="00303963">
      <w:r w:rsidRPr="00A86AAB">
        <w:t>Cut a polyline geometry</w:t>
      </w:r>
      <w:r w:rsidR="00303963" w:rsidRPr="0006795F">
        <w:t>:</w:t>
      </w:r>
    </w:p>
    <w:p w14:paraId="7E721070" w14:textId="203E68D4" w:rsidR="00303963" w:rsidRPr="004B1854" w:rsidRDefault="00A86AAB" w:rsidP="00A86AAB">
      <w:pPr>
        <w:pStyle w:val="CodeSample"/>
      </w:pPr>
      <w:r>
        <w:t>http://example.com/rest/services/Geometry/GeometryServer/cut?sr=2229&amp;target={"geometryType":"GeometryPolyline","spatialReference":{"wkid":2229},"geometries":[{"paths":[[[6805743.810634688,1843230.507057026],[6805740.688921779,1843619.888168022],[6802621.935316771,1843581.5805018544],[6805496.38855736,1844963.0199961811]]]}]}&amp;cutter={"paths":[[[6805210,1843869],[6805842,1843529],[6805259,1843173]]]}</w:t>
      </w:r>
      <w:r w:rsidR="00303963">
        <w:t>&amp;f=json</w:t>
      </w:r>
    </w:p>
    <w:p w14:paraId="78ED8FF8" w14:textId="77777777" w:rsidR="00303963" w:rsidRDefault="00303963" w:rsidP="00303963">
      <w:pPr>
        <w:pStyle w:val="NWPText10"/>
        <w:keepNext/>
        <w:outlineLvl w:val="0"/>
        <w:rPr>
          <w:sz w:val="24"/>
          <w:lang w:val="en-GB"/>
        </w:rPr>
      </w:pPr>
    </w:p>
    <w:p w14:paraId="4CB923E4" w14:textId="77777777" w:rsidR="00303963" w:rsidRPr="00CA4362" w:rsidRDefault="00303963" w:rsidP="00303963">
      <w:pPr>
        <w:pStyle w:val="NWPText10"/>
        <w:rPr>
          <w:b/>
        </w:rPr>
      </w:pPr>
      <w:r w:rsidRPr="00CA4362">
        <w:rPr>
          <w:b/>
        </w:rPr>
        <w:t>Request</w:t>
      </w:r>
    </w:p>
    <w:p w14:paraId="75A2B2F9" w14:textId="671A604A" w:rsidR="00303963" w:rsidRPr="004B1854" w:rsidRDefault="00303963" w:rsidP="00303963">
      <w:pPr>
        <w:pStyle w:val="CodeSample"/>
      </w:pPr>
      <w:r>
        <w:t xml:space="preserve">GET </w:t>
      </w:r>
      <w:r w:rsidR="00A86AAB">
        <w:t>/rest/services/Geometry/GeometryServer/cut?sr=2229&amp; target={"geometryType":"GeometryPolyline","spatialReference":{"wkid":2229},"geometries":[{"paths":[[[6805743.810634688,1843230.507057026],[6805740.688921779,1843619.888168022],[6802621.935316771,1843581.5805018544],[6805496.38855736,1844963.0199961811]]]}]}&amp;cutter={"paths":[[[6805210,1843869],[6805842,1843529],[6805259,1843173]]]}&amp;f=json</w:t>
      </w:r>
    </w:p>
    <w:p w14:paraId="7DB8EFCB" w14:textId="77777777" w:rsidR="00303963" w:rsidRDefault="00303963" w:rsidP="00303963">
      <w:pPr>
        <w:pStyle w:val="CodeSample"/>
      </w:pPr>
      <w:r>
        <w:t xml:space="preserve"> HTTP/1.1</w:t>
      </w:r>
    </w:p>
    <w:p w14:paraId="3AD429F8" w14:textId="77777777" w:rsidR="00303963" w:rsidRDefault="00303963" w:rsidP="00303963">
      <w:pPr>
        <w:pStyle w:val="CodeSample"/>
      </w:pPr>
      <w:r>
        <w:t>Host: example.com</w:t>
      </w:r>
    </w:p>
    <w:p w14:paraId="785AE63B" w14:textId="77777777" w:rsidR="00303963" w:rsidRDefault="00303963" w:rsidP="00303963">
      <w:pPr>
        <w:pStyle w:val="NWPText10"/>
      </w:pPr>
    </w:p>
    <w:p w14:paraId="523F6F27" w14:textId="77777777" w:rsidR="00303963" w:rsidRPr="00B67675" w:rsidRDefault="00303963" w:rsidP="00303963">
      <w:pPr>
        <w:pStyle w:val="NWPText10"/>
        <w:keepNext/>
        <w:outlineLvl w:val="0"/>
        <w:rPr>
          <w:b/>
        </w:rPr>
      </w:pPr>
      <w:r>
        <w:rPr>
          <w:b/>
        </w:rPr>
        <w:t xml:space="preserve">Response </w:t>
      </w:r>
    </w:p>
    <w:p w14:paraId="6697FF9C" w14:textId="77777777" w:rsidR="00303963" w:rsidRDefault="00303963" w:rsidP="00303963">
      <w:pPr>
        <w:pStyle w:val="CodeSample"/>
      </w:pPr>
      <w:r>
        <w:t>HTTP/1.1 200 OK</w:t>
      </w:r>
    </w:p>
    <w:p w14:paraId="7035F8B5" w14:textId="77777777" w:rsidR="00303963" w:rsidRDefault="00303963" w:rsidP="00303963">
      <w:pPr>
        <w:pStyle w:val="CodeSample"/>
      </w:pPr>
      <w:r>
        <w:t>Content-Type: application/json</w:t>
      </w:r>
    </w:p>
    <w:p w14:paraId="61932D51" w14:textId="77777777" w:rsidR="00303963" w:rsidRDefault="00303963" w:rsidP="00303963">
      <w:pPr>
        <w:pStyle w:val="CodeSample"/>
      </w:pPr>
      <w:r>
        <w:t>Content-Length: nnn</w:t>
      </w:r>
    </w:p>
    <w:p w14:paraId="663E561D" w14:textId="77777777" w:rsidR="00303963" w:rsidRDefault="00303963" w:rsidP="00303963">
      <w:pPr>
        <w:pStyle w:val="CodeSample"/>
      </w:pPr>
      <w:r>
        <w:t xml:space="preserve"> </w:t>
      </w:r>
    </w:p>
    <w:p w14:paraId="1809316D" w14:textId="77777777" w:rsidR="00A86AAB" w:rsidRDefault="00A86AAB" w:rsidP="00A86AAB">
      <w:pPr>
        <w:pStyle w:val="CodeSample"/>
      </w:pPr>
      <w:r>
        <w:t>{</w:t>
      </w:r>
    </w:p>
    <w:p w14:paraId="33B9D301" w14:textId="77777777" w:rsidR="00A86AAB" w:rsidRDefault="00A86AAB" w:rsidP="00A86AAB">
      <w:pPr>
        <w:pStyle w:val="CodeSample"/>
      </w:pPr>
      <w:r>
        <w:t xml:space="preserve">  "geometryType" : "GeometryPolyline", </w:t>
      </w:r>
    </w:p>
    <w:p w14:paraId="7AE08DE0" w14:textId="77777777" w:rsidR="00A86AAB" w:rsidRDefault="00A86AAB" w:rsidP="00A86AAB">
      <w:pPr>
        <w:pStyle w:val="CodeSample"/>
      </w:pPr>
      <w:r>
        <w:t xml:space="preserve">  </w:t>
      </w:r>
    </w:p>
    <w:p w14:paraId="13AFB347" w14:textId="77777777" w:rsidR="00A86AAB" w:rsidRDefault="00A86AAB" w:rsidP="00A86AAB">
      <w:pPr>
        <w:pStyle w:val="CodeSample"/>
      </w:pPr>
      <w:r>
        <w:t xml:space="preserve">  "geometries" : </w:t>
      </w:r>
    </w:p>
    <w:p w14:paraId="567D69A8" w14:textId="77777777" w:rsidR="00A86AAB" w:rsidRDefault="00A86AAB" w:rsidP="00A86AAB">
      <w:pPr>
        <w:pStyle w:val="CodeSample"/>
      </w:pPr>
      <w:r>
        <w:t xml:space="preserve">  [</w:t>
      </w:r>
    </w:p>
    <w:p w14:paraId="244B3B15" w14:textId="77777777" w:rsidR="00A86AAB" w:rsidRDefault="00A86AAB" w:rsidP="00A86AAB">
      <w:pPr>
        <w:pStyle w:val="CodeSample"/>
      </w:pPr>
      <w:r>
        <w:t xml:space="preserve">    {</w:t>
      </w:r>
    </w:p>
    <w:p w14:paraId="7526616D" w14:textId="77777777" w:rsidR="00A86AAB" w:rsidRDefault="00A86AAB" w:rsidP="00A86AAB">
      <w:pPr>
        <w:pStyle w:val="CodeSample"/>
      </w:pPr>
      <w:r>
        <w:t xml:space="preserve">      "paths" : </w:t>
      </w:r>
    </w:p>
    <w:p w14:paraId="5C7499C4" w14:textId="77777777" w:rsidR="00A86AAB" w:rsidRDefault="00A86AAB" w:rsidP="00A86AAB">
      <w:pPr>
        <w:pStyle w:val="CodeSample"/>
      </w:pPr>
      <w:r>
        <w:t xml:space="preserve">      [</w:t>
      </w:r>
    </w:p>
    <w:p w14:paraId="003BE81F" w14:textId="77777777" w:rsidR="00A86AAB" w:rsidRDefault="00A86AAB" w:rsidP="00A86AAB">
      <w:pPr>
        <w:pStyle w:val="CodeSample"/>
      </w:pPr>
      <w:r>
        <w:t xml:space="preserve">        [</w:t>
      </w:r>
    </w:p>
    <w:p w14:paraId="1544A0AA" w14:textId="77777777" w:rsidR="00A86AAB" w:rsidRDefault="00A86AAB" w:rsidP="00A86AAB">
      <w:pPr>
        <w:pStyle w:val="CodeSample"/>
      </w:pPr>
      <w:r>
        <w:t xml:space="preserve">          [6805743.81063464, 1843230.50705698], </w:t>
      </w:r>
    </w:p>
    <w:p w14:paraId="04D46477" w14:textId="77777777" w:rsidR="00A86AAB" w:rsidRDefault="00A86AAB" w:rsidP="00A86AAB">
      <w:pPr>
        <w:pStyle w:val="CodeSample"/>
      </w:pPr>
      <w:r>
        <w:t xml:space="preserve">          [6805741.90775131, 1843467.87994181]</w:t>
      </w:r>
    </w:p>
    <w:p w14:paraId="631EEEBE" w14:textId="77777777" w:rsidR="00A86AAB" w:rsidRDefault="00A86AAB" w:rsidP="00A86AAB">
      <w:pPr>
        <w:pStyle w:val="CodeSample"/>
      </w:pPr>
      <w:r>
        <w:lastRenderedPageBreak/>
        <w:t xml:space="preserve">        ], </w:t>
      </w:r>
    </w:p>
    <w:p w14:paraId="34B9E64B" w14:textId="77777777" w:rsidR="00A86AAB" w:rsidRDefault="00A86AAB" w:rsidP="00A86AAB">
      <w:pPr>
        <w:pStyle w:val="CodeSample"/>
      </w:pPr>
      <w:r>
        <w:t xml:space="preserve">        [</w:t>
      </w:r>
    </w:p>
    <w:p w14:paraId="5AC48D2F" w14:textId="77777777" w:rsidR="00A86AAB" w:rsidRDefault="00A86AAB" w:rsidP="00A86AAB">
      <w:pPr>
        <w:pStyle w:val="CodeSample"/>
      </w:pPr>
      <w:r>
        <w:t xml:space="preserve">          [6805740.98190014, 1843583.34526207], </w:t>
      </w:r>
    </w:p>
    <w:p w14:paraId="416917EB" w14:textId="77777777" w:rsidR="00A86AAB" w:rsidRDefault="00A86AAB" w:rsidP="00A86AAB">
      <w:pPr>
        <w:pStyle w:val="CodeSample"/>
      </w:pPr>
      <w:r>
        <w:t xml:space="preserve">          [6805740.68892172, 1843619.88816798], </w:t>
      </w:r>
    </w:p>
    <w:p w14:paraId="77C77606" w14:textId="77777777" w:rsidR="00A86AAB" w:rsidRDefault="00A86AAB" w:rsidP="00A86AAB">
      <w:pPr>
        <w:pStyle w:val="CodeSample"/>
      </w:pPr>
      <w:r>
        <w:t xml:space="preserve">          [6805674.56471014, 1843619.07583365]</w:t>
      </w:r>
    </w:p>
    <w:p w14:paraId="3A07B459" w14:textId="77777777" w:rsidR="00A86AAB" w:rsidRDefault="00A86AAB" w:rsidP="00A86AAB">
      <w:pPr>
        <w:pStyle w:val="CodeSample"/>
      </w:pPr>
      <w:r>
        <w:t xml:space="preserve">        ]</w:t>
      </w:r>
    </w:p>
    <w:p w14:paraId="549E9106" w14:textId="77777777" w:rsidR="00A86AAB" w:rsidRDefault="00A86AAB" w:rsidP="00A86AAB">
      <w:pPr>
        <w:pStyle w:val="CodeSample"/>
      </w:pPr>
      <w:r>
        <w:t xml:space="preserve">      ]</w:t>
      </w:r>
    </w:p>
    <w:p w14:paraId="622E7316" w14:textId="77777777" w:rsidR="00A86AAB" w:rsidRDefault="00A86AAB" w:rsidP="00A86AAB">
      <w:pPr>
        <w:pStyle w:val="CodeSample"/>
      </w:pPr>
      <w:r>
        <w:t xml:space="preserve">    }, </w:t>
      </w:r>
    </w:p>
    <w:p w14:paraId="2B020004" w14:textId="77777777" w:rsidR="00A86AAB" w:rsidRDefault="00A86AAB" w:rsidP="00A86AAB">
      <w:pPr>
        <w:pStyle w:val="CodeSample"/>
      </w:pPr>
      <w:r>
        <w:t xml:space="preserve">    {</w:t>
      </w:r>
    </w:p>
    <w:p w14:paraId="06C757F2" w14:textId="77777777" w:rsidR="00A86AAB" w:rsidRDefault="00A86AAB" w:rsidP="00A86AAB">
      <w:pPr>
        <w:pStyle w:val="CodeSample"/>
      </w:pPr>
      <w:r>
        <w:t xml:space="preserve">      "paths" : </w:t>
      </w:r>
    </w:p>
    <w:p w14:paraId="2885A520" w14:textId="77777777" w:rsidR="00A86AAB" w:rsidRDefault="00A86AAB" w:rsidP="00A86AAB">
      <w:pPr>
        <w:pStyle w:val="CodeSample"/>
      </w:pPr>
      <w:r>
        <w:t xml:space="preserve">      [</w:t>
      </w:r>
    </w:p>
    <w:p w14:paraId="2A1C77AC" w14:textId="77777777" w:rsidR="00A86AAB" w:rsidRDefault="00A86AAB" w:rsidP="00A86AAB">
      <w:pPr>
        <w:pStyle w:val="CodeSample"/>
      </w:pPr>
      <w:r>
        <w:t xml:space="preserve">        [</w:t>
      </w:r>
    </w:p>
    <w:p w14:paraId="2127BA0F" w14:textId="77777777" w:rsidR="00A86AAB" w:rsidRDefault="00A86AAB" w:rsidP="00A86AAB">
      <w:pPr>
        <w:pStyle w:val="CodeSample"/>
      </w:pPr>
      <w:r>
        <w:t xml:space="preserve">          [6805741.90775131, 1843467.87994181], </w:t>
      </w:r>
    </w:p>
    <w:p w14:paraId="0C198A40" w14:textId="77777777" w:rsidR="00A86AAB" w:rsidRDefault="00A86AAB" w:rsidP="00A86AAB">
      <w:pPr>
        <w:pStyle w:val="CodeSample"/>
      </w:pPr>
      <w:r>
        <w:t xml:space="preserve">          [6805740.98190014, 1843583.34526207]</w:t>
      </w:r>
    </w:p>
    <w:p w14:paraId="4AD96096" w14:textId="77777777" w:rsidR="00A86AAB" w:rsidRDefault="00A86AAB" w:rsidP="00A86AAB">
      <w:pPr>
        <w:pStyle w:val="CodeSample"/>
      </w:pPr>
      <w:r>
        <w:t xml:space="preserve">        ], </w:t>
      </w:r>
    </w:p>
    <w:p w14:paraId="105B4232" w14:textId="77777777" w:rsidR="00A86AAB" w:rsidRDefault="00A86AAB" w:rsidP="00A86AAB">
      <w:pPr>
        <w:pStyle w:val="CodeSample"/>
      </w:pPr>
      <w:r>
        <w:t xml:space="preserve">        [</w:t>
      </w:r>
    </w:p>
    <w:p w14:paraId="18073AA1" w14:textId="77777777" w:rsidR="00A86AAB" w:rsidRDefault="00A86AAB" w:rsidP="00A86AAB">
      <w:pPr>
        <w:pStyle w:val="CodeSample"/>
      </w:pPr>
      <w:r>
        <w:t xml:space="preserve">          [6805674.56471014, 1843619.07583365], </w:t>
      </w:r>
    </w:p>
    <w:p w14:paraId="6860EA62" w14:textId="77777777" w:rsidR="00A86AAB" w:rsidRDefault="00A86AAB" w:rsidP="00A86AAB">
      <w:pPr>
        <w:pStyle w:val="CodeSample"/>
      </w:pPr>
      <w:r>
        <w:t xml:space="preserve">          [6802621.93531673, 1843581.58050181], </w:t>
      </w:r>
    </w:p>
    <w:p w14:paraId="690C9EC5" w14:textId="77777777" w:rsidR="00A86AAB" w:rsidRDefault="00A86AAB" w:rsidP="00A86AAB">
      <w:pPr>
        <w:pStyle w:val="CodeSample"/>
      </w:pPr>
      <w:r>
        <w:t xml:space="preserve">          [6805496.3885573, 1844963.01999615]</w:t>
      </w:r>
    </w:p>
    <w:p w14:paraId="2433DE5C" w14:textId="77777777" w:rsidR="00A86AAB" w:rsidRDefault="00A86AAB" w:rsidP="00A86AAB">
      <w:pPr>
        <w:pStyle w:val="CodeSample"/>
      </w:pPr>
      <w:r>
        <w:t xml:space="preserve">        ]</w:t>
      </w:r>
    </w:p>
    <w:p w14:paraId="74E62D62" w14:textId="77777777" w:rsidR="00A86AAB" w:rsidRDefault="00A86AAB" w:rsidP="00A86AAB">
      <w:pPr>
        <w:pStyle w:val="CodeSample"/>
      </w:pPr>
      <w:r>
        <w:t xml:space="preserve">      ]</w:t>
      </w:r>
    </w:p>
    <w:p w14:paraId="3D68111F" w14:textId="77777777" w:rsidR="00A86AAB" w:rsidRDefault="00A86AAB" w:rsidP="00A86AAB">
      <w:pPr>
        <w:pStyle w:val="CodeSample"/>
      </w:pPr>
      <w:r>
        <w:t xml:space="preserve">    }</w:t>
      </w:r>
    </w:p>
    <w:p w14:paraId="5C65AA4D" w14:textId="77777777" w:rsidR="00A86AAB" w:rsidRDefault="00A86AAB" w:rsidP="00A86AAB">
      <w:pPr>
        <w:pStyle w:val="CodeSample"/>
      </w:pPr>
      <w:r>
        <w:t xml:space="preserve">  ], </w:t>
      </w:r>
    </w:p>
    <w:p w14:paraId="43433639" w14:textId="77777777" w:rsidR="00A86AAB" w:rsidRDefault="00A86AAB" w:rsidP="00A86AAB">
      <w:pPr>
        <w:pStyle w:val="CodeSample"/>
      </w:pPr>
      <w:r>
        <w:t xml:space="preserve">  "cutIndexes" : [</w:t>
      </w:r>
    </w:p>
    <w:p w14:paraId="0483F1EA" w14:textId="77777777" w:rsidR="00A86AAB" w:rsidRDefault="00A86AAB" w:rsidP="00A86AAB">
      <w:pPr>
        <w:pStyle w:val="CodeSample"/>
      </w:pPr>
      <w:r>
        <w:t xml:space="preserve">    0, </w:t>
      </w:r>
    </w:p>
    <w:p w14:paraId="54E4633E" w14:textId="77777777" w:rsidR="00A86AAB" w:rsidRDefault="00A86AAB" w:rsidP="00A86AAB">
      <w:pPr>
        <w:pStyle w:val="CodeSample"/>
      </w:pPr>
      <w:r>
        <w:t xml:space="preserve">    0</w:t>
      </w:r>
    </w:p>
    <w:p w14:paraId="58C01511" w14:textId="77777777" w:rsidR="00A86AAB" w:rsidRDefault="00A86AAB" w:rsidP="00A86AAB">
      <w:pPr>
        <w:pStyle w:val="CodeSample"/>
      </w:pPr>
      <w:r>
        <w:t xml:space="preserve">  ]</w:t>
      </w:r>
    </w:p>
    <w:p w14:paraId="5191AC87" w14:textId="6525F313" w:rsidR="00303963" w:rsidRDefault="00A86AAB" w:rsidP="00A86AAB">
      <w:pPr>
        <w:pStyle w:val="CodeSample"/>
      </w:pPr>
      <w:r>
        <w:t>}</w:t>
      </w:r>
    </w:p>
    <w:p w14:paraId="5C949A9F" w14:textId="77777777" w:rsidR="00303963" w:rsidRDefault="00303963" w:rsidP="00303963"/>
    <w:p w14:paraId="1A2CD067" w14:textId="697D2835" w:rsidR="005D2F4E" w:rsidRPr="0006795F" w:rsidRDefault="005D2F4E" w:rsidP="005D2F4E">
      <w:pPr>
        <w:pStyle w:val="berschrift1"/>
      </w:pPr>
      <w:bookmarkStart w:id="180" w:name="_Toc201986294"/>
      <w:r>
        <w:t>Difference</w:t>
      </w:r>
      <w:bookmarkEnd w:id="180"/>
    </w:p>
    <w:p w14:paraId="4443BEF5" w14:textId="1BB7586F" w:rsidR="005D2F4E" w:rsidRPr="0006795F" w:rsidRDefault="005D2F4E" w:rsidP="005D2F4E">
      <w:pPr>
        <w:pStyle w:val="berschrift2"/>
      </w:pPr>
      <w:bookmarkStart w:id="181" w:name="_Toc201986295"/>
      <w:r>
        <w:t>Difference</w:t>
      </w:r>
      <w:r w:rsidRPr="0006795F">
        <w:t xml:space="preserve"> Overview</w:t>
      </w:r>
      <w:bookmarkEnd w:id="181"/>
    </w:p>
    <w:p w14:paraId="7601980A" w14:textId="06624CA2" w:rsidR="005D2F4E" w:rsidRDefault="005D2F4E" w:rsidP="005D2F4E">
      <w:r w:rsidRPr="005D2F4E">
        <w:t>The Difference operation is performed on a Geometry Service resource. This operation constructs the set-theoretic difference between an array of geometries and another geometry</w:t>
      </w:r>
    </w:p>
    <w:p w14:paraId="3632AC13" w14:textId="7813F261" w:rsidR="005D2F4E" w:rsidRPr="0006795F" w:rsidRDefault="005D2F4E" w:rsidP="005D2F4E">
      <w:r>
        <w:t>Users can provide arguments to the Difference operation as query parameters.</w:t>
      </w:r>
    </w:p>
    <w:p w14:paraId="510012DE" w14:textId="77777777" w:rsidR="005D2F4E" w:rsidRPr="0006795F" w:rsidRDefault="005D2F4E" w:rsidP="005D2F4E">
      <w:pPr>
        <w:pStyle w:val="NWPText10"/>
      </w:pPr>
    </w:p>
    <w:p w14:paraId="0AE0B0CF" w14:textId="0D6ABD3A" w:rsidR="005D2F4E" w:rsidRPr="0006795F" w:rsidRDefault="005D2F4E" w:rsidP="005D2F4E">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50</w:t>
      </w:r>
      <w:r w:rsidRPr="0006795F">
        <w:fldChar w:fldCharType="end"/>
      </w:r>
      <w:r w:rsidRPr="0006795F">
        <w:t xml:space="preserve"> –</w:t>
      </w:r>
      <w:r>
        <w:t>Difference</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5D2F4E" w:rsidRPr="0006795F" w14:paraId="4B6589B5" w14:textId="77777777" w:rsidTr="00F54768">
        <w:tc>
          <w:tcPr>
            <w:tcW w:w="1809" w:type="dxa"/>
          </w:tcPr>
          <w:p w14:paraId="68EBA6BA" w14:textId="77777777" w:rsidR="005D2F4E" w:rsidRPr="0006795F" w:rsidRDefault="005D2F4E" w:rsidP="00F54768">
            <w:pPr>
              <w:rPr>
                <w:b/>
                <w:noProof/>
                <w:sz w:val="22"/>
                <w:szCs w:val="22"/>
              </w:rPr>
            </w:pPr>
            <w:r w:rsidRPr="0006795F">
              <w:rPr>
                <w:b/>
                <w:noProof/>
                <w:sz w:val="22"/>
                <w:szCs w:val="22"/>
              </w:rPr>
              <w:t>Resource</w:t>
            </w:r>
          </w:p>
        </w:tc>
        <w:tc>
          <w:tcPr>
            <w:tcW w:w="2977" w:type="dxa"/>
          </w:tcPr>
          <w:p w14:paraId="336809E2" w14:textId="77777777" w:rsidR="005D2F4E" w:rsidRPr="0006795F" w:rsidRDefault="005D2F4E" w:rsidP="00F54768">
            <w:pPr>
              <w:rPr>
                <w:b/>
                <w:noProof/>
                <w:sz w:val="22"/>
                <w:szCs w:val="22"/>
              </w:rPr>
            </w:pPr>
            <w:r w:rsidRPr="0006795F">
              <w:rPr>
                <w:b/>
                <w:noProof/>
                <w:sz w:val="22"/>
                <w:szCs w:val="22"/>
              </w:rPr>
              <w:t>Parameters</w:t>
            </w:r>
          </w:p>
        </w:tc>
        <w:tc>
          <w:tcPr>
            <w:tcW w:w="3969" w:type="dxa"/>
          </w:tcPr>
          <w:p w14:paraId="394FF48D" w14:textId="77777777" w:rsidR="005D2F4E" w:rsidRPr="0006795F" w:rsidRDefault="005D2F4E" w:rsidP="00F54768">
            <w:pPr>
              <w:rPr>
                <w:b/>
                <w:noProof/>
                <w:sz w:val="22"/>
                <w:szCs w:val="22"/>
              </w:rPr>
            </w:pPr>
            <w:r w:rsidRPr="0006795F">
              <w:rPr>
                <w:b/>
                <w:noProof/>
                <w:sz w:val="22"/>
                <w:szCs w:val="22"/>
              </w:rPr>
              <w:t>Resource representation</w:t>
            </w:r>
          </w:p>
        </w:tc>
      </w:tr>
      <w:tr w:rsidR="005D2F4E" w:rsidRPr="0006795F" w14:paraId="344D792E" w14:textId="77777777" w:rsidTr="00F54768">
        <w:tc>
          <w:tcPr>
            <w:tcW w:w="1809" w:type="dxa"/>
          </w:tcPr>
          <w:p w14:paraId="1160BF58" w14:textId="7A2721D9" w:rsidR="005D2F4E" w:rsidRPr="0006795F" w:rsidRDefault="00C904AA" w:rsidP="00F54768">
            <w:pPr>
              <w:rPr>
                <w:noProof/>
                <w:sz w:val="22"/>
                <w:szCs w:val="22"/>
              </w:rPr>
            </w:pPr>
            <w:r>
              <w:rPr>
                <w:sz w:val="20"/>
              </w:rPr>
              <w:t>Difference</w:t>
            </w:r>
          </w:p>
        </w:tc>
        <w:tc>
          <w:tcPr>
            <w:tcW w:w="2977" w:type="dxa"/>
          </w:tcPr>
          <w:p w14:paraId="47995D99" w14:textId="77777777" w:rsidR="005D2F4E" w:rsidRPr="0006795F" w:rsidRDefault="005D2F4E" w:rsidP="00F54768">
            <w:pPr>
              <w:rPr>
                <w:noProof/>
                <w:sz w:val="22"/>
                <w:szCs w:val="22"/>
              </w:rPr>
            </w:pPr>
            <w:r w:rsidRPr="0006795F">
              <w:rPr>
                <w:noProof/>
                <w:sz w:val="22"/>
                <w:szCs w:val="22"/>
              </w:rPr>
              <w:t>f=json</w:t>
            </w:r>
          </w:p>
          <w:p w14:paraId="61A88D1F" w14:textId="7855C2AF" w:rsidR="005D2F4E" w:rsidRDefault="005D2F4E" w:rsidP="00F54768">
            <w:pPr>
              <w:rPr>
                <w:noProof/>
                <w:sz w:val="22"/>
                <w:szCs w:val="22"/>
              </w:rPr>
            </w:pPr>
            <w:r>
              <w:rPr>
                <w:noProof/>
                <w:sz w:val="22"/>
                <w:szCs w:val="22"/>
              </w:rPr>
              <w:t>geometries</w:t>
            </w:r>
          </w:p>
          <w:p w14:paraId="1A3AD699" w14:textId="5247C3DF" w:rsidR="005D2F4E" w:rsidRPr="00463015" w:rsidRDefault="005D2F4E" w:rsidP="00F54768">
            <w:pPr>
              <w:rPr>
                <w:noProof/>
                <w:sz w:val="22"/>
                <w:szCs w:val="22"/>
              </w:rPr>
            </w:pPr>
            <w:r>
              <w:rPr>
                <w:noProof/>
                <w:sz w:val="22"/>
                <w:szCs w:val="22"/>
              </w:rPr>
              <w:t>geometry</w:t>
            </w:r>
          </w:p>
          <w:p w14:paraId="5E477A7B" w14:textId="77777777" w:rsidR="005D2F4E" w:rsidRPr="0006795F" w:rsidRDefault="005D2F4E" w:rsidP="00F54768">
            <w:pPr>
              <w:rPr>
                <w:noProof/>
                <w:sz w:val="22"/>
                <w:szCs w:val="22"/>
              </w:rPr>
            </w:pPr>
            <w:r w:rsidRPr="00463015">
              <w:rPr>
                <w:noProof/>
                <w:sz w:val="22"/>
                <w:szCs w:val="22"/>
              </w:rPr>
              <w:t>sr</w:t>
            </w:r>
          </w:p>
        </w:tc>
        <w:tc>
          <w:tcPr>
            <w:tcW w:w="3969" w:type="dxa"/>
          </w:tcPr>
          <w:p w14:paraId="7732A4C9" w14:textId="77777777" w:rsidR="005D2F4E" w:rsidRPr="0006795F" w:rsidRDefault="005D2F4E" w:rsidP="00F54768">
            <w:pPr>
              <w:rPr>
                <w:noProof/>
                <w:sz w:val="22"/>
                <w:szCs w:val="22"/>
              </w:rPr>
            </w:pPr>
            <w:r w:rsidRPr="0006795F">
              <w:rPr>
                <w:noProof/>
                <w:sz w:val="22"/>
                <w:szCs w:val="22"/>
              </w:rPr>
              <w:t>JSON representation valid</w:t>
            </w:r>
          </w:p>
          <w:p w14:paraId="6CE8A6A2" w14:textId="77777777" w:rsidR="005D2F4E" w:rsidRPr="0006795F" w:rsidRDefault="005D2F4E" w:rsidP="00F54768">
            <w:pPr>
              <w:rPr>
                <w:noProof/>
                <w:sz w:val="22"/>
                <w:szCs w:val="22"/>
              </w:rPr>
            </w:pPr>
            <w:r w:rsidRPr="0006795F">
              <w:rPr>
                <w:noProof/>
                <w:sz w:val="22"/>
                <w:szCs w:val="22"/>
              </w:rPr>
              <w:t>All JSON schema elements supported</w:t>
            </w:r>
          </w:p>
        </w:tc>
      </w:tr>
    </w:tbl>
    <w:p w14:paraId="1B2EBBF2" w14:textId="77777777" w:rsidR="005D2F4E" w:rsidRPr="0006795F" w:rsidRDefault="005D2F4E" w:rsidP="005D2F4E"/>
    <w:p w14:paraId="6AECEB68" w14:textId="7FD68033" w:rsidR="005D2F4E" w:rsidRPr="0006795F" w:rsidRDefault="005D2F4E" w:rsidP="005D2F4E">
      <w:pPr>
        <w:pStyle w:val="berschrift2"/>
      </w:pPr>
      <w:bookmarkStart w:id="182" w:name="_Toc201986296"/>
      <w:r>
        <w:lastRenderedPageBreak/>
        <w:t>Difference</w:t>
      </w:r>
      <w:r w:rsidRPr="0006795F">
        <w:t xml:space="preserve"> URI</w:t>
      </w:r>
      <w:bookmarkEnd w:id="182"/>
    </w:p>
    <w:p w14:paraId="1E0FF356" w14:textId="77777777" w:rsidR="005D2F4E" w:rsidRPr="0006795F" w:rsidRDefault="005D2F4E" w:rsidP="005D2F4E">
      <w:r w:rsidRPr="0006795F">
        <w:t>In the following URI templates, these variables are used:</w:t>
      </w:r>
    </w:p>
    <w:p w14:paraId="64F6FC23" w14:textId="77777777" w:rsidR="005D2F4E" w:rsidRPr="0006795F" w:rsidRDefault="005D2F4E" w:rsidP="005D2F4E">
      <w:pPr>
        <w:pStyle w:val="Listenabsatz"/>
        <w:numPr>
          <w:ilvl w:val="0"/>
          <w:numId w:val="17"/>
        </w:numPr>
      </w:pPr>
      <w:r w:rsidRPr="0006795F">
        <w:t>geometryServiceRootURI: the URL of the geometry service without any parameter</w:t>
      </w:r>
    </w:p>
    <w:p w14:paraId="7233B902" w14:textId="0036CF5E" w:rsidR="005D2F4E" w:rsidRPr="0006795F" w:rsidRDefault="005D2F4E" w:rsidP="005D2F4E">
      <w:pPr>
        <w:pStyle w:val="Beschriftung"/>
      </w:pPr>
      <w:bookmarkStart w:id="183" w:name="_Ref200099971"/>
      <w:r w:rsidRPr="0006795F">
        <w:t xml:space="preserve">Table </w:t>
      </w:r>
      <w:r w:rsidRPr="0006795F">
        <w:fldChar w:fldCharType="begin"/>
      </w:r>
      <w:r w:rsidRPr="0006795F">
        <w:instrText xml:space="preserve"> SEQ Tabelle \* ARABIC </w:instrText>
      </w:r>
      <w:r w:rsidRPr="0006795F">
        <w:fldChar w:fldCharType="separate"/>
      </w:r>
      <w:r w:rsidR="003C5AF3">
        <w:rPr>
          <w:noProof/>
        </w:rPr>
        <w:t>51</w:t>
      </w:r>
      <w:r w:rsidRPr="0006795F">
        <w:fldChar w:fldCharType="end"/>
      </w:r>
      <w:bookmarkEnd w:id="183"/>
      <w:r w:rsidRPr="0006795F">
        <w:t xml:space="preserve"> – </w:t>
      </w:r>
      <w:r>
        <w:t xml:space="preserve">Difference </w:t>
      </w:r>
      <w:r w:rsidRPr="0006795F">
        <w:t>reference</w:t>
      </w:r>
    </w:p>
    <w:tbl>
      <w:tblPr>
        <w:tblStyle w:val="Tabellenraster"/>
        <w:tblW w:w="0" w:type="auto"/>
        <w:tblLook w:val="04A0" w:firstRow="1" w:lastRow="0" w:firstColumn="1" w:lastColumn="0" w:noHBand="0" w:noVBand="1"/>
      </w:tblPr>
      <w:tblGrid>
        <w:gridCol w:w="1668"/>
        <w:gridCol w:w="7112"/>
      </w:tblGrid>
      <w:tr w:rsidR="005D2F4E" w:rsidRPr="0006795F" w14:paraId="372CC99A" w14:textId="77777777" w:rsidTr="00F54768">
        <w:tc>
          <w:tcPr>
            <w:tcW w:w="1668" w:type="dxa"/>
          </w:tcPr>
          <w:p w14:paraId="454D69F4" w14:textId="77777777" w:rsidR="005D2F4E" w:rsidRPr="0006795F" w:rsidRDefault="005D2F4E" w:rsidP="00F54768">
            <w:pPr>
              <w:rPr>
                <w:b/>
                <w:sz w:val="20"/>
              </w:rPr>
            </w:pPr>
            <w:r w:rsidRPr="0006795F">
              <w:rPr>
                <w:b/>
                <w:sz w:val="20"/>
              </w:rPr>
              <w:t>URI template</w:t>
            </w:r>
          </w:p>
        </w:tc>
        <w:tc>
          <w:tcPr>
            <w:tcW w:w="7112" w:type="dxa"/>
          </w:tcPr>
          <w:p w14:paraId="45E68298" w14:textId="1C6E64A7" w:rsidR="005D2F4E" w:rsidRPr="0006795F" w:rsidRDefault="005D2F4E" w:rsidP="005D2F4E">
            <w:pPr>
              <w:rPr>
                <w:sz w:val="20"/>
              </w:rPr>
            </w:pPr>
            <w:r w:rsidRPr="0006795F">
              <w:rPr>
                <w:sz w:val="20"/>
              </w:rPr>
              <w:t>{+geometryServiceRootURI}/</w:t>
            </w:r>
            <w:r>
              <w:rPr>
                <w:sz w:val="20"/>
              </w:rPr>
              <w:t>difference</w:t>
            </w:r>
            <w:r w:rsidRPr="0006795F">
              <w:rPr>
                <w:sz w:val="20"/>
              </w:rPr>
              <w:t>{?f,</w:t>
            </w:r>
            <w:r>
              <w:rPr>
                <w:sz w:val="20"/>
              </w:rPr>
              <w:t>geometries,geometry,</w:t>
            </w:r>
            <w:r w:rsidRPr="00463015">
              <w:rPr>
                <w:sz w:val="20"/>
              </w:rPr>
              <w:t>sr</w:t>
            </w:r>
            <w:r w:rsidRPr="0006795F">
              <w:rPr>
                <w:sz w:val="20"/>
              </w:rPr>
              <w:t>}</w:t>
            </w:r>
          </w:p>
        </w:tc>
      </w:tr>
      <w:tr w:rsidR="005D2F4E" w:rsidRPr="0006795F" w14:paraId="011229F9" w14:textId="77777777" w:rsidTr="00F54768">
        <w:tc>
          <w:tcPr>
            <w:tcW w:w="1668" w:type="dxa"/>
          </w:tcPr>
          <w:p w14:paraId="4C3EDE41" w14:textId="77777777" w:rsidR="005D2F4E" w:rsidRPr="0006795F" w:rsidRDefault="005D2F4E" w:rsidP="00F54768">
            <w:pPr>
              <w:rPr>
                <w:b/>
                <w:sz w:val="20"/>
              </w:rPr>
            </w:pPr>
            <w:r w:rsidRPr="0006795F">
              <w:rPr>
                <w:b/>
                <w:sz w:val="20"/>
              </w:rPr>
              <w:t>HTTP methods</w:t>
            </w:r>
          </w:p>
        </w:tc>
        <w:tc>
          <w:tcPr>
            <w:tcW w:w="7112" w:type="dxa"/>
          </w:tcPr>
          <w:p w14:paraId="22E13E21" w14:textId="77777777" w:rsidR="005D2F4E" w:rsidRPr="0006795F" w:rsidRDefault="005D2F4E" w:rsidP="00F54768">
            <w:pPr>
              <w:rPr>
                <w:sz w:val="20"/>
              </w:rPr>
            </w:pPr>
            <w:r w:rsidRPr="0006795F">
              <w:rPr>
                <w:sz w:val="20"/>
              </w:rPr>
              <w:t>GET</w:t>
            </w:r>
          </w:p>
          <w:p w14:paraId="36193BA6" w14:textId="77777777" w:rsidR="005D2F4E" w:rsidRPr="0006795F" w:rsidRDefault="005D2F4E" w:rsidP="00F54768">
            <w:pPr>
              <w:rPr>
                <w:sz w:val="20"/>
              </w:rPr>
            </w:pPr>
            <w:r w:rsidRPr="0006795F">
              <w:rPr>
                <w:sz w:val="20"/>
              </w:rPr>
              <w:t>POST (application/x-www-form-urlencoded)</w:t>
            </w:r>
          </w:p>
        </w:tc>
      </w:tr>
      <w:tr w:rsidR="005D2F4E" w:rsidRPr="0006795F" w14:paraId="55736F0E" w14:textId="77777777" w:rsidTr="00F54768">
        <w:tc>
          <w:tcPr>
            <w:tcW w:w="1668" w:type="dxa"/>
          </w:tcPr>
          <w:p w14:paraId="30E0E0B1" w14:textId="77777777" w:rsidR="005D2F4E" w:rsidRPr="0006795F" w:rsidRDefault="005D2F4E" w:rsidP="00F54768">
            <w:pPr>
              <w:rPr>
                <w:b/>
                <w:sz w:val="20"/>
              </w:rPr>
            </w:pPr>
            <w:r w:rsidRPr="0006795F">
              <w:rPr>
                <w:b/>
                <w:sz w:val="20"/>
              </w:rPr>
              <w:t>Parent Resource</w:t>
            </w:r>
          </w:p>
        </w:tc>
        <w:tc>
          <w:tcPr>
            <w:tcW w:w="7112" w:type="dxa"/>
          </w:tcPr>
          <w:p w14:paraId="3E18B8B9" w14:textId="77777777" w:rsidR="005D2F4E" w:rsidRPr="0006795F" w:rsidRDefault="005D2F4E" w:rsidP="00F54768">
            <w:pPr>
              <w:rPr>
                <w:sz w:val="20"/>
              </w:rPr>
            </w:pPr>
            <w:r w:rsidRPr="0006795F">
              <w:rPr>
                <w:sz w:val="20"/>
              </w:rPr>
              <w:t>Geometry Service Root</w:t>
            </w:r>
          </w:p>
        </w:tc>
      </w:tr>
    </w:tbl>
    <w:p w14:paraId="48784626" w14:textId="77777777" w:rsidR="005D2F4E" w:rsidRPr="0006795F" w:rsidRDefault="005D2F4E" w:rsidP="005D2F4E"/>
    <w:p w14:paraId="49280662" w14:textId="3FE7B4B7" w:rsidR="005D2F4E" w:rsidRPr="0006795F" w:rsidRDefault="005D2F4E" w:rsidP="005D2F4E">
      <w:pPr>
        <w:pStyle w:val="Beschriftung"/>
      </w:pPr>
      <w:bookmarkStart w:id="184" w:name="_Ref200099974"/>
      <w:r w:rsidRPr="0006795F">
        <w:t xml:space="preserve">Table </w:t>
      </w:r>
      <w:r w:rsidRPr="0006795F">
        <w:fldChar w:fldCharType="begin"/>
      </w:r>
      <w:r w:rsidRPr="0006795F">
        <w:instrText xml:space="preserve"> SEQ Tabelle \* ARABIC </w:instrText>
      </w:r>
      <w:r w:rsidRPr="0006795F">
        <w:fldChar w:fldCharType="separate"/>
      </w:r>
      <w:r w:rsidR="003C5AF3">
        <w:rPr>
          <w:noProof/>
        </w:rPr>
        <w:t>52</w:t>
      </w:r>
      <w:r w:rsidRPr="0006795F">
        <w:fldChar w:fldCharType="end"/>
      </w:r>
      <w:bookmarkEnd w:id="184"/>
      <w:r w:rsidRPr="0006795F">
        <w:t xml:space="preserve"> – </w:t>
      </w:r>
      <w:r>
        <w:t xml:space="preserve">Difference </w:t>
      </w:r>
      <w:r w:rsidRPr="0006795F">
        <w:t>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5D2F4E" w:rsidRPr="0006795F" w14:paraId="2EAA464B" w14:textId="77777777" w:rsidTr="00F5476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F89AAA1" w14:textId="77777777" w:rsidR="005D2F4E" w:rsidRPr="0006795F" w:rsidRDefault="005D2F4E" w:rsidP="00F54768">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63B1D5" w14:textId="77777777" w:rsidR="005D2F4E" w:rsidRPr="0006795F" w:rsidRDefault="005D2F4E" w:rsidP="00F54768">
            <w:pPr>
              <w:rPr>
                <w:b/>
                <w:sz w:val="20"/>
              </w:rPr>
            </w:pPr>
            <w:r w:rsidRPr="0006795F">
              <w:rPr>
                <w:b/>
                <w:sz w:val="20"/>
              </w:rPr>
              <w:t>Details</w:t>
            </w:r>
          </w:p>
        </w:tc>
      </w:tr>
      <w:tr w:rsidR="005D2F4E" w:rsidRPr="00B651B1" w14:paraId="129DE767" w14:textId="77777777" w:rsidTr="00F54768">
        <w:tc>
          <w:tcPr>
            <w:tcW w:w="1702" w:type="dxa"/>
            <w:tcBorders>
              <w:top w:val="single" w:sz="4" w:space="0" w:color="000000"/>
              <w:left w:val="single" w:sz="4" w:space="0" w:color="000000"/>
              <w:bottom w:val="nil"/>
              <w:right w:val="single" w:sz="4" w:space="0" w:color="000000"/>
            </w:tcBorders>
            <w:shd w:val="clear" w:color="auto" w:fill="auto"/>
          </w:tcPr>
          <w:p w14:paraId="55578648" w14:textId="77777777" w:rsidR="005D2F4E" w:rsidRPr="00B651B1" w:rsidRDefault="005D2F4E" w:rsidP="00F54768">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C76C99" w14:textId="77777777" w:rsidR="005D2F4E" w:rsidRPr="00B651B1" w:rsidRDefault="005D2F4E" w:rsidP="00F54768">
            <w:pPr>
              <w:rPr>
                <w:b/>
                <w:sz w:val="20"/>
              </w:rPr>
            </w:pPr>
            <w:r w:rsidRPr="00FC4599">
              <w:rPr>
                <w:sz w:val="20"/>
              </w:rPr>
              <w:t>The response format</w:t>
            </w:r>
          </w:p>
        </w:tc>
      </w:tr>
      <w:tr w:rsidR="005D2F4E" w:rsidRPr="00B651B1" w14:paraId="7B3AE9DD" w14:textId="77777777" w:rsidTr="00F54768">
        <w:tc>
          <w:tcPr>
            <w:tcW w:w="1702" w:type="dxa"/>
            <w:vMerge w:val="restart"/>
            <w:tcBorders>
              <w:top w:val="nil"/>
              <w:left w:val="single" w:sz="4" w:space="0" w:color="000000"/>
              <w:right w:val="single" w:sz="4" w:space="0" w:color="000000"/>
            </w:tcBorders>
          </w:tcPr>
          <w:p w14:paraId="4EC30846" w14:textId="77777777" w:rsidR="005D2F4E" w:rsidRPr="00B651B1" w:rsidRDefault="005D2F4E" w:rsidP="00F54768">
            <w:pPr>
              <w:rPr>
                <w:sz w:val="20"/>
              </w:rPr>
            </w:pPr>
          </w:p>
        </w:tc>
        <w:tc>
          <w:tcPr>
            <w:tcW w:w="1134" w:type="dxa"/>
            <w:tcBorders>
              <w:top w:val="single" w:sz="4" w:space="0" w:color="000000"/>
              <w:left w:val="single" w:sz="4" w:space="0" w:color="000000"/>
              <w:right w:val="single" w:sz="4" w:space="0" w:color="000000"/>
            </w:tcBorders>
          </w:tcPr>
          <w:p w14:paraId="2B214590" w14:textId="77777777" w:rsidR="005D2F4E" w:rsidRPr="00B651B1" w:rsidRDefault="005D2F4E" w:rsidP="00F54768">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367680E0" w14:textId="77777777" w:rsidR="005D2F4E" w:rsidRPr="00B651B1" w:rsidRDefault="005D2F4E" w:rsidP="00F54768">
            <w:pPr>
              <w:keepNext/>
              <w:rPr>
                <w:sz w:val="20"/>
              </w:rPr>
            </w:pPr>
            <w:r w:rsidRPr="00B651B1">
              <w:rPr>
                <w:sz w:val="20"/>
              </w:rPr>
              <w:t>Yes</w:t>
            </w:r>
          </w:p>
        </w:tc>
      </w:tr>
      <w:tr w:rsidR="005D2F4E" w:rsidRPr="00B651B1" w14:paraId="232252F6" w14:textId="77777777" w:rsidTr="00F54768">
        <w:tc>
          <w:tcPr>
            <w:tcW w:w="1702" w:type="dxa"/>
            <w:vMerge/>
            <w:tcBorders>
              <w:left w:val="single" w:sz="4" w:space="0" w:color="000000"/>
              <w:right w:val="single" w:sz="4" w:space="0" w:color="000000"/>
            </w:tcBorders>
          </w:tcPr>
          <w:p w14:paraId="1E2AB0FC" w14:textId="77777777" w:rsidR="005D2F4E" w:rsidRPr="00B651B1" w:rsidRDefault="005D2F4E" w:rsidP="00F54768">
            <w:pPr>
              <w:rPr>
                <w:sz w:val="20"/>
              </w:rPr>
            </w:pPr>
          </w:p>
        </w:tc>
        <w:tc>
          <w:tcPr>
            <w:tcW w:w="1134" w:type="dxa"/>
            <w:tcBorders>
              <w:top w:val="single" w:sz="4" w:space="0" w:color="000000"/>
              <w:left w:val="single" w:sz="4" w:space="0" w:color="000000"/>
              <w:right w:val="single" w:sz="4" w:space="0" w:color="000000"/>
            </w:tcBorders>
          </w:tcPr>
          <w:p w14:paraId="66D46406" w14:textId="77777777" w:rsidR="005D2F4E" w:rsidRPr="00B651B1" w:rsidRDefault="005D2F4E" w:rsidP="00F54768">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7D0E2805" w14:textId="77777777" w:rsidR="005D2F4E" w:rsidRPr="00B651B1" w:rsidRDefault="005D2F4E" w:rsidP="00F54768">
            <w:pPr>
              <w:keepNext/>
              <w:rPr>
                <w:rStyle w:val="Codefragment"/>
              </w:rPr>
            </w:pPr>
            <w:r>
              <w:rPr>
                <w:rStyle w:val="Codefragment"/>
                <w:sz w:val="20"/>
              </w:rPr>
              <w:t>"</w:t>
            </w:r>
            <w:r w:rsidRPr="00B651B1">
              <w:rPr>
                <w:rStyle w:val="Codefragment"/>
                <w:sz w:val="20"/>
              </w:rPr>
              <w:t>json</w:t>
            </w:r>
            <w:r>
              <w:rPr>
                <w:rStyle w:val="Codefragment"/>
                <w:sz w:val="20"/>
              </w:rPr>
              <w:t>"</w:t>
            </w:r>
          </w:p>
        </w:tc>
      </w:tr>
      <w:tr w:rsidR="005D2F4E" w:rsidRPr="00B651B1" w14:paraId="607241EE" w14:textId="77777777" w:rsidTr="00F54768">
        <w:tc>
          <w:tcPr>
            <w:tcW w:w="1702" w:type="dxa"/>
            <w:vMerge/>
            <w:tcBorders>
              <w:left w:val="single" w:sz="4" w:space="0" w:color="000000"/>
              <w:bottom w:val="single" w:sz="4" w:space="0" w:color="000000"/>
              <w:right w:val="single" w:sz="4" w:space="0" w:color="000000"/>
            </w:tcBorders>
          </w:tcPr>
          <w:p w14:paraId="76D566AE" w14:textId="77777777" w:rsidR="005D2F4E" w:rsidRPr="00B651B1" w:rsidRDefault="005D2F4E" w:rsidP="00F54768">
            <w:pPr>
              <w:rPr>
                <w:sz w:val="20"/>
              </w:rPr>
            </w:pPr>
          </w:p>
        </w:tc>
        <w:tc>
          <w:tcPr>
            <w:tcW w:w="1134" w:type="dxa"/>
            <w:tcBorders>
              <w:top w:val="single" w:sz="4" w:space="0" w:color="000000"/>
              <w:left w:val="single" w:sz="4" w:space="0" w:color="000000"/>
              <w:right w:val="single" w:sz="4" w:space="0" w:color="000000"/>
            </w:tcBorders>
          </w:tcPr>
          <w:p w14:paraId="73D10DB4" w14:textId="77777777" w:rsidR="005D2F4E" w:rsidRPr="00B651B1" w:rsidRDefault="005D2F4E" w:rsidP="00F54768">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3607B331" w14:textId="77777777" w:rsidR="005D2F4E" w:rsidRPr="00B651B1" w:rsidRDefault="005D2F4E" w:rsidP="00F54768">
            <w:pPr>
              <w:rPr>
                <w:rStyle w:val="Codefragment"/>
              </w:rPr>
            </w:pPr>
            <w:r w:rsidRPr="00B651B1">
              <w:rPr>
                <w:rStyle w:val="Codefragment"/>
                <w:sz w:val="20"/>
              </w:rPr>
              <w:t>f=json</w:t>
            </w:r>
          </w:p>
        </w:tc>
      </w:tr>
      <w:tr w:rsidR="005D2F4E" w:rsidRPr="00865AF6" w14:paraId="4EC6DA58" w14:textId="77777777" w:rsidTr="00F54768">
        <w:tc>
          <w:tcPr>
            <w:tcW w:w="1702" w:type="dxa"/>
            <w:tcBorders>
              <w:top w:val="single" w:sz="4" w:space="0" w:color="000000"/>
              <w:left w:val="single" w:sz="4" w:space="0" w:color="000000"/>
              <w:bottom w:val="nil"/>
              <w:right w:val="single" w:sz="4" w:space="0" w:color="000000"/>
            </w:tcBorders>
            <w:shd w:val="clear" w:color="auto" w:fill="auto"/>
          </w:tcPr>
          <w:p w14:paraId="1A582D37" w14:textId="7BC97F24" w:rsidR="005D2F4E" w:rsidRPr="00102539" w:rsidRDefault="005D2F4E" w:rsidP="00F54768">
            <w:pPr>
              <w:rPr>
                <w:sz w:val="20"/>
              </w:rPr>
            </w:pPr>
            <w:r>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3CB6415" w14:textId="6906698A" w:rsidR="005D2F4E" w:rsidRDefault="005D2F4E" w:rsidP="00F54768">
            <w:pPr>
              <w:rPr>
                <w:sz w:val="20"/>
              </w:rPr>
            </w:pPr>
            <w:r w:rsidRPr="005D2F4E">
              <w:rPr>
                <w:sz w:val="20"/>
              </w:rPr>
              <w:t>An array of points, multipoints, polylines or polygons</w:t>
            </w:r>
            <w:r w:rsidRPr="00351F03">
              <w:rPr>
                <w:sz w:val="20"/>
              </w:rPr>
              <w:t>.</w:t>
            </w:r>
            <w:r w:rsidRPr="00102539">
              <w:rPr>
                <w:sz w:val="20"/>
              </w:rPr>
              <w:t xml:space="preserve"> </w:t>
            </w:r>
          </w:p>
          <w:p w14:paraId="6CCB4FF2" w14:textId="28434AB7" w:rsidR="005D2F4E" w:rsidRPr="00865AF6" w:rsidRDefault="005D2F4E" w:rsidP="005D2F4E">
            <w:pPr>
              <w:rPr>
                <w:sz w:val="20"/>
              </w:rPr>
            </w:pPr>
            <w:r w:rsidRPr="00102539">
              <w:rPr>
                <w:sz w:val="20"/>
              </w:rPr>
              <w:t>See GeoService</w:t>
            </w:r>
            <w:r>
              <w:rPr>
                <w:sz w:val="20"/>
              </w:rPr>
              <w:t>s REST API – Core, subclause 9.8</w:t>
            </w:r>
            <w:r w:rsidRPr="00102539">
              <w:rPr>
                <w:sz w:val="20"/>
              </w:rPr>
              <w:t xml:space="preserve"> for the schema of </w:t>
            </w:r>
            <w:r>
              <w:rPr>
                <w:sz w:val="20"/>
              </w:rPr>
              <w:t>a geometry array</w:t>
            </w:r>
            <w:r w:rsidRPr="00102539">
              <w:rPr>
                <w:sz w:val="20"/>
              </w:rPr>
              <w:t>.</w:t>
            </w:r>
          </w:p>
        </w:tc>
      </w:tr>
      <w:tr w:rsidR="005D2F4E" w:rsidRPr="00102539" w14:paraId="52FA62B3" w14:textId="77777777" w:rsidTr="00F54768">
        <w:tc>
          <w:tcPr>
            <w:tcW w:w="1702" w:type="dxa"/>
            <w:vMerge w:val="restart"/>
            <w:tcBorders>
              <w:top w:val="nil"/>
              <w:left w:val="single" w:sz="4" w:space="0" w:color="000000"/>
              <w:right w:val="single" w:sz="4" w:space="0" w:color="000000"/>
            </w:tcBorders>
          </w:tcPr>
          <w:p w14:paraId="3DB33D4F"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2043C349" w14:textId="77777777" w:rsidR="005D2F4E" w:rsidRPr="00102539" w:rsidRDefault="005D2F4E" w:rsidP="00F54768">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62A79B36" w14:textId="77777777" w:rsidR="005D2F4E" w:rsidRPr="00102539" w:rsidRDefault="005D2F4E" w:rsidP="00F54768">
            <w:pPr>
              <w:rPr>
                <w:sz w:val="20"/>
              </w:rPr>
            </w:pPr>
            <w:r w:rsidRPr="00102539">
              <w:rPr>
                <w:sz w:val="20"/>
              </w:rPr>
              <w:t>Yes</w:t>
            </w:r>
          </w:p>
        </w:tc>
      </w:tr>
      <w:tr w:rsidR="005D2F4E" w:rsidRPr="00102539" w14:paraId="24D278ED" w14:textId="77777777" w:rsidTr="00F54768">
        <w:tc>
          <w:tcPr>
            <w:tcW w:w="1702" w:type="dxa"/>
            <w:vMerge/>
            <w:tcBorders>
              <w:left w:val="single" w:sz="4" w:space="0" w:color="000000"/>
              <w:right w:val="single" w:sz="4" w:space="0" w:color="000000"/>
            </w:tcBorders>
          </w:tcPr>
          <w:p w14:paraId="6AA93F12"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79E591C4" w14:textId="77777777" w:rsidR="005D2F4E" w:rsidRPr="00102539" w:rsidRDefault="005D2F4E" w:rsidP="00F54768">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7716128C" w14:textId="77777777" w:rsidR="005D2F4E" w:rsidRPr="00102539" w:rsidRDefault="005D2F4E" w:rsidP="00F54768">
            <w:pPr>
              <w:rPr>
                <w:rStyle w:val="Codefragment"/>
              </w:rPr>
            </w:pPr>
            <w:r w:rsidRPr="00102539">
              <w:rPr>
                <w:rStyle w:val="Codefragment"/>
                <w:sz w:val="20"/>
              </w:rPr>
              <w:t xml:space="preserve">JSON </w:t>
            </w:r>
          </w:p>
        </w:tc>
      </w:tr>
      <w:tr w:rsidR="005D2F4E" w:rsidRPr="00865AF6" w14:paraId="5F406742" w14:textId="77777777" w:rsidTr="00F54768">
        <w:tc>
          <w:tcPr>
            <w:tcW w:w="1702" w:type="dxa"/>
            <w:vMerge/>
            <w:tcBorders>
              <w:left w:val="single" w:sz="4" w:space="0" w:color="000000"/>
              <w:right w:val="single" w:sz="4" w:space="0" w:color="000000"/>
            </w:tcBorders>
          </w:tcPr>
          <w:p w14:paraId="3975DD83"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79BFB404" w14:textId="77777777" w:rsidR="005D2F4E" w:rsidRPr="00102539" w:rsidRDefault="005D2F4E" w:rsidP="00F54768">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4A69FDF4" w14:textId="22EC5FDD" w:rsidR="005D2F4E" w:rsidRPr="00865AF6" w:rsidRDefault="005D2F4E" w:rsidP="005D2F4E">
            <w:pPr>
              <w:shd w:val="clear" w:color="auto" w:fill="E6E6E6"/>
              <w:rPr>
                <w:rStyle w:val="Codefragment"/>
                <w:noProof w:val="0"/>
                <w:sz w:val="18"/>
                <w:szCs w:val="18"/>
                <w:lang w:val="en-GB"/>
              </w:rPr>
            </w:pPr>
            <w:r>
              <w:rPr>
                <w:rFonts w:ascii="Courier New" w:hAnsi="Courier New" w:cs="Courier New"/>
                <w:sz w:val="18"/>
                <w:szCs w:val="18"/>
              </w:rPr>
              <w:t>geometries</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GeometryPolyline",</w:t>
            </w:r>
            <w:r>
              <w:rPr>
                <w:rFonts w:ascii="Courier New" w:hAnsi="Courier New" w:cs="Courier New"/>
                <w:sz w:val="18"/>
                <w:szCs w:val="18"/>
              </w:rPr>
              <w:t>"geometries":</w:t>
            </w:r>
            <w:r w:rsidRPr="005D2F4E">
              <w:rPr>
                <w:rFonts w:ascii="Courier New" w:hAnsi="Courier New" w:cs="Courier New"/>
                <w:sz w:val="18"/>
                <w:szCs w:val="18"/>
              </w:rPr>
              <w:t>[{</w:t>
            </w:r>
            <w:r>
              <w:rPr>
                <w:rFonts w:ascii="Courier New" w:hAnsi="Courier New" w:cs="Courier New"/>
                <w:sz w:val="18"/>
                <w:szCs w:val="18"/>
              </w:rPr>
              <w:t>"paths":</w:t>
            </w:r>
            <w:r w:rsidRPr="005D2F4E">
              <w:rPr>
                <w:rFonts w:ascii="Courier New" w:hAnsi="Courier New" w:cs="Courier New"/>
                <w:sz w:val="18"/>
                <w:szCs w:val="18"/>
              </w:rPr>
              <w:t>[[[-117,34],[-116,34],[-117,33]],[[-115,44],[-114,43],[-115,43]]]},{</w:t>
            </w:r>
            <w:r>
              <w:rPr>
                <w:rFonts w:ascii="Courier New" w:hAnsi="Courier New" w:cs="Courier New"/>
                <w:sz w:val="18"/>
                <w:szCs w:val="18"/>
              </w:rPr>
              <w:t>"paths":</w:t>
            </w:r>
            <w:r w:rsidRPr="005D2F4E">
              <w:rPr>
                <w:rFonts w:ascii="Courier New" w:hAnsi="Courier New" w:cs="Courier New"/>
                <w:sz w:val="18"/>
                <w:szCs w:val="18"/>
              </w:rPr>
              <w:t>[[[32.49,17.83],[31.96,17.59],[30.87,17.01],[30.11,16.86]]]}]}</w:t>
            </w:r>
          </w:p>
        </w:tc>
      </w:tr>
      <w:tr w:rsidR="005D2F4E" w:rsidRPr="00865AF6" w14:paraId="502D0C88" w14:textId="77777777" w:rsidTr="00F54768">
        <w:tc>
          <w:tcPr>
            <w:tcW w:w="1702" w:type="dxa"/>
            <w:tcBorders>
              <w:top w:val="single" w:sz="4" w:space="0" w:color="000000"/>
              <w:left w:val="single" w:sz="4" w:space="0" w:color="000000"/>
              <w:bottom w:val="nil"/>
              <w:right w:val="single" w:sz="4" w:space="0" w:color="000000"/>
            </w:tcBorders>
            <w:shd w:val="clear" w:color="auto" w:fill="auto"/>
          </w:tcPr>
          <w:p w14:paraId="44C64537" w14:textId="19B08A6F" w:rsidR="005D2F4E" w:rsidRPr="00102539" w:rsidRDefault="005D2F4E" w:rsidP="00F54768">
            <w:pPr>
              <w:rPr>
                <w:sz w:val="20"/>
              </w:rPr>
            </w:pPr>
            <w:r>
              <w:rPr>
                <w:sz w:val="20"/>
              </w:rPr>
              <w:t>geometry</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5A1A96" w14:textId="098F2889" w:rsidR="005D2F4E" w:rsidRDefault="005D2F4E" w:rsidP="00F54768">
            <w:pPr>
              <w:rPr>
                <w:sz w:val="20"/>
              </w:rPr>
            </w:pPr>
            <w:r w:rsidRPr="005D2F4E">
              <w:rPr>
                <w:sz w:val="20"/>
              </w:rPr>
              <w:t>A single geometry of any type, of dimension equal to or greater than the elements of "geometries".</w:t>
            </w:r>
            <w:r w:rsidRPr="00102539">
              <w:rPr>
                <w:sz w:val="20"/>
              </w:rPr>
              <w:t xml:space="preserve"> </w:t>
            </w:r>
          </w:p>
          <w:p w14:paraId="6CBAAA88" w14:textId="0BCDAD22" w:rsidR="005D2F4E" w:rsidRPr="00865AF6" w:rsidRDefault="005D2F4E" w:rsidP="005D2F4E">
            <w:pPr>
              <w:rPr>
                <w:sz w:val="20"/>
              </w:rPr>
            </w:pPr>
            <w:r w:rsidRPr="00102539">
              <w:rPr>
                <w:sz w:val="20"/>
              </w:rPr>
              <w:t>See GeoService</w:t>
            </w:r>
            <w:r>
              <w:rPr>
                <w:sz w:val="20"/>
              </w:rPr>
              <w:t>s REST API – Core, subclauses 9.3 to 9.7</w:t>
            </w:r>
            <w:r w:rsidRPr="00102539">
              <w:rPr>
                <w:sz w:val="20"/>
              </w:rPr>
              <w:t xml:space="preserve"> for the schema of </w:t>
            </w:r>
            <w:r>
              <w:rPr>
                <w:sz w:val="20"/>
              </w:rPr>
              <w:t>geometry objects</w:t>
            </w:r>
            <w:r w:rsidRPr="00102539">
              <w:rPr>
                <w:sz w:val="20"/>
              </w:rPr>
              <w:t>.</w:t>
            </w:r>
          </w:p>
        </w:tc>
      </w:tr>
      <w:tr w:rsidR="005D2F4E" w:rsidRPr="00102539" w14:paraId="29D1175A" w14:textId="77777777" w:rsidTr="00F54768">
        <w:tc>
          <w:tcPr>
            <w:tcW w:w="1702" w:type="dxa"/>
            <w:vMerge w:val="restart"/>
            <w:tcBorders>
              <w:top w:val="nil"/>
              <w:left w:val="single" w:sz="4" w:space="0" w:color="000000"/>
              <w:right w:val="single" w:sz="4" w:space="0" w:color="000000"/>
            </w:tcBorders>
          </w:tcPr>
          <w:p w14:paraId="6B469140"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0D3F27E8" w14:textId="77777777" w:rsidR="005D2F4E" w:rsidRPr="00102539" w:rsidRDefault="005D2F4E" w:rsidP="00F54768">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4AEAB93C" w14:textId="77777777" w:rsidR="005D2F4E" w:rsidRPr="00102539" w:rsidRDefault="005D2F4E" w:rsidP="00F54768">
            <w:pPr>
              <w:rPr>
                <w:sz w:val="20"/>
              </w:rPr>
            </w:pPr>
            <w:r w:rsidRPr="00102539">
              <w:rPr>
                <w:sz w:val="20"/>
              </w:rPr>
              <w:t>Yes</w:t>
            </w:r>
          </w:p>
        </w:tc>
      </w:tr>
      <w:tr w:rsidR="005D2F4E" w:rsidRPr="00102539" w14:paraId="41CD828A" w14:textId="77777777" w:rsidTr="00F54768">
        <w:tc>
          <w:tcPr>
            <w:tcW w:w="1702" w:type="dxa"/>
            <w:vMerge/>
            <w:tcBorders>
              <w:left w:val="single" w:sz="4" w:space="0" w:color="000000"/>
              <w:right w:val="single" w:sz="4" w:space="0" w:color="000000"/>
            </w:tcBorders>
          </w:tcPr>
          <w:p w14:paraId="5579A864"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373DF638" w14:textId="77777777" w:rsidR="005D2F4E" w:rsidRPr="00102539" w:rsidRDefault="005D2F4E" w:rsidP="00F54768">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5F1B9FC7" w14:textId="77777777" w:rsidR="005D2F4E" w:rsidRPr="00102539" w:rsidRDefault="005D2F4E" w:rsidP="00F54768">
            <w:pPr>
              <w:rPr>
                <w:rStyle w:val="Codefragment"/>
              </w:rPr>
            </w:pPr>
            <w:r w:rsidRPr="00102539">
              <w:rPr>
                <w:rStyle w:val="Codefragment"/>
                <w:sz w:val="20"/>
              </w:rPr>
              <w:t xml:space="preserve">JSON </w:t>
            </w:r>
          </w:p>
        </w:tc>
      </w:tr>
      <w:tr w:rsidR="005D2F4E" w:rsidRPr="00865AF6" w14:paraId="5ABC9C06" w14:textId="77777777" w:rsidTr="00F54768">
        <w:tc>
          <w:tcPr>
            <w:tcW w:w="1702" w:type="dxa"/>
            <w:vMerge/>
            <w:tcBorders>
              <w:left w:val="single" w:sz="4" w:space="0" w:color="000000"/>
              <w:right w:val="single" w:sz="4" w:space="0" w:color="000000"/>
            </w:tcBorders>
          </w:tcPr>
          <w:p w14:paraId="0415BB88" w14:textId="77777777" w:rsidR="005D2F4E" w:rsidRPr="00102539" w:rsidRDefault="005D2F4E" w:rsidP="00F54768">
            <w:pPr>
              <w:rPr>
                <w:sz w:val="20"/>
              </w:rPr>
            </w:pPr>
          </w:p>
        </w:tc>
        <w:tc>
          <w:tcPr>
            <w:tcW w:w="1134" w:type="dxa"/>
            <w:tcBorders>
              <w:top w:val="single" w:sz="4" w:space="0" w:color="000000"/>
              <w:left w:val="single" w:sz="4" w:space="0" w:color="000000"/>
              <w:right w:val="single" w:sz="4" w:space="0" w:color="000000"/>
            </w:tcBorders>
          </w:tcPr>
          <w:p w14:paraId="50C80A40" w14:textId="77777777" w:rsidR="005D2F4E" w:rsidRPr="00102539" w:rsidRDefault="005D2F4E" w:rsidP="00F54768">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253E1BC8" w14:textId="25B4B007" w:rsidR="005D2F4E" w:rsidRPr="00865AF6" w:rsidRDefault="005D2F4E" w:rsidP="005D2F4E">
            <w:pPr>
              <w:shd w:val="clear" w:color="auto" w:fill="E6E6E6"/>
              <w:rPr>
                <w:rStyle w:val="Codefragment"/>
                <w:noProof w:val="0"/>
                <w:sz w:val="18"/>
                <w:szCs w:val="18"/>
                <w:lang w:val="en-GB"/>
              </w:rPr>
            </w:pPr>
            <w:r>
              <w:rPr>
                <w:rFonts w:ascii="Courier New" w:hAnsi="Courier New" w:cs="Courier New"/>
                <w:sz w:val="18"/>
                <w:szCs w:val="18"/>
              </w:rPr>
              <w:t>geometry</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w:t>
            </w:r>
            <w:r>
              <w:rPr>
                <w:rFonts w:ascii="Courier New" w:hAnsi="Courier New" w:cs="Courier New"/>
                <w:sz w:val="18"/>
                <w:szCs w:val="18"/>
              </w:rPr>
              <w:t>lygon</w:t>
            </w:r>
            <w:r w:rsidRPr="005D2F4E">
              <w:rPr>
                <w:rFonts w:ascii="Courier New" w:hAnsi="Courier New" w:cs="Courier New"/>
                <w:sz w:val="18"/>
                <w:szCs w:val="18"/>
              </w:rPr>
              <w:t>",</w:t>
            </w:r>
            <w:r>
              <w:rPr>
                <w:rFonts w:ascii="Courier New" w:hAnsi="Courier New" w:cs="Courier New"/>
                <w:sz w:val="18"/>
                <w:szCs w:val="18"/>
              </w:rPr>
              <w:t>"geometry":</w:t>
            </w:r>
            <w:r w:rsidRPr="005D2F4E">
              <w:rPr>
                <w:rFonts w:ascii="Courier New" w:hAnsi="Courier New" w:cs="Courier New"/>
                <w:sz w:val="18"/>
                <w:szCs w:val="18"/>
              </w:rPr>
              <w:t>{</w:t>
            </w:r>
            <w:r>
              <w:rPr>
                <w:rFonts w:ascii="Courier New" w:hAnsi="Courier New" w:cs="Courier New"/>
                <w:sz w:val="18"/>
                <w:szCs w:val="18"/>
              </w:rPr>
              <w:t>"rings":</w:t>
            </w:r>
            <w:r w:rsidRPr="005D2F4E">
              <w:rPr>
                <w:rFonts w:ascii="Courier New" w:hAnsi="Courier New" w:cs="Courier New"/>
                <w:sz w:val="18"/>
                <w:szCs w:val="18"/>
              </w:rPr>
              <w:t>[[[-117,34],[-116,34],[-117,33],[-117,34]],[[-115,44],[-114,43],[-115,43],[-115,44]]]</w:t>
            </w:r>
            <w:r>
              <w:rPr>
                <w:rFonts w:ascii="Courier New" w:hAnsi="Courier New" w:cs="Courier New"/>
                <w:sz w:val="18"/>
                <w:szCs w:val="18"/>
              </w:rPr>
              <w:t>}</w:t>
            </w:r>
            <w:r w:rsidRPr="005D2F4E">
              <w:rPr>
                <w:rFonts w:ascii="Courier New" w:hAnsi="Courier New" w:cs="Courier New"/>
                <w:sz w:val="18"/>
                <w:szCs w:val="18"/>
              </w:rPr>
              <w:t>}</w:t>
            </w:r>
          </w:p>
        </w:tc>
      </w:tr>
      <w:tr w:rsidR="005D2F4E" w:rsidRPr="0006795F" w14:paraId="0CD0D673" w14:textId="77777777" w:rsidTr="00F54768">
        <w:tc>
          <w:tcPr>
            <w:tcW w:w="1702" w:type="dxa"/>
            <w:tcBorders>
              <w:top w:val="single" w:sz="4" w:space="0" w:color="000000"/>
              <w:left w:val="single" w:sz="4" w:space="0" w:color="000000"/>
              <w:bottom w:val="nil"/>
              <w:right w:val="single" w:sz="4" w:space="0" w:color="000000"/>
            </w:tcBorders>
            <w:shd w:val="clear" w:color="auto" w:fill="auto"/>
          </w:tcPr>
          <w:p w14:paraId="10BA8041" w14:textId="77777777" w:rsidR="005D2F4E" w:rsidRPr="0006795F" w:rsidRDefault="005D2F4E" w:rsidP="00F54768">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DD6EA92" w14:textId="0614915C" w:rsidR="005D2F4E" w:rsidRDefault="005D2F4E" w:rsidP="00F54768">
            <w:pPr>
              <w:rPr>
                <w:sz w:val="20"/>
              </w:rPr>
            </w:pPr>
            <w:r w:rsidRPr="00B651B1">
              <w:rPr>
                <w:sz w:val="20"/>
              </w:rPr>
              <w:t xml:space="preserve">The spatial reference </w:t>
            </w:r>
            <w:r>
              <w:rPr>
                <w:sz w:val="20"/>
              </w:rPr>
              <w:t xml:space="preserve">of the </w:t>
            </w:r>
            <w:r w:rsidRPr="00B651B1">
              <w:rPr>
                <w:sz w:val="20"/>
              </w:rPr>
              <w:t>input geometries</w:t>
            </w:r>
            <w:r>
              <w:rPr>
                <w:sz w:val="20"/>
              </w:rPr>
              <w:t xml:space="preserve"> (geometries and geometry)</w:t>
            </w:r>
            <w:r w:rsidRPr="00B651B1">
              <w:rPr>
                <w:sz w:val="20"/>
              </w:rPr>
              <w:t xml:space="preserve">. </w:t>
            </w:r>
          </w:p>
          <w:p w14:paraId="18F1BC48" w14:textId="77777777" w:rsidR="005D2F4E" w:rsidRPr="0006795F" w:rsidRDefault="005D2F4E" w:rsidP="00F54768">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5D2F4E" w:rsidRPr="0006795F" w14:paraId="3A98F60E" w14:textId="77777777" w:rsidTr="00F54768">
        <w:tc>
          <w:tcPr>
            <w:tcW w:w="1702" w:type="dxa"/>
            <w:vMerge w:val="restart"/>
            <w:tcBorders>
              <w:top w:val="nil"/>
              <w:left w:val="single" w:sz="4" w:space="0" w:color="000000"/>
              <w:right w:val="single" w:sz="4" w:space="0" w:color="000000"/>
            </w:tcBorders>
          </w:tcPr>
          <w:p w14:paraId="42BFA769" w14:textId="77777777" w:rsidR="005D2F4E" w:rsidRPr="0006795F" w:rsidRDefault="005D2F4E" w:rsidP="00F54768">
            <w:pPr>
              <w:rPr>
                <w:sz w:val="20"/>
              </w:rPr>
            </w:pPr>
          </w:p>
        </w:tc>
        <w:tc>
          <w:tcPr>
            <w:tcW w:w="1134" w:type="dxa"/>
            <w:tcBorders>
              <w:top w:val="single" w:sz="4" w:space="0" w:color="000000"/>
              <w:left w:val="single" w:sz="4" w:space="0" w:color="000000"/>
              <w:right w:val="single" w:sz="4" w:space="0" w:color="000000"/>
            </w:tcBorders>
          </w:tcPr>
          <w:p w14:paraId="4D86325F" w14:textId="77777777" w:rsidR="005D2F4E" w:rsidRPr="0006795F" w:rsidRDefault="005D2F4E" w:rsidP="00F54768">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30474E70" w14:textId="77777777" w:rsidR="005D2F4E" w:rsidRPr="0006795F" w:rsidRDefault="005D2F4E" w:rsidP="00F54768">
            <w:pPr>
              <w:keepNext/>
              <w:rPr>
                <w:sz w:val="20"/>
              </w:rPr>
            </w:pPr>
            <w:r w:rsidRPr="00B651B1">
              <w:rPr>
                <w:sz w:val="20"/>
              </w:rPr>
              <w:t>Yes</w:t>
            </w:r>
          </w:p>
        </w:tc>
      </w:tr>
      <w:tr w:rsidR="005D2F4E" w:rsidRPr="0006795F" w14:paraId="24D9C2BD" w14:textId="77777777" w:rsidTr="00F54768">
        <w:tc>
          <w:tcPr>
            <w:tcW w:w="1702" w:type="dxa"/>
            <w:vMerge/>
            <w:tcBorders>
              <w:left w:val="single" w:sz="4" w:space="0" w:color="000000"/>
              <w:right w:val="single" w:sz="4" w:space="0" w:color="000000"/>
            </w:tcBorders>
          </w:tcPr>
          <w:p w14:paraId="192448FC" w14:textId="77777777" w:rsidR="005D2F4E" w:rsidRPr="0006795F" w:rsidRDefault="005D2F4E" w:rsidP="00F54768">
            <w:pPr>
              <w:rPr>
                <w:sz w:val="20"/>
              </w:rPr>
            </w:pPr>
          </w:p>
        </w:tc>
        <w:tc>
          <w:tcPr>
            <w:tcW w:w="1134" w:type="dxa"/>
            <w:tcBorders>
              <w:top w:val="single" w:sz="4" w:space="0" w:color="000000"/>
              <w:left w:val="single" w:sz="4" w:space="0" w:color="000000"/>
              <w:right w:val="single" w:sz="4" w:space="0" w:color="000000"/>
            </w:tcBorders>
          </w:tcPr>
          <w:p w14:paraId="2010B37B" w14:textId="77777777" w:rsidR="005D2F4E" w:rsidRPr="0006795F" w:rsidRDefault="005D2F4E" w:rsidP="00F54768">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3BC2378C" w14:textId="77777777" w:rsidR="005D2F4E" w:rsidRPr="0006795F" w:rsidRDefault="005D2F4E" w:rsidP="00F54768">
            <w:pPr>
              <w:keepNext/>
              <w:rPr>
                <w:rStyle w:val="Codefragment"/>
              </w:rPr>
            </w:pPr>
            <w:r>
              <w:rPr>
                <w:rStyle w:val="Codefragment"/>
                <w:sz w:val="20"/>
              </w:rPr>
              <w:t>JSON / POSINT</w:t>
            </w:r>
          </w:p>
        </w:tc>
      </w:tr>
      <w:tr w:rsidR="005D2F4E" w:rsidRPr="0006795F" w14:paraId="75E659FF" w14:textId="77777777" w:rsidTr="00F54768">
        <w:tc>
          <w:tcPr>
            <w:tcW w:w="1702" w:type="dxa"/>
            <w:vMerge/>
            <w:tcBorders>
              <w:left w:val="single" w:sz="4" w:space="0" w:color="000000"/>
              <w:right w:val="single" w:sz="4" w:space="0" w:color="000000"/>
            </w:tcBorders>
          </w:tcPr>
          <w:p w14:paraId="51108E12" w14:textId="77777777" w:rsidR="005D2F4E" w:rsidRPr="0006795F" w:rsidRDefault="005D2F4E" w:rsidP="00F54768">
            <w:pPr>
              <w:rPr>
                <w:sz w:val="20"/>
              </w:rPr>
            </w:pPr>
          </w:p>
        </w:tc>
        <w:tc>
          <w:tcPr>
            <w:tcW w:w="1134" w:type="dxa"/>
            <w:tcBorders>
              <w:top w:val="single" w:sz="4" w:space="0" w:color="000000"/>
              <w:left w:val="single" w:sz="4" w:space="0" w:color="000000"/>
              <w:right w:val="single" w:sz="4" w:space="0" w:color="000000"/>
            </w:tcBorders>
          </w:tcPr>
          <w:p w14:paraId="03273856" w14:textId="77777777" w:rsidR="005D2F4E" w:rsidRPr="0006795F" w:rsidRDefault="005D2F4E" w:rsidP="00F54768">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12A8EF05" w14:textId="77777777" w:rsidR="005D2F4E" w:rsidRPr="0006795F" w:rsidRDefault="005D2F4E" w:rsidP="00F54768">
            <w:pPr>
              <w:rPr>
                <w:rStyle w:val="Codefragment"/>
              </w:rPr>
            </w:pPr>
            <w:r>
              <w:rPr>
                <w:rStyle w:val="Codefragment"/>
                <w:sz w:val="20"/>
              </w:rPr>
              <w:t>sr</w:t>
            </w:r>
            <w:r w:rsidRPr="00B651B1">
              <w:rPr>
                <w:rStyle w:val="Codefragment"/>
                <w:sz w:val="20"/>
              </w:rPr>
              <w:t>=</w:t>
            </w:r>
            <w:r>
              <w:rPr>
                <w:rStyle w:val="Codefragment"/>
                <w:sz w:val="20"/>
              </w:rPr>
              <w:t>4326</w:t>
            </w:r>
          </w:p>
        </w:tc>
      </w:tr>
    </w:tbl>
    <w:p w14:paraId="211791E9" w14:textId="77777777" w:rsidR="005D2F4E" w:rsidRPr="0006795F" w:rsidRDefault="005D2F4E" w:rsidP="005D2F4E">
      <w:pPr>
        <w:pStyle w:val="NWPText10"/>
        <w:keepNext/>
        <w:rPr>
          <w:b/>
        </w:rPr>
      </w:pPr>
    </w:p>
    <w:p w14:paraId="20455E4E" w14:textId="77777777" w:rsidR="005D2F4E" w:rsidRPr="0006795F" w:rsidRDefault="005D2F4E" w:rsidP="005D2F4E">
      <w:pPr>
        <w:pStyle w:val="NWPText10"/>
        <w:keepNext/>
        <w:rPr>
          <w:b/>
        </w:rPr>
      </w:pPr>
      <w:r w:rsidRPr="0006795F">
        <w:rPr>
          <w:b/>
        </w:rPr>
        <w:t>Request Requirements</w:t>
      </w:r>
    </w:p>
    <w:p w14:paraId="203F94D4" w14:textId="77777777" w:rsidR="005D2F4E" w:rsidRPr="0006795F" w:rsidRDefault="005D2F4E" w:rsidP="005D2F4E">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2F4E" w:rsidRPr="0006795F" w14:paraId="56577A78" w14:textId="77777777" w:rsidTr="00F54768">
        <w:tc>
          <w:tcPr>
            <w:tcW w:w="8780" w:type="dxa"/>
          </w:tcPr>
          <w:p w14:paraId="423D4F39" w14:textId="5B648BFE" w:rsidR="005D2F4E" w:rsidRPr="0006795F" w:rsidRDefault="005D2F4E" w:rsidP="00F54768">
            <w:pPr>
              <w:pStyle w:val="Requirement"/>
              <w:tabs>
                <w:tab w:val="clear" w:pos="900"/>
                <w:tab w:val="num" w:pos="1890"/>
              </w:tabs>
            </w:pPr>
            <w:r w:rsidRPr="0006795F">
              <w:t xml:space="preserve">A request on a </w:t>
            </w:r>
            <w:r w:rsidR="00F54768">
              <w:t xml:space="preserve">Difference </w:t>
            </w:r>
            <w:r w:rsidRPr="0006795F">
              <w:t>resource SHALL conform to the URI template in</w:t>
            </w:r>
            <w:r>
              <w:t xml:space="preserve"> </w:t>
            </w:r>
            <w:r w:rsidR="000A56BF">
              <w:fldChar w:fldCharType="begin"/>
            </w:r>
            <w:r w:rsidR="000A56BF">
              <w:instrText xml:space="preserve"> REF _Ref200099971 \h </w:instrText>
            </w:r>
            <w:r w:rsidR="000A56BF">
              <w:fldChar w:fldCharType="separate"/>
            </w:r>
            <w:r w:rsidR="003C5AF3" w:rsidRPr="0006795F">
              <w:t xml:space="preserve">Table </w:t>
            </w:r>
            <w:r w:rsidR="003C5AF3">
              <w:t>51</w:t>
            </w:r>
            <w:r w:rsidR="000A56BF">
              <w:fldChar w:fldCharType="end"/>
            </w:r>
            <w:r w:rsidR="000A56BF">
              <w:t xml:space="preserve"> </w:t>
            </w:r>
            <w:r w:rsidRPr="0006795F">
              <w:t>and be accessed using a HTTP method identified in the same table.</w:t>
            </w:r>
          </w:p>
          <w:p w14:paraId="45151F1D" w14:textId="50D883B0" w:rsidR="005D2F4E" w:rsidRPr="0006795F" w:rsidRDefault="005B0A4D" w:rsidP="00F54768">
            <w:pPr>
              <w:pStyle w:val="RequirementURI"/>
              <w:rPr>
                <w:color w:val="auto"/>
              </w:rPr>
            </w:pPr>
            <w:r>
              <w:rPr>
                <w:color w:val="auto"/>
              </w:rPr>
              <w:t>difference</w:t>
            </w:r>
            <w:r w:rsidR="005D2F4E">
              <w:rPr>
                <w:color w:val="auto"/>
              </w:rPr>
              <w:t>/</w:t>
            </w:r>
            <w:r w:rsidR="005D2F4E" w:rsidRPr="0006795F">
              <w:rPr>
                <w:color w:val="auto"/>
              </w:rPr>
              <w:t>Request</w:t>
            </w:r>
          </w:p>
        </w:tc>
      </w:tr>
    </w:tbl>
    <w:p w14:paraId="75022CC0" w14:textId="77777777" w:rsidR="005D2F4E" w:rsidRPr="0006795F" w:rsidRDefault="005D2F4E" w:rsidP="005D2F4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2F4E" w:rsidRPr="0006795F" w14:paraId="6CB0D71C" w14:textId="77777777" w:rsidTr="00F54768">
        <w:tc>
          <w:tcPr>
            <w:tcW w:w="8780" w:type="dxa"/>
          </w:tcPr>
          <w:p w14:paraId="6F7BB5D0" w14:textId="6E47EE73" w:rsidR="005D2F4E" w:rsidRPr="0006795F" w:rsidRDefault="005D2F4E" w:rsidP="00F54768">
            <w:pPr>
              <w:pStyle w:val="Requirement"/>
              <w:tabs>
                <w:tab w:val="clear" w:pos="900"/>
                <w:tab w:val="num" w:pos="1890"/>
              </w:tabs>
            </w:pPr>
            <w:r w:rsidRPr="0006795F">
              <w:t xml:space="preserve">A request on a </w:t>
            </w:r>
            <w:r w:rsidR="00F54768">
              <w:t>Difference</w:t>
            </w:r>
            <w:r w:rsidRPr="0006795F">
              <w:t xml:space="preserve"> resource SHALL support all parameters and values specified in</w:t>
            </w:r>
            <w:r w:rsidR="000A56BF">
              <w:t xml:space="preserve"> </w:t>
            </w:r>
            <w:r w:rsidR="000A56BF">
              <w:fldChar w:fldCharType="begin"/>
            </w:r>
            <w:r w:rsidR="000A56BF">
              <w:instrText xml:space="preserve"> REF _Ref200099974 \h </w:instrText>
            </w:r>
            <w:r w:rsidR="000A56BF">
              <w:fldChar w:fldCharType="separate"/>
            </w:r>
            <w:r w:rsidR="003C5AF3" w:rsidRPr="0006795F">
              <w:t xml:space="preserve">Table </w:t>
            </w:r>
            <w:r w:rsidR="003C5AF3">
              <w:t>52</w:t>
            </w:r>
            <w:r w:rsidR="000A56BF">
              <w:fldChar w:fldCharType="end"/>
            </w:r>
            <w:r w:rsidRPr="0006795F">
              <w:t>.</w:t>
            </w:r>
          </w:p>
          <w:p w14:paraId="77FAD456" w14:textId="16ACF79F" w:rsidR="005D2F4E" w:rsidRPr="0006795F" w:rsidRDefault="005B0A4D" w:rsidP="00F54768">
            <w:pPr>
              <w:pStyle w:val="RequirementURI"/>
              <w:rPr>
                <w:color w:val="auto"/>
              </w:rPr>
            </w:pPr>
            <w:r>
              <w:rPr>
                <w:color w:val="auto"/>
              </w:rPr>
              <w:t>difference</w:t>
            </w:r>
            <w:r w:rsidR="005D2F4E">
              <w:rPr>
                <w:color w:val="auto"/>
              </w:rPr>
              <w:t>/</w:t>
            </w:r>
            <w:r w:rsidR="005D2F4E" w:rsidRPr="0006795F">
              <w:rPr>
                <w:color w:val="auto"/>
              </w:rPr>
              <w:t>ParametersBasic</w:t>
            </w:r>
          </w:p>
        </w:tc>
      </w:tr>
    </w:tbl>
    <w:p w14:paraId="57392E5A" w14:textId="77777777" w:rsidR="005D2F4E" w:rsidRPr="0006795F" w:rsidRDefault="005D2F4E" w:rsidP="005D2F4E">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2F4E" w:rsidRPr="0006795F" w14:paraId="2DBB746C" w14:textId="77777777" w:rsidTr="00F54768">
        <w:tc>
          <w:tcPr>
            <w:tcW w:w="8780" w:type="dxa"/>
          </w:tcPr>
          <w:p w14:paraId="47B4232A" w14:textId="0DAE20EE" w:rsidR="005D2F4E" w:rsidRPr="0006795F" w:rsidRDefault="005D2F4E" w:rsidP="00F54768">
            <w:pPr>
              <w:pStyle w:val="Requirement"/>
              <w:tabs>
                <w:tab w:val="clear" w:pos="900"/>
                <w:tab w:val="num" w:pos="1890"/>
              </w:tabs>
            </w:pPr>
            <w:r>
              <w:t xml:space="preserve">The </w:t>
            </w:r>
            <w:r w:rsidR="005B0A4D">
              <w:t>geometries</w:t>
            </w:r>
            <w:r>
              <w:t xml:space="preserve"> and the </w:t>
            </w:r>
            <w:r w:rsidR="005B0A4D">
              <w:t>geometry</w:t>
            </w:r>
            <w:r w:rsidRPr="00B651B1">
              <w:t xml:space="preserve"> parameter</w:t>
            </w:r>
            <w:r>
              <w:t xml:space="preserve">s </w:t>
            </w:r>
            <w:r w:rsidRPr="00B651B1">
              <w:t xml:space="preserve">SHALL conform to the requirements for </w:t>
            </w:r>
            <w:r>
              <w:t>polyline and geometry array objects respectively</w:t>
            </w:r>
            <w:r w:rsidRPr="00B651B1">
              <w:t xml:space="preserve"> (see requirements class </w:t>
            </w:r>
            <w:r w:rsidRPr="00B651B1">
              <w:rPr>
                <w:b/>
              </w:rPr>
              <w:t>http://www.opengis.net/spec/gsr-gs/1.0/req/geometry</w:t>
            </w:r>
            <w:r w:rsidRPr="00B651B1">
              <w:t>)</w:t>
            </w:r>
            <w:r w:rsidRPr="0006795F">
              <w:t>.</w:t>
            </w:r>
            <w:r w:rsidR="005B0A4D">
              <w:t xml:space="preserve"> The geometry in the geometry parameter SHALL be of a </w:t>
            </w:r>
            <w:r w:rsidR="005B0A4D" w:rsidRPr="005B0A4D">
              <w:t xml:space="preserve">dimension equal to or greater than the </w:t>
            </w:r>
            <w:r w:rsidR="005B0A4D">
              <w:t>geometries in the geometries parameter.</w:t>
            </w:r>
          </w:p>
          <w:p w14:paraId="64B5CE62" w14:textId="6BE3A118" w:rsidR="005D2F4E" w:rsidRPr="0006795F" w:rsidRDefault="005B0A4D" w:rsidP="00F54768">
            <w:pPr>
              <w:pStyle w:val="RequirementURI"/>
              <w:rPr>
                <w:color w:val="auto"/>
              </w:rPr>
            </w:pPr>
            <w:r>
              <w:rPr>
                <w:color w:val="auto"/>
              </w:rPr>
              <w:t>difference</w:t>
            </w:r>
            <w:r w:rsidR="005D2F4E">
              <w:rPr>
                <w:color w:val="auto"/>
              </w:rPr>
              <w:t>/</w:t>
            </w:r>
            <w:r w:rsidR="005D2F4E" w:rsidRPr="0006795F">
              <w:rPr>
                <w:color w:val="auto"/>
              </w:rPr>
              <w:t>ParametersGeometries</w:t>
            </w:r>
          </w:p>
        </w:tc>
      </w:tr>
    </w:tbl>
    <w:p w14:paraId="0B6E1F84" w14:textId="77777777" w:rsidR="005D2F4E" w:rsidRPr="00102539" w:rsidRDefault="005D2F4E" w:rsidP="005D2F4E">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2F4E" w:rsidRPr="00102539" w14:paraId="583F4045" w14:textId="77777777" w:rsidTr="00F54768">
        <w:tc>
          <w:tcPr>
            <w:tcW w:w="8780" w:type="dxa"/>
          </w:tcPr>
          <w:p w14:paraId="1ABBBAFC" w14:textId="77777777" w:rsidR="005D2F4E" w:rsidRPr="00102539" w:rsidRDefault="005D2F4E" w:rsidP="00F54768">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2F011995" w14:textId="09AB91CA" w:rsidR="005D2F4E" w:rsidRPr="00102539" w:rsidRDefault="00162726" w:rsidP="00F54768">
            <w:pPr>
              <w:pStyle w:val="RequirementURI"/>
              <w:rPr>
                <w:color w:val="auto"/>
              </w:rPr>
            </w:pPr>
            <w:r>
              <w:rPr>
                <w:color w:val="auto"/>
              </w:rPr>
              <w:t>difference</w:t>
            </w:r>
            <w:r w:rsidR="005D2F4E">
              <w:rPr>
                <w:color w:val="auto"/>
              </w:rPr>
              <w:t>/</w:t>
            </w:r>
            <w:r w:rsidR="005D2F4E" w:rsidRPr="00102539">
              <w:rPr>
                <w:color w:val="auto"/>
              </w:rPr>
              <w:t>ParametersSR</w:t>
            </w:r>
          </w:p>
        </w:tc>
      </w:tr>
    </w:tbl>
    <w:p w14:paraId="0D917A6D" w14:textId="77777777" w:rsidR="005D2F4E" w:rsidRPr="0006795F" w:rsidRDefault="005D2F4E" w:rsidP="005D2F4E">
      <w:pPr>
        <w:pStyle w:val="NWPText10"/>
      </w:pPr>
    </w:p>
    <w:p w14:paraId="21125588" w14:textId="77777777" w:rsidR="005D2F4E" w:rsidRPr="0006795F" w:rsidRDefault="005D2F4E" w:rsidP="005D2F4E">
      <w:pPr>
        <w:pStyle w:val="berschrift2"/>
      </w:pPr>
      <w:bookmarkStart w:id="185" w:name="_Toc201986297"/>
      <w:r>
        <w:lastRenderedPageBreak/>
        <w:t>Geometry Array</w:t>
      </w:r>
      <w:r w:rsidRPr="0006795F">
        <w:t xml:space="preserve"> resources</w:t>
      </w:r>
      <w:bookmarkEnd w:id="18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D2F4E" w:rsidRPr="00805045" w14:paraId="5349ABF7" w14:textId="77777777" w:rsidTr="00F54768">
        <w:tc>
          <w:tcPr>
            <w:tcW w:w="8780" w:type="dxa"/>
          </w:tcPr>
          <w:p w14:paraId="57680325" w14:textId="4B617A56" w:rsidR="005D2F4E" w:rsidRPr="00805045" w:rsidRDefault="005D2F4E" w:rsidP="00F54768">
            <w:pPr>
              <w:pStyle w:val="Requirement"/>
              <w:tabs>
                <w:tab w:val="clear" w:pos="900"/>
                <w:tab w:val="num" w:pos="1890"/>
              </w:tabs>
            </w:pPr>
            <w:r w:rsidRPr="00805045">
              <w:t xml:space="preserve">The JSON representation of a response to a </w:t>
            </w:r>
            <w:r w:rsidR="00162726">
              <w:t>Difference</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4C4D79E2" w14:textId="462E8D42" w:rsidR="005D2F4E" w:rsidRPr="00805045" w:rsidRDefault="00162726" w:rsidP="00F54768">
            <w:pPr>
              <w:pStyle w:val="RequirementURI"/>
            </w:pPr>
            <w:r w:rsidRPr="00162726">
              <w:t>difference</w:t>
            </w:r>
            <w:r w:rsidR="005D2F4E">
              <w:t>/</w:t>
            </w:r>
            <w:r w:rsidR="005D2F4E" w:rsidRPr="00805045">
              <w:t>ResponseValid</w:t>
            </w:r>
          </w:p>
        </w:tc>
      </w:tr>
    </w:tbl>
    <w:p w14:paraId="4C570CE7" w14:textId="77777777" w:rsidR="005D2F4E" w:rsidRDefault="005D2F4E" w:rsidP="005D2F4E"/>
    <w:p w14:paraId="4296E285" w14:textId="77777777" w:rsidR="005D2F4E" w:rsidRPr="00D44A8A" w:rsidRDefault="005D2F4E" w:rsidP="005D2F4E">
      <w:pPr>
        <w:pStyle w:val="berschrift2"/>
      </w:pPr>
      <w:bookmarkStart w:id="186" w:name="_Toc201986298"/>
      <w:r>
        <w:t>Example</w:t>
      </w:r>
      <w:bookmarkEnd w:id="186"/>
    </w:p>
    <w:p w14:paraId="317CD1AC" w14:textId="6B740687" w:rsidR="005D2F4E" w:rsidRPr="0006795F" w:rsidRDefault="00BC132E" w:rsidP="005D2F4E">
      <w:r w:rsidRPr="00064041">
        <w:t>Calculate the difference between two polygons</w:t>
      </w:r>
      <w:r w:rsidR="005D2F4E" w:rsidRPr="0006795F">
        <w:t>:</w:t>
      </w:r>
    </w:p>
    <w:p w14:paraId="798B25B0" w14:textId="3A6505DA" w:rsidR="00BC132E" w:rsidRPr="00064041" w:rsidRDefault="00BC132E" w:rsidP="00BC132E">
      <w:pPr>
        <w:pStyle w:val="CodeSample"/>
      </w:pPr>
      <w:r w:rsidRPr="00064041">
        <w:t>http://</w:t>
      </w:r>
      <w:r>
        <w:t>example.com</w:t>
      </w:r>
      <w:r w:rsidRPr="00064041">
        <w:t>/rest/services/Geometry/GeometryServer/difference?sr=4269&amp;geometries={</w:t>
      </w:r>
      <w:r>
        <w:t>"</w:t>
      </w:r>
      <w:r w:rsidRPr="00064041">
        <w:t>geometryType</w:t>
      </w:r>
      <w:r>
        <w:t>":"</w:t>
      </w:r>
      <w:r w:rsidRPr="00064041">
        <w:t>GeometryPolygon</w:t>
      </w:r>
      <w:r>
        <w:t>"</w:t>
      </w:r>
      <w:r w:rsidRPr="00064041">
        <w:t>,</w:t>
      </w:r>
      <w:r>
        <w:t>"</w:t>
      </w:r>
      <w:r w:rsidRPr="00064041">
        <w:t>spatialReference</w:t>
      </w:r>
      <w:r>
        <w:t>"</w:t>
      </w:r>
      <w:r w:rsidRPr="00064041">
        <w:t>:{</w:t>
      </w:r>
      <w:r>
        <w:t>"</w:t>
      </w:r>
      <w:r w:rsidRPr="00064041">
        <w:t>wkid</w:t>
      </w:r>
      <w:r>
        <w:t>":</w:t>
      </w:r>
      <w:r w:rsidRPr="00064041">
        <w:t>4269},</w:t>
      </w:r>
      <w:r>
        <w:t>"</w:t>
      </w:r>
      <w:r w:rsidRPr="00064041">
        <w:t>geometries</w:t>
      </w:r>
      <w:r>
        <w:t>"</w:t>
      </w:r>
      <w:r w:rsidRPr="00064041">
        <w:t>:[{</w:t>
      </w:r>
      <w:r>
        <w:t>"</w:t>
      </w:r>
      <w:r w:rsidRPr="00064041">
        <w:t>rings</w:t>
      </w:r>
      <w:r>
        <w:t>":[[[-75.489280661</w:t>
      </w:r>
      <w:r w:rsidRPr="00064041">
        <w:t>,39.714</w:t>
      </w:r>
      <w:r>
        <w:t>858219],[-75.475974268,39.720084384],[-75.474768457</w:t>
      </w:r>
      <w:r w:rsidRPr="00064041">
        <w:t>,39.7418</w:t>
      </w:r>
      <w:r>
        <w:t>32093],[-75.460394119,39.763362027],[-74.738824727</w:t>
      </w:r>
      <w:r w:rsidRPr="00064041">
        <w:t>,40.17</w:t>
      </w:r>
      <w:r>
        <w:t>7725644],[-74.916654342,39.170638542],[-75.014407077</w:t>
      </w:r>
      <w:r w:rsidRPr="00064041">
        <w:t>,39.1983</w:t>
      </w:r>
      <w:r>
        <w:t>63837],[-75.119958112,39.184691781],[-75.415672275</w:t>
      </w:r>
      <w:r w:rsidRPr="00064041">
        <w:t>,39.3749</w:t>
      </w:r>
      <w:r>
        <w:t>71842],[-75.55276304,39.490514307],[-75.516688884</w:t>
      </w:r>
      <w:r w:rsidRPr="00064041">
        <w:t>,39.566</w:t>
      </w:r>
      <w:r>
        <w:t>568416],[-75.570234187</w:t>
      </w:r>
      <w:r w:rsidRPr="00064041">
        <w:t>,39.617</w:t>
      </w:r>
      <w:r>
        <w:t>734963],[-75.489280661,39.714858219</w:t>
      </w:r>
      <w:r w:rsidRPr="00064041">
        <w:t>]]]}]}&amp;geometry={</w:t>
      </w:r>
      <w:r>
        <w:t>"</w:t>
      </w:r>
      <w:r w:rsidRPr="00064041">
        <w:t>geometryType</w:t>
      </w:r>
      <w:r>
        <w:t>":"</w:t>
      </w:r>
      <w:r w:rsidRPr="00064041">
        <w:t>GeometryPolygon</w:t>
      </w:r>
      <w:r>
        <w:t>"</w:t>
      </w:r>
      <w:r w:rsidRPr="00064041">
        <w:t>,</w:t>
      </w:r>
      <w:r>
        <w:t>"</w:t>
      </w:r>
      <w:r w:rsidRPr="00064041">
        <w:t>spatialReference</w:t>
      </w:r>
      <w:r>
        <w:t>"</w:t>
      </w:r>
      <w:r w:rsidRPr="00064041">
        <w:t>:{</w:t>
      </w:r>
      <w:r>
        <w:t>"</w:t>
      </w:r>
      <w:r w:rsidRPr="00064041">
        <w:t>wkid</w:t>
      </w:r>
      <w:r>
        <w:t>":</w:t>
      </w:r>
      <w:r w:rsidRPr="00064041">
        <w:t>4269},</w:t>
      </w:r>
      <w:r>
        <w:t>"</w:t>
      </w:r>
      <w:r w:rsidRPr="00064041">
        <w:t>geometry</w:t>
      </w:r>
      <w:r>
        <w:t>"</w:t>
      </w:r>
      <w:r w:rsidRPr="00064041">
        <w:t>:{</w:t>
      </w:r>
      <w:r>
        <w:t>"</w:t>
      </w:r>
      <w:r w:rsidRPr="00064041">
        <w:t>rings</w:t>
      </w:r>
      <w:r>
        <w:t>":[[[-75.460394119,39.763362027],[-74.738824727</w:t>
      </w:r>
      <w:r w:rsidRPr="00064041">
        <w:t>,40.177</w:t>
      </w:r>
      <w:r>
        <w:t>725644],[-75.460394119,39.763362027</w:t>
      </w:r>
      <w:r w:rsidRPr="00064041">
        <w:t>]]]}}</w:t>
      </w:r>
      <w:r>
        <w:t>&amp;f=json</w:t>
      </w:r>
    </w:p>
    <w:p w14:paraId="232EA656" w14:textId="77777777" w:rsidR="005D2F4E" w:rsidRDefault="005D2F4E" w:rsidP="005D2F4E">
      <w:pPr>
        <w:pStyle w:val="NWPText10"/>
        <w:keepNext/>
        <w:outlineLvl w:val="0"/>
        <w:rPr>
          <w:sz w:val="24"/>
          <w:lang w:val="en-GB"/>
        </w:rPr>
      </w:pPr>
    </w:p>
    <w:p w14:paraId="4FAFF9C6" w14:textId="77777777" w:rsidR="005D2F4E" w:rsidRPr="00CA4362" w:rsidRDefault="005D2F4E" w:rsidP="005D2F4E">
      <w:pPr>
        <w:pStyle w:val="NWPText10"/>
        <w:rPr>
          <w:b/>
        </w:rPr>
      </w:pPr>
      <w:r w:rsidRPr="00CA4362">
        <w:rPr>
          <w:b/>
        </w:rPr>
        <w:t>Request</w:t>
      </w:r>
    </w:p>
    <w:p w14:paraId="0B5D349F" w14:textId="695829EA" w:rsidR="005D2F4E" w:rsidRDefault="005D2F4E" w:rsidP="004B3064">
      <w:pPr>
        <w:pStyle w:val="CodeSample"/>
      </w:pPr>
      <w:r>
        <w:t xml:space="preserve">GET </w:t>
      </w:r>
      <w:r w:rsidR="00BC132E" w:rsidRPr="00064041">
        <w:t>/rest/services/Geometry/GeometryServer/difference?sr=4269&amp;geometries={</w:t>
      </w:r>
      <w:r w:rsidR="00BC132E">
        <w:t>"</w:t>
      </w:r>
      <w:r w:rsidR="00BC132E" w:rsidRPr="00064041">
        <w:t>geometryType</w:t>
      </w:r>
      <w:r w:rsidR="00BC132E">
        <w:t>":"</w:t>
      </w:r>
      <w:r w:rsidR="00BC132E" w:rsidRPr="00064041">
        <w:t>GeometryPolygon</w:t>
      </w:r>
      <w:r w:rsidR="00BC132E">
        <w:t>"</w:t>
      </w:r>
      <w:r w:rsidR="00BC132E" w:rsidRPr="00064041">
        <w:t>,</w:t>
      </w:r>
      <w:r w:rsidR="00BC132E">
        <w:t>"</w:t>
      </w:r>
      <w:r w:rsidR="00BC132E" w:rsidRPr="00064041">
        <w:t>spatialReference</w:t>
      </w:r>
      <w:r w:rsidR="00BC132E">
        <w:t>"</w:t>
      </w:r>
      <w:r w:rsidR="00BC132E" w:rsidRPr="00064041">
        <w:t>:{</w:t>
      </w:r>
      <w:r w:rsidR="00BC132E">
        <w:t>"</w:t>
      </w:r>
      <w:r w:rsidR="00BC132E" w:rsidRPr="00064041">
        <w:t>wkid</w:t>
      </w:r>
      <w:r w:rsidR="00BC132E">
        <w:t>":</w:t>
      </w:r>
      <w:r w:rsidR="00BC132E" w:rsidRPr="00064041">
        <w:t>4269},</w:t>
      </w:r>
      <w:r w:rsidR="00BC132E">
        <w:t>"</w:t>
      </w:r>
      <w:r w:rsidR="00BC132E" w:rsidRPr="00064041">
        <w:t>geometries</w:t>
      </w:r>
      <w:r w:rsidR="00BC132E">
        <w:t>"</w:t>
      </w:r>
      <w:r w:rsidR="00BC132E" w:rsidRPr="00064041">
        <w:t>:[{</w:t>
      </w:r>
      <w:r w:rsidR="00BC132E">
        <w:t>"</w:t>
      </w:r>
      <w:r w:rsidR="00BC132E" w:rsidRPr="00064041">
        <w:t>rings</w:t>
      </w:r>
      <w:r w:rsidR="00BC132E">
        <w:t>":[[[-75.489280661</w:t>
      </w:r>
      <w:r w:rsidR="00BC132E" w:rsidRPr="00064041">
        <w:t>,39.714</w:t>
      </w:r>
      <w:r w:rsidR="00BC132E">
        <w:t>858219],[-75.475974268,39.720084384],[-75.474768457</w:t>
      </w:r>
      <w:r w:rsidR="00BC132E" w:rsidRPr="00064041">
        <w:t>,39.7418</w:t>
      </w:r>
      <w:r w:rsidR="00BC132E">
        <w:t>32093],[-75.460394119,39.763362027],[-74.738824727</w:t>
      </w:r>
      <w:r w:rsidR="00BC132E" w:rsidRPr="00064041">
        <w:t>,40.17</w:t>
      </w:r>
      <w:r w:rsidR="00BC132E">
        <w:t>7725644],[-74.916654342,39.170638542],[-75.014407077</w:t>
      </w:r>
      <w:r w:rsidR="00BC132E" w:rsidRPr="00064041">
        <w:t>,39.1983</w:t>
      </w:r>
      <w:r w:rsidR="00BC132E">
        <w:t>63837],[-75.119958112,39.184691781],[-75.415672275</w:t>
      </w:r>
      <w:r w:rsidR="00BC132E" w:rsidRPr="00064041">
        <w:t>,39.3749</w:t>
      </w:r>
      <w:r w:rsidR="00BC132E">
        <w:t>71842],[-75.55276304,39.490514307],[-75.516688884</w:t>
      </w:r>
      <w:r w:rsidR="00BC132E" w:rsidRPr="00064041">
        <w:t>,39.566</w:t>
      </w:r>
      <w:r w:rsidR="00BC132E">
        <w:t>568416],[-75.570234187</w:t>
      </w:r>
      <w:r w:rsidR="00BC132E" w:rsidRPr="00064041">
        <w:t>,39.617</w:t>
      </w:r>
      <w:r w:rsidR="00BC132E">
        <w:t>734963],[-75.489280661,39.714858219</w:t>
      </w:r>
      <w:r w:rsidR="00BC132E" w:rsidRPr="00064041">
        <w:t>]]]}]}&amp;geometry={</w:t>
      </w:r>
      <w:r w:rsidR="00BC132E">
        <w:t>"</w:t>
      </w:r>
      <w:r w:rsidR="00BC132E" w:rsidRPr="00064041">
        <w:t>geometryType</w:t>
      </w:r>
      <w:r w:rsidR="00BC132E">
        <w:t>":"</w:t>
      </w:r>
      <w:r w:rsidR="00BC132E" w:rsidRPr="00064041">
        <w:t>GeometryPolygon</w:t>
      </w:r>
      <w:r w:rsidR="00BC132E">
        <w:t>"</w:t>
      </w:r>
      <w:r w:rsidR="00BC132E" w:rsidRPr="00064041">
        <w:t>,</w:t>
      </w:r>
      <w:r w:rsidR="00BC132E">
        <w:t>"</w:t>
      </w:r>
      <w:r w:rsidR="00BC132E" w:rsidRPr="00064041">
        <w:t>spatialReference</w:t>
      </w:r>
      <w:r w:rsidR="00BC132E">
        <w:t>"</w:t>
      </w:r>
      <w:r w:rsidR="00BC132E" w:rsidRPr="00064041">
        <w:t>:{</w:t>
      </w:r>
      <w:r w:rsidR="00BC132E">
        <w:t>"</w:t>
      </w:r>
      <w:r w:rsidR="00BC132E" w:rsidRPr="00064041">
        <w:t>wkid</w:t>
      </w:r>
      <w:r w:rsidR="00BC132E">
        <w:t>":</w:t>
      </w:r>
      <w:r w:rsidR="00BC132E" w:rsidRPr="00064041">
        <w:t>4269},</w:t>
      </w:r>
      <w:r w:rsidR="00BC132E">
        <w:t>"</w:t>
      </w:r>
      <w:r w:rsidR="00BC132E" w:rsidRPr="00064041">
        <w:t>geometry</w:t>
      </w:r>
      <w:r w:rsidR="00BC132E">
        <w:t>"</w:t>
      </w:r>
      <w:r w:rsidR="00BC132E" w:rsidRPr="00064041">
        <w:t>:{</w:t>
      </w:r>
      <w:r w:rsidR="00BC132E">
        <w:t>"</w:t>
      </w:r>
      <w:r w:rsidR="00BC132E" w:rsidRPr="00064041">
        <w:t>rings</w:t>
      </w:r>
      <w:r w:rsidR="00BC132E">
        <w:t>":[[[-75.460394119,39.763362027],[-74.738824727</w:t>
      </w:r>
      <w:r w:rsidR="00BC132E" w:rsidRPr="00064041">
        <w:t>,40.177</w:t>
      </w:r>
      <w:r w:rsidR="00BC132E">
        <w:t>725644],[-75.460394119,39.763362027</w:t>
      </w:r>
      <w:r w:rsidR="00BC132E" w:rsidRPr="00064041">
        <w:t>]]]}}</w:t>
      </w:r>
      <w:r w:rsidR="004B3064">
        <w:t>&amp;f=json</w:t>
      </w:r>
      <w:r>
        <w:t xml:space="preserve"> HTTP/1.1</w:t>
      </w:r>
    </w:p>
    <w:p w14:paraId="11B87C2D" w14:textId="77777777" w:rsidR="005D2F4E" w:rsidRDefault="005D2F4E" w:rsidP="005D2F4E">
      <w:pPr>
        <w:pStyle w:val="CodeSample"/>
      </w:pPr>
      <w:r>
        <w:t>Host: example.com</w:t>
      </w:r>
    </w:p>
    <w:p w14:paraId="6D80779A" w14:textId="77777777" w:rsidR="005D2F4E" w:rsidRDefault="005D2F4E" w:rsidP="005D2F4E">
      <w:pPr>
        <w:pStyle w:val="NWPText10"/>
      </w:pPr>
    </w:p>
    <w:p w14:paraId="7479440E" w14:textId="77777777" w:rsidR="005D2F4E" w:rsidRPr="00B67675" w:rsidRDefault="005D2F4E" w:rsidP="005D2F4E">
      <w:pPr>
        <w:pStyle w:val="NWPText10"/>
        <w:keepNext/>
        <w:outlineLvl w:val="0"/>
        <w:rPr>
          <w:b/>
        </w:rPr>
      </w:pPr>
      <w:r>
        <w:rPr>
          <w:b/>
        </w:rPr>
        <w:t xml:space="preserve">Response </w:t>
      </w:r>
    </w:p>
    <w:p w14:paraId="6B34C9B0" w14:textId="77777777" w:rsidR="005D2F4E" w:rsidRDefault="005D2F4E" w:rsidP="005D2F4E">
      <w:pPr>
        <w:pStyle w:val="CodeSample"/>
      </w:pPr>
      <w:r>
        <w:t>HTTP/1.1 200 OK</w:t>
      </w:r>
    </w:p>
    <w:p w14:paraId="632A67D6" w14:textId="77777777" w:rsidR="005D2F4E" w:rsidRDefault="005D2F4E" w:rsidP="005D2F4E">
      <w:pPr>
        <w:pStyle w:val="CodeSample"/>
      </w:pPr>
      <w:r>
        <w:t>Content-Type: application/json</w:t>
      </w:r>
    </w:p>
    <w:p w14:paraId="6CDE632B" w14:textId="77777777" w:rsidR="005D2F4E" w:rsidRDefault="005D2F4E" w:rsidP="005D2F4E">
      <w:pPr>
        <w:pStyle w:val="CodeSample"/>
      </w:pPr>
      <w:r>
        <w:t>Content-Length: nnn</w:t>
      </w:r>
    </w:p>
    <w:p w14:paraId="2A8F4E13" w14:textId="77777777" w:rsidR="005D2F4E" w:rsidRDefault="005D2F4E" w:rsidP="005D2F4E">
      <w:pPr>
        <w:pStyle w:val="CodeSample"/>
      </w:pPr>
      <w:r>
        <w:t xml:space="preserve"> </w:t>
      </w:r>
    </w:p>
    <w:p w14:paraId="251D930B" w14:textId="77777777" w:rsidR="004B3064" w:rsidRDefault="004B3064" w:rsidP="004B3064">
      <w:pPr>
        <w:pStyle w:val="CodeSample"/>
      </w:pPr>
      <w:r>
        <w:t>{</w:t>
      </w:r>
    </w:p>
    <w:p w14:paraId="7A9EC75D" w14:textId="77777777" w:rsidR="004B3064" w:rsidRDefault="004B3064" w:rsidP="004B3064">
      <w:pPr>
        <w:pStyle w:val="CodeSample"/>
      </w:pPr>
      <w:r>
        <w:t xml:space="preserve">  "geometryType" : "GeometryPolygon", </w:t>
      </w:r>
    </w:p>
    <w:p w14:paraId="385327BB" w14:textId="77777777" w:rsidR="004B3064" w:rsidRDefault="004B3064" w:rsidP="004B3064">
      <w:pPr>
        <w:pStyle w:val="CodeSample"/>
      </w:pPr>
      <w:r>
        <w:t xml:space="preserve">  "geometries" : </w:t>
      </w:r>
    </w:p>
    <w:p w14:paraId="69280EF7" w14:textId="77777777" w:rsidR="004B3064" w:rsidRDefault="004B3064" w:rsidP="004B3064">
      <w:pPr>
        <w:pStyle w:val="CodeSample"/>
      </w:pPr>
      <w:r>
        <w:t xml:space="preserve">  [</w:t>
      </w:r>
    </w:p>
    <w:p w14:paraId="40D3185C" w14:textId="77777777" w:rsidR="004B3064" w:rsidRDefault="004B3064" w:rsidP="004B3064">
      <w:pPr>
        <w:pStyle w:val="CodeSample"/>
      </w:pPr>
      <w:r>
        <w:t xml:space="preserve">    {</w:t>
      </w:r>
    </w:p>
    <w:p w14:paraId="7D5A5A35" w14:textId="77777777" w:rsidR="004B3064" w:rsidRDefault="004B3064" w:rsidP="004B3064">
      <w:pPr>
        <w:pStyle w:val="CodeSample"/>
      </w:pPr>
      <w:r>
        <w:t xml:space="preserve">      "rings" : </w:t>
      </w:r>
    </w:p>
    <w:p w14:paraId="0E43ACD3" w14:textId="77777777" w:rsidR="004B3064" w:rsidRDefault="004B3064" w:rsidP="004B3064">
      <w:pPr>
        <w:pStyle w:val="CodeSample"/>
      </w:pPr>
      <w:r>
        <w:t xml:space="preserve">      [</w:t>
      </w:r>
    </w:p>
    <w:p w14:paraId="5549E102" w14:textId="77777777" w:rsidR="004B3064" w:rsidRDefault="004B3064" w:rsidP="004B3064">
      <w:pPr>
        <w:pStyle w:val="CodeSample"/>
      </w:pPr>
      <w:r>
        <w:t xml:space="preserve">        [</w:t>
      </w:r>
    </w:p>
    <w:p w14:paraId="0E49F913" w14:textId="77777777" w:rsidR="004B3064" w:rsidRDefault="004B3064" w:rsidP="004B3064">
      <w:pPr>
        <w:pStyle w:val="CodeSample"/>
      </w:pPr>
      <w:r>
        <w:t xml:space="preserve">          [-74.738824727, 40.1777256440001], </w:t>
      </w:r>
    </w:p>
    <w:p w14:paraId="46E4FE3B" w14:textId="77777777" w:rsidR="004B3064" w:rsidRDefault="004B3064" w:rsidP="004B3064">
      <w:pPr>
        <w:pStyle w:val="CodeSample"/>
      </w:pPr>
      <w:r>
        <w:lastRenderedPageBreak/>
        <w:t xml:space="preserve">          [-74.916654342, 39.1706385420001], </w:t>
      </w:r>
    </w:p>
    <w:p w14:paraId="59F9FD57" w14:textId="77777777" w:rsidR="004B3064" w:rsidRDefault="004B3064" w:rsidP="004B3064">
      <w:pPr>
        <w:pStyle w:val="CodeSample"/>
      </w:pPr>
      <w:r>
        <w:t xml:space="preserve">          [-75.014407077, 39.198363837], </w:t>
      </w:r>
    </w:p>
    <w:p w14:paraId="6678DFA0" w14:textId="77777777" w:rsidR="004B3064" w:rsidRDefault="004B3064" w:rsidP="004B3064">
      <w:pPr>
        <w:pStyle w:val="CodeSample"/>
      </w:pPr>
      <w:r>
        <w:t xml:space="preserve">          [-75.1199581119999, 39.184691781], </w:t>
      </w:r>
    </w:p>
    <w:p w14:paraId="4627E1FA" w14:textId="77777777" w:rsidR="004B3064" w:rsidRDefault="004B3064" w:rsidP="004B3064">
      <w:pPr>
        <w:pStyle w:val="CodeSample"/>
      </w:pPr>
      <w:r>
        <w:t xml:space="preserve">          [-75.415672275, 39.374971842], </w:t>
      </w:r>
    </w:p>
    <w:p w14:paraId="03152065" w14:textId="77777777" w:rsidR="004B3064" w:rsidRDefault="004B3064" w:rsidP="004B3064">
      <w:pPr>
        <w:pStyle w:val="CodeSample"/>
      </w:pPr>
      <w:r>
        <w:t xml:space="preserve">          [-75.5527630399999, 39.4905143070001], </w:t>
      </w:r>
    </w:p>
    <w:p w14:paraId="5C887DBC" w14:textId="77777777" w:rsidR="004B3064" w:rsidRDefault="004B3064" w:rsidP="004B3064">
      <w:pPr>
        <w:pStyle w:val="CodeSample"/>
      </w:pPr>
      <w:r>
        <w:t xml:space="preserve">          [-75.516688884, 39.5665684160001], </w:t>
      </w:r>
    </w:p>
    <w:p w14:paraId="7B4C743B" w14:textId="77777777" w:rsidR="004B3064" w:rsidRDefault="004B3064" w:rsidP="004B3064">
      <w:pPr>
        <w:pStyle w:val="CodeSample"/>
      </w:pPr>
      <w:r>
        <w:t xml:space="preserve">          [-75.570234187, 39.617734963], </w:t>
      </w:r>
    </w:p>
    <w:p w14:paraId="3F13F199" w14:textId="77777777" w:rsidR="004B3064" w:rsidRDefault="004B3064" w:rsidP="004B3064">
      <w:pPr>
        <w:pStyle w:val="CodeSample"/>
      </w:pPr>
      <w:r>
        <w:t xml:space="preserve">          [-75.489280661, 39.7148582190001], </w:t>
      </w:r>
    </w:p>
    <w:p w14:paraId="7B283F4A" w14:textId="77777777" w:rsidR="004B3064" w:rsidRDefault="004B3064" w:rsidP="004B3064">
      <w:pPr>
        <w:pStyle w:val="CodeSample"/>
      </w:pPr>
      <w:r>
        <w:t xml:space="preserve">          [-75.475974268, 39.7200843840001], </w:t>
      </w:r>
    </w:p>
    <w:p w14:paraId="5210E960" w14:textId="77777777" w:rsidR="004B3064" w:rsidRDefault="004B3064" w:rsidP="004B3064">
      <w:pPr>
        <w:pStyle w:val="CodeSample"/>
      </w:pPr>
      <w:r>
        <w:t xml:space="preserve">          [-75.474768457, 39.741832093], </w:t>
      </w:r>
    </w:p>
    <w:p w14:paraId="6DD5EC80" w14:textId="77777777" w:rsidR="004B3064" w:rsidRDefault="004B3064" w:rsidP="004B3064">
      <w:pPr>
        <w:pStyle w:val="CodeSample"/>
      </w:pPr>
      <w:r>
        <w:t xml:space="preserve">          [-75.4603941189999, 39.763362027], </w:t>
      </w:r>
    </w:p>
    <w:p w14:paraId="42DEE888" w14:textId="77777777" w:rsidR="004B3064" w:rsidRDefault="004B3064" w:rsidP="004B3064">
      <w:pPr>
        <w:pStyle w:val="CodeSample"/>
      </w:pPr>
      <w:r>
        <w:t xml:space="preserve">          [-74.738824727, 40.1777256440001]</w:t>
      </w:r>
    </w:p>
    <w:p w14:paraId="7C8B70F6" w14:textId="77777777" w:rsidR="004B3064" w:rsidRDefault="004B3064" w:rsidP="004B3064">
      <w:pPr>
        <w:pStyle w:val="CodeSample"/>
      </w:pPr>
      <w:r>
        <w:t xml:space="preserve">        ]</w:t>
      </w:r>
    </w:p>
    <w:p w14:paraId="0C79791E" w14:textId="77777777" w:rsidR="004B3064" w:rsidRDefault="004B3064" w:rsidP="004B3064">
      <w:pPr>
        <w:pStyle w:val="CodeSample"/>
      </w:pPr>
      <w:r>
        <w:t xml:space="preserve">      ]</w:t>
      </w:r>
    </w:p>
    <w:p w14:paraId="2B282F2B" w14:textId="77777777" w:rsidR="004B3064" w:rsidRDefault="004B3064" w:rsidP="004B3064">
      <w:pPr>
        <w:pStyle w:val="CodeSample"/>
      </w:pPr>
      <w:r>
        <w:t xml:space="preserve">    }</w:t>
      </w:r>
    </w:p>
    <w:p w14:paraId="3FA65219" w14:textId="77777777" w:rsidR="004B3064" w:rsidRDefault="004B3064" w:rsidP="004B3064">
      <w:pPr>
        <w:pStyle w:val="CodeSample"/>
      </w:pPr>
      <w:r>
        <w:t xml:space="preserve">  ]</w:t>
      </w:r>
    </w:p>
    <w:p w14:paraId="6C643461" w14:textId="57D99590" w:rsidR="005D2F4E" w:rsidRDefault="004B3064" w:rsidP="004B3064">
      <w:pPr>
        <w:pStyle w:val="CodeSample"/>
      </w:pPr>
      <w:r>
        <w:t>}</w:t>
      </w:r>
    </w:p>
    <w:p w14:paraId="685B85E7" w14:textId="77777777" w:rsidR="005D2F4E" w:rsidRPr="00F74F50" w:rsidRDefault="005D2F4E" w:rsidP="00303963"/>
    <w:p w14:paraId="24487056" w14:textId="075547D6" w:rsidR="00C904AA" w:rsidRPr="0006795F" w:rsidRDefault="00C904AA" w:rsidP="00C904AA">
      <w:pPr>
        <w:pStyle w:val="berschrift1"/>
      </w:pPr>
      <w:bookmarkStart w:id="187" w:name="_Toc201986299"/>
      <w:r>
        <w:t>Intersect</w:t>
      </w:r>
      <w:bookmarkEnd w:id="187"/>
    </w:p>
    <w:p w14:paraId="0A0A4765" w14:textId="5143F703" w:rsidR="00C904AA" w:rsidRPr="0006795F" w:rsidRDefault="00C904AA" w:rsidP="00C904AA">
      <w:pPr>
        <w:pStyle w:val="berschrift2"/>
      </w:pPr>
      <w:bookmarkStart w:id="188" w:name="_Toc201986300"/>
      <w:r>
        <w:t>Intersect</w:t>
      </w:r>
      <w:r w:rsidRPr="0006795F">
        <w:t xml:space="preserve"> Overview</w:t>
      </w:r>
      <w:bookmarkEnd w:id="188"/>
    </w:p>
    <w:p w14:paraId="4761B15A" w14:textId="61E2C532" w:rsidR="00C904AA" w:rsidRDefault="00C904AA" w:rsidP="00C904AA">
      <w:r w:rsidRPr="00C904AA">
        <w:t>The Intersect operation is performed on a Geometry Service resource. This operation constructs the set-theoretic intersection between an array of geometries and another geometry.</w:t>
      </w:r>
    </w:p>
    <w:p w14:paraId="09DDA45D" w14:textId="4813D308" w:rsidR="00C904AA" w:rsidRPr="0006795F" w:rsidRDefault="00C904AA" w:rsidP="00C904AA">
      <w:r>
        <w:t>Users can provide arguments to the Intersect operation as query parameters.</w:t>
      </w:r>
    </w:p>
    <w:p w14:paraId="16F72F06" w14:textId="77777777" w:rsidR="00C904AA" w:rsidRPr="0006795F" w:rsidRDefault="00C904AA" w:rsidP="00C904AA">
      <w:pPr>
        <w:pStyle w:val="NWPText10"/>
      </w:pPr>
    </w:p>
    <w:p w14:paraId="23D3A53D" w14:textId="686D83B4" w:rsidR="00C904AA" w:rsidRPr="0006795F" w:rsidRDefault="00C904AA" w:rsidP="00C904AA">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53</w:t>
      </w:r>
      <w:r w:rsidRPr="0006795F">
        <w:fldChar w:fldCharType="end"/>
      </w:r>
      <w:r w:rsidRPr="0006795F">
        <w:t xml:space="preserve"> –</w:t>
      </w:r>
      <w:r>
        <w:t>Intersect</w:t>
      </w:r>
      <w:r w:rsidRPr="0006795F">
        <w:t xml:space="preserve"> overview</w:t>
      </w:r>
    </w:p>
    <w:tbl>
      <w:tblPr>
        <w:tblStyle w:val="Tabellenraster"/>
        <w:tblW w:w="8755" w:type="dxa"/>
        <w:tblLook w:val="04A0" w:firstRow="1" w:lastRow="0" w:firstColumn="1" w:lastColumn="0" w:noHBand="0" w:noVBand="1"/>
      </w:tblPr>
      <w:tblGrid>
        <w:gridCol w:w="1809"/>
        <w:gridCol w:w="2977"/>
        <w:gridCol w:w="3969"/>
      </w:tblGrid>
      <w:tr w:rsidR="00C904AA" w:rsidRPr="0006795F" w14:paraId="23689253" w14:textId="77777777" w:rsidTr="00C904AA">
        <w:tc>
          <w:tcPr>
            <w:tcW w:w="1809" w:type="dxa"/>
          </w:tcPr>
          <w:p w14:paraId="0976E783" w14:textId="77777777" w:rsidR="00C904AA" w:rsidRPr="0006795F" w:rsidRDefault="00C904AA" w:rsidP="00C904AA">
            <w:pPr>
              <w:rPr>
                <w:b/>
                <w:noProof/>
                <w:sz w:val="22"/>
                <w:szCs w:val="22"/>
              </w:rPr>
            </w:pPr>
            <w:r w:rsidRPr="0006795F">
              <w:rPr>
                <w:b/>
                <w:noProof/>
                <w:sz w:val="22"/>
                <w:szCs w:val="22"/>
              </w:rPr>
              <w:t>Resource</w:t>
            </w:r>
          </w:p>
        </w:tc>
        <w:tc>
          <w:tcPr>
            <w:tcW w:w="2977" w:type="dxa"/>
          </w:tcPr>
          <w:p w14:paraId="319C319B" w14:textId="77777777" w:rsidR="00C904AA" w:rsidRPr="0006795F" w:rsidRDefault="00C904AA" w:rsidP="00C904AA">
            <w:pPr>
              <w:rPr>
                <w:b/>
                <w:noProof/>
                <w:sz w:val="22"/>
                <w:szCs w:val="22"/>
              </w:rPr>
            </w:pPr>
            <w:r w:rsidRPr="0006795F">
              <w:rPr>
                <w:b/>
                <w:noProof/>
                <w:sz w:val="22"/>
                <w:szCs w:val="22"/>
              </w:rPr>
              <w:t>Parameters</w:t>
            </w:r>
          </w:p>
        </w:tc>
        <w:tc>
          <w:tcPr>
            <w:tcW w:w="3969" w:type="dxa"/>
          </w:tcPr>
          <w:p w14:paraId="5027D6CF" w14:textId="77777777" w:rsidR="00C904AA" w:rsidRPr="0006795F" w:rsidRDefault="00C904AA" w:rsidP="00C904AA">
            <w:pPr>
              <w:rPr>
                <w:b/>
                <w:noProof/>
                <w:sz w:val="22"/>
                <w:szCs w:val="22"/>
              </w:rPr>
            </w:pPr>
            <w:r w:rsidRPr="0006795F">
              <w:rPr>
                <w:b/>
                <w:noProof/>
                <w:sz w:val="22"/>
                <w:szCs w:val="22"/>
              </w:rPr>
              <w:t>Resource representation</w:t>
            </w:r>
          </w:p>
        </w:tc>
      </w:tr>
      <w:tr w:rsidR="00C904AA" w:rsidRPr="0006795F" w14:paraId="3E2A98E2" w14:textId="77777777" w:rsidTr="00C904AA">
        <w:tc>
          <w:tcPr>
            <w:tcW w:w="1809" w:type="dxa"/>
          </w:tcPr>
          <w:p w14:paraId="7DC24CCB" w14:textId="25D05770" w:rsidR="00C904AA" w:rsidRPr="0006795F" w:rsidRDefault="00C904AA" w:rsidP="00C904AA">
            <w:pPr>
              <w:rPr>
                <w:noProof/>
                <w:sz w:val="22"/>
                <w:szCs w:val="22"/>
              </w:rPr>
            </w:pPr>
            <w:r>
              <w:rPr>
                <w:sz w:val="20"/>
              </w:rPr>
              <w:t>Intersects</w:t>
            </w:r>
          </w:p>
        </w:tc>
        <w:tc>
          <w:tcPr>
            <w:tcW w:w="2977" w:type="dxa"/>
          </w:tcPr>
          <w:p w14:paraId="2209155D" w14:textId="77777777" w:rsidR="00C904AA" w:rsidRPr="0006795F" w:rsidRDefault="00C904AA" w:rsidP="00C904AA">
            <w:pPr>
              <w:rPr>
                <w:noProof/>
                <w:sz w:val="22"/>
                <w:szCs w:val="22"/>
              </w:rPr>
            </w:pPr>
            <w:r w:rsidRPr="0006795F">
              <w:rPr>
                <w:noProof/>
                <w:sz w:val="22"/>
                <w:szCs w:val="22"/>
              </w:rPr>
              <w:t>f=json</w:t>
            </w:r>
          </w:p>
          <w:p w14:paraId="51854FF3" w14:textId="77777777" w:rsidR="00C904AA" w:rsidRDefault="00C904AA" w:rsidP="00C904AA">
            <w:pPr>
              <w:rPr>
                <w:noProof/>
                <w:sz w:val="22"/>
                <w:szCs w:val="22"/>
              </w:rPr>
            </w:pPr>
            <w:r>
              <w:rPr>
                <w:noProof/>
                <w:sz w:val="22"/>
                <w:szCs w:val="22"/>
              </w:rPr>
              <w:t>geometries</w:t>
            </w:r>
          </w:p>
          <w:p w14:paraId="0258FBD7" w14:textId="77777777" w:rsidR="00C904AA" w:rsidRPr="00463015" w:rsidRDefault="00C904AA" w:rsidP="00C904AA">
            <w:pPr>
              <w:rPr>
                <w:noProof/>
                <w:sz w:val="22"/>
                <w:szCs w:val="22"/>
              </w:rPr>
            </w:pPr>
            <w:r>
              <w:rPr>
                <w:noProof/>
                <w:sz w:val="22"/>
                <w:szCs w:val="22"/>
              </w:rPr>
              <w:t>geometry</w:t>
            </w:r>
          </w:p>
          <w:p w14:paraId="2AC2236D" w14:textId="77777777" w:rsidR="00C904AA" w:rsidRPr="0006795F" w:rsidRDefault="00C904AA" w:rsidP="00C904AA">
            <w:pPr>
              <w:rPr>
                <w:noProof/>
                <w:sz w:val="22"/>
                <w:szCs w:val="22"/>
              </w:rPr>
            </w:pPr>
            <w:r w:rsidRPr="00463015">
              <w:rPr>
                <w:noProof/>
                <w:sz w:val="22"/>
                <w:szCs w:val="22"/>
              </w:rPr>
              <w:t>sr</w:t>
            </w:r>
          </w:p>
        </w:tc>
        <w:tc>
          <w:tcPr>
            <w:tcW w:w="3969" w:type="dxa"/>
          </w:tcPr>
          <w:p w14:paraId="74D5C88A" w14:textId="77777777" w:rsidR="00C904AA" w:rsidRPr="0006795F" w:rsidRDefault="00C904AA" w:rsidP="00C904AA">
            <w:pPr>
              <w:rPr>
                <w:noProof/>
                <w:sz w:val="22"/>
                <w:szCs w:val="22"/>
              </w:rPr>
            </w:pPr>
            <w:r w:rsidRPr="0006795F">
              <w:rPr>
                <w:noProof/>
                <w:sz w:val="22"/>
                <w:szCs w:val="22"/>
              </w:rPr>
              <w:t>JSON representation valid</w:t>
            </w:r>
          </w:p>
          <w:p w14:paraId="487B52F7" w14:textId="77777777" w:rsidR="00C904AA" w:rsidRPr="0006795F" w:rsidRDefault="00C904AA" w:rsidP="00C904AA">
            <w:pPr>
              <w:rPr>
                <w:noProof/>
                <w:sz w:val="22"/>
                <w:szCs w:val="22"/>
              </w:rPr>
            </w:pPr>
            <w:r w:rsidRPr="0006795F">
              <w:rPr>
                <w:noProof/>
                <w:sz w:val="22"/>
                <w:szCs w:val="22"/>
              </w:rPr>
              <w:t>All JSON schema elements supported</w:t>
            </w:r>
          </w:p>
        </w:tc>
      </w:tr>
    </w:tbl>
    <w:p w14:paraId="0337F710" w14:textId="77777777" w:rsidR="00C904AA" w:rsidRPr="0006795F" w:rsidRDefault="00C904AA" w:rsidP="00C904AA"/>
    <w:p w14:paraId="150DD5F1" w14:textId="410300C8" w:rsidR="00C904AA" w:rsidRPr="0006795F" w:rsidRDefault="00C904AA" w:rsidP="00C904AA">
      <w:pPr>
        <w:pStyle w:val="berschrift2"/>
      </w:pPr>
      <w:bookmarkStart w:id="189" w:name="_Toc201986301"/>
      <w:r>
        <w:t>Intersect</w:t>
      </w:r>
      <w:r w:rsidRPr="0006795F">
        <w:t xml:space="preserve"> URI</w:t>
      </w:r>
      <w:bookmarkEnd w:id="189"/>
    </w:p>
    <w:p w14:paraId="4ED529B6" w14:textId="77777777" w:rsidR="00C904AA" w:rsidRPr="0006795F" w:rsidRDefault="00C904AA" w:rsidP="00C904AA">
      <w:r w:rsidRPr="0006795F">
        <w:t>In the following URI templates, these variables are used:</w:t>
      </w:r>
    </w:p>
    <w:p w14:paraId="62AE0D92" w14:textId="77777777" w:rsidR="00C904AA" w:rsidRPr="0006795F" w:rsidRDefault="00C904AA" w:rsidP="00C904AA">
      <w:pPr>
        <w:pStyle w:val="Listenabsatz"/>
        <w:numPr>
          <w:ilvl w:val="0"/>
          <w:numId w:val="17"/>
        </w:numPr>
      </w:pPr>
      <w:r w:rsidRPr="0006795F">
        <w:t>geometryServiceRootURI: the URL of the geometry service without any parameter</w:t>
      </w:r>
    </w:p>
    <w:p w14:paraId="4A4B8DCE" w14:textId="77EC0723" w:rsidR="00C904AA" w:rsidRPr="0006795F" w:rsidRDefault="00C904AA" w:rsidP="00C904AA">
      <w:pPr>
        <w:pStyle w:val="Beschriftung"/>
      </w:pPr>
      <w:r w:rsidRPr="0006795F">
        <w:lastRenderedPageBreak/>
        <w:t xml:space="preserve">Table </w:t>
      </w:r>
      <w:r w:rsidRPr="0006795F">
        <w:fldChar w:fldCharType="begin"/>
      </w:r>
      <w:r w:rsidRPr="0006795F">
        <w:instrText xml:space="preserve"> SEQ Tabelle \* ARABIC </w:instrText>
      </w:r>
      <w:r w:rsidRPr="0006795F">
        <w:fldChar w:fldCharType="separate"/>
      </w:r>
      <w:r w:rsidR="003C5AF3">
        <w:rPr>
          <w:noProof/>
        </w:rPr>
        <w:t>54</w:t>
      </w:r>
      <w:r w:rsidRPr="0006795F">
        <w:fldChar w:fldCharType="end"/>
      </w:r>
      <w:r w:rsidRPr="0006795F">
        <w:t xml:space="preserve"> – </w:t>
      </w:r>
      <w:r>
        <w:t xml:space="preserve">Intersect </w:t>
      </w:r>
      <w:r w:rsidRPr="0006795F">
        <w:t>reference</w:t>
      </w:r>
    </w:p>
    <w:tbl>
      <w:tblPr>
        <w:tblStyle w:val="Tabellenraster"/>
        <w:tblW w:w="0" w:type="auto"/>
        <w:tblLook w:val="04A0" w:firstRow="1" w:lastRow="0" w:firstColumn="1" w:lastColumn="0" w:noHBand="0" w:noVBand="1"/>
      </w:tblPr>
      <w:tblGrid>
        <w:gridCol w:w="1668"/>
        <w:gridCol w:w="7112"/>
      </w:tblGrid>
      <w:tr w:rsidR="00C904AA" w:rsidRPr="0006795F" w14:paraId="3FC5AD27" w14:textId="77777777" w:rsidTr="00C904AA">
        <w:tc>
          <w:tcPr>
            <w:tcW w:w="1668" w:type="dxa"/>
          </w:tcPr>
          <w:p w14:paraId="4F8BE3AA" w14:textId="77777777" w:rsidR="00C904AA" w:rsidRPr="0006795F" w:rsidRDefault="00C904AA" w:rsidP="00C904AA">
            <w:pPr>
              <w:rPr>
                <w:b/>
                <w:sz w:val="20"/>
              </w:rPr>
            </w:pPr>
            <w:r w:rsidRPr="0006795F">
              <w:rPr>
                <w:b/>
                <w:sz w:val="20"/>
              </w:rPr>
              <w:t>URI template</w:t>
            </w:r>
          </w:p>
        </w:tc>
        <w:tc>
          <w:tcPr>
            <w:tcW w:w="7112" w:type="dxa"/>
          </w:tcPr>
          <w:p w14:paraId="44A9C3B4" w14:textId="15D393B8" w:rsidR="00C904AA" w:rsidRPr="0006795F" w:rsidRDefault="00C904AA" w:rsidP="00C904AA">
            <w:pPr>
              <w:rPr>
                <w:sz w:val="20"/>
              </w:rPr>
            </w:pPr>
            <w:r w:rsidRPr="0006795F">
              <w:rPr>
                <w:sz w:val="20"/>
              </w:rPr>
              <w:t>{+geometryServiceRootURI}/</w:t>
            </w:r>
            <w:r>
              <w:rPr>
                <w:sz w:val="20"/>
              </w:rPr>
              <w:t>inetersect</w:t>
            </w:r>
            <w:r w:rsidRPr="0006795F">
              <w:rPr>
                <w:sz w:val="20"/>
              </w:rPr>
              <w:t>{?f,</w:t>
            </w:r>
            <w:r>
              <w:rPr>
                <w:sz w:val="20"/>
              </w:rPr>
              <w:t>geometries,geometry,</w:t>
            </w:r>
            <w:r w:rsidRPr="00463015">
              <w:rPr>
                <w:sz w:val="20"/>
              </w:rPr>
              <w:t>sr</w:t>
            </w:r>
            <w:r w:rsidRPr="0006795F">
              <w:rPr>
                <w:sz w:val="20"/>
              </w:rPr>
              <w:t>}</w:t>
            </w:r>
          </w:p>
        </w:tc>
      </w:tr>
      <w:tr w:rsidR="00C904AA" w:rsidRPr="0006795F" w14:paraId="2792D542" w14:textId="77777777" w:rsidTr="00C904AA">
        <w:tc>
          <w:tcPr>
            <w:tcW w:w="1668" w:type="dxa"/>
          </w:tcPr>
          <w:p w14:paraId="1D908610" w14:textId="77777777" w:rsidR="00C904AA" w:rsidRPr="0006795F" w:rsidRDefault="00C904AA" w:rsidP="00C904AA">
            <w:pPr>
              <w:rPr>
                <w:b/>
                <w:sz w:val="20"/>
              </w:rPr>
            </w:pPr>
            <w:r w:rsidRPr="0006795F">
              <w:rPr>
                <w:b/>
                <w:sz w:val="20"/>
              </w:rPr>
              <w:t>HTTP methods</w:t>
            </w:r>
          </w:p>
        </w:tc>
        <w:tc>
          <w:tcPr>
            <w:tcW w:w="7112" w:type="dxa"/>
          </w:tcPr>
          <w:p w14:paraId="4C73E5EF" w14:textId="77777777" w:rsidR="00C904AA" w:rsidRPr="0006795F" w:rsidRDefault="00C904AA" w:rsidP="00C904AA">
            <w:pPr>
              <w:rPr>
                <w:sz w:val="20"/>
              </w:rPr>
            </w:pPr>
            <w:r w:rsidRPr="0006795F">
              <w:rPr>
                <w:sz w:val="20"/>
              </w:rPr>
              <w:t>GET</w:t>
            </w:r>
          </w:p>
          <w:p w14:paraId="1548DEAA" w14:textId="77777777" w:rsidR="00C904AA" w:rsidRPr="0006795F" w:rsidRDefault="00C904AA" w:rsidP="00C904AA">
            <w:pPr>
              <w:rPr>
                <w:sz w:val="20"/>
              </w:rPr>
            </w:pPr>
            <w:r w:rsidRPr="0006795F">
              <w:rPr>
                <w:sz w:val="20"/>
              </w:rPr>
              <w:t>POST (application/x-www-form-urlencoded)</w:t>
            </w:r>
          </w:p>
        </w:tc>
      </w:tr>
      <w:tr w:rsidR="00C904AA" w:rsidRPr="0006795F" w14:paraId="1492B140" w14:textId="77777777" w:rsidTr="00C904AA">
        <w:tc>
          <w:tcPr>
            <w:tcW w:w="1668" w:type="dxa"/>
          </w:tcPr>
          <w:p w14:paraId="470C12FA" w14:textId="77777777" w:rsidR="00C904AA" w:rsidRPr="0006795F" w:rsidRDefault="00C904AA" w:rsidP="00C904AA">
            <w:pPr>
              <w:rPr>
                <w:b/>
                <w:sz w:val="20"/>
              </w:rPr>
            </w:pPr>
            <w:r w:rsidRPr="0006795F">
              <w:rPr>
                <w:b/>
                <w:sz w:val="20"/>
              </w:rPr>
              <w:t>Parent Resource</w:t>
            </w:r>
          </w:p>
        </w:tc>
        <w:tc>
          <w:tcPr>
            <w:tcW w:w="7112" w:type="dxa"/>
          </w:tcPr>
          <w:p w14:paraId="3540DE08" w14:textId="77777777" w:rsidR="00C904AA" w:rsidRPr="0006795F" w:rsidRDefault="00C904AA" w:rsidP="00C904AA">
            <w:pPr>
              <w:rPr>
                <w:sz w:val="20"/>
              </w:rPr>
            </w:pPr>
            <w:r w:rsidRPr="0006795F">
              <w:rPr>
                <w:sz w:val="20"/>
              </w:rPr>
              <w:t>Geometry Service Root</w:t>
            </w:r>
          </w:p>
        </w:tc>
      </w:tr>
    </w:tbl>
    <w:p w14:paraId="5AA69DA5" w14:textId="77777777" w:rsidR="00C904AA" w:rsidRPr="0006795F" w:rsidRDefault="00C904AA" w:rsidP="00C904AA"/>
    <w:p w14:paraId="44FAA207" w14:textId="77777777" w:rsidR="00C904AA" w:rsidRPr="0006795F" w:rsidRDefault="00C904AA" w:rsidP="00C904AA">
      <w:pPr>
        <w:pStyle w:val="Beschriftung"/>
      </w:pPr>
      <w:r w:rsidRPr="0006795F">
        <w:t xml:space="preserve">Table </w:t>
      </w:r>
      <w:r w:rsidRPr="0006795F">
        <w:fldChar w:fldCharType="begin"/>
      </w:r>
      <w:r w:rsidRPr="0006795F">
        <w:instrText xml:space="preserve"> SEQ Tabelle \* ARABIC </w:instrText>
      </w:r>
      <w:r w:rsidRPr="0006795F">
        <w:fldChar w:fldCharType="separate"/>
      </w:r>
      <w:r w:rsidR="003C5AF3">
        <w:rPr>
          <w:noProof/>
        </w:rPr>
        <w:t>55</w:t>
      </w:r>
      <w:r w:rsidRPr="0006795F">
        <w:fldChar w:fldCharType="end"/>
      </w:r>
      <w:r w:rsidRPr="0006795F">
        <w:t xml:space="preserve"> – </w:t>
      </w:r>
      <w:r>
        <w:t xml:space="preserve">Difference </w:t>
      </w:r>
      <w:r w:rsidRPr="0006795F">
        <w:t>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C904AA" w:rsidRPr="0006795F" w14:paraId="794479B2" w14:textId="77777777" w:rsidTr="00C904AA">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E26AD46" w14:textId="77777777" w:rsidR="00C904AA" w:rsidRPr="0006795F" w:rsidRDefault="00C904AA" w:rsidP="00C904AA">
            <w:pPr>
              <w:rPr>
                <w:b/>
                <w:sz w:val="20"/>
              </w:rPr>
            </w:pPr>
            <w:r w:rsidRPr="0006795F">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CD24241" w14:textId="77777777" w:rsidR="00C904AA" w:rsidRPr="0006795F" w:rsidRDefault="00C904AA" w:rsidP="00C904AA">
            <w:pPr>
              <w:rPr>
                <w:b/>
                <w:sz w:val="20"/>
              </w:rPr>
            </w:pPr>
            <w:r w:rsidRPr="0006795F">
              <w:rPr>
                <w:b/>
                <w:sz w:val="20"/>
              </w:rPr>
              <w:t>Details</w:t>
            </w:r>
          </w:p>
        </w:tc>
      </w:tr>
      <w:tr w:rsidR="00C904AA" w:rsidRPr="00B651B1" w14:paraId="03464277" w14:textId="77777777" w:rsidTr="00C904AA">
        <w:tc>
          <w:tcPr>
            <w:tcW w:w="1702" w:type="dxa"/>
            <w:tcBorders>
              <w:top w:val="single" w:sz="4" w:space="0" w:color="000000"/>
              <w:left w:val="single" w:sz="4" w:space="0" w:color="000000"/>
              <w:bottom w:val="nil"/>
              <w:right w:val="single" w:sz="4" w:space="0" w:color="000000"/>
            </w:tcBorders>
            <w:shd w:val="clear" w:color="auto" w:fill="auto"/>
          </w:tcPr>
          <w:p w14:paraId="52FDA9CF" w14:textId="77777777" w:rsidR="00C904AA" w:rsidRPr="00B651B1" w:rsidRDefault="00C904AA" w:rsidP="00C904AA">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86845AF" w14:textId="77777777" w:rsidR="00C904AA" w:rsidRPr="00B651B1" w:rsidRDefault="00C904AA" w:rsidP="00C904AA">
            <w:pPr>
              <w:rPr>
                <w:b/>
                <w:sz w:val="20"/>
              </w:rPr>
            </w:pPr>
            <w:r w:rsidRPr="00FC4599">
              <w:rPr>
                <w:sz w:val="20"/>
              </w:rPr>
              <w:t>The response format</w:t>
            </w:r>
          </w:p>
        </w:tc>
      </w:tr>
      <w:tr w:rsidR="00C904AA" w:rsidRPr="00B651B1" w14:paraId="1CE28281" w14:textId="77777777" w:rsidTr="00C904AA">
        <w:tc>
          <w:tcPr>
            <w:tcW w:w="1702" w:type="dxa"/>
            <w:vMerge w:val="restart"/>
            <w:tcBorders>
              <w:top w:val="nil"/>
              <w:left w:val="single" w:sz="4" w:space="0" w:color="000000"/>
              <w:right w:val="single" w:sz="4" w:space="0" w:color="000000"/>
            </w:tcBorders>
          </w:tcPr>
          <w:p w14:paraId="39707452" w14:textId="77777777" w:rsidR="00C904AA" w:rsidRPr="00B651B1" w:rsidRDefault="00C904AA" w:rsidP="00C904AA">
            <w:pPr>
              <w:rPr>
                <w:sz w:val="20"/>
              </w:rPr>
            </w:pPr>
          </w:p>
        </w:tc>
        <w:tc>
          <w:tcPr>
            <w:tcW w:w="1134" w:type="dxa"/>
            <w:tcBorders>
              <w:top w:val="single" w:sz="4" w:space="0" w:color="000000"/>
              <w:left w:val="single" w:sz="4" w:space="0" w:color="000000"/>
              <w:right w:val="single" w:sz="4" w:space="0" w:color="000000"/>
            </w:tcBorders>
          </w:tcPr>
          <w:p w14:paraId="2A2B4443" w14:textId="77777777" w:rsidR="00C904AA" w:rsidRPr="00B651B1" w:rsidRDefault="00C904AA" w:rsidP="00C904AA">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58E679FB" w14:textId="77777777" w:rsidR="00C904AA" w:rsidRPr="00B651B1" w:rsidRDefault="00C904AA" w:rsidP="00C904AA">
            <w:pPr>
              <w:keepNext/>
              <w:rPr>
                <w:sz w:val="20"/>
              </w:rPr>
            </w:pPr>
            <w:r w:rsidRPr="00B651B1">
              <w:rPr>
                <w:sz w:val="20"/>
              </w:rPr>
              <w:t>Yes</w:t>
            </w:r>
          </w:p>
        </w:tc>
      </w:tr>
      <w:tr w:rsidR="00C904AA" w:rsidRPr="00B651B1" w14:paraId="26E14C4C" w14:textId="77777777" w:rsidTr="00C904AA">
        <w:tc>
          <w:tcPr>
            <w:tcW w:w="1702" w:type="dxa"/>
            <w:vMerge/>
            <w:tcBorders>
              <w:left w:val="single" w:sz="4" w:space="0" w:color="000000"/>
              <w:right w:val="single" w:sz="4" w:space="0" w:color="000000"/>
            </w:tcBorders>
          </w:tcPr>
          <w:p w14:paraId="38B54D0E" w14:textId="77777777" w:rsidR="00C904AA" w:rsidRPr="00B651B1" w:rsidRDefault="00C904AA" w:rsidP="00C904AA">
            <w:pPr>
              <w:rPr>
                <w:sz w:val="20"/>
              </w:rPr>
            </w:pPr>
          </w:p>
        </w:tc>
        <w:tc>
          <w:tcPr>
            <w:tcW w:w="1134" w:type="dxa"/>
            <w:tcBorders>
              <w:top w:val="single" w:sz="4" w:space="0" w:color="000000"/>
              <w:left w:val="single" w:sz="4" w:space="0" w:color="000000"/>
              <w:right w:val="single" w:sz="4" w:space="0" w:color="000000"/>
            </w:tcBorders>
          </w:tcPr>
          <w:p w14:paraId="1E59E2C9" w14:textId="77777777" w:rsidR="00C904AA" w:rsidRPr="00B651B1" w:rsidRDefault="00C904AA" w:rsidP="00C904AA">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795E048B" w14:textId="77777777" w:rsidR="00C904AA" w:rsidRPr="00B651B1" w:rsidRDefault="00C904AA" w:rsidP="00C904AA">
            <w:pPr>
              <w:keepNext/>
              <w:rPr>
                <w:rStyle w:val="Codefragment"/>
              </w:rPr>
            </w:pPr>
            <w:r>
              <w:rPr>
                <w:rStyle w:val="Codefragment"/>
                <w:sz w:val="20"/>
              </w:rPr>
              <w:t>"</w:t>
            </w:r>
            <w:r w:rsidRPr="00B651B1">
              <w:rPr>
                <w:rStyle w:val="Codefragment"/>
                <w:sz w:val="20"/>
              </w:rPr>
              <w:t>json</w:t>
            </w:r>
            <w:r>
              <w:rPr>
                <w:rStyle w:val="Codefragment"/>
                <w:sz w:val="20"/>
              </w:rPr>
              <w:t>"</w:t>
            </w:r>
          </w:p>
        </w:tc>
      </w:tr>
      <w:tr w:rsidR="00C904AA" w:rsidRPr="00B651B1" w14:paraId="7BD55FBF" w14:textId="77777777" w:rsidTr="00C904AA">
        <w:tc>
          <w:tcPr>
            <w:tcW w:w="1702" w:type="dxa"/>
            <w:vMerge/>
            <w:tcBorders>
              <w:left w:val="single" w:sz="4" w:space="0" w:color="000000"/>
              <w:bottom w:val="single" w:sz="4" w:space="0" w:color="000000"/>
              <w:right w:val="single" w:sz="4" w:space="0" w:color="000000"/>
            </w:tcBorders>
          </w:tcPr>
          <w:p w14:paraId="2C38C691" w14:textId="77777777" w:rsidR="00C904AA" w:rsidRPr="00B651B1" w:rsidRDefault="00C904AA" w:rsidP="00C904AA">
            <w:pPr>
              <w:rPr>
                <w:sz w:val="20"/>
              </w:rPr>
            </w:pPr>
          </w:p>
        </w:tc>
        <w:tc>
          <w:tcPr>
            <w:tcW w:w="1134" w:type="dxa"/>
            <w:tcBorders>
              <w:top w:val="single" w:sz="4" w:space="0" w:color="000000"/>
              <w:left w:val="single" w:sz="4" w:space="0" w:color="000000"/>
              <w:right w:val="single" w:sz="4" w:space="0" w:color="000000"/>
            </w:tcBorders>
          </w:tcPr>
          <w:p w14:paraId="1926830B" w14:textId="77777777" w:rsidR="00C904AA" w:rsidRPr="00B651B1" w:rsidRDefault="00C904AA" w:rsidP="00C904AA">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757DF2B7" w14:textId="77777777" w:rsidR="00C904AA" w:rsidRPr="00B651B1" w:rsidRDefault="00C904AA" w:rsidP="00C904AA">
            <w:pPr>
              <w:rPr>
                <w:rStyle w:val="Codefragment"/>
              </w:rPr>
            </w:pPr>
            <w:r w:rsidRPr="00B651B1">
              <w:rPr>
                <w:rStyle w:val="Codefragment"/>
                <w:sz w:val="20"/>
              </w:rPr>
              <w:t>f=json</w:t>
            </w:r>
          </w:p>
        </w:tc>
      </w:tr>
      <w:tr w:rsidR="00C904AA" w:rsidRPr="00865AF6" w14:paraId="350CB21C" w14:textId="77777777" w:rsidTr="00C904AA">
        <w:tc>
          <w:tcPr>
            <w:tcW w:w="1702" w:type="dxa"/>
            <w:tcBorders>
              <w:top w:val="single" w:sz="4" w:space="0" w:color="000000"/>
              <w:left w:val="single" w:sz="4" w:space="0" w:color="000000"/>
              <w:bottom w:val="nil"/>
              <w:right w:val="single" w:sz="4" w:space="0" w:color="000000"/>
            </w:tcBorders>
            <w:shd w:val="clear" w:color="auto" w:fill="auto"/>
          </w:tcPr>
          <w:p w14:paraId="43C71999" w14:textId="77777777" w:rsidR="00C904AA" w:rsidRPr="00102539" w:rsidRDefault="00C904AA" w:rsidP="00C904AA">
            <w:pPr>
              <w:rPr>
                <w:sz w:val="20"/>
              </w:rPr>
            </w:pPr>
            <w:r>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82DDC1F" w14:textId="77777777" w:rsidR="00C904AA" w:rsidRDefault="00C904AA" w:rsidP="00C904AA">
            <w:pPr>
              <w:rPr>
                <w:sz w:val="20"/>
              </w:rPr>
            </w:pPr>
            <w:r w:rsidRPr="005D2F4E">
              <w:rPr>
                <w:sz w:val="20"/>
              </w:rPr>
              <w:t>An array of points, multipoints, polylines or polygons</w:t>
            </w:r>
            <w:r w:rsidRPr="00351F03">
              <w:rPr>
                <w:sz w:val="20"/>
              </w:rPr>
              <w:t>.</w:t>
            </w:r>
            <w:r w:rsidRPr="00102539">
              <w:rPr>
                <w:sz w:val="20"/>
              </w:rPr>
              <w:t xml:space="preserve"> </w:t>
            </w:r>
          </w:p>
          <w:p w14:paraId="22626D6D" w14:textId="77777777" w:rsidR="00C904AA" w:rsidRPr="00865AF6" w:rsidRDefault="00C904AA" w:rsidP="00C904AA">
            <w:pPr>
              <w:rPr>
                <w:sz w:val="20"/>
              </w:rPr>
            </w:pPr>
            <w:r w:rsidRPr="00102539">
              <w:rPr>
                <w:sz w:val="20"/>
              </w:rPr>
              <w:t>See GeoService</w:t>
            </w:r>
            <w:r>
              <w:rPr>
                <w:sz w:val="20"/>
              </w:rPr>
              <w:t>s REST API – Core, subclause 9.8</w:t>
            </w:r>
            <w:r w:rsidRPr="00102539">
              <w:rPr>
                <w:sz w:val="20"/>
              </w:rPr>
              <w:t xml:space="preserve"> for the schema of </w:t>
            </w:r>
            <w:r>
              <w:rPr>
                <w:sz w:val="20"/>
              </w:rPr>
              <w:t>a geometry array</w:t>
            </w:r>
            <w:r w:rsidRPr="00102539">
              <w:rPr>
                <w:sz w:val="20"/>
              </w:rPr>
              <w:t>.</w:t>
            </w:r>
          </w:p>
        </w:tc>
      </w:tr>
      <w:tr w:rsidR="00C904AA" w:rsidRPr="00102539" w14:paraId="232E4E2D" w14:textId="77777777" w:rsidTr="00C904AA">
        <w:tc>
          <w:tcPr>
            <w:tcW w:w="1702" w:type="dxa"/>
            <w:vMerge w:val="restart"/>
            <w:tcBorders>
              <w:top w:val="nil"/>
              <w:left w:val="single" w:sz="4" w:space="0" w:color="000000"/>
              <w:right w:val="single" w:sz="4" w:space="0" w:color="000000"/>
            </w:tcBorders>
          </w:tcPr>
          <w:p w14:paraId="4319A8E6"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4A715965" w14:textId="77777777" w:rsidR="00C904AA" w:rsidRPr="00102539" w:rsidRDefault="00C904AA" w:rsidP="00C904AA">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797F495C" w14:textId="77777777" w:rsidR="00C904AA" w:rsidRPr="00102539" w:rsidRDefault="00C904AA" w:rsidP="00C904AA">
            <w:pPr>
              <w:rPr>
                <w:sz w:val="20"/>
              </w:rPr>
            </w:pPr>
            <w:r w:rsidRPr="00102539">
              <w:rPr>
                <w:sz w:val="20"/>
              </w:rPr>
              <w:t>Yes</w:t>
            </w:r>
          </w:p>
        </w:tc>
      </w:tr>
      <w:tr w:rsidR="00C904AA" w:rsidRPr="00102539" w14:paraId="7A4C234F" w14:textId="77777777" w:rsidTr="00C904AA">
        <w:tc>
          <w:tcPr>
            <w:tcW w:w="1702" w:type="dxa"/>
            <w:vMerge/>
            <w:tcBorders>
              <w:left w:val="single" w:sz="4" w:space="0" w:color="000000"/>
              <w:right w:val="single" w:sz="4" w:space="0" w:color="000000"/>
            </w:tcBorders>
          </w:tcPr>
          <w:p w14:paraId="4279E2A6"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58F8CD06" w14:textId="77777777" w:rsidR="00C904AA" w:rsidRPr="00102539" w:rsidRDefault="00C904AA" w:rsidP="00C904AA">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5BDE4D66" w14:textId="77777777" w:rsidR="00C904AA" w:rsidRPr="00102539" w:rsidRDefault="00C904AA" w:rsidP="00C904AA">
            <w:pPr>
              <w:rPr>
                <w:rStyle w:val="Codefragment"/>
              </w:rPr>
            </w:pPr>
            <w:r w:rsidRPr="00102539">
              <w:rPr>
                <w:rStyle w:val="Codefragment"/>
                <w:sz w:val="20"/>
              </w:rPr>
              <w:t xml:space="preserve">JSON </w:t>
            </w:r>
          </w:p>
        </w:tc>
      </w:tr>
      <w:tr w:rsidR="00C904AA" w:rsidRPr="00865AF6" w14:paraId="7D49EB13" w14:textId="77777777" w:rsidTr="00C904AA">
        <w:tc>
          <w:tcPr>
            <w:tcW w:w="1702" w:type="dxa"/>
            <w:vMerge/>
            <w:tcBorders>
              <w:left w:val="single" w:sz="4" w:space="0" w:color="000000"/>
              <w:right w:val="single" w:sz="4" w:space="0" w:color="000000"/>
            </w:tcBorders>
          </w:tcPr>
          <w:p w14:paraId="55F3850F"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7A4477EC" w14:textId="77777777" w:rsidR="00C904AA" w:rsidRPr="00102539" w:rsidRDefault="00C904AA" w:rsidP="00C904AA">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2FB99305" w14:textId="77777777" w:rsidR="00C904AA" w:rsidRPr="00865AF6" w:rsidRDefault="00C904AA" w:rsidP="00C904AA">
            <w:pPr>
              <w:shd w:val="clear" w:color="auto" w:fill="E6E6E6"/>
              <w:rPr>
                <w:rStyle w:val="Codefragment"/>
                <w:noProof w:val="0"/>
                <w:sz w:val="18"/>
                <w:szCs w:val="18"/>
                <w:lang w:val="en-GB"/>
              </w:rPr>
            </w:pPr>
            <w:r>
              <w:rPr>
                <w:rFonts w:ascii="Courier New" w:hAnsi="Courier New" w:cs="Courier New"/>
                <w:sz w:val="18"/>
                <w:szCs w:val="18"/>
              </w:rPr>
              <w:t>geometries</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GeometryPolyline",</w:t>
            </w:r>
            <w:r>
              <w:rPr>
                <w:rFonts w:ascii="Courier New" w:hAnsi="Courier New" w:cs="Courier New"/>
                <w:sz w:val="18"/>
                <w:szCs w:val="18"/>
              </w:rPr>
              <w:t>"geometries":</w:t>
            </w:r>
            <w:r w:rsidRPr="005D2F4E">
              <w:rPr>
                <w:rFonts w:ascii="Courier New" w:hAnsi="Courier New" w:cs="Courier New"/>
                <w:sz w:val="18"/>
                <w:szCs w:val="18"/>
              </w:rPr>
              <w:t>[{</w:t>
            </w:r>
            <w:r>
              <w:rPr>
                <w:rFonts w:ascii="Courier New" w:hAnsi="Courier New" w:cs="Courier New"/>
                <w:sz w:val="18"/>
                <w:szCs w:val="18"/>
              </w:rPr>
              <w:t>"paths":</w:t>
            </w:r>
            <w:r w:rsidRPr="005D2F4E">
              <w:rPr>
                <w:rFonts w:ascii="Courier New" w:hAnsi="Courier New" w:cs="Courier New"/>
                <w:sz w:val="18"/>
                <w:szCs w:val="18"/>
              </w:rPr>
              <w:t>[[[-117,34],[-116,34],[-117,33]],[[-115,44],[-114,43],[-115,43]]]},{</w:t>
            </w:r>
            <w:r>
              <w:rPr>
                <w:rFonts w:ascii="Courier New" w:hAnsi="Courier New" w:cs="Courier New"/>
                <w:sz w:val="18"/>
                <w:szCs w:val="18"/>
              </w:rPr>
              <w:t>"paths":</w:t>
            </w:r>
            <w:r w:rsidRPr="005D2F4E">
              <w:rPr>
                <w:rFonts w:ascii="Courier New" w:hAnsi="Courier New" w:cs="Courier New"/>
                <w:sz w:val="18"/>
                <w:szCs w:val="18"/>
              </w:rPr>
              <w:t>[[[32.49,17.83],[31.96,17.59],[30.87,17.01],[30.11,16.86]]]}]}</w:t>
            </w:r>
          </w:p>
        </w:tc>
      </w:tr>
      <w:tr w:rsidR="00C904AA" w:rsidRPr="00865AF6" w14:paraId="409CF95D" w14:textId="77777777" w:rsidTr="00C904AA">
        <w:tc>
          <w:tcPr>
            <w:tcW w:w="1702" w:type="dxa"/>
            <w:tcBorders>
              <w:top w:val="single" w:sz="4" w:space="0" w:color="000000"/>
              <w:left w:val="single" w:sz="4" w:space="0" w:color="000000"/>
              <w:bottom w:val="nil"/>
              <w:right w:val="single" w:sz="4" w:space="0" w:color="000000"/>
            </w:tcBorders>
            <w:shd w:val="clear" w:color="auto" w:fill="auto"/>
          </w:tcPr>
          <w:p w14:paraId="17CC23F4" w14:textId="77777777" w:rsidR="00C904AA" w:rsidRPr="00102539" w:rsidRDefault="00C904AA" w:rsidP="00C904AA">
            <w:pPr>
              <w:rPr>
                <w:sz w:val="20"/>
              </w:rPr>
            </w:pPr>
            <w:r>
              <w:rPr>
                <w:sz w:val="20"/>
              </w:rPr>
              <w:t>geometry</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D8BF86C" w14:textId="77777777" w:rsidR="00C904AA" w:rsidRDefault="00C904AA" w:rsidP="00C904AA">
            <w:pPr>
              <w:rPr>
                <w:sz w:val="20"/>
              </w:rPr>
            </w:pPr>
            <w:r w:rsidRPr="005D2F4E">
              <w:rPr>
                <w:sz w:val="20"/>
              </w:rPr>
              <w:t>A single geometry of any type, of dimension equal to or greater than the elements of "geometries".</w:t>
            </w:r>
            <w:r w:rsidRPr="00102539">
              <w:rPr>
                <w:sz w:val="20"/>
              </w:rPr>
              <w:t xml:space="preserve"> </w:t>
            </w:r>
          </w:p>
          <w:p w14:paraId="4DC6043A" w14:textId="77777777" w:rsidR="00C904AA" w:rsidRPr="00865AF6" w:rsidRDefault="00C904AA" w:rsidP="00C904AA">
            <w:pPr>
              <w:rPr>
                <w:sz w:val="20"/>
              </w:rPr>
            </w:pPr>
            <w:r w:rsidRPr="00102539">
              <w:rPr>
                <w:sz w:val="20"/>
              </w:rPr>
              <w:t>See GeoService</w:t>
            </w:r>
            <w:r>
              <w:rPr>
                <w:sz w:val="20"/>
              </w:rPr>
              <w:t>s REST API – Core, subclauses 9.3 to 9.7</w:t>
            </w:r>
            <w:r w:rsidRPr="00102539">
              <w:rPr>
                <w:sz w:val="20"/>
              </w:rPr>
              <w:t xml:space="preserve"> for the schema of </w:t>
            </w:r>
            <w:r>
              <w:rPr>
                <w:sz w:val="20"/>
              </w:rPr>
              <w:t>geometry objects</w:t>
            </w:r>
            <w:r w:rsidRPr="00102539">
              <w:rPr>
                <w:sz w:val="20"/>
              </w:rPr>
              <w:t>.</w:t>
            </w:r>
          </w:p>
        </w:tc>
      </w:tr>
      <w:tr w:rsidR="00C904AA" w:rsidRPr="00102539" w14:paraId="4A31E89D" w14:textId="77777777" w:rsidTr="00C904AA">
        <w:tc>
          <w:tcPr>
            <w:tcW w:w="1702" w:type="dxa"/>
            <w:vMerge w:val="restart"/>
            <w:tcBorders>
              <w:top w:val="nil"/>
              <w:left w:val="single" w:sz="4" w:space="0" w:color="000000"/>
              <w:right w:val="single" w:sz="4" w:space="0" w:color="000000"/>
            </w:tcBorders>
          </w:tcPr>
          <w:p w14:paraId="61174BE3"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55C71AE8" w14:textId="77777777" w:rsidR="00C904AA" w:rsidRPr="00102539" w:rsidRDefault="00C904AA" w:rsidP="00C904AA">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2600F25" w14:textId="77777777" w:rsidR="00C904AA" w:rsidRPr="00102539" w:rsidRDefault="00C904AA" w:rsidP="00C904AA">
            <w:pPr>
              <w:rPr>
                <w:sz w:val="20"/>
              </w:rPr>
            </w:pPr>
            <w:r w:rsidRPr="00102539">
              <w:rPr>
                <w:sz w:val="20"/>
              </w:rPr>
              <w:t>Yes</w:t>
            </w:r>
          </w:p>
        </w:tc>
      </w:tr>
      <w:tr w:rsidR="00C904AA" w:rsidRPr="00102539" w14:paraId="53051FCA" w14:textId="77777777" w:rsidTr="00C904AA">
        <w:tc>
          <w:tcPr>
            <w:tcW w:w="1702" w:type="dxa"/>
            <w:vMerge/>
            <w:tcBorders>
              <w:left w:val="single" w:sz="4" w:space="0" w:color="000000"/>
              <w:right w:val="single" w:sz="4" w:space="0" w:color="000000"/>
            </w:tcBorders>
          </w:tcPr>
          <w:p w14:paraId="77B5B7A2"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1152B193" w14:textId="77777777" w:rsidR="00C904AA" w:rsidRPr="00102539" w:rsidRDefault="00C904AA" w:rsidP="00C904AA">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2C730149" w14:textId="77777777" w:rsidR="00C904AA" w:rsidRPr="00102539" w:rsidRDefault="00C904AA" w:rsidP="00C904AA">
            <w:pPr>
              <w:rPr>
                <w:rStyle w:val="Codefragment"/>
              </w:rPr>
            </w:pPr>
            <w:r w:rsidRPr="00102539">
              <w:rPr>
                <w:rStyle w:val="Codefragment"/>
                <w:sz w:val="20"/>
              </w:rPr>
              <w:t xml:space="preserve">JSON </w:t>
            </w:r>
          </w:p>
        </w:tc>
      </w:tr>
      <w:tr w:rsidR="00C904AA" w:rsidRPr="00865AF6" w14:paraId="166A7C9E" w14:textId="77777777" w:rsidTr="00C904AA">
        <w:tc>
          <w:tcPr>
            <w:tcW w:w="1702" w:type="dxa"/>
            <w:vMerge/>
            <w:tcBorders>
              <w:left w:val="single" w:sz="4" w:space="0" w:color="000000"/>
              <w:right w:val="single" w:sz="4" w:space="0" w:color="000000"/>
            </w:tcBorders>
          </w:tcPr>
          <w:p w14:paraId="06A17329" w14:textId="77777777" w:rsidR="00C904AA" w:rsidRPr="00102539" w:rsidRDefault="00C904AA" w:rsidP="00C904AA">
            <w:pPr>
              <w:rPr>
                <w:sz w:val="20"/>
              </w:rPr>
            </w:pPr>
          </w:p>
        </w:tc>
        <w:tc>
          <w:tcPr>
            <w:tcW w:w="1134" w:type="dxa"/>
            <w:tcBorders>
              <w:top w:val="single" w:sz="4" w:space="0" w:color="000000"/>
              <w:left w:val="single" w:sz="4" w:space="0" w:color="000000"/>
              <w:right w:val="single" w:sz="4" w:space="0" w:color="000000"/>
            </w:tcBorders>
          </w:tcPr>
          <w:p w14:paraId="7ACB9926" w14:textId="77777777" w:rsidR="00C904AA" w:rsidRPr="00102539" w:rsidRDefault="00C904AA" w:rsidP="00C904AA">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6FBF3BEA" w14:textId="77777777" w:rsidR="00C904AA" w:rsidRPr="00865AF6" w:rsidRDefault="00C904AA" w:rsidP="00C904AA">
            <w:pPr>
              <w:shd w:val="clear" w:color="auto" w:fill="E6E6E6"/>
              <w:rPr>
                <w:rStyle w:val="Codefragment"/>
                <w:noProof w:val="0"/>
                <w:sz w:val="18"/>
                <w:szCs w:val="18"/>
                <w:lang w:val="en-GB"/>
              </w:rPr>
            </w:pPr>
            <w:r>
              <w:rPr>
                <w:rFonts w:ascii="Courier New" w:hAnsi="Courier New" w:cs="Courier New"/>
                <w:sz w:val="18"/>
                <w:szCs w:val="18"/>
              </w:rPr>
              <w:t>geometry</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w:t>
            </w:r>
            <w:r>
              <w:rPr>
                <w:rFonts w:ascii="Courier New" w:hAnsi="Courier New" w:cs="Courier New"/>
                <w:sz w:val="18"/>
                <w:szCs w:val="18"/>
              </w:rPr>
              <w:t>lygon</w:t>
            </w:r>
            <w:r w:rsidRPr="005D2F4E">
              <w:rPr>
                <w:rFonts w:ascii="Courier New" w:hAnsi="Courier New" w:cs="Courier New"/>
                <w:sz w:val="18"/>
                <w:szCs w:val="18"/>
              </w:rPr>
              <w:t>",</w:t>
            </w:r>
            <w:r>
              <w:rPr>
                <w:rFonts w:ascii="Courier New" w:hAnsi="Courier New" w:cs="Courier New"/>
                <w:sz w:val="18"/>
                <w:szCs w:val="18"/>
              </w:rPr>
              <w:t>"geometry":</w:t>
            </w:r>
            <w:r w:rsidRPr="005D2F4E">
              <w:rPr>
                <w:rFonts w:ascii="Courier New" w:hAnsi="Courier New" w:cs="Courier New"/>
                <w:sz w:val="18"/>
                <w:szCs w:val="18"/>
              </w:rPr>
              <w:t>{</w:t>
            </w:r>
            <w:r>
              <w:rPr>
                <w:rFonts w:ascii="Courier New" w:hAnsi="Courier New" w:cs="Courier New"/>
                <w:sz w:val="18"/>
                <w:szCs w:val="18"/>
              </w:rPr>
              <w:t>"rings":</w:t>
            </w:r>
            <w:r w:rsidRPr="005D2F4E">
              <w:rPr>
                <w:rFonts w:ascii="Courier New" w:hAnsi="Courier New" w:cs="Courier New"/>
                <w:sz w:val="18"/>
                <w:szCs w:val="18"/>
              </w:rPr>
              <w:t>[[[-117,34],[-116,34],[-117,33],[-</w:t>
            </w:r>
            <w:r w:rsidRPr="005D2F4E">
              <w:rPr>
                <w:rFonts w:ascii="Courier New" w:hAnsi="Courier New" w:cs="Courier New"/>
                <w:sz w:val="18"/>
                <w:szCs w:val="18"/>
              </w:rPr>
              <w:lastRenderedPageBreak/>
              <w:t>117,34]],[[-115,44],[-114,43],[-115,43],[-115,44]]]</w:t>
            </w:r>
            <w:r>
              <w:rPr>
                <w:rFonts w:ascii="Courier New" w:hAnsi="Courier New" w:cs="Courier New"/>
                <w:sz w:val="18"/>
                <w:szCs w:val="18"/>
              </w:rPr>
              <w:t>}</w:t>
            </w:r>
            <w:r w:rsidRPr="005D2F4E">
              <w:rPr>
                <w:rFonts w:ascii="Courier New" w:hAnsi="Courier New" w:cs="Courier New"/>
                <w:sz w:val="18"/>
                <w:szCs w:val="18"/>
              </w:rPr>
              <w:t>}</w:t>
            </w:r>
          </w:p>
        </w:tc>
      </w:tr>
      <w:tr w:rsidR="00C904AA" w:rsidRPr="0006795F" w14:paraId="3DC0A346" w14:textId="77777777" w:rsidTr="00C904AA">
        <w:tc>
          <w:tcPr>
            <w:tcW w:w="1702" w:type="dxa"/>
            <w:tcBorders>
              <w:top w:val="single" w:sz="4" w:space="0" w:color="000000"/>
              <w:left w:val="single" w:sz="4" w:space="0" w:color="000000"/>
              <w:bottom w:val="nil"/>
              <w:right w:val="single" w:sz="4" w:space="0" w:color="000000"/>
            </w:tcBorders>
            <w:shd w:val="clear" w:color="auto" w:fill="auto"/>
          </w:tcPr>
          <w:p w14:paraId="0E3B6F93" w14:textId="77777777" w:rsidR="00C904AA" w:rsidRPr="0006795F" w:rsidRDefault="00C904AA" w:rsidP="00C904AA">
            <w:pPr>
              <w:rPr>
                <w:sz w:val="20"/>
              </w:rPr>
            </w:pPr>
            <w:r>
              <w:rPr>
                <w:sz w:val="20"/>
              </w:rPr>
              <w:lastRenderedPageBreak/>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341A65" w14:textId="77777777" w:rsidR="00C904AA" w:rsidRDefault="00C904AA" w:rsidP="00C904AA">
            <w:pPr>
              <w:rPr>
                <w:sz w:val="20"/>
              </w:rPr>
            </w:pPr>
            <w:r w:rsidRPr="00B651B1">
              <w:rPr>
                <w:sz w:val="20"/>
              </w:rPr>
              <w:t xml:space="preserve">The spatial reference </w:t>
            </w:r>
            <w:r>
              <w:rPr>
                <w:sz w:val="20"/>
              </w:rPr>
              <w:t xml:space="preserve">of the </w:t>
            </w:r>
            <w:r w:rsidRPr="00B651B1">
              <w:rPr>
                <w:sz w:val="20"/>
              </w:rPr>
              <w:t>input geometries</w:t>
            </w:r>
            <w:r>
              <w:rPr>
                <w:sz w:val="20"/>
              </w:rPr>
              <w:t xml:space="preserve"> (geometries and geometry)</w:t>
            </w:r>
            <w:r w:rsidRPr="00B651B1">
              <w:rPr>
                <w:sz w:val="20"/>
              </w:rPr>
              <w:t xml:space="preserve">. </w:t>
            </w:r>
          </w:p>
          <w:p w14:paraId="7EE54CCF" w14:textId="77777777" w:rsidR="00C904AA" w:rsidRPr="0006795F" w:rsidRDefault="00C904AA" w:rsidP="00C904AA">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C904AA" w:rsidRPr="0006795F" w14:paraId="399D8D03" w14:textId="77777777" w:rsidTr="00C904AA">
        <w:tc>
          <w:tcPr>
            <w:tcW w:w="1702" w:type="dxa"/>
            <w:vMerge w:val="restart"/>
            <w:tcBorders>
              <w:top w:val="nil"/>
              <w:left w:val="single" w:sz="4" w:space="0" w:color="000000"/>
              <w:right w:val="single" w:sz="4" w:space="0" w:color="000000"/>
            </w:tcBorders>
          </w:tcPr>
          <w:p w14:paraId="22449ADC" w14:textId="77777777" w:rsidR="00C904AA" w:rsidRPr="0006795F" w:rsidRDefault="00C904AA" w:rsidP="00C904AA">
            <w:pPr>
              <w:rPr>
                <w:sz w:val="20"/>
              </w:rPr>
            </w:pPr>
          </w:p>
        </w:tc>
        <w:tc>
          <w:tcPr>
            <w:tcW w:w="1134" w:type="dxa"/>
            <w:tcBorders>
              <w:top w:val="single" w:sz="4" w:space="0" w:color="000000"/>
              <w:left w:val="single" w:sz="4" w:space="0" w:color="000000"/>
              <w:right w:val="single" w:sz="4" w:space="0" w:color="000000"/>
            </w:tcBorders>
          </w:tcPr>
          <w:p w14:paraId="3CF5A903" w14:textId="77777777" w:rsidR="00C904AA" w:rsidRPr="0006795F" w:rsidRDefault="00C904AA" w:rsidP="00C904AA">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3761AFAF" w14:textId="77777777" w:rsidR="00C904AA" w:rsidRPr="0006795F" w:rsidRDefault="00C904AA" w:rsidP="00C904AA">
            <w:pPr>
              <w:keepNext/>
              <w:rPr>
                <w:sz w:val="20"/>
              </w:rPr>
            </w:pPr>
            <w:r w:rsidRPr="00B651B1">
              <w:rPr>
                <w:sz w:val="20"/>
              </w:rPr>
              <w:t>Yes</w:t>
            </w:r>
          </w:p>
        </w:tc>
      </w:tr>
      <w:tr w:rsidR="00C904AA" w:rsidRPr="0006795F" w14:paraId="43465EE4" w14:textId="77777777" w:rsidTr="00C904AA">
        <w:tc>
          <w:tcPr>
            <w:tcW w:w="1702" w:type="dxa"/>
            <w:vMerge/>
            <w:tcBorders>
              <w:left w:val="single" w:sz="4" w:space="0" w:color="000000"/>
              <w:right w:val="single" w:sz="4" w:space="0" w:color="000000"/>
            </w:tcBorders>
          </w:tcPr>
          <w:p w14:paraId="6C378E05" w14:textId="77777777" w:rsidR="00C904AA" w:rsidRPr="0006795F" w:rsidRDefault="00C904AA" w:rsidP="00C904AA">
            <w:pPr>
              <w:rPr>
                <w:sz w:val="20"/>
              </w:rPr>
            </w:pPr>
          </w:p>
        </w:tc>
        <w:tc>
          <w:tcPr>
            <w:tcW w:w="1134" w:type="dxa"/>
            <w:tcBorders>
              <w:top w:val="single" w:sz="4" w:space="0" w:color="000000"/>
              <w:left w:val="single" w:sz="4" w:space="0" w:color="000000"/>
              <w:right w:val="single" w:sz="4" w:space="0" w:color="000000"/>
            </w:tcBorders>
          </w:tcPr>
          <w:p w14:paraId="2A503F2B" w14:textId="77777777" w:rsidR="00C904AA" w:rsidRPr="0006795F" w:rsidRDefault="00C904AA" w:rsidP="00C904AA">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63941715" w14:textId="77777777" w:rsidR="00C904AA" w:rsidRPr="0006795F" w:rsidRDefault="00C904AA" w:rsidP="00C904AA">
            <w:pPr>
              <w:keepNext/>
              <w:rPr>
                <w:rStyle w:val="Codefragment"/>
              </w:rPr>
            </w:pPr>
            <w:r>
              <w:rPr>
                <w:rStyle w:val="Codefragment"/>
                <w:sz w:val="20"/>
              </w:rPr>
              <w:t>JSON / POSINT</w:t>
            </w:r>
          </w:p>
        </w:tc>
      </w:tr>
      <w:tr w:rsidR="00C904AA" w:rsidRPr="0006795F" w14:paraId="2D3C1570" w14:textId="77777777" w:rsidTr="00C904AA">
        <w:tc>
          <w:tcPr>
            <w:tcW w:w="1702" w:type="dxa"/>
            <w:vMerge/>
            <w:tcBorders>
              <w:left w:val="single" w:sz="4" w:space="0" w:color="000000"/>
              <w:right w:val="single" w:sz="4" w:space="0" w:color="000000"/>
            </w:tcBorders>
          </w:tcPr>
          <w:p w14:paraId="7DB317A2" w14:textId="77777777" w:rsidR="00C904AA" w:rsidRPr="0006795F" w:rsidRDefault="00C904AA" w:rsidP="00C904AA">
            <w:pPr>
              <w:rPr>
                <w:sz w:val="20"/>
              </w:rPr>
            </w:pPr>
          </w:p>
        </w:tc>
        <w:tc>
          <w:tcPr>
            <w:tcW w:w="1134" w:type="dxa"/>
            <w:tcBorders>
              <w:top w:val="single" w:sz="4" w:space="0" w:color="000000"/>
              <w:left w:val="single" w:sz="4" w:space="0" w:color="000000"/>
              <w:right w:val="single" w:sz="4" w:space="0" w:color="000000"/>
            </w:tcBorders>
          </w:tcPr>
          <w:p w14:paraId="5A9E94A4" w14:textId="77777777" w:rsidR="00C904AA" w:rsidRPr="0006795F" w:rsidRDefault="00C904AA" w:rsidP="00C904AA">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10B93BE9" w14:textId="77777777" w:rsidR="00C904AA" w:rsidRPr="0006795F" w:rsidRDefault="00C904AA" w:rsidP="00C904AA">
            <w:pPr>
              <w:rPr>
                <w:rStyle w:val="Codefragment"/>
              </w:rPr>
            </w:pPr>
            <w:r>
              <w:rPr>
                <w:rStyle w:val="Codefragment"/>
                <w:sz w:val="20"/>
              </w:rPr>
              <w:t>sr</w:t>
            </w:r>
            <w:r w:rsidRPr="00B651B1">
              <w:rPr>
                <w:rStyle w:val="Codefragment"/>
                <w:sz w:val="20"/>
              </w:rPr>
              <w:t>=</w:t>
            </w:r>
            <w:r>
              <w:rPr>
                <w:rStyle w:val="Codefragment"/>
                <w:sz w:val="20"/>
              </w:rPr>
              <w:t>4326</w:t>
            </w:r>
          </w:p>
        </w:tc>
      </w:tr>
    </w:tbl>
    <w:p w14:paraId="750F4193" w14:textId="77777777" w:rsidR="00C904AA" w:rsidRPr="0006795F" w:rsidRDefault="00C904AA" w:rsidP="00C904AA">
      <w:pPr>
        <w:pStyle w:val="NWPText10"/>
        <w:keepNext/>
        <w:rPr>
          <w:b/>
        </w:rPr>
      </w:pPr>
    </w:p>
    <w:p w14:paraId="6553A713" w14:textId="77777777" w:rsidR="00C904AA" w:rsidRPr="0006795F" w:rsidRDefault="00C904AA" w:rsidP="00C904AA">
      <w:pPr>
        <w:pStyle w:val="NWPText10"/>
        <w:keepNext/>
        <w:rPr>
          <w:b/>
        </w:rPr>
      </w:pPr>
      <w:r w:rsidRPr="0006795F">
        <w:rPr>
          <w:b/>
        </w:rPr>
        <w:t>Request Requirements</w:t>
      </w:r>
    </w:p>
    <w:p w14:paraId="553D7BB6" w14:textId="77777777" w:rsidR="00C904AA" w:rsidRPr="0006795F" w:rsidRDefault="00C904AA" w:rsidP="00C904AA">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C904AA" w:rsidRPr="0006795F" w14:paraId="4473D16B" w14:textId="77777777" w:rsidTr="00C904AA">
        <w:tc>
          <w:tcPr>
            <w:tcW w:w="8780" w:type="dxa"/>
          </w:tcPr>
          <w:p w14:paraId="32BFDFF7" w14:textId="2DD64761" w:rsidR="00C904AA" w:rsidRPr="0006795F" w:rsidRDefault="00C904AA" w:rsidP="00C904AA">
            <w:pPr>
              <w:pStyle w:val="Requirement"/>
              <w:tabs>
                <w:tab w:val="clear" w:pos="900"/>
                <w:tab w:val="num" w:pos="1890"/>
              </w:tabs>
            </w:pPr>
            <w:r w:rsidRPr="0006795F">
              <w:t xml:space="preserve">A request on a </w:t>
            </w:r>
            <w:r>
              <w:t xml:space="preserve">Intersect </w:t>
            </w:r>
            <w:r w:rsidRPr="0006795F">
              <w:t>resource SHALL conform to the URI template in</w:t>
            </w:r>
            <w:r>
              <w:t xml:space="preserve"> </w:t>
            </w:r>
            <w:r>
              <w:fldChar w:fldCharType="begin"/>
            </w:r>
            <w:r>
              <w:instrText xml:space="preserve"> REF _Ref200099971 \h </w:instrText>
            </w:r>
            <w:r>
              <w:fldChar w:fldCharType="separate"/>
            </w:r>
            <w:r w:rsidR="003C5AF3" w:rsidRPr="0006795F">
              <w:t xml:space="preserve">Table </w:t>
            </w:r>
            <w:r w:rsidR="003C5AF3">
              <w:t>51</w:t>
            </w:r>
            <w:r>
              <w:fldChar w:fldCharType="end"/>
            </w:r>
            <w:r>
              <w:t xml:space="preserve"> </w:t>
            </w:r>
            <w:r w:rsidRPr="0006795F">
              <w:t>and be accessed using a HTTP method identified in the same table.</w:t>
            </w:r>
          </w:p>
          <w:p w14:paraId="05FFE153" w14:textId="237357C3" w:rsidR="00C904AA" w:rsidRPr="0006795F" w:rsidRDefault="00C904AA" w:rsidP="00C904AA">
            <w:pPr>
              <w:pStyle w:val="RequirementURI"/>
              <w:rPr>
                <w:color w:val="auto"/>
              </w:rPr>
            </w:pPr>
            <w:r>
              <w:rPr>
                <w:color w:val="auto"/>
              </w:rPr>
              <w:t>intersect/</w:t>
            </w:r>
            <w:r w:rsidRPr="0006795F">
              <w:rPr>
                <w:color w:val="auto"/>
              </w:rPr>
              <w:t>Request</w:t>
            </w:r>
          </w:p>
        </w:tc>
      </w:tr>
    </w:tbl>
    <w:p w14:paraId="2A35CC6A" w14:textId="77777777" w:rsidR="00C904AA" w:rsidRPr="0006795F" w:rsidRDefault="00C904AA" w:rsidP="00C904AA"/>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C904AA" w:rsidRPr="0006795F" w14:paraId="5D64B14E" w14:textId="77777777" w:rsidTr="00C904AA">
        <w:tc>
          <w:tcPr>
            <w:tcW w:w="8780" w:type="dxa"/>
          </w:tcPr>
          <w:p w14:paraId="6CEFD07A" w14:textId="285E607D" w:rsidR="00C904AA" w:rsidRPr="0006795F" w:rsidRDefault="00C904AA" w:rsidP="00C904AA">
            <w:pPr>
              <w:pStyle w:val="Requirement"/>
              <w:tabs>
                <w:tab w:val="clear" w:pos="900"/>
                <w:tab w:val="num" w:pos="1890"/>
              </w:tabs>
            </w:pPr>
            <w:r w:rsidRPr="0006795F">
              <w:t xml:space="preserve">A request on a </w:t>
            </w:r>
            <w:r>
              <w:t>Inetrsect</w:t>
            </w:r>
            <w:r w:rsidRPr="0006795F">
              <w:t xml:space="preserve"> resource SHALL support all parameters and values specified in</w:t>
            </w:r>
            <w:r>
              <w:t xml:space="preserve"> </w:t>
            </w:r>
            <w:r>
              <w:fldChar w:fldCharType="begin"/>
            </w:r>
            <w:r>
              <w:instrText xml:space="preserve"> REF _Ref200099974 \h </w:instrText>
            </w:r>
            <w:r>
              <w:fldChar w:fldCharType="separate"/>
            </w:r>
            <w:r w:rsidR="003C5AF3" w:rsidRPr="0006795F">
              <w:t xml:space="preserve">Table </w:t>
            </w:r>
            <w:r w:rsidR="003C5AF3">
              <w:t>52</w:t>
            </w:r>
            <w:r>
              <w:fldChar w:fldCharType="end"/>
            </w:r>
            <w:r w:rsidRPr="0006795F">
              <w:t>.</w:t>
            </w:r>
          </w:p>
          <w:p w14:paraId="471DCD95" w14:textId="031E2B0C" w:rsidR="00C904AA" w:rsidRPr="0006795F" w:rsidRDefault="00C904AA" w:rsidP="00C904AA">
            <w:pPr>
              <w:pStyle w:val="RequirementURI"/>
              <w:rPr>
                <w:color w:val="auto"/>
              </w:rPr>
            </w:pPr>
            <w:r>
              <w:rPr>
                <w:color w:val="auto"/>
              </w:rPr>
              <w:t>intersect/</w:t>
            </w:r>
            <w:r w:rsidRPr="0006795F">
              <w:rPr>
                <w:color w:val="auto"/>
              </w:rPr>
              <w:t>ParametersBasic</w:t>
            </w:r>
          </w:p>
        </w:tc>
      </w:tr>
    </w:tbl>
    <w:p w14:paraId="7AF2F7EA" w14:textId="77777777" w:rsidR="00C904AA" w:rsidRPr="0006795F" w:rsidRDefault="00C904AA" w:rsidP="00C904AA">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C904AA" w:rsidRPr="0006795F" w14:paraId="0C655FF6" w14:textId="77777777" w:rsidTr="00C904AA">
        <w:tc>
          <w:tcPr>
            <w:tcW w:w="8780" w:type="dxa"/>
          </w:tcPr>
          <w:p w14:paraId="561DD281" w14:textId="77777777" w:rsidR="00C904AA" w:rsidRPr="0006795F" w:rsidRDefault="00C904AA" w:rsidP="00C904AA">
            <w:pPr>
              <w:pStyle w:val="Requirement"/>
              <w:tabs>
                <w:tab w:val="clear" w:pos="900"/>
                <w:tab w:val="num" w:pos="1890"/>
              </w:tabs>
            </w:pPr>
            <w:r>
              <w:t>The geometries and the geometry</w:t>
            </w:r>
            <w:r w:rsidRPr="00B651B1">
              <w:t xml:space="preserve"> parameter</w:t>
            </w:r>
            <w:r>
              <w:t xml:space="preserve">s </w:t>
            </w:r>
            <w:r w:rsidRPr="00B651B1">
              <w:t xml:space="preserve">SHALL conform to the requirements for </w:t>
            </w:r>
            <w:r>
              <w:t>polyline and geometry array objects respectively</w:t>
            </w:r>
            <w:r w:rsidRPr="00B651B1">
              <w:t xml:space="preserve"> (see requirements class </w:t>
            </w:r>
            <w:r w:rsidRPr="00B651B1">
              <w:rPr>
                <w:b/>
              </w:rPr>
              <w:t>http://www.opengis.net/spec/gsr-gs/1.0/req/geometry</w:t>
            </w:r>
            <w:r w:rsidRPr="00B651B1">
              <w:t>)</w:t>
            </w:r>
            <w:r w:rsidRPr="0006795F">
              <w:t>.</w:t>
            </w:r>
            <w:r>
              <w:t xml:space="preserve"> The geometry in the geometry parameter SHALL be of a </w:t>
            </w:r>
            <w:r w:rsidRPr="005B0A4D">
              <w:t xml:space="preserve">dimension equal to or greater than the </w:t>
            </w:r>
            <w:r>
              <w:t>geometries in the geometries parameter.</w:t>
            </w:r>
          </w:p>
          <w:p w14:paraId="51217A80" w14:textId="2DA43E19" w:rsidR="00C904AA" w:rsidRPr="0006795F" w:rsidRDefault="00C904AA" w:rsidP="00C904AA">
            <w:pPr>
              <w:pStyle w:val="RequirementURI"/>
              <w:rPr>
                <w:color w:val="auto"/>
              </w:rPr>
            </w:pPr>
            <w:r>
              <w:rPr>
                <w:color w:val="auto"/>
              </w:rPr>
              <w:t>intersect/</w:t>
            </w:r>
            <w:r w:rsidRPr="0006795F">
              <w:rPr>
                <w:color w:val="auto"/>
              </w:rPr>
              <w:t>ParametersGeometries</w:t>
            </w:r>
          </w:p>
        </w:tc>
      </w:tr>
    </w:tbl>
    <w:p w14:paraId="281F2394" w14:textId="77777777" w:rsidR="00C904AA" w:rsidRPr="00102539" w:rsidRDefault="00C904AA" w:rsidP="00C904AA">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C904AA" w:rsidRPr="00102539" w14:paraId="15EB2967" w14:textId="77777777" w:rsidTr="00C904AA">
        <w:tc>
          <w:tcPr>
            <w:tcW w:w="8780" w:type="dxa"/>
          </w:tcPr>
          <w:p w14:paraId="4DA4BBFB" w14:textId="77777777" w:rsidR="00C904AA" w:rsidRPr="00102539" w:rsidRDefault="00C904AA" w:rsidP="00C904AA">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43CC7682" w14:textId="1CE5F892" w:rsidR="00C904AA" w:rsidRPr="00102539" w:rsidRDefault="00C904AA" w:rsidP="00C904AA">
            <w:pPr>
              <w:pStyle w:val="RequirementURI"/>
              <w:rPr>
                <w:color w:val="auto"/>
              </w:rPr>
            </w:pPr>
            <w:r>
              <w:rPr>
                <w:color w:val="auto"/>
              </w:rPr>
              <w:t>intersect/</w:t>
            </w:r>
            <w:r w:rsidRPr="00102539">
              <w:rPr>
                <w:color w:val="auto"/>
              </w:rPr>
              <w:t>ParametersSR</w:t>
            </w:r>
          </w:p>
        </w:tc>
      </w:tr>
    </w:tbl>
    <w:p w14:paraId="79A01587" w14:textId="77777777" w:rsidR="00C904AA" w:rsidRPr="0006795F" w:rsidRDefault="00C904AA" w:rsidP="00C904AA">
      <w:pPr>
        <w:pStyle w:val="NWPText10"/>
      </w:pPr>
    </w:p>
    <w:p w14:paraId="0D66D654" w14:textId="77777777" w:rsidR="00C904AA" w:rsidRPr="0006795F" w:rsidRDefault="00C904AA" w:rsidP="00C904AA">
      <w:pPr>
        <w:pStyle w:val="berschrift2"/>
      </w:pPr>
      <w:bookmarkStart w:id="190" w:name="_Toc201986302"/>
      <w:r>
        <w:t>Geometry Array</w:t>
      </w:r>
      <w:r w:rsidRPr="0006795F">
        <w:t xml:space="preserve"> resources</w:t>
      </w:r>
      <w:bookmarkEnd w:id="19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C904AA" w:rsidRPr="00805045" w14:paraId="6CA100CF" w14:textId="77777777" w:rsidTr="00C904AA">
        <w:tc>
          <w:tcPr>
            <w:tcW w:w="8780" w:type="dxa"/>
          </w:tcPr>
          <w:p w14:paraId="3D3918C7" w14:textId="6D1CE47E" w:rsidR="00C904AA" w:rsidRPr="00805045" w:rsidRDefault="00C904AA" w:rsidP="00C904AA">
            <w:pPr>
              <w:pStyle w:val="Requirement"/>
              <w:tabs>
                <w:tab w:val="clear" w:pos="900"/>
                <w:tab w:val="num" w:pos="1890"/>
              </w:tabs>
            </w:pPr>
            <w:r w:rsidRPr="00805045">
              <w:t xml:space="preserve">The JSON representation of a response to a </w:t>
            </w:r>
            <w:r>
              <w:t>Intersect</w:t>
            </w:r>
            <w:r w:rsidRPr="00805045">
              <w:t xml:space="preserve"> resource request SHALL validate against the JSON Schema </w:t>
            </w:r>
            <w:r w:rsidRPr="00A743E6">
              <w:rPr>
                <w:b/>
              </w:rPr>
              <w:t>http://schemas.opengis.net/gsr/1.0/</w:t>
            </w:r>
            <w:r>
              <w:rPr>
                <w:b/>
              </w:rPr>
              <w:t>geometries</w:t>
            </w:r>
            <w:r w:rsidRPr="00A743E6">
              <w:rPr>
                <w:b/>
              </w:rPr>
              <w:t>.json</w:t>
            </w:r>
            <w:r w:rsidRPr="00805045">
              <w:t xml:space="preserve"> or in case of an exception against JSON Schema http://schemas.opengis.net/gsr/1.0/exception.json. </w:t>
            </w:r>
          </w:p>
          <w:p w14:paraId="52784FFA" w14:textId="6DAC5D0E" w:rsidR="00C904AA" w:rsidRPr="00805045" w:rsidRDefault="00C904AA" w:rsidP="00C904AA">
            <w:pPr>
              <w:pStyle w:val="RequirementURI"/>
            </w:pPr>
            <w:r w:rsidRPr="00C904AA">
              <w:t>intersect</w:t>
            </w:r>
            <w:r>
              <w:t>/</w:t>
            </w:r>
            <w:r w:rsidRPr="00805045">
              <w:t>ResponseValid</w:t>
            </w:r>
          </w:p>
        </w:tc>
      </w:tr>
    </w:tbl>
    <w:p w14:paraId="77A900FA" w14:textId="77777777" w:rsidR="00C904AA" w:rsidRDefault="00C904AA" w:rsidP="00C904AA"/>
    <w:p w14:paraId="299779B9" w14:textId="77777777" w:rsidR="00C904AA" w:rsidRPr="00D44A8A" w:rsidRDefault="00C904AA" w:rsidP="00C904AA">
      <w:pPr>
        <w:pStyle w:val="berschrift2"/>
      </w:pPr>
      <w:bookmarkStart w:id="191" w:name="_Toc201986303"/>
      <w:r>
        <w:t>Example</w:t>
      </w:r>
      <w:bookmarkEnd w:id="191"/>
    </w:p>
    <w:p w14:paraId="33256E46" w14:textId="4AE2C427" w:rsidR="00C904AA" w:rsidRPr="0006795F" w:rsidRDefault="00C904AA" w:rsidP="00C904AA">
      <w:r w:rsidRPr="00064041">
        <w:t xml:space="preserve">Calculate the </w:t>
      </w:r>
      <w:r>
        <w:t>inetrsection</w:t>
      </w:r>
      <w:r w:rsidRPr="00064041">
        <w:t xml:space="preserve"> between two polygons</w:t>
      </w:r>
      <w:r w:rsidRPr="0006795F">
        <w:t>:</w:t>
      </w:r>
    </w:p>
    <w:p w14:paraId="041F784B" w14:textId="5A62278D" w:rsidR="00C904AA" w:rsidRPr="004E3947" w:rsidRDefault="00C904AA" w:rsidP="00C904AA">
      <w:pPr>
        <w:pStyle w:val="CodeSample"/>
      </w:pPr>
      <w:r w:rsidRPr="004E3947">
        <w:t>http://</w:t>
      </w:r>
      <w:r>
        <w:t>example.com</w:t>
      </w:r>
      <w:r w:rsidRPr="004E3947">
        <w:t>/rest/services/Geometry/GeometryServer/intersect?sr=4269</w:t>
      </w:r>
      <w:r w:rsidR="009D35A6">
        <w:t>&amp;f=json</w:t>
      </w:r>
      <w:r w:rsidRPr="004E3947">
        <w:t>&amp;geometries={</w:t>
      </w:r>
      <w:r>
        <w:t>"</w:t>
      </w:r>
      <w:r w:rsidRPr="004E3947">
        <w:t>geometryType</w:t>
      </w:r>
      <w:r>
        <w:t>":"</w:t>
      </w:r>
      <w:r w:rsidRPr="004E3947">
        <w:t>GeometryPolygon</w:t>
      </w:r>
      <w:r>
        <w:t>"</w:t>
      </w:r>
      <w:r w:rsidRPr="004E3947">
        <w:t>,</w:t>
      </w:r>
      <w:r>
        <w:t>"</w:t>
      </w:r>
      <w:r w:rsidRPr="004E3947">
        <w:t>spatialReference</w:t>
      </w:r>
      <w:r>
        <w:t>"</w:t>
      </w:r>
      <w:r w:rsidRPr="004E3947">
        <w:t>:{</w:t>
      </w:r>
      <w:r>
        <w:t>"</w:t>
      </w:r>
      <w:r w:rsidRPr="004E3947">
        <w:t>wkid</w:t>
      </w:r>
      <w:r>
        <w:t>":</w:t>
      </w:r>
      <w:r w:rsidRPr="004E3947">
        <w:t>4269},</w:t>
      </w:r>
      <w:r>
        <w:t>"</w:t>
      </w:r>
      <w:r w:rsidRPr="004E3947">
        <w:t>geometries</w:t>
      </w:r>
      <w:r>
        <w:t>"</w:t>
      </w:r>
      <w:r w:rsidRPr="004E3947">
        <w:t>:[{</w:t>
      </w:r>
      <w:r>
        <w:t>"</w:t>
      </w:r>
      <w:r w:rsidRPr="004E3947">
        <w:t>rings</w:t>
      </w:r>
      <w:r>
        <w:t>":</w:t>
      </w:r>
      <w:r w:rsidRPr="004E3947">
        <w:t>[[</w:t>
      </w:r>
    </w:p>
    <w:p w14:paraId="465688CC" w14:textId="77777777" w:rsidR="00C904AA" w:rsidRPr="004E3947" w:rsidRDefault="00C904AA" w:rsidP="00C904AA">
      <w:pPr>
        <w:pStyle w:val="CodeSample"/>
      </w:pPr>
      <w:r w:rsidRPr="004E3947">
        <w:t>[-75.48928066099995,39.714858219000064],</w:t>
      </w:r>
    </w:p>
    <w:p w14:paraId="00CAD2C1" w14:textId="77777777" w:rsidR="00C904AA" w:rsidRPr="004E3947" w:rsidRDefault="00C904AA" w:rsidP="00C904AA">
      <w:pPr>
        <w:pStyle w:val="CodeSample"/>
      </w:pPr>
      <w:r w:rsidRPr="004E3947">
        <w:t>[-75.4759742679999,39.720084384000074],</w:t>
      </w:r>
    </w:p>
    <w:p w14:paraId="0003E506" w14:textId="77777777" w:rsidR="00C904AA" w:rsidRPr="004E3947" w:rsidRDefault="00C904AA" w:rsidP="00C904AA">
      <w:pPr>
        <w:pStyle w:val="CodeSample"/>
      </w:pPr>
      <w:r w:rsidRPr="004E3947">
        <w:t>[-75.47476845699993,39.741832093000085],</w:t>
      </w:r>
    </w:p>
    <w:p w14:paraId="3075BF6B" w14:textId="77777777" w:rsidR="00C904AA" w:rsidRPr="004E3947" w:rsidRDefault="00C904AA" w:rsidP="00C904AA">
      <w:pPr>
        <w:pStyle w:val="CodeSample"/>
      </w:pPr>
      <w:r w:rsidRPr="004E3947">
        <w:t>[-75.46039411899994,39.763362027000085],</w:t>
      </w:r>
    </w:p>
    <w:p w14:paraId="303D3F9A" w14:textId="77777777" w:rsidR="00C904AA" w:rsidRPr="004E3947" w:rsidRDefault="00C904AA" w:rsidP="00C904AA">
      <w:pPr>
        <w:pStyle w:val="CodeSample"/>
      </w:pPr>
      <w:r w:rsidRPr="004E3947">
        <w:t>[-74.73882472699995,40.17772564400008],</w:t>
      </w:r>
    </w:p>
    <w:p w14:paraId="38BDCEB0" w14:textId="77777777" w:rsidR="00C904AA" w:rsidRPr="004E3947" w:rsidRDefault="00C904AA" w:rsidP="00C904AA">
      <w:pPr>
        <w:pStyle w:val="CodeSample"/>
      </w:pPr>
      <w:r w:rsidRPr="004E3947">
        <w:t>[-74.9166543419999,39.17063854200006],</w:t>
      </w:r>
    </w:p>
    <w:p w14:paraId="64AF0450" w14:textId="77777777" w:rsidR="00C904AA" w:rsidRPr="004E3947" w:rsidRDefault="00C904AA" w:rsidP="00C904AA">
      <w:pPr>
        <w:pStyle w:val="CodeSample"/>
      </w:pPr>
      <w:r w:rsidRPr="004E3947">
        <w:t>[-75.01440707699993,39.198363837000045],</w:t>
      </w:r>
    </w:p>
    <w:p w14:paraId="29454AC1" w14:textId="77777777" w:rsidR="00C904AA" w:rsidRPr="004E3947" w:rsidRDefault="00C904AA" w:rsidP="00C904AA">
      <w:pPr>
        <w:pStyle w:val="CodeSample"/>
      </w:pPr>
      <w:r w:rsidRPr="004E3947">
        <w:t>[-75.11995811199995,39.18469178100008],</w:t>
      </w:r>
    </w:p>
    <w:p w14:paraId="625191D9" w14:textId="77777777" w:rsidR="00C904AA" w:rsidRPr="004E3947" w:rsidRDefault="00C904AA" w:rsidP="00C904AA">
      <w:pPr>
        <w:pStyle w:val="CodeSample"/>
      </w:pPr>
      <w:r w:rsidRPr="004E3947">
        <w:t>[-75.4156722749999,39.374971842000036],</w:t>
      </w:r>
    </w:p>
    <w:p w14:paraId="6E551376" w14:textId="77777777" w:rsidR="00C904AA" w:rsidRPr="004E3947" w:rsidRDefault="00C904AA" w:rsidP="00C904AA">
      <w:pPr>
        <w:pStyle w:val="CodeSample"/>
      </w:pPr>
      <w:r w:rsidRPr="004E3947">
        <w:t>[-75.55276303999995,39.49051430700007],</w:t>
      </w:r>
    </w:p>
    <w:p w14:paraId="50D889B5" w14:textId="77777777" w:rsidR="00C904AA" w:rsidRPr="004E3947" w:rsidRDefault="00C904AA" w:rsidP="00C904AA">
      <w:pPr>
        <w:pStyle w:val="CodeSample"/>
      </w:pPr>
      <w:r w:rsidRPr="004E3947">
        <w:t>[-75.5166888839999,39.56656841600005],</w:t>
      </w:r>
    </w:p>
    <w:p w14:paraId="1E27B7B4" w14:textId="77777777" w:rsidR="00C904AA" w:rsidRPr="004E3947" w:rsidRDefault="00C904AA" w:rsidP="00C904AA">
      <w:pPr>
        <w:pStyle w:val="CodeSample"/>
      </w:pPr>
      <w:r w:rsidRPr="004E3947">
        <w:t>[-75.57023418699993,39.61773496300009],</w:t>
      </w:r>
    </w:p>
    <w:p w14:paraId="01B5E1FE" w14:textId="09207E57" w:rsidR="00C904AA" w:rsidRPr="004E3947" w:rsidRDefault="00C904AA" w:rsidP="009D35A6">
      <w:pPr>
        <w:pStyle w:val="CodeSample"/>
      </w:pPr>
      <w:r w:rsidRPr="004E3947">
        <w:t>[-75.48928066099995,39.714858219000064]]]}]}&amp;</w:t>
      </w:r>
      <w:r w:rsidR="009D35A6">
        <w:t xml:space="preserve"> </w:t>
      </w:r>
      <w:r w:rsidRPr="004E3947">
        <w:t>geometry={</w:t>
      </w:r>
      <w:r>
        <w:t>"</w:t>
      </w:r>
      <w:r w:rsidRPr="004E3947">
        <w:t>geometryType</w:t>
      </w:r>
      <w:r>
        <w:t>"</w:t>
      </w:r>
      <w:r w:rsidR="009D35A6">
        <w:t>:</w:t>
      </w:r>
      <w:r>
        <w:t>"</w:t>
      </w:r>
      <w:r w:rsidRPr="004E3947">
        <w:t>GeometryPolygon</w:t>
      </w:r>
      <w:r>
        <w:t>"</w:t>
      </w:r>
      <w:r w:rsidRPr="004E3947">
        <w:t>,</w:t>
      </w:r>
      <w:r>
        <w:t>"</w:t>
      </w:r>
      <w:r w:rsidRPr="004E3947">
        <w:t>spatialReference</w:t>
      </w:r>
      <w:r>
        <w:t>"</w:t>
      </w:r>
      <w:r w:rsidRPr="004E3947">
        <w:t>:{</w:t>
      </w:r>
      <w:r>
        <w:t>"</w:t>
      </w:r>
      <w:r w:rsidRPr="004E3947">
        <w:t>wkid</w:t>
      </w:r>
      <w:r>
        <w:t>"</w:t>
      </w:r>
      <w:r w:rsidR="009D35A6">
        <w:t>:</w:t>
      </w:r>
      <w:r w:rsidRPr="004E3947">
        <w:t>4269},</w:t>
      </w:r>
      <w:r>
        <w:t>"</w:t>
      </w:r>
      <w:r w:rsidRPr="004E3947">
        <w:t>geometry</w:t>
      </w:r>
      <w:r>
        <w:t>"</w:t>
      </w:r>
      <w:r w:rsidRPr="004E3947">
        <w:t>:{</w:t>
      </w:r>
      <w:r>
        <w:t>"</w:t>
      </w:r>
      <w:r w:rsidRPr="004E3947">
        <w:t>rings</w:t>
      </w:r>
      <w:r>
        <w:t>"</w:t>
      </w:r>
      <w:r w:rsidR="009D35A6">
        <w:t>:</w:t>
      </w:r>
      <w:r w:rsidRPr="004E3947">
        <w:t>[[</w:t>
      </w:r>
    </w:p>
    <w:p w14:paraId="39AB8AB7" w14:textId="77777777" w:rsidR="00C904AA" w:rsidRPr="004E3947" w:rsidRDefault="00C904AA" w:rsidP="00C904AA">
      <w:pPr>
        <w:pStyle w:val="CodeSample"/>
      </w:pPr>
      <w:r w:rsidRPr="004E3947">
        <w:t>[-75.48928066099995,39.714858219000064],</w:t>
      </w:r>
    </w:p>
    <w:p w14:paraId="04F5663A" w14:textId="77777777" w:rsidR="00C904AA" w:rsidRPr="004E3947" w:rsidRDefault="00C904AA" w:rsidP="00C904AA">
      <w:pPr>
        <w:pStyle w:val="CodeSample"/>
      </w:pPr>
      <w:r w:rsidRPr="004E3947">
        <w:t>[-75.4759742679999,39.720084384000074],</w:t>
      </w:r>
    </w:p>
    <w:p w14:paraId="555F7E16" w14:textId="77777777" w:rsidR="00C904AA" w:rsidRPr="004E3947" w:rsidRDefault="00C904AA" w:rsidP="00C904AA">
      <w:pPr>
        <w:pStyle w:val="CodeSample"/>
      </w:pPr>
      <w:r w:rsidRPr="004E3947">
        <w:t>[-75.47476845699993,39.741832093000085],</w:t>
      </w:r>
    </w:p>
    <w:p w14:paraId="4B74E29D" w14:textId="77777777" w:rsidR="00C904AA" w:rsidRPr="004E3947" w:rsidRDefault="00C904AA" w:rsidP="00C904AA">
      <w:pPr>
        <w:pStyle w:val="CodeSample"/>
      </w:pPr>
      <w:r w:rsidRPr="004E3947">
        <w:t>[-75.46039411899994,39.763362027000085],</w:t>
      </w:r>
    </w:p>
    <w:p w14:paraId="5E268BF5" w14:textId="77777777" w:rsidR="00C904AA" w:rsidRPr="004E3947" w:rsidRDefault="00C904AA" w:rsidP="00C904AA">
      <w:pPr>
        <w:pStyle w:val="CodeSample"/>
      </w:pPr>
      <w:r w:rsidRPr="004E3947">
        <w:t>[-74.73882472699995,40.17772564400008],</w:t>
      </w:r>
    </w:p>
    <w:p w14:paraId="3E043285" w14:textId="0A7DF7F5" w:rsidR="00C904AA" w:rsidRPr="00064041" w:rsidRDefault="00C904AA" w:rsidP="00C904AA">
      <w:pPr>
        <w:pStyle w:val="CodeSample"/>
      </w:pPr>
      <w:r w:rsidRPr="004E3947">
        <w:t>[-75.48928066099995,39.714858219000064]]]}}</w:t>
      </w:r>
    </w:p>
    <w:p w14:paraId="4212EFE8" w14:textId="77777777" w:rsidR="00C904AA" w:rsidRDefault="00C904AA" w:rsidP="00C904AA">
      <w:pPr>
        <w:pStyle w:val="NWPText10"/>
        <w:keepNext/>
        <w:outlineLvl w:val="0"/>
        <w:rPr>
          <w:sz w:val="24"/>
          <w:lang w:val="en-GB"/>
        </w:rPr>
      </w:pPr>
    </w:p>
    <w:p w14:paraId="6B8A7E15" w14:textId="77777777" w:rsidR="00C904AA" w:rsidRPr="00CA4362" w:rsidRDefault="00C904AA" w:rsidP="00C904AA">
      <w:pPr>
        <w:pStyle w:val="NWPText10"/>
        <w:rPr>
          <w:b/>
        </w:rPr>
      </w:pPr>
      <w:r w:rsidRPr="00CA4362">
        <w:rPr>
          <w:b/>
        </w:rPr>
        <w:t>Request</w:t>
      </w:r>
    </w:p>
    <w:p w14:paraId="1D2BE80D" w14:textId="77777777" w:rsidR="009D35A6" w:rsidRPr="004E3947" w:rsidRDefault="00C904AA" w:rsidP="009D35A6">
      <w:pPr>
        <w:pStyle w:val="CodeSample"/>
      </w:pPr>
      <w:r>
        <w:t xml:space="preserve">GET </w:t>
      </w:r>
      <w:r w:rsidR="009D35A6" w:rsidRPr="004E3947">
        <w:t>/rest/services/Geometry/GeometryServer/intersect?sr=4269</w:t>
      </w:r>
      <w:r w:rsidR="009D35A6">
        <w:t>&amp;f=json</w:t>
      </w:r>
      <w:r w:rsidR="009D35A6" w:rsidRPr="004E3947">
        <w:t>&amp;geometries={</w:t>
      </w:r>
      <w:r w:rsidR="009D35A6">
        <w:t>"</w:t>
      </w:r>
      <w:r w:rsidR="009D35A6" w:rsidRPr="004E3947">
        <w:t>geometryType</w:t>
      </w:r>
      <w:r w:rsidR="009D35A6">
        <w:t>":"</w:t>
      </w:r>
      <w:r w:rsidR="009D35A6" w:rsidRPr="004E3947">
        <w:t>GeometryPolygon</w:t>
      </w:r>
      <w:r w:rsidR="009D35A6">
        <w:t>"</w:t>
      </w:r>
      <w:r w:rsidR="009D35A6" w:rsidRPr="004E3947">
        <w:t>,</w:t>
      </w:r>
      <w:r w:rsidR="009D35A6">
        <w:t>"</w:t>
      </w:r>
      <w:r w:rsidR="009D35A6" w:rsidRPr="004E3947">
        <w:t>spatialReference</w:t>
      </w:r>
      <w:r w:rsidR="009D35A6">
        <w:t>"</w:t>
      </w:r>
      <w:r w:rsidR="009D35A6" w:rsidRPr="004E3947">
        <w:t>:{</w:t>
      </w:r>
      <w:r w:rsidR="009D35A6">
        <w:t>"</w:t>
      </w:r>
      <w:r w:rsidR="009D35A6" w:rsidRPr="004E3947">
        <w:t>wkid</w:t>
      </w:r>
      <w:r w:rsidR="009D35A6">
        <w:t>":</w:t>
      </w:r>
      <w:r w:rsidR="009D35A6" w:rsidRPr="004E3947">
        <w:t>4269},</w:t>
      </w:r>
      <w:r w:rsidR="009D35A6">
        <w:t>"</w:t>
      </w:r>
      <w:r w:rsidR="009D35A6" w:rsidRPr="004E3947">
        <w:t>geometries</w:t>
      </w:r>
      <w:r w:rsidR="009D35A6">
        <w:t>"</w:t>
      </w:r>
      <w:r w:rsidR="009D35A6" w:rsidRPr="004E3947">
        <w:t>:[{</w:t>
      </w:r>
      <w:r w:rsidR="009D35A6">
        <w:t>"</w:t>
      </w:r>
      <w:r w:rsidR="009D35A6" w:rsidRPr="004E3947">
        <w:t>rings</w:t>
      </w:r>
      <w:r w:rsidR="009D35A6">
        <w:t>":</w:t>
      </w:r>
      <w:r w:rsidR="009D35A6" w:rsidRPr="004E3947">
        <w:t>[[</w:t>
      </w:r>
    </w:p>
    <w:p w14:paraId="3872026E" w14:textId="77777777" w:rsidR="009D35A6" w:rsidRPr="004E3947" w:rsidRDefault="009D35A6" w:rsidP="009D35A6">
      <w:pPr>
        <w:pStyle w:val="CodeSample"/>
      </w:pPr>
      <w:r w:rsidRPr="004E3947">
        <w:t>[-75.48928066099995,39.714858219000064],</w:t>
      </w:r>
    </w:p>
    <w:p w14:paraId="08D40949" w14:textId="77777777" w:rsidR="009D35A6" w:rsidRPr="004E3947" w:rsidRDefault="009D35A6" w:rsidP="009D35A6">
      <w:pPr>
        <w:pStyle w:val="CodeSample"/>
      </w:pPr>
      <w:r w:rsidRPr="004E3947">
        <w:t>[-75.4759742679999,39.720084384000074],</w:t>
      </w:r>
    </w:p>
    <w:p w14:paraId="4974E865" w14:textId="77777777" w:rsidR="009D35A6" w:rsidRPr="004E3947" w:rsidRDefault="009D35A6" w:rsidP="009D35A6">
      <w:pPr>
        <w:pStyle w:val="CodeSample"/>
      </w:pPr>
      <w:r w:rsidRPr="004E3947">
        <w:t>[-75.47476845699993,39.741832093000085],</w:t>
      </w:r>
    </w:p>
    <w:p w14:paraId="25045158" w14:textId="77777777" w:rsidR="009D35A6" w:rsidRPr="004E3947" w:rsidRDefault="009D35A6" w:rsidP="009D35A6">
      <w:pPr>
        <w:pStyle w:val="CodeSample"/>
      </w:pPr>
      <w:r w:rsidRPr="004E3947">
        <w:t>[-75.46039411899994,39.763362027000085],</w:t>
      </w:r>
    </w:p>
    <w:p w14:paraId="31B170F7" w14:textId="77777777" w:rsidR="009D35A6" w:rsidRPr="004E3947" w:rsidRDefault="009D35A6" w:rsidP="009D35A6">
      <w:pPr>
        <w:pStyle w:val="CodeSample"/>
      </w:pPr>
      <w:r w:rsidRPr="004E3947">
        <w:t>[-74.73882472699995,40.17772564400008],</w:t>
      </w:r>
    </w:p>
    <w:p w14:paraId="7F477EF4" w14:textId="77777777" w:rsidR="009D35A6" w:rsidRPr="004E3947" w:rsidRDefault="009D35A6" w:rsidP="009D35A6">
      <w:pPr>
        <w:pStyle w:val="CodeSample"/>
      </w:pPr>
      <w:r w:rsidRPr="004E3947">
        <w:t>[-74.9166543419999,39.17063854200006],</w:t>
      </w:r>
    </w:p>
    <w:p w14:paraId="74DE64ED" w14:textId="77777777" w:rsidR="009D35A6" w:rsidRPr="004E3947" w:rsidRDefault="009D35A6" w:rsidP="009D35A6">
      <w:pPr>
        <w:pStyle w:val="CodeSample"/>
      </w:pPr>
      <w:r w:rsidRPr="004E3947">
        <w:t>[-75.01440707699993,39.198363837000045],</w:t>
      </w:r>
    </w:p>
    <w:p w14:paraId="12D2D5E8" w14:textId="77777777" w:rsidR="009D35A6" w:rsidRPr="004E3947" w:rsidRDefault="009D35A6" w:rsidP="009D35A6">
      <w:pPr>
        <w:pStyle w:val="CodeSample"/>
      </w:pPr>
      <w:r w:rsidRPr="004E3947">
        <w:t>[-75.11995811199995,39.18469178100008],</w:t>
      </w:r>
    </w:p>
    <w:p w14:paraId="3D64D7DC" w14:textId="77777777" w:rsidR="009D35A6" w:rsidRPr="004E3947" w:rsidRDefault="009D35A6" w:rsidP="009D35A6">
      <w:pPr>
        <w:pStyle w:val="CodeSample"/>
      </w:pPr>
      <w:r w:rsidRPr="004E3947">
        <w:t>[-75.4156722749999,39.374971842000036],</w:t>
      </w:r>
    </w:p>
    <w:p w14:paraId="60B9DDB3" w14:textId="77777777" w:rsidR="009D35A6" w:rsidRPr="004E3947" w:rsidRDefault="009D35A6" w:rsidP="009D35A6">
      <w:pPr>
        <w:pStyle w:val="CodeSample"/>
      </w:pPr>
      <w:r w:rsidRPr="004E3947">
        <w:t>[-75.55276303999995,39.49051430700007],</w:t>
      </w:r>
    </w:p>
    <w:p w14:paraId="557B0081" w14:textId="77777777" w:rsidR="009D35A6" w:rsidRPr="004E3947" w:rsidRDefault="009D35A6" w:rsidP="009D35A6">
      <w:pPr>
        <w:pStyle w:val="CodeSample"/>
      </w:pPr>
      <w:r w:rsidRPr="004E3947">
        <w:t>[-75.5166888839999,39.56656841600005],</w:t>
      </w:r>
    </w:p>
    <w:p w14:paraId="6ACF44F4" w14:textId="77777777" w:rsidR="009D35A6" w:rsidRPr="004E3947" w:rsidRDefault="009D35A6" w:rsidP="009D35A6">
      <w:pPr>
        <w:pStyle w:val="CodeSample"/>
      </w:pPr>
      <w:r w:rsidRPr="004E3947">
        <w:t>[-75.57023418699993,39.61773496300009],</w:t>
      </w:r>
    </w:p>
    <w:p w14:paraId="2C953AA7" w14:textId="77777777" w:rsidR="009D35A6" w:rsidRPr="004E3947" w:rsidRDefault="009D35A6" w:rsidP="009D35A6">
      <w:pPr>
        <w:pStyle w:val="CodeSample"/>
      </w:pPr>
      <w:r w:rsidRPr="004E3947">
        <w:t>[-75.48928066099995,39.714858219000064]]]}]}&amp;</w:t>
      </w:r>
      <w:r>
        <w:t xml:space="preserve"> </w:t>
      </w:r>
      <w:r w:rsidRPr="004E3947">
        <w:t>geometry={</w:t>
      </w:r>
      <w:r>
        <w:t>"</w:t>
      </w:r>
      <w:r w:rsidRPr="004E3947">
        <w:t>geometryType</w:t>
      </w:r>
      <w:r>
        <w:t>":"</w:t>
      </w:r>
      <w:r w:rsidRPr="004E3947">
        <w:t>GeometryPolygon</w:t>
      </w:r>
      <w:r>
        <w:t>"</w:t>
      </w:r>
      <w:r w:rsidRPr="004E3947">
        <w:t>,</w:t>
      </w:r>
      <w:r>
        <w:t>"</w:t>
      </w:r>
      <w:r w:rsidRPr="004E3947">
        <w:t>spatialReference</w:t>
      </w:r>
      <w:r>
        <w:t>"</w:t>
      </w:r>
      <w:r w:rsidRPr="004E3947">
        <w:t>:{</w:t>
      </w:r>
      <w:r>
        <w:t>"</w:t>
      </w:r>
      <w:r w:rsidRPr="004E3947">
        <w:t>wkid</w:t>
      </w:r>
      <w:r>
        <w:t>":</w:t>
      </w:r>
      <w:r w:rsidRPr="004E3947">
        <w:t>4269},</w:t>
      </w:r>
      <w:r>
        <w:t>"</w:t>
      </w:r>
      <w:r w:rsidRPr="004E3947">
        <w:t>geometry</w:t>
      </w:r>
      <w:r>
        <w:t>"</w:t>
      </w:r>
      <w:r w:rsidRPr="004E3947">
        <w:t>:{</w:t>
      </w:r>
      <w:r>
        <w:t>"</w:t>
      </w:r>
      <w:r w:rsidRPr="004E3947">
        <w:t>rings</w:t>
      </w:r>
      <w:r>
        <w:t>":</w:t>
      </w:r>
      <w:r w:rsidRPr="004E3947">
        <w:t>[[</w:t>
      </w:r>
    </w:p>
    <w:p w14:paraId="73F7F5CD" w14:textId="77777777" w:rsidR="009D35A6" w:rsidRPr="004E3947" w:rsidRDefault="009D35A6" w:rsidP="009D35A6">
      <w:pPr>
        <w:pStyle w:val="CodeSample"/>
      </w:pPr>
      <w:r w:rsidRPr="004E3947">
        <w:t>[-75.48928066099995,39.714858219000064],</w:t>
      </w:r>
    </w:p>
    <w:p w14:paraId="0A9DB136" w14:textId="77777777" w:rsidR="009D35A6" w:rsidRPr="004E3947" w:rsidRDefault="009D35A6" w:rsidP="009D35A6">
      <w:pPr>
        <w:pStyle w:val="CodeSample"/>
      </w:pPr>
      <w:r w:rsidRPr="004E3947">
        <w:t>[-75.4759742679999,39.720084384000074],</w:t>
      </w:r>
    </w:p>
    <w:p w14:paraId="5EA42248" w14:textId="77777777" w:rsidR="009D35A6" w:rsidRPr="004E3947" w:rsidRDefault="009D35A6" w:rsidP="009D35A6">
      <w:pPr>
        <w:pStyle w:val="CodeSample"/>
      </w:pPr>
      <w:r w:rsidRPr="004E3947">
        <w:t>[-75.47476845699993,39.741832093000085],</w:t>
      </w:r>
    </w:p>
    <w:p w14:paraId="59C410CD" w14:textId="77777777" w:rsidR="009D35A6" w:rsidRPr="004E3947" w:rsidRDefault="009D35A6" w:rsidP="009D35A6">
      <w:pPr>
        <w:pStyle w:val="CodeSample"/>
      </w:pPr>
      <w:r w:rsidRPr="004E3947">
        <w:t>[-75.46039411899994,39.763362027000085],</w:t>
      </w:r>
    </w:p>
    <w:p w14:paraId="51C570D9" w14:textId="77777777" w:rsidR="009D35A6" w:rsidRPr="004E3947" w:rsidRDefault="009D35A6" w:rsidP="009D35A6">
      <w:pPr>
        <w:pStyle w:val="CodeSample"/>
      </w:pPr>
      <w:r w:rsidRPr="004E3947">
        <w:t>[-74.73882472699995,40.17772564400008],</w:t>
      </w:r>
    </w:p>
    <w:p w14:paraId="3B13CD90" w14:textId="1E870FA6" w:rsidR="00C904AA" w:rsidRDefault="009D35A6" w:rsidP="009D35A6">
      <w:pPr>
        <w:pStyle w:val="CodeSample"/>
      </w:pPr>
      <w:r w:rsidRPr="004E3947">
        <w:t>[-75.48928066099995,39.714858219000064]]]}}</w:t>
      </w:r>
      <w:r w:rsidR="00C904AA">
        <w:t xml:space="preserve"> HTTP/1.1</w:t>
      </w:r>
    </w:p>
    <w:p w14:paraId="01C1D061" w14:textId="77777777" w:rsidR="00C904AA" w:rsidRDefault="00C904AA" w:rsidP="00C904AA">
      <w:pPr>
        <w:pStyle w:val="CodeSample"/>
      </w:pPr>
      <w:r>
        <w:t>Host: example.com</w:t>
      </w:r>
    </w:p>
    <w:p w14:paraId="0363BC29" w14:textId="77777777" w:rsidR="00C904AA" w:rsidRDefault="00C904AA" w:rsidP="00C904AA">
      <w:pPr>
        <w:pStyle w:val="NWPText10"/>
      </w:pPr>
    </w:p>
    <w:p w14:paraId="243616BD" w14:textId="77777777" w:rsidR="00C904AA" w:rsidRPr="00B67675" w:rsidRDefault="00C904AA" w:rsidP="00C904AA">
      <w:pPr>
        <w:pStyle w:val="NWPText10"/>
        <w:keepNext/>
        <w:outlineLvl w:val="0"/>
        <w:rPr>
          <w:b/>
        </w:rPr>
      </w:pPr>
      <w:r>
        <w:rPr>
          <w:b/>
        </w:rPr>
        <w:lastRenderedPageBreak/>
        <w:t xml:space="preserve">Response </w:t>
      </w:r>
    </w:p>
    <w:p w14:paraId="4A1310B7" w14:textId="77777777" w:rsidR="00C904AA" w:rsidRDefault="00C904AA" w:rsidP="00C904AA">
      <w:pPr>
        <w:pStyle w:val="CodeSample"/>
      </w:pPr>
      <w:r>
        <w:t>HTTP/1.1 200 OK</w:t>
      </w:r>
    </w:p>
    <w:p w14:paraId="587512AF" w14:textId="77777777" w:rsidR="00C904AA" w:rsidRDefault="00C904AA" w:rsidP="00C904AA">
      <w:pPr>
        <w:pStyle w:val="CodeSample"/>
      </w:pPr>
      <w:r>
        <w:t>Content-Type: application/json</w:t>
      </w:r>
    </w:p>
    <w:p w14:paraId="1E5AAFC6" w14:textId="77777777" w:rsidR="00C904AA" w:rsidRDefault="00C904AA" w:rsidP="00C904AA">
      <w:pPr>
        <w:pStyle w:val="CodeSample"/>
      </w:pPr>
      <w:r>
        <w:t>Content-Length: nnn</w:t>
      </w:r>
    </w:p>
    <w:p w14:paraId="1815FD7F" w14:textId="77777777" w:rsidR="00C904AA" w:rsidRDefault="00C904AA" w:rsidP="00C904AA">
      <w:pPr>
        <w:pStyle w:val="CodeSample"/>
      </w:pPr>
      <w:r>
        <w:t xml:space="preserve"> </w:t>
      </w:r>
    </w:p>
    <w:p w14:paraId="76FB9122" w14:textId="77777777" w:rsidR="009D35A6" w:rsidRDefault="009D35A6" w:rsidP="009D35A6">
      <w:pPr>
        <w:pStyle w:val="CodeSample"/>
      </w:pPr>
      <w:r>
        <w:t>{</w:t>
      </w:r>
    </w:p>
    <w:p w14:paraId="2BFBC9C0" w14:textId="77777777" w:rsidR="009D35A6" w:rsidRDefault="009D35A6" w:rsidP="009D35A6">
      <w:pPr>
        <w:pStyle w:val="CodeSample"/>
      </w:pPr>
      <w:r>
        <w:t xml:space="preserve">  "geometryType" : "GeometryPolygon", </w:t>
      </w:r>
    </w:p>
    <w:p w14:paraId="7577A316" w14:textId="77777777" w:rsidR="009D35A6" w:rsidRDefault="009D35A6" w:rsidP="009D35A6">
      <w:pPr>
        <w:pStyle w:val="CodeSample"/>
      </w:pPr>
      <w:r>
        <w:t xml:space="preserve">  </w:t>
      </w:r>
    </w:p>
    <w:p w14:paraId="09B8891E" w14:textId="77777777" w:rsidR="009D35A6" w:rsidRDefault="009D35A6" w:rsidP="009D35A6">
      <w:pPr>
        <w:pStyle w:val="CodeSample"/>
      </w:pPr>
      <w:r>
        <w:t xml:space="preserve">  "geometries" : </w:t>
      </w:r>
    </w:p>
    <w:p w14:paraId="0770FCC6" w14:textId="77777777" w:rsidR="009D35A6" w:rsidRDefault="009D35A6" w:rsidP="009D35A6">
      <w:pPr>
        <w:pStyle w:val="CodeSample"/>
      </w:pPr>
      <w:r>
        <w:t xml:space="preserve">  [</w:t>
      </w:r>
    </w:p>
    <w:p w14:paraId="149DE63D" w14:textId="77777777" w:rsidR="009D35A6" w:rsidRDefault="009D35A6" w:rsidP="009D35A6">
      <w:pPr>
        <w:pStyle w:val="CodeSample"/>
      </w:pPr>
      <w:r>
        <w:t xml:space="preserve">    {</w:t>
      </w:r>
    </w:p>
    <w:p w14:paraId="08966F61" w14:textId="77777777" w:rsidR="009D35A6" w:rsidRDefault="009D35A6" w:rsidP="009D35A6">
      <w:pPr>
        <w:pStyle w:val="CodeSample"/>
      </w:pPr>
      <w:r>
        <w:t xml:space="preserve">      "rings" : </w:t>
      </w:r>
    </w:p>
    <w:p w14:paraId="0E3B9F14" w14:textId="77777777" w:rsidR="009D35A6" w:rsidRDefault="009D35A6" w:rsidP="009D35A6">
      <w:pPr>
        <w:pStyle w:val="CodeSample"/>
      </w:pPr>
      <w:r>
        <w:t xml:space="preserve">      [</w:t>
      </w:r>
    </w:p>
    <w:p w14:paraId="205276A5" w14:textId="77777777" w:rsidR="009D35A6" w:rsidRDefault="009D35A6" w:rsidP="009D35A6">
      <w:pPr>
        <w:pStyle w:val="CodeSample"/>
      </w:pPr>
      <w:r>
        <w:t xml:space="preserve">        [</w:t>
      </w:r>
    </w:p>
    <w:p w14:paraId="169E4A25" w14:textId="77777777" w:rsidR="009D35A6" w:rsidRDefault="009D35A6" w:rsidP="009D35A6">
      <w:pPr>
        <w:pStyle w:val="CodeSample"/>
      </w:pPr>
      <w:r>
        <w:t xml:space="preserve">          [-75.475803134, 39.7231709100001], </w:t>
      </w:r>
    </w:p>
    <w:p w14:paraId="518F3BBE" w14:textId="77777777" w:rsidR="009D35A6" w:rsidRDefault="009D35A6" w:rsidP="009D35A6">
      <w:pPr>
        <w:pStyle w:val="CodeSample"/>
      </w:pPr>
      <w:r>
        <w:t xml:space="preserve">          [-75.474768457, 39.741832093], </w:t>
      </w:r>
    </w:p>
    <w:p w14:paraId="7EF3BABE" w14:textId="77777777" w:rsidR="009D35A6" w:rsidRDefault="009D35A6" w:rsidP="009D35A6">
      <w:pPr>
        <w:pStyle w:val="CodeSample"/>
      </w:pPr>
      <w:r>
        <w:t xml:space="preserve">          [-75.4603941189999, 39.763362027], </w:t>
      </w:r>
    </w:p>
    <w:p w14:paraId="674FF93E" w14:textId="77777777" w:rsidR="009D35A6" w:rsidRDefault="009D35A6" w:rsidP="009D35A6">
      <w:pPr>
        <w:pStyle w:val="CodeSample"/>
      </w:pPr>
      <w:r>
        <w:t xml:space="preserve">          [-74.738824727, 40.1777256440001], </w:t>
      </w:r>
    </w:p>
    <w:p w14:paraId="0219A0DC" w14:textId="77777777" w:rsidR="009D35A6" w:rsidRDefault="009D35A6" w:rsidP="009D35A6">
      <w:pPr>
        <w:pStyle w:val="CodeSample"/>
      </w:pPr>
      <w:r>
        <w:t xml:space="preserve">          [-75.475803134, 39.7231709100001]</w:t>
      </w:r>
    </w:p>
    <w:p w14:paraId="2C3CC987" w14:textId="77777777" w:rsidR="009D35A6" w:rsidRDefault="009D35A6" w:rsidP="009D35A6">
      <w:pPr>
        <w:pStyle w:val="CodeSample"/>
      </w:pPr>
      <w:r>
        <w:t xml:space="preserve">        ]</w:t>
      </w:r>
    </w:p>
    <w:p w14:paraId="330BFCF7" w14:textId="77777777" w:rsidR="009D35A6" w:rsidRDefault="009D35A6" w:rsidP="009D35A6">
      <w:pPr>
        <w:pStyle w:val="CodeSample"/>
      </w:pPr>
      <w:r>
        <w:t xml:space="preserve">      ]</w:t>
      </w:r>
    </w:p>
    <w:p w14:paraId="6DF44DB2" w14:textId="77777777" w:rsidR="009D35A6" w:rsidRDefault="009D35A6" w:rsidP="009D35A6">
      <w:pPr>
        <w:pStyle w:val="CodeSample"/>
      </w:pPr>
      <w:r>
        <w:t xml:space="preserve">    }</w:t>
      </w:r>
    </w:p>
    <w:p w14:paraId="505587D2" w14:textId="77777777" w:rsidR="009D35A6" w:rsidRDefault="009D35A6" w:rsidP="009D35A6">
      <w:pPr>
        <w:pStyle w:val="CodeSample"/>
      </w:pPr>
      <w:r>
        <w:t xml:space="preserve">  ]</w:t>
      </w:r>
    </w:p>
    <w:p w14:paraId="1FC0942E" w14:textId="7EE48FC3" w:rsidR="00C904AA" w:rsidRDefault="009D35A6" w:rsidP="009D35A6">
      <w:pPr>
        <w:pStyle w:val="CodeSample"/>
      </w:pPr>
      <w:r>
        <w:t>}</w:t>
      </w:r>
    </w:p>
    <w:p w14:paraId="3A016315" w14:textId="77777777" w:rsidR="00C904AA" w:rsidRDefault="00C904AA" w:rsidP="00C904AA"/>
    <w:p w14:paraId="58523DB7" w14:textId="725981AC" w:rsidR="00823848" w:rsidRPr="00E70130" w:rsidRDefault="00823848" w:rsidP="00823848">
      <w:pPr>
        <w:pStyle w:val="berschrift1"/>
      </w:pPr>
      <w:bookmarkStart w:id="192" w:name="_Toc201986304"/>
      <w:r>
        <w:t>Reshape</w:t>
      </w:r>
      <w:bookmarkEnd w:id="192"/>
    </w:p>
    <w:p w14:paraId="66166E6B" w14:textId="54540219" w:rsidR="00823848" w:rsidRPr="00E70130" w:rsidRDefault="00823848" w:rsidP="00823848">
      <w:pPr>
        <w:pStyle w:val="berschrift2"/>
      </w:pPr>
      <w:bookmarkStart w:id="193" w:name="_Toc201986305"/>
      <w:r>
        <w:t>Reshape</w:t>
      </w:r>
      <w:r w:rsidRPr="00E70130">
        <w:t xml:space="preserve"> Overview</w:t>
      </w:r>
      <w:bookmarkEnd w:id="193"/>
    </w:p>
    <w:p w14:paraId="0596F004" w14:textId="37D6B646" w:rsidR="00823848" w:rsidRDefault="00823848" w:rsidP="00823848">
      <w:r w:rsidRPr="00823848">
        <w:t>The Reshape operation is performed on a Geometry Service resource. It reshapes a polyline or a part of a polygon using a reshaping line</w:t>
      </w:r>
      <w:r w:rsidRPr="00E70130">
        <w:t>.</w:t>
      </w:r>
    </w:p>
    <w:p w14:paraId="0A828793" w14:textId="2DEDEE3A" w:rsidR="00823848" w:rsidRPr="00E70130" w:rsidRDefault="00823848" w:rsidP="00823848">
      <w:r w:rsidRPr="00E70130">
        <w:t xml:space="preserve">Users can provide arguments to the </w:t>
      </w:r>
      <w:r>
        <w:t>Reshape</w:t>
      </w:r>
      <w:r w:rsidRPr="00E70130">
        <w:t xml:space="preserve"> operation as query parameters.</w:t>
      </w:r>
    </w:p>
    <w:p w14:paraId="4C97B5C5" w14:textId="77777777" w:rsidR="00823848" w:rsidRPr="00E70130" w:rsidRDefault="00823848" w:rsidP="00823848">
      <w:pPr>
        <w:pStyle w:val="NWPText10"/>
      </w:pPr>
    </w:p>
    <w:p w14:paraId="73251636" w14:textId="6B6FC592" w:rsidR="00823848" w:rsidRPr="00E70130" w:rsidRDefault="00823848" w:rsidP="00823848">
      <w:pPr>
        <w:pStyle w:val="Beschriftung"/>
      </w:pPr>
      <w:r w:rsidRPr="00E70130">
        <w:t xml:space="preserve">Table </w:t>
      </w:r>
      <w:r w:rsidRPr="00E70130">
        <w:fldChar w:fldCharType="begin"/>
      </w:r>
      <w:r w:rsidRPr="00E70130">
        <w:instrText xml:space="preserve"> SEQ Tabelle \* ARABIC </w:instrText>
      </w:r>
      <w:r w:rsidRPr="00E70130">
        <w:fldChar w:fldCharType="separate"/>
      </w:r>
      <w:r w:rsidR="003C5AF3">
        <w:rPr>
          <w:noProof/>
        </w:rPr>
        <w:t>56</w:t>
      </w:r>
      <w:r w:rsidRPr="00E70130">
        <w:fldChar w:fldCharType="end"/>
      </w:r>
      <w:r w:rsidRPr="00E70130">
        <w:t xml:space="preserve"> –</w:t>
      </w:r>
      <w:r>
        <w:t>Reshape</w:t>
      </w:r>
      <w:r w:rsidRPr="00E70130">
        <w:t xml:space="preserve"> overview</w:t>
      </w:r>
    </w:p>
    <w:tbl>
      <w:tblPr>
        <w:tblStyle w:val="Tabellenraster"/>
        <w:tblW w:w="8755" w:type="dxa"/>
        <w:tblLook w:val="04A0" w:firstRow="1" w:lastRow="0" w:firstColumn="1" w:lastColumn="0" w:noHBand="0" w:noVBand="1"/>
      </w:tblPr>
      <w:tblGrid>
        <w:gridCol w:w="1809"/>
        <w:gridCol w:w="2977"/>
        <w:gridCol w:w="3969"/>
      </w:tblGrid>
      <w:tr w:rsidR="00823848" w:rsidRPr="00E70130" w14:paraId="69CAE512" w14:textId="77777777" w:rsidTr="00823848">
        <w:tc>
          <w:tcPr>
            <w:tcW w:w="1809" w:type="dxa"/>
          </w:tcPr>
          <w:p w14:paraId="70D2190A" w14:textId="77777777" w:rsidR="00823848" w:rsidRPr="00E70130" w:rsidRDefault="00823848" w:rsidP="00823848">
            <w:pPr>
              <w:rPr>
                <w:b/>
                <w:noProof/>
                <w:sz w:val="22"/>
                <w:szCs w:val="22"/>
              </w:rPr>
            </w:pPr>
            <w:r w:rsidRPr="00E70130">
              <w:rPr>
                <w:b/>
                <w:noProof/>
                <w:sz w:val="22"/>
                <w:szCs w:val="22"/>
              </w:rPr>
              <w:t>Resource</w:t>
            </w:r>
          </w:p>
        </w:tc>
        <w:tc>
          <w:tcPr>
            <w:tcW w:w="2977" w:type="dxa"/>
          </w:tcPr>
          <w:p w14:paraId="4717858D" w14:textId="77777777" w:rsidR="00823848" w:rsidRPr="00E70130" w:rsidRDefault="00823848" w:rsidP="00823848">
            <w:pPr>
              <w:rPr>
                <w:b/>
                <w:noProof/>
                <w:sz w:val="22"/>
                <w:szCs w:val="22"/>
              </w:rPr>
            </w:pPr>
            <w:r w:rsidRPr="00E70130">
              <w:rPr>
                <w:b/>
                <w:noProof/>
                <w:sz w:val="22"/>
                <w:szCs w:val="22"/>
              </w:rPr>
              <w:t>Parameters</w:t>
            </w:r>
          </w:p>
        </w:tc>
        <w:tc>
          <w:tcPr>
            <w:tcW w:w="3969" w:type="dxa"/>
          </w:tcPr>
          <w:p w14:paraId="6C6B41DE" w14:textId="77777777" w:rsidR="00823848" w:rsidRPr="00E70130" w:rsidRDefault="00823848" w:rsidP="00823848">
            <w:pPr>
              <w:rPr>
                <w:b/>
                <w:noProof/>
                <w:sz w:val="22"/>
                <w:szCs w:val="22"/>
              </w:rPr>
            </w:pPr>
            <w:r w:rsidRPr="00E70130">
              <w:rPr>
                <w:b/>
                <w:noProof/>
                <w:sz w:val="22"/>
                <w:szCs w:val="22"/>
              </w:rPr>
              <w:t>Resource representation</w:t>
            </w:r>
          </w:p>
        </w:tc>
      </w:tr>
      <w:tr w:rsidR="00823848" w:rsidRPr="00E70130" w14:paraId="0F5ED67F" w14:textId="77777777" w:rsidTr="00823848">
        <w:tc>
          <w:tcPr>
            <w:tcW w:w="1809" w:type="dxa"/>
          </w:tcPr>
          <w:p w14:paraId="27C2D475" w14:textId="6DC0E5E8" w:rsidR="00823848" w:rsidRPr="00E70130" w:rsidRDefault="008B3214" w:rsidP="00823848">
            <w:pPr>
              <w:rPr>
                <w:noProof/>
                <w:sz w:val="22"/>
                <w:szCs w:val="22"/>
              </w:rPr>
            </w:pPr>
            <w:r>
              <w:rPr>
                <w:sz w:val="20"/>
              </w:rPr>
              <w:t>Reshape</w:t>
            </w:r>
          </w:p>
        </w:tc>
        <w:tc>
          <w:tcPr>
            <w:tcW w:w="2977" w:type="dxa"/>
          </w:tcPr>
          <w:p w14:paraId="785D5C13" w14:textId="77777777" w:rsidR="00823848" w:rsidRPr="00E70130" w:rsidRDefault="00823848" w:rsidP="00823848">
            <w:pPr>
              <w:rPr>
                <w:noProof/>
                <w:sz w:val="22"/>
                <w:szCs w:val="22"/>
              </w:rPr>
            </w:pPr>
            <w:r w:rsidRPr="00E70130">
              <w:rPr>
                <w:noProof/>
                <w:sz w:val="22"/>
                <w:szCs w:val="22"/>
              </w:rPr>
              <w:t>f=json</w:t>
            </w:r>
          </w:p>
          <w:p w14:paraId="30A2415C" w14:textId="01915DE1" w:rsidR="00823848" w:rsidRDefault="00823848" w:rsidP="00823848">
            <w:pPr>
              <w:rPr>
                <w:noProof/>
                <w:sz w:val="22"/>
                <w:szCs w:val="22"/>
              </w:rPr>
            </w:pPr>
            <w:r>
              <w:rPr>
                <w:noProof/>
                <w:sz w:val="22"/>
                <w:szCs w:val="22"/>
              </w:rPr>
              <w:t>target</w:t>
            </w:r>
          </w:p>
          <w:p w14:paraId="7A13579D" w14:textId="53152CF4" w:rsidR="00823848" w:rsidRPr="00E70130" w:rsidRDefault="00823848" w:rsidP="00823848">
            <w:pPr>
              <w:rPr>
                <w:noProof/>
                <w:sz w:val="22"/>
                <w:szCs w:val="22"/>
              </w:rPr>
            </w:pPr>
            <w:r>
              <w:rPr>
                <w:noProof/>
                <w:sz w:val="22"/>
                <w:szCs w:val="22"/>
              </w:rPr>
              <w:t>reshaper</w:t>
            </w:r>
          </w:p>
          <w:p w14:paraId="5BB23505" w14:textId="77777777" w:rsidR="00823848" w:rsidRPr="00E70130" w:rsidRDefault="00823848" w:rsidP="00823848">
            <w:pPr>
              <w:rPr>
                <w:noProof/>
                <w:sz w:val="22"/>
                <w:szCs w:val="22"/>
              </w:rPr>
            </w:pPr>
            <w:r w:rsidRPr="00E70130">
              <w:rPr>
                <w:noProof/>
                <w:sz w:val="22"/>
                <w:szCs w:val="22"/>
              </w:rPr>
              <w:t>sr</w:t>
            </w:r>
          </w:p>
        </w:tc>
        <w:tc>
          <w:tcPr>
            <w:tcW w:w="3969" w:type="dxa"/>
          </w:tcPr>
          <w:p w14:paraId="5EA8EF69" w14:textId="77777777" w:rsidR="00823848" w:rsidRPr="00E70130" w:rsidRDefault="00823848" w:rsidP="00823848">
            <w:pPr>
              <w:rPr>
                <w:noProof/>
                <w:sz w:val="22"/>
                <w:szCs w:val="22"/>
              </w:rPr>
            </w:pPr>
            <w:r w:rsidRPr="00E70130">
              <w:rPr>
                <w:noProof/>
                <w:sz w:val="22"/>
                <w:szCs w:val="22"/>
              </w:rPr>
              <w:t>JSON representation valid</w:t>
            </w:r>
          </w:p>
          <w:p w14:paraId="11F56CE2" w14:textId="77777777" w:rsidR="00823848" w:rsidRPr="00E70130" w:rsidRDefault="00823848" w:rsidP="00823848">
            <w:pPr>
              <w:rPr>
                <w:noProof/>
                <w:sz w:val="22"/>
                <w:szCs w:val="22"/>
              </w:rPr>
            </w:pPr>
            <w:r w:rsidRPr="00E70130">
              <w:rPr>
                <w:noProof/>
                <w:sz w:val="22"/>
                <w:szCs w:val="22"/>
              </w:rPr>
              <w:t>All JSON schema elements supported</w:t>
            </w:r>
          </w:p>
        </w:tc>
      </w:tr>
    </w:tbl>
    <w:p w14:paraId="4457890C" w14:textId="77777777" w:rsidR="00823848" w:rsidRPr="00E70130" w:rsidRDefault="00823848" w:rsidP="00823848"/>
    <w:p w14:paraId="6D317310" w14:textId="4DF27B6A" w:rsidR="00823848" w:rsidRPr="00E70130" w:rsidRDefault="00823848" w:rsidP="00823848">
      <w:pPr>
        <w:pStyle w:val="berschrift2"/>
      </w:pPr>
      <w:bookmarkStart w:id="194" w:name="_Toc201986306"/>
      <w:r>
        <w:t>Reshape</w:t>
      </w:r>
      <w:r w:rsidRPr="00E70130">
        <w:t xml:space="preserve"> URI</w:t>
      </w:r>
      <w:bookmarkEnd w:id="194"/>
    </w:p>
    <w:p w14:paraId="1D18279F" w14:textId="77777777" w:rsidR="00823848" w:rsidRPr="00E70130" w:rsidRDefault="00823848" w:rsidP="00823848">
      <w:r w:rsidRPr="00E70130">
        <w:t>In the following URI templates, these variables are used:</w:t>
      </w:r>
    </w:p>
    <w:p w14:paraId="42B4CD83" w14:textId="77777777" w:rsidR="00823848" w:rsidRPr="00E70130" w:rsidRDefault="00823848" w:rsidP="00823848">
      <w:pPr>
        <w:pStyle w:val="Listenabsatz"/>
        <w:numPr>
          <w:ilvl w:val="0"/>
          <w:numId w:val="17"/>
        </w:numPr>
      </w:pPr>
      <w:r w:rsidRPr="00E70130">
        <w:lastRenderedPageBreak/>
        <w:t>geometryServiceRootURI: the URL of the geometry service without any parameter</w:t>
      </w:r>
    </w:p>
    <w:p w14:paraId="2D3CF0C2" w14:textId="2D07A97F" w:rsidR="00823848" w:rsidRPr="00E70130" w:rsidRDefault="00823848" w:rsidP="00823848">
      <w:pPr>
        <w:pStyle w:val="Beschriftung"/>
      </w:pPr>
      <w:bookmarkStart w:id="195" w:name="_Ref200103017"/>
      <w:bookmarkStart w:id="196" w:name="_Ref200103009"/>
      <w:r w:rsidRPr="00E70130">
        <w:t xml:space="preserve">Table </w:t>
      </w:r>
      <w:r w:rsidRPr="00E70130">
        <w:fldChar w:fldCharType="begin"/>
      </w:r>
      <w:r w:rsidRPr="00E70130">
        <w:instrText xml:space="preserve"> SEQ Tabelle \* ARABIC </w:instrText>
      </w:r>
      <w:r w:rsidRPr="00E70130">
        <w:fldChar w:fldCharType="separate"/>
      </w:r>
      <w:r w:rsidR="003C5AF3">
        <w:rPr>
          <w:noProof/>
        </w:rPr>
        <w:t>57</w:t>
      </w:r>
      <w:r w:rsidRPr="00E70130">
        <w:fldChar w:fldCharType="end"/>
      </w:r>
      <w:bookmarkEnd w:id="195"/>
      <w:r w:rsidRPr="00E70130">
        <w:t xml:space="preserve"> – </w:t>
      </w:r>
      <w:r w:rsidR="009F35E3">
        <w:t>Reshape</w:t>
      </w:r>
      <w:r>
        <w:t xml:space="preserve"> </w:t>
      </w:r>
      <w:r w:rsidRPr="00E70130">
        <w:t>reference</w:t>
      </w:r>
      <w:bookmarkEnd w:id="196"/>
    </w:p>
    <w:tbl>
      <w:tblPr>
        <w:tblStyle w:val="Tabellenraster"/>
        <w:tblW w:w="0" w:type="auto"/>
        <w:tblLook w:val="04A0" w:firstRow="1" w:lastRow="0" w:firstColumn="1" w:lastColumn="0" w:noHBand="0" w:noVBand="1"/>
      </w:tblPr>
      <w:tblGrid>
        <w:gridCol w:w="1668"/>
        <w:gridCol w:w="7112"/>
      </w:tblGrid>
      <w:tr w:rsidR="00823848" w:rsidRPr="00E70130" w14:paraId="546297D0" w14:textId="77777777" w:rsidTr="00823848">
        <w:tc>
          <w:tcPr>
            <w:tcW w:w="1668" w:type="dxa"/>
          </w:tcPr>
          <w:p w14:paraId="15ED17F9" w14:textId="77777777" w:rsidR="00823848" w:rsidRPr="00E70130" w:rsidRDefault="00823848" w:rsidP="00823848">
            <w:pPr>
              <w:rPr>
                <w:b/>
                <w:sz w:val="20"/>
              </w:rPr>
            </w:pPr>
            <w:r w:rsidRPr="00E70130">
              <w:rPr>
                <w:b/>
                <w:sz w:val="20"/>
              </w:rPr>
              <w:t>URI template</w:t>
            </w:r>
          </w:p>
        </w:tc>
        <w:tc>
          <w:tcPr>
            <w:tcW w:w="7112" w:type="dxa"/>
          </w:tcPr>
          <w:p w14:paraId="43BD6899" w14:textId="08D9F090" w:rsidR="00823848" w:rsidRPr="00E70130" w:rsidRDefault="00823848" w:rsidP="00823848">
            <w:pPr>
              <w:rPr>
                <w:sz w:val="20"/>
              </w:rPr>
            </w:pPr>
            <w:r w:rsidRPr="00E70130">
              <w:rPr>
                <w:sz w:val="20"/>
              </w:rPr>
              <w:t>{+geometryServiceRootURI}/</w:t>
            </w:r>
            <w:r>
              <w:rPr>
                <w:sz w:val="20"/>
              </w:rPr>
              <w:t>reshape</w:t>
            </w:r>
            <w:r w:rsidRPr="00E70130">
              <w:rPr>
                <w:sz w:val="20"/>
              </w:rPr>
              <w:t>{?f,</w:t>
            </w:r>
            <w:r>
              <w:rPr>
                <w:sz w:val="20"/>
              </w:rPr>
              <w:t>target,reshaper</w:t>
            </w:r>
            <w:r w:rsidRPr="00E70130">
              <w:rPr>
                <w:sz w:val="20"/>
              </w:rPr>
              <w:t>,sr}</w:t>
            </w:r>
          </w:p>
        </w:tc>
      </w:tr>
      <w:tr w:rsidR="00823848" w:rsidRPr="00E70130" w14:paraId="565E1332" w14:textId="77777777" w:rsidTr="00823848">
        <w:tc>
          <w:tcPr>
            <w:tcW w:w="1668" w:type="dxa"/>
          </w:tcPr>
          <w:p w14:paraId="6566E56B" w14:textId="77777777" w:rsidR="00823848" w:rsidRPr="00E70130" w:rsidRDefault="00823848" w:rsidP="00823848">
            <w:pPr>
              <w:rPr>
                <w:b/>
                <w:sz w:val="20"/>
              </w:rPr>
            </w:pPr>
            <w:r w:rsidRPr="00E70130">
              <w:rPr>
                <w:b/>
                <w:sz w:val="20"/>
              </w:rPr>
              <w:t>HTTP methods</w:t>
            </w:r>
          </w:p>
        </w:tc>
        <w:tc>
          <w:tcPr>
            <w:tcW w:w="7112" w:type="dxa"/>
          </w:tcPr>
          <w:p w14:paraId="377C386D" w14:textId="77777777" w:rsidR="00823848" w:rsidRPr="00E70130" w:rsidRDefault="00823848" w:rsidP="00823848">
            <w:pPr>
              <w:rPr>
                <w:sz w:val="20"/>
              </w:rPr>
            </w:pPr>
            <w:r w:rsidRPr="00E70130">
              <w:rPr>
                <w:sz w:val="20"/>
              </w:rPr>
              <w:t>GET</w:t>
            </w:r>
          </w:p>
          <w:p w14:paraId="338D7F6C" w14:textId="77777777" w:rsidR="00823848" w:rsidRPr="00E70130" w:rsidRDefault="00823848" w:rsidP="00823848">
            <w:pPr>
              <w:rPr>
                <w:sz w:val="20"/>
              </w:rPr>
            </w:pPr>
            <w:r w:rsidRPr="00E70130">
              <w:rPr>
                <w:sz w:val="20"/>
              </w:rPr>
              <w:t>POST (application/x-www-form-urlencoded)</w:t>
            </w:r>
          </w:p>
        </w:tc>
      </w:tr>
      <w:tr w:rsidR="00823848" w:rsidRPr="00E70130" w14:paraId="0923ECBB" w14:textId="77777777" w:rsidTr="00823848">
        <w:tc>
          <w:tcPr>
            <w:tcW w:w="1668" w:type="dxa"/>
          </w:tcPr>
          <w:p w14:paraId="72135182" w14:textId="77777777" w:rsidR="00823848" w:rsidRPr="00E70130" w:rsidRDefault="00823848" w:rsidP="00823848">
            <w:pPr>
              <w:rPr>
                <w:b/>
                <w:sz w:val="20"/>
              </w:rPr>
            </w:pPr>
            <w:r w:rsidRPr="00E70130">
              <w:rPr>
                <w:b/>
                <w:sz w:val="20"/>
              </w:rPr>
              <w:t>Parent Resource</w:t>
            </w:r>
          </w:p>
        </w:tc>
        <w:tc>
          <w:tcPr>
            <w:tcW w:w="7112" w:type="dxa"/>
          </w:tcPr>
          <w:p w14:paraId="6A2ADB17" w14:textId="77777777" w:rsidR="00823848" w:rsidRPr="00E70130" w:rsidRDefault="00823848" w:rsidP="00823848">
            <w:pPr>
              <w:rPr>
                <w:sz w:val="20"/>
              </w:rPr>
            </w:pPr>
            <w:r w:rsidRPr="00E70130">
              <w:rPr>
                <w:sz w:val="20"/>
              </w:rPr>
              <w:t>Geometry Service Root</w:t>
            </w:r>
          </w:p>
        </w:tc>
      </w:tr>
    </w:tbl>
    <w:p w14:paraId="423D8093" w14:textId="77777777" w:rsidR="00823848" w:rsidRPr="00E70130" w:rsidRDefault="00823848" w:rsidP="00823848"/>
    <w:p w14:paraId="4C7A5B8C" w14:textId="49BC6497" w:rsidR="00823848" w:rsidRPr="00E70130" w:rsidRDefault="00823848" w:rsidP="00823848">
      <w:pPr>
        <w:pStyle w:val="Beschriftung"/>
      </w:pPr>
      <w:bookmarkStart w:id="197" w:name="_Ref200103019"/>
      <w:bookmarkStart w:id="198" w:name="_Ref200103011"/>
      <w:r w:rsidRPr="00E70130">
        <w:t xml:space="preserve">Table </w:t>
      </w:r>
      <w:r w:rsidRPr="00E70130">
        <w:fldChar w:fldCharType="begin"/>
      </w:r>
      <w:r w:rsidRPr="00E70130">
        <w:instrText xml:space="preserve"> SEQ Tabelle \* ARABIC </w:instrText>
      </w:r>
      <w:r w:rsidRPr="00E70130">
        <w:fldChar w:fldCharType="separate"/>
      </w:r>
      <w:r w:rsidR="003C5AF3">
        <w:rPr>
          <w:noProof/>
        </w:rPr>
        <w:t>58</w:t>
      </w:r>
      <w:r w:rsidRPr="00E70130">
        <w:fldChar w:fldCharType="end"/>
      </w:r>
      <w:bookmarkEnd w:id="197"/>
      <w:r w:rsidRPr="00E70130">
        <w:t xml:space="preserve"> – </w:t>
      </w:r>
      <w:r w:rsidR="009F35E3">
        <w:t>Reshape</w:t>
      </w:r>
      <w:r w:rsidRPr="00E70130">
        <w:t xml:space="preserve"> parameters</w:t>
      </w:r>
      <w:bookmarkEnd w:id="19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23848" w:rsidRPr="00E70130" w14:paraId="03FBC268" w14:textId="77777777" w:rsidTr="0082384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D16E307" w14:textId="77777777" w:rsidR="00823848" w:rsidRPr="00E70130" w:rsidRDefault="00823848" w:rsidP="00823848">
            <w:pPr>
              <w:rPr>
                <w:b/>
                <w:sz w:val="20"/>
              </w:rPr>
            </w:pPr>
            <w:r w:rsidRPr="00E70130">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2103CDD" w14:textId="77777777" w:rsidR="00823848" w:rsidRPr="00E70130" w:rsidRDefault="00823848" w:rsidP="00823848">
            <w:pPr>
              <w:rPr>
                <w:b/>
                <w:sz w:val="20"/>
              </w:rPr>
            </w:pPr>
            <w:r w:rsidRPr="00E70130">
              <w:rPr>
                <w:b/>
                <w:sz w:val="20"/>
              </w:rPr>
              <w:t>Details</w:t>
            </w:r>
          </w:p>
        </w:tc>
      </w:tr>
      <w:tr w:rsidR="00823848" w:rsidRPr="00B651B1" w14:paraId="75D5DBB5" w14:textId="77777777" w:rsidTr="00823848">
        <w:tc>
          <w:tcPr>
            <w:tcW w:w="1702" w:type="dxa"/>
            <w:tcBorders>
              <w:top w:val="single" w:sz="4" w:space="0" w:color="000000"/>
              <w:left w:val="single" w:sz="4" w:space="0" w:color="000000"/>
              <w:bottom w:val="nil"/>
              <w:right w:val="single" w:sz="4" w:space="0" w:color="000000"/>
            </w:tcBorders>
            <w:shd w:val="clear" w:color="auto" w:fill="auto"/>
          </w:tcPr>
          <w:p w14:paraId="6C5DB445" w14:textId="77777777" w:rsidR="00823848" w:rsidRPr="00B651B1" w:rsidRDefault="00823848" w:rsidP="00823848">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1D9A683" w14:textId="77777777" w:rsidR="00823848" w:rsidRPr="00B651B1" w:rsidRDefault="00823848" w:rsidP="00823848">
            <w:pPr>
              <w:rPr>
                <w:b/>
                <w:sz w:val="20"/>
              </w:rPr>
            </w:pPr>
            <w:r w:rsidRPr="00FC4599">
              <w:rPr>
                <w:sz w:val="20"/>
              </w:rPr>
              <w:t>The response format</w:t>
            </w:r>
          </w:p>
        </w:tc>
      </w:tr>
      <w:tr w:rsidR="00823848" w:rsidRPr="00B651B1" w14:paraId="3A831D52" w14:textId="77777777" w:rsidTr="00823848">
        <w:tc>
          <w:tcPr>
            <w:tcW w:w="1702" w:type="dxa"/>
            <w:vMerge w:val="restart"/>
            <w:tcBorders>
              <w:top w:val="nil"/>
              <w:left w:val="single" w:sz="4" w:space="0" w:color="000000"/>
              <w:right w:val="single" w:sz="4" w:space="0" w:color="000000"/>
            </w:tcBorders>
          </w:tcPr>
          <w:p w14:paraId="285AB314"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3A94D7B7" w14:textId="77777777" w:rsidR="00823848" w:rsidRPr="00B651B1" w:rsidRDefault="00823848" w:rsidP="00823848">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7B244BF6" w14:textId="77777777" w:rsidR="00823848" w:rsidRPr="00B651B1" w:rsidRDefault="00823848" w:rsidP="00823848">
            <w:pPr>
              <w:keepNext/>
              <w:rPr>
                <w:sz w:val="20"/>
              </w:rPr>
            </w:pPr>
            <w:r w:rsidRPr="00B651B1">
              <w:rPr>
                <w:sz w:val="20"/>
              </w:rPr>
              <w:t>Yes</w:t>
            </w:r>
          </w:p>
        </w:tc>
      </w:tr>
      <w:tr w:rsidR="00823848" w:rsidRPr="00B651B1" w14:paraId="76B219C8" w14:textId="77777777" w:rsidTr="00823848">
        <w:tc>
          <w:tcPr>
            <w:tcW w:w="1702" w:type="dxa"/>
            <w:vMerge/>
            <w:tcBorders>
              <w:left w:val="single" w:sz="4" w:space="0" w:color="000000"/>
              <w:right w:val="single" w:sz="4" w:space="0" w:color="000000"/>
            </w:tcBorders>
          </w:tcPr>
          <w:p w14:paraId="53089D7E"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0C8EC84A" w14:textId="77777777" w:rsidR="00823848" w:rsidRPr="00B651B1" w:rsidRDefault="00823848" w:rsidP="00823848">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5CA6665E" w14:textId="77777777" w:rsidR="00823848" w:rsidRPr="00B651B1" w:rsidRDefault="00823848" w:rsidP="00823848">
            <w:pPr>
              <w:keepNext/>
              <w:rPr>
                <w:rStyle w:val="Codefragment"/>
              </w:rPr>
            </w:pPr>
            <w:r>
              <w:rPr>
                <w:rStyle w:val="Codefragment"/>
                <w:sz w:val="20"/>
              </w:rPr>
              <w:t>"</w:t>
            </w:r>
            <w:r w:rsidRPr="00B651B1">
              <w:rPr>
                <w:rStyle w:val="Codefragment"/>
                <w:sz w:val="20"/>
              </w:rPr>
              <w:t>json</w:t>
            </w:r>
            <w:r>
              <w:rPr>
                <w:rStyle w:val="Codefragment"/>
                <w:sz w:val="20"/>
              </w:rPr>
              <w:t>"</w:t>
            </w:r>
          </w:p>
        </w:tc>
      </w:tr>
      <w:tr w:rsidR="00823848" w:rsidRPr="00B651B1" w14:paraId="2453FD0A" w14:textId="77777777" w:rsidTr="00823848">
        <w:tc>
          <w:tcPr>
            <w:tcW w:w="1702" w:type="dxa"/>
            <w:vMerge/>
            <w:tcBorders>
              <w:left w:val="single" w:sz="4" w:space="0" w:color="000000"/>
              <w:bottom w:val="single" w:sz="4" w:space="0" w:color="000000"/>
              <w:right w:val="single" w:sz="4" w:space="0" w:color="000000"/>
            </w:tcBorders>
          </w:tcPr>
          <w:p w14:paraId="2994149B"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30E73708" w14:textId="77777777" w:rsidR="00823848" w:rsidRPr="00B651B1" w:rsidRDefault="00823848" w:rsidP="00823848">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3136F4A4" w14:textId="77777777" w:rsidR="00823848" w:rsidRPr="00B651B1" w:rsidRDefault="00823848" w:rsidP="00823848">
            <w:pPr>
              <w:rPr>
                <w:rStyle w:val="Codefragment"/>
              </w:rPr>
            </w:pPr>
            <w:r w:rsidRPr="00B651B1">
              <w:rPr>
                <w:rStyle w:val="Codefragment"/>
                <w:sz w:val="20"/>
              </w:rPr>
              <w:t>f=json</w:t>
            </w:r>
          </w:p>
        </w:tc>
      </w:tr>
      <w:tr w:rsidR="00823848" w:rsidRPr="00865AF6" w14:paraId="7BF3BFAF" w14:textId="77777777" w:rsidTr="00823848">
        <w:tc>
          <w:tcPr>
            <w:tcW w:w="1702" w:type="dxa"/>
            <w:tcBorders>
              <w:top w:val="single" w:sz="4" w:space="0" w:color="000000"/>
              <w:left w:val="single" w:sz="4" w:space="0" w:color="000000"/>
              <w:bottom w:val="nil"/>
              <w:right w:val="single" w:sz="4" w:space="0" w:color="000000"/>
            </w:tcBorders>
            <w:shd w:val="clear" w:color="auto" w:fill="auto"/>
          </w:tcPr>
          <w:p w14:paraId="451F2AB8" w14:textId="17D0645A" w:rsidR="00823848" w:rsidRPr="00102539" w:rsidRDefault="00823848" w:rsidP="00823848">
            <w:pPr>
              <w:rPr>
                <w:sz w:val="20"/>
              </w:rPr>
            </w:pPr>
            <w:r>
              <w:rPr>
                <w:sz w:val="20"/>
              </w:rPr>
              <w:t>target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7B6B6A0" w14:textId="47BD04B8" w:rsidR="00823848" w:rsidRDefault="00823848" w:rsidP="00823848">
            <w:pPr>
              <w:rPr>
                <w:sz w:val="20"/>
              </w:rPr>
            </w:pPr>
            <w:r w:rsidRPr="00823848">
              <w:rPr>
                <w:sz w:val="20"/>
              </w:rPr>
              <w:t>The polyline or polygon to be reshaped</w:t>
            </w:r>
            <w:r w:rsidRPr="00174B09">
              <w:rPr>
                <w:sz w:val="20"/>
              </w:rPr>
              <w:t>.</w:t>
            </w:r>
          </w:p>
          <w:p w14:paraId="1788F38A" w14:textId="4F7E8ED1" w:rsidR="00823848" w:rsidRPr="00865AF6" w:rsidRDefault="00823848" w:rsidP="00823848">
            <w:pPr>
              <w:rPr>
                <w:sz w:val="20"/>
              </w:rPr>
            </w:pPr>
            <w:r w:rsidRPr="00102539">
              <w:rPr>
                <w:sz w:val="20"/>
              </w:rPr>
              <w:t>See GeoServices REST API – Core, subclause</w:t>
            </w:r>
            <w:r>
              <w:rPr>
                <w:sz w:val="20"/>
              </w:rPr>
              <w:t>s 9.4 and 9.5 for the schema of polyline and polygon respectively</w:t>
            </w:r>
            <w:r w:rsidRPr="00102539">
              <w:rPr>
                <w:sz w:val="20"/>
              </w:rPr>
              <w:t>.</w:t>
            </w:r>
          </w:p>
        </w:tc>
      </w:tr>
      <w:tr w:rsidR="00823848" w:rsidRPr="00102539" w14:paraId="32A7AB7E" w14:textId="77777777" w:rsidTr="00823848">
        <w:tc>
          <w:tcPr>
            <w:tcW w:w="1702" w:type="dxa"/>
            <w:vMerge w:val="restart"/>
            <w:tcBorders>
              <w:top w:val="nil"/>
              <w:left w:val="single" w:sz="4" w:space="0" w:color="000000"/>
              <w:right w:val="single" w:sz="4" w:space="0" w:color="000000"/>
            </w:tcBorders>
          </w:tcPr>
          <w:p w14:paraId="510D9283"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10BA81D6" w14:textId="77777777" w:rsidR="00823848" w:rsidRPr="00102539" w:rsidRDefault="00823848" w:rsidP="00823848">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E13A4D7" w14:textId="77777777" w:rsidR="00823848" w:rsidRPr="00102539" w:rsidRDefault="00823848" w:rsidP="00823848">
            <w:pPr>
              <w:rPr>
                <w:sz w:val="20"/>
              </w:rPr>
            </w:pPr>
            <w:r w:rsidRPr="00102539">
              <w:rPr>
                <w:sz w:val="20"/>
              </w:rPr>
              <w:t>Yes</w:t>
            </w:r>
          </w:p>
        </w:tc>
      </w:tr>
      <w:tr w:rsidR="00823848" w:rsidRPr="00102539" w14:paraId="40B56893" w14:textId="77777777" w:rsidTr="00823848">
        <w:tc>
          <w:tcPr>
            <w:tcW w:w="1702" w:type="dxa"/>
            <w:vMerge/>
            <w:tcBorders>
              <w:left w:val="single" w:sz="4" w:space="0" w:color="000000"/>
              <w:right w:val="single" w:sz="4" w:space="0" w:color="000000"/>
            </w:tcBorders>
          </w:tcPr>
          <w:p w14:paraId="656ABD04"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4AE21DCA" w14:textId="77777777" w:rsidR="00823848" w:rsidRPr="00102539" w:rsidRDefault="00823848" w:rsidP="00823848">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5F9DB854" w14:textId="77777777" w:rsidR="00823848" w:rsidRPr="00102539" w:rsidRDefault="00823848" w:rsidP="00823848">
            <w:pPr>
              <w:rPr>
                <w:rStyle w:val="Codefragment"/>
              </w:rPr>
            </w:pPr>
            <w:r w:rsidRPr="00102539">
              <w:rPr>
                <w:rStyle w:val="Codefragment"/>
                <w:sz w:val="20"/>
              </w:rPr>
              <w:t xml:space="preserve">JSON </w:t>
            </w:r>
          </w:p>
        </w:tc>
      </w:tr>
      <w:tr w:rsidR="00823848" w:rsidRPr="00865AF6" w14:paraId="477ABECF" w14:textId="77777777" w:rsidTr="00823848">
        <w:tc>
          <w:tcPr>
            <w:tcW w:w="1702" w:type="dxa"/>
            <w:vMerge/>
            <w:tcBorders>
              <w:left w:val="single" w:sz="4" w:space="0" w:color="000000"/>
              <w:right w:val="single" w:sz="4" w:space="0" w:color="000000"/>
            </w:tcBorders>
          </w:tcPr>
          <w:p w14:paraId="0A79A520"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77C0684E" w14:textId="77777777" w:rsidR="00823848" w:rsidRPr="00102539" w:rsidRDefault="00823848" w:rsidP="00823848">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2B6E7492" w14:textId="055DD334" w:rsidR="00823848" w:rsidRPr="00865AF6" w:rsidRDefault="00823848" w:rsidP="00823848">
            <w:pPr>
              <w:shd w:val="clear" w:color="auto" w:fill="E6E6E6"/>
              <w:rPr>
                <w:rStyle w:val="Codefragment"/>
                <w:noProof w:val="0"/>
                <w:sz w:val="18"/>
                <w:szCs w:val="18"/>
                <w:lang w:val="en-GB"/>
              </w:rPr>
            </w:pPr>
            <w:r>
              <w:rPr>
                <w:rFonts w:ascii="Courier New" w:hAnsi="Courier New" w:cs="Courier New"/>
                <w:sz w:val="18"/>
                <w:szCs w:val="18"/>
              </w:rPr>
              <w:t>target</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w:t>
            </w:r>
            <w:r>
              <w:rPr>
                <w:rFonts w:ascii="Courier New" w:hAnsi="Courier New" w:cs="Courier New"/>
                <w:sz w:val="18"/>
                <w:szCs w:val="18"/>
              </w:rPr>
              <w:t>lygon</w:t>
            </w:r>
            <w:r w:rsidRPr="005D2F4E">
              <w:rPr>
                <w:rFonts w:ascii="Courier New" w:hAnsi="Courier New" w:cs="Courier New"/>
                <w:sz w:val="18"/>
                <w:szCs w:val="18"/>
              </w:rPr>
              <w:t>",</w:t>
            </w:r>
            <w:r>
              <w:rPr>
                <w:rFonts w:ascii="Courier New" w:hAnsi="Courier New" w:cs="Courier New"/>
                <w:sz w:val="18"/>
                <w:szCs w:val="18"/>
              </w:rPr>
              <w:t>"geometry":</w:t>
            </w:r>
            <w:r w:rsidRPr="005D2F4E">
              <w:rPr>
                <w:rFonts w:ascii="Courier New" w:hAnsi="Courier New" w:cs="Courier New"/>
                <w:sz w:val="18"/>
                <w:szCs w:val="18"/>
              </w:rPr>
              <w:t>{</w:t>
            </w:r>
            <w:r>
              <w:rPr>
                <w:rFonts w:ascii="Courier New" w:hAnsi="Courier New" w:cs="Courier New"/>
                <w:sz w:val="18"/>
                <w:szCs w:val="18"/>
              </w:rPr>
              <w:t>"rings":</w:t>
            </w:r>
            <w:r w:rsidRPr="005D2F4E">
              <w:rPr>
                <w:rFonts w:ascii="Courier New" w:hAnsi="Courier New" w:cs="Courier New"/>
                <w:sz w:val="18"/>
                <w:szCs w:val="18"/>
              </w:rPr>
              <w:t>[[[-117,34],[-116,34],[-117,33],[-117,34]],[[-115,44],[-114,43],[-115,43],[-115,44]]]</w:t>
            </w:r>
            <w:r>
              <w:rPr>
                <w:rFonts w:ascii="Courier New" w:hAnsi="Courier New" w:cs="Courier New"/>
                <w:sz w:val="18"/>
                <w:szCs w:val="18"/>
              </w:rPr>
              <w:t>}</w:t>
            </w:r>
            <w:r w:rsidRPr="005D2F4E">
              <w:rPr>
                <w:rFonts w:ascii="Courier New" w:hAnsi="Courier New" w:cs="Courier New"/>
                <w:sz w:val="18"/>
                <w:szCs w:val="18"/>
              </w:rPr>
              <w:t>}</w:t>
            </w:r>
          </w:p>
        </w:tc>
      </w:tr>
      <w:tr w:rsidR="00823848" w:rsidRPr="00865AF6" w14:paraId="08DF8333" w14:textId="77777777" w:rsidTr="00823848">
        <w:tc>
          <w:tcPr>
            <w:tcW w:w="1702" w:type="dxa"/>
            <w:tcBorders>
              <w:top w:val="single" w:sz="4" w:space="0" w:color="000000"/>
              <w:left w:val="single" w:sz="4" w:space="0" w:color="000000"/>
              <w:bottom w:val="nil"/>
              <w:right w:val="single" w:sz="4" w:space="0" w:color="000000"/>
            </w:tcBorders>
            <w:shd w:val="clear" w:color="auto" w:fill="auto"/>
          </w:tcPr>
          <w:p w14:paraId="1BBE182B" w14:textId="37C911DD" w:rsidR="00823848" w:rsidRPr="00102539" w:rsidRDefault="00823848" w:rsidP="00823848">
            <w:pPr>
              <w:rPr>
                <w:sz w:val="20"/>
              </w:rPr>
            </w:pPr>
            <w:r w:rsidRPr="004E3947">
              <w:rPr>
                <w:sz w:val="20"/>
              </w:rPr>
              <w:t>reshaper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6B1E796" w14:textId="6C4548FC" w:rsidR="00823848" w:rsidRDefault="00823848" w:rsidP="00823848">
            <w:pPr>
              <w:rPr>
                <w:sz w:val="20"/>
              </w:rPr>
            </w:pPr>
            <w:r w:rsidRPr="00823848">
              <w:rPr>
                <w:sz w:val="20"/>
              </w:rPr>
              <w:t>The single-part polyline that does the reshaping</w:t>
            </w:r>
            <w:r w:rsidRPr="00174B09">
              <w:rPr>
                <w:sz w:val="20"/>
              </w:rPr>
              <w:t>.</w:t>
            </w:r>
          </w:p>
          <w:p w14:paraId="520E47A6" w14:textId="3D83A423" w:rsidR="00823848" w:rsidRPr="00865AF6" w:rsidRDefault="00823848" w:rsidP="00823848">
            <w:pPr>
              <w:rPr>
                <w:sz w:val="20"/>
              </w:rPr>
            </w:pPr>
            <w:r w:rsidRPr="00102539">
              <w:rPr>
                <w:sz w:val="20"/>
              </w:rPr>
              <w:t>See GeoServices REST API – Core, subclause</w:t>
            </w:r>
            <w:r>
              <w:rPr>
                <w:sz w:val="20"/>
              </w:rPr>
              <w:t>s 9.4 for the schema of polyline</w:t>
            </w:r>
            <w:r w:rsidRPr="00102539">
              <w:rPr>
                <w:sz w:val="20"/>
              </w:rPr>
              <w:t>.</w:t>
            </w:r>
          </w:p>
        </w:tc>
      </w:tr>
      <w:tr w:rsidR="00823848" w:rsidRPr="00102539" w14:paraId="502C1C50" w14:textId="77777777" w:rsidTr="00823848">
        <w:tc>
          <w:tcPr>
            <w:tcW w:w="1702" w:type="dxa"/>
            <w:vMerge w:val="restart"/>
            <w:tcBorders>
              <w:top w:val="nil"/>
              <w:left w:val="single" w:sz="4" w:space="0" w:color="000000"/>
              <w:right w:val="single" w:sz="4" w:space="0" w:color="000000"/>
            </w:tcBorders>
          </w:tcPr>
          <w:p w14:paraId="01B8F17B"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2F14A6C5" w14:textId="77777777" w:rsidR="00823848" w:rsidRPr="00102539" w:rsidRDefault="00823848" w:rsidP="00823848">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464E980E" w14:textId="77777777" w:rsidR="00823848" w:rsidRPr="00102539" w:rsidRDefault="00823848" w:rsidP="00823848">
            <w:pPr>
              <w:rPr>
                <w:sz w:val="20"/>
              </w:rPr>
            </w:pPr>
            <w:r w:rsidRPr="00102539">
              <w:rPr>
                <w:sz w:val="20"/>
              </w:rPr>
              <w:t>Yes</w:t>
            </w:r>
          </w:p>
        </w:tc>
      </w:tr>
      <w:tr w:rsidR="00823848" w:rsidRPr="00102539" w14:paraId="5944A83B" w14:textId="77777777" w:rsidTr="00823848">
        <w:tc>
          <w:tcPr>
            <w:tcW w:w="1702" w:type="dxa"/>
            <w:vMerge/>
            <w:tcBorders>
              <w:left w:val="single" w:sz="4" w:space="0" w:color="000000"/>
              <w:right w:val="single" w:sz="4" w:space="0" w:color="000000"/>
            </w:tcBorders>
          </w:tcPr>
          <w:p w14:paraId="474710FD"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0C639148" w14:textId="77777777" w:rsidR="00823848" w:rsidRPr="00102539" w:rsidRDefault="00823848" w:rsidP="00823848">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62C922B0" w14:textId="77777777" w:rsidR="00823848" w:rsidRPr="00102539" w:rsidRDefault="00823848" w:rsidP="00823848">
            <w:pPr>
              <w:rPr>
                <w:rStyle w:val="Codefragment"/>
              </w:rPr>
            </w:pPr>
            <w:r w:rsidRPr="00102539">
              <w:rPr>
                <w:rStyle w:val="Codefragment"/>
                <w:sz w:val="20"/>
              </w:rPr>
              <w:t xml:space="preserve">JSON </w:t>
            </w:r>
          </w:p>
        </w:tc>
      </w:tr>
      <w:tr w:rsidR="00823848" w:rsidRPr="00865AF6" w14:paraId="2EABB0E6" w14:textId="77777777" w:rsidTr="00823848">
        <w:tc>
          <w:tcPr>
            <w:tcW w:w="1702" w:type="dxa"/>
            <w:vMerge/>
            <w:tcBorders>
              <w:left w:val="single" w:sz="4" w:space="0" w:color="000000"/>
              <w:right w:val="single" w:sz="4" w:space="0" w:color="000000"/>
            </w:tcBorders>
          </w:tcPr>
          <w:p w14:paraId="39F6C7A9" w14:textId="77777777" w:rsidR="00823848" w:rsidRPr="00102539" w:rsidRDefault="00823848" w:rsidP="00823848">
            <w:pPr>
              <w:rPr>
                <w:sz w:val="20"/>
              </w:rPr>
            </w:pPr>
          </w:p>
        </w:tc>
        <w:tc>
          <w:tcPr>
            <w:tcW w:w="1134" w:type="dxa"/>
            <w:tcBorders>
              <w:top w:val="single" w:sz="4" w:space="0" w:color="000000"/>
              <w:left w:val="single" w:sz="4" w:space="0" w:color="000000"/>
              <w:right w:val="single" w:sz="4" w:space="0" w:color="000000"/>
            </w:tcBorders>
          </w:tcPr>
          <w:p w14:paraId="4B566B45" w14:textId="77777777" w:rsidR="00823848" w:rsidRPr="00102539" w:rsidRDefault="00823848" w:rsidP="00823848">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4D5E1DD7" w14:textId="5A547543" w:rsidR="00823848" w:rsidRPr="00865AF6" w:rsidRDefault="003B7A1D" w:rsidP="003B7A1D">
            <w:pPr>
              <w:shd w:val="clear" w:color="auto" w:fill="E6E6E6"/>
              <w:rPr>
                <w:rStyle w:val="Codefragment"/>
                <w:noProof w:val="0"/>
                <w:sz w:val="18"/>
                <w:szCs w:val="18"/>
                <w:lang w:val="en-GB"/>
              </w:rPr>
            </w:pPr>
            <w:r>
              <w:rPr>
                <w:rFonts w:ascii="Courier New" w:hAnsi="Courier New" w:cs="Courier New"/>
                <w:sz w:val="18"/>
                <w:szCs w:val="18"/>
              </w:rPr>
              <w:t>reshaper</w:t>
            </w:r>
            <w:r w:rsidR="00823848" w:rsidRPr="00102539">
              <w:rPr>
                <w:rFonts w:ascii="Courier New" w:hAnsi="Courier New" w:cs="Courier New"/>
                <w:sz w:val="18"/>
                <w:szCs w:val="18"/>
              </w:rPr>
              <w:t>=</w:t>
            </w:r>
            <w:r w:rsidRPr="003B7A1D">
              <w:rPr>
                <w:rFonts w:ascii="Courier New" w:hAnsi="Courier New" w:cs="Courier New"/>
                <w:sz w:val="18"/>
                <w:szCs w:val="18"/>
              </w:rPr>
              <w:t>{</w:t>
            </w:r>
            <w:r>
              <w:rPr>
                <w:rFonts w:ascii="Courier New" w:hAnsi="Courier New" w:cs="Courier New"/>
                <w:sz w:val="18"/>
                <w:szCs w:val="18"/>
              </w:rPr>
              <w:t>"paths":</w:t>
            </w:r>
            <w:r w:rsidRPr="003B7A1D">
              <w:rPr>
                <w:rFonts w:ascii="Courier New" w:hAnsi="Courier New" w:cs="Courier New"/>
                <w:sz w:val="18"/>
                <w:szCs w:val="18"/>
              </w:rPr>
              <w:t>[[[-117,34],[-116,34],[-117,33]],[[-115,44],[-114,43],[-115,43]]]}</w:t>
            </w:r>
          </w:p>
        </w:tc>
      </w:tr>
      <w:tr w:rsidR="00823848" w:rsidRPr="00B651B1" w14:paraId="21A8C769" w14:textId="77777777" w:rsidTr="00823848">
        <w:tc>
          <w:tcPr>
            <w:tcW w:w="1702" w:type="dxa"/>
            <w:tcBorders>
              <w:top w:val="single" w:sz="4" w:space="0" w:color="000000"/>
              <w:left w:val="single" w:sz="4" w:space="0" w:color="000000"/>
              <w:bottom w:val="nil"/>
              <w:right w:val="single" w:sz="4" w:space="0" w:color="000000"/>
            </w:tcBorders>
            <w:shd w:val="clear" w:color="auto" w:fill="auto"/>
          </w:tcPr>
          <w:p w14:paraId="78035002" w14:textId="77777777" w:rsidR="00823848" w:rsidRPr="00B651B1" w:rsidRDefault="00823848" w:rsidP="00823848">
            <w:pPr>
              <w:rPr>
                <w:sz w:val="20"/>
              </w:rPr>
            </w:pPr>
            <w:r>
              <w:rPr>
                <w:sz w:val="20"/>
              </w:rPr>
              <w:lastRenderedPageBreak/>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322167F2" w14:textId="77777777" w:rsidR="00823848" w:rsidRDefault="00823848" w:rsidP="00823848">
            <w:pPr>
              <w:rPr>
                <w:sz w:val="20"/>
              </w:rPr>
            </w:pPr>
            <w:r w:rsidRPr="00B651B1">
              <w:rPr>
                <w:sz w:val="20"/>
              </w:rPr>
              <w:t xml:space="preserve">The spatial reference </w:t>
            </w:r>
            <w:r>
              <w:rPr>
                <w:sz w:val="20"/>
              </w:rPr>
              <w:t>of the input geometries</w:t>
            </w:r>
            <w:r w:rsidRPr="00B651B1">
              <w:rPr>
                <w:sz w:val="20"/>
              </w:rPr>
              <w:t xml:space="preserve">. </w:t>
            </w:r>
          </w:p>
          <w:p w14:paraId="469D7546" w14:textId="77777777" w:rsidR="00823848" w:rsidRPr="00B651B1" w:rsidRDefault="00823848" w:rsidP="00823848">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823848" w:rsidRPr="00B651B1" w14:paraId="59F35801" w14:textId="77777777" w:rsidTr="00823848">
        <w:tc>
          <w:tcPr>
            <w:tcW w:w="1702" w:type="dxa"/>
            <w:vMerge w:val="restart"/>
            <w:tcBorders>
              <w:top w:val="nil"/>
              <w:left w:val="single" w:sz="4" w:space="0" w:color="000000"/>
              <w:right w:val="single" w:sz="4" w:space="0" w:color="000000"/>
            </w:tcBorders>
          </w:tcPr>
          <w:p w14:paraId="62F6DDD6"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33A93AA7" w14:textId="77777777" w:rsidR="00823848" w:rsidRPr="00B651B1" w:rsidRDefault="00823848" w:rsidP="00823848">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7E3BDF52" w14:textId="77777777" w:rsidR="00823848" w:rsidRPr="00B651B1" w:rsidRDefault="00823848" w:rsidP="00823848">
            <w:pPr>
              <w:keepNext/>
              <w:rPr>
                <w:sz w:val="20"/>
              </w:rPr>
            </w:pPr>
            <w:r w:rsidRPr="00B651B1">
              <w:rPr>
                <w:sz w:val="20"/>
              </w:rPr>
              <w:t>Yes</w:t>
            </w:r>
          </w:p>
        </w:tc>
      </w:tr>
      <w:tr w:rsidR="00823848" w:rsidRPr="00B651B1" w14:paraId="37A4A7B7" w14:textId="77777777" w:rsidTr="00823848">
        <w:tc>
          <w:tcPr>
            <w:tcW w:w="1702" w:type="dxa"/>
            <w:vMerge/>
            <w:tcBorders>
              <w:left w:val="single" w:sz="4" w:space="0" w:color="000000"/>
              <w:right w:val="single" w:sz="4" w:space="0" w:color="000000"/>
            </w:tcBorders>
          </w:tcPr>
          <w:p w14:paraId="67840B15"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4FAA13F9" w14:textId="77777777" w:rsidR="00823848" w:rsidRPr="00B651B1" w:rsidRDefault="00823848" w:rsidP="00823848">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4ACD0E26" w14:textId="77777777" w:rsidR="00823848" w:rsidRPr="00B651B1" w:rsidRDefault="00823848" w:rsidP="00823848">
            <w:pPr>
              <w:keepNext/>
              <w:rPr>
                <w:rStyle w:val="Codefragment"/>
              </w:rPr>
            </w:pPr>
            <w:r>
              <w:rPr>
                <w:rStyle w:val="Codefragment"/>
                <w:sz w:val="20"/>
              </w:rPr>
              <w:t>JSON / POSINT</w:t>
            </w:r>
          </w:p>
        </w:tc>
      </w:tr>
      <w:tr w:rsidR="00823848" w:rsidRPr="00B651B1" w14:paraId="62C9CE4B" w14:textId="77777777" w:rsidTr="00823848">
        <w:tc>
          <w:tcPr>
            <w:tcW w:w="1702" w:type="dxa"/>
            <w:vMerge/>
            <w:tcBorders>
              <w:left w:val="single" w:sz="4" w:space="0" w:color="000000"/>
              <w:bottom w:val="single" w:sz="4" w:space="0" w:color="000000"/>
              <w:right w:val="single" w:sz="4" w:space="0" w:color="000000"/>
            </w:tcBorders>
          </w:tcPr>
          <w:p w14:paraId="42C2DE23" w14:textId="77777777" w:rsidR="00823848" w:rsidRPr="00B651B1" w:rsidRDefault="00823848" w:rsidP="00823848">
            <w:pPr>
              <w:rPr>
                <w:sz w:val="20"/>
              </w:rPr>
            </w:pPr>
          </w:p>
        </w:tc>
        <w:tc>
          <w:tcPr>
            <w:tcW w:w="1134" w:type="dxa"/>
            <w:tcBorders>
              <w:top w:val="single" w:sz="4" w:space="0" w:color="000000"/>
              <w:left w:val="single" w:sz="4" w:space="0" w:color="000000"/>
              <w:right w:val="single" w:sz="4" w:space="0" w:color="000000"/>
            </w:tcBorders>
          </w:tcPr>
          <w:p w14:paraId="48D0C991" w14:textId="77777777" w:rsidR="00823848" w:rsidRPr="00B651B1" w:rsidRDefault="00823848" w:rsidP="00823848">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0CD1AC40" w14:textId="77777777" w:rsidR="00823848" w:rsidRPr="00B651B1" w:rsidRDefault="00823848" w:rsidP="00823848">
            <w:pPr>
              <w:rPr>
                <w:rStyle w:val="Codefragment"/>
              </w:rPr>
            </w:pPr>
            <w:r>
              <w:rPr>
                <w:rStyle w:val="Codefragment"/>
                <w:sz w:val="20"/>
              </w:rPr>
              <w:t>sr</w:t>
            </w:r>
            <w:r w:rsidRPr="00B651B1">
              <w:rPr>
                <w:rStyle w:val="Codefragment"/>
                <w:sz w:val="20"/>
              </w:rPr>
              <w:t>=</w:t>
            </w:r>
            <w:r>
              <w:rPr>
                <w:rStyle w:val="Codefragment"/>
                <w:sz w:val="20"/>
              </w:rPr>
              <w:t>4326</w:t>
            </w:r>
          </w:p>
        </w:tc>
      </w:tr>
    </w:tbl>
    <w:p w14:paraId="78D5E22D" w14:textId="77777777" w:rsidR="00823848" w:rsidRPr="00E70130" w:rsidRDefault="00823848" w:rsidP="00823848">
      <w:pPr>
        <w:pStyle w:val="NWPSBS10"/>
        <w:keepNext/>
        <w:ind w:left="0"/>
        <w:rPr>
          <w:b/>
        </w:rPr>
      </w:pPr>
    </w:p>
    <w:p w14:paraId="4052CC30" w14:textId="77777777" w:rsidR="00823848" w:rsidRPr="00E70130" w:rsidRDefault="00823848" w:rsidP="00823848">
      <w:pPr>
        <w:pStyle w:val="NWPText10"/>
        <w:keepNext/>
        <w:rPr>
          <w:b/>
        </w:rPr>
      </w:pPr>
      <w:r>
        <w:rPr>
          <w:b/>
        </w:rPr>
        <w:t>Request</w:t>
      </w:r>
      <w:r w:rsidRPr="00E70130">
        <w:rPr>
          <w:b/>
        </w:rPr>
        <w:t xml:space="preserve"> Requirements</w:t>
      </w:r>
    </w:p>
    <w:p w14:paraId="43702062" w14:textId="77777777" w:rsidR="00823848" w:rsidRPr="00E70130" w:rsidRDefault="00823848" w:rsidP="00823848">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23848" w:rsidRPr="00E70130" w14:paraId="4A25A555" w14:textId="77777777" w:rsidTr="00823848">
        <w:tc>
          <w:tcPr>
            <w:tcW w:w="8780" w:type="dxa"/>
          </w:tcPr>
          <w:p w14:paraId="3F972C5D" w14:textId="3A5EB5F7" w:rsidR="00823848" w:rsidRPr="00E70130" w:rsidRDefault="00823848" w:rsidP="00823848">
            <w:pPr>
              <w:pStyle w:val="Requirement"/>
              <w:tabs>
                <w:tab w:val="clear" w:pos="900"/>
                <w:tab w:val="num" w:pos="1890"/>
              </w:tabs>
            </w:pPr>
            <w:r w:rsidRPr="00E70130">
              <w:t xml:space="preserve">A request on a </w:t>
            </w:r>
            <w:r w:rsidR="009F35E3">
              <w:t>Reshape</w:t>
            </w:r>
            <w:r w:rsidRPr="00E70130">
              <w:t xml:space="preserve"> resource SHALL conform to the URI template in </w:t>
            </w:r>
            <w:r w:rsidR="008B3214">
              <w:fldChar w:fldCharType="begin"/>
            </w:r>
            <w:r w:rsidR="008B3214">
              <w:instrText xml:space="preserve"> REF _Ref200103017 \h </w:instrText>
            </w:r>
            <w:r w:rsidR="008B3214">
              <w:fldChar w:fldCharType="separate"/>
            </w:r>
            <w:r w:rsidR="003C5AF3" w:rsidRPr="00E70130">
              <w:t xml:space="preserve">Table </w:t>
            </w:r>
            <w:r w:rsidR="003C5AF3">
              <w:t>57</w:t>
            </w:r>
            <w:r w:rsidR="008B3214">
              <w:fldChar w:fldCharType="end"/>
            </w:r>
            <w:r w:rsidR="008B3214">
              <w:t xml:space="preserve"> </w:t>
            </w:r>
            <w:r w:rsidRPr="00E70130">
              <w:t>and be accessed using a HTTP method identified in the same table.</w:t>
            </w:r>
          </w:p>
          <w:p w14:paraId="258DC0AE" w14:textId="7A36E30E" w:rsidR="00823848" w:rsidRPr="00E70130" w:rsidRDefault="00262AD9" w:rsidP="00823848">
            <w:pPr>
              <w:pStyle w:val="RequirementURI"/>
              <w:rPr>
                <w:color w:val="auto"/>
              </w:rPr>
            </w:pPr>
            <w:r>
              <w:rPr>
                <w:color w:val="auto"/>
              </w:rPr>
              <w:t>reshape</w:t>
            </w:r>
            <w:r w:rsidR="00823848">
              <w:rPr>
                <w:color w:val="auto"/>
              </w:rPr>
              <w:t>/</w:t>
            </w:r>
            <w:r w:rsidR="00823848" w:rsidRPr="00E70130">
              <w:rPr>
                <w:color w:val="auto"/>
              </w:rPr>
              <w:t>Request</w:t>
            </w:r>
          </w:p>
        </w:tc>
      </w:tr>
    </w:tbl>
    <w:p w14:paraId="21448AB8" w14:textId="77777777" w:rsidR="00823848" w:rsidRPr="00E70130" w:rsidRDefault="00823848" w:rsidP="0082384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23848" w:rsidRPr="00E70130" w14:paraId="07202A4F" w14:textId="77777777" w:rsidTr="00823848">
        <w:tc>
          <w:tcPr>
            <w:tcW w:w="8780" w:type="dxa"/>
          </w:tcPr>
          <w:p w14:paraId="5D8A6A57" w14:textId="03353384" w:rsidR="00823848" w:rsidRPr="00E70130" w:rsidRDefault="00823848" w:rsidP="00823848">
            <w:pPr>
              <w:pStyle w:val="Requirement"/>
              <w:tabs>
                <w:tab w:val="clear" w:pos="900"/>
                <w:tab w:val="num" w:pos="1890"/>
              </w:tabs>
            </w:pPr>
            <w:r w:rsidRPr="00E70130">
              <w:t xml:space="preserve">A request on a </w:t>
            </w:r>
            <w:r w:rsidR="009F35E3">
              <w:t>Reshape</w:t>
            </w:r>
            <w:r w:rsidRPr="00E70130">
              <w:t xml:space="preserve"> resource SHALL support all parameters and values specified in</w:t>
            </w:r>
            <w:r w:rsidR="008B3214">
              <w:t xml:space="preserve"> </w:t>
            </w:r>
            <w:r w:rsidR="008B3214">
              <w:fldChar w:fldCharType="begin"/>
            </w:r>
            <w:r w:rsidR="008B3214">
              <w:instrText xml:space="preserve"> REF _Ref200103019 \h </w:instrText>
            </w:r>
            <w:r w:rsidR="008B3214">
              <w:fldChar w:fldCharType="separate"/>
            </w:r>
            <w:r w:rsidR="003C5AF3" w:rsidRPr="00E70130">
              <w:t xml:space="preserve">Table </w:t>
            </w:r>
            <w:r w:rsidR="003C5AF3">
              <w:t>58</w:t>
            </w:r>
            <w:r w:rsidR="008B3214">
              <w:fldChar w:fldCharType="end"/>
            </w:r>
            <w:r w:rsidRPr="00E70130">
              <w:t>.</w:t>
            </w:r>
          </w:p>
          <w:p w14:paraId="221E7FF9" w14:textId="37DE06AD" w:rsidR="00823848" w:rsidRPr="00E70130" w:rsidRDefault="00262AD9" w:rsidP="00823848">
            <w:pPr>
              <w:pStyle w:val="RequirementURI"/>
              <w:rPr>
                <w:color w:val="auto"/>
              </w:rPr>
            </w:pPr>
            <w:r>
              <w:rPr>
                <w:color w:val="auto"/>
              </w:rPr>
              <w:t>reshape</w:t>
            </w:r>
            <w:r w:rsidR="00823848">
              <w:rPr>
                <w:color w:val="auto"/>
              </w:rPr>
              <w:t>/</w:t>
            </w:r>
            <w:r w:rsidR="00823848" w:rsidRPr="00E70130">
              <w:rPr>
                <w:color w:val="auto"/>
              </w:rPr>
              <w:t>ParametersBasic</w:t>
            </w:r>
          </w:p>
        </w:tc>
      </w:tr>
    </w:tbl>
    <w:p w14:paraId="7803CAAC" w14:textId="77777777" w:rsidR="00823848" w:rsidRPr="00E70130" w:rsidRDefault="00823848" w:rsidP="00823848">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23848" w:rsidRPr="00E70130" w14:paraId="48E9DC2A" w14:textId="77777777" w:rsidTr="00823848">
        <w:tc>
          <w:tcPr>
            <w:tcW w:w="8780" w:type="dxa"/>
          </w:tcPr>
          <w:p w14:paraId="44832E9B" w14:textId="28357037" w:rsidR="00823848" w:rsidRPr="00E70130" w:rsidRDefault="00823848" w:rsidP="00823848">
            <w:pPr>
              <w:pStyle w:val="Requirement"/>
              <w:tabs>
                <w:tab w:val="clear" w:pos="900"/>
                <w:tab w:val="num" w:pos="1890"/>
              </w:tabs>
            </w:pPr>
            <w:r>
              <w:t xml:space="preserve">The </w:t>
            </w:r>
            <w:r w:rsidR="003B7A1D">
              <w:t>target and reshaper</w:t>
            </w:r>
            <w:r w:rsidRPr="00B651B1">
              <w:t xml:space="preserve"> parameter</w:t>
            </w:r>
            <w:r w:rsidR="003B7A1D">
              <w:t>s</w:t>
            </w:r>
            <w:r>
              <w:t xml:space="preserve"> </w:t>
            </w:r>
            <w:r w:rsidRPr="00B651B1">
              <w:t xml:space="preserve">SHALL conform to the requirements for </w:t>
            </w:r>
            <w:r w:rsidR="003B7A1D">
              <w:t>polyline and polygon objects</w:t>
            </w:r>
            <w:r w:rsidRPr="00B651B1">
              <w:t xml:space="preserve"> (see requirements class </w:t>
            </w:r>
            <w:r w:rsidRPr="00B651B1">
              <w:rPr>
                <w:b/>
              </w:rPr>
              <w:t>http://www.opengis.net/spec/gsr-gs/1.0/req/geometry</w:t>
            </w:r>
            <w:r w:rsidRPr="00B651B1">
              <w:t>)</w:t>
            </w:r>
            <w:r w:rsidR="003B7A1D">
              <w:t xml:space="preserve">. The target property SHALL </w:t>
            </w:r>
            <w:r w:rsidRPr="00B651B1">
              <w:t xml:space="preserve">contain a </w:t>
            </w:r>
            <w:r>
              <w:t>"</w:t>
            </w:r>
            <w:r w:rsidRPr="00B651B1">
              <w:t>geometryType</w:t>
            </w:r>
            <w:r>
              <w:t>"</w:t>
            </w:r>
            <w:r w:rsidRPr="00B651B1">
              <w:t xml:space="preserve"> property</w:t>
            </w:r>
            <w:r w:rsidRPr="00E70130">
              <w:t>.</w:t>
            </w:r>
            <w:r w:rsidR="003B7A1D">
              <w:t xml:space="preserve"> The reshaper property SHALL consist of a single path.</w:t>
            </w:r>
          </w:p>
          <w:p w14:paraId="779FCF8A" w14:textId="6CDD3E0D" w:rsidR="00823848" w:rsidRPr="00E70130" w:rsidRDefault="00262AD9" w:rsidP="00823848">
            <w:pPr>
              <w:pStyle w:val="RequirementURI"/>
              <w:rPr>
                <w:color w:val="auto"/>
              </w:rPr>
            </w:pPr>
            <w:r>
              <w:rPr>
                <w:color w:val="auto"/>
              </w:rPr>
              <w:t>reshape</w:t>
            </w:r>
            <w:r w:rsidR="00823848">
              <w:rPr>
                <w:color w:val="auto"/>
              </w:rPr>
              <w:t>/</w:t>
            </w:r>
            <w:r w:rsidR="00823848" w:rsidRPr="00E70130">
              <w:rPr>
                <w:color w:val="auto"/>
              </w:rPr>
              <w:t>ParametersGeometries</w:t>
            </w:r>
          </w:p>
        </w:tc>
      </w:tr>
    </w:tbl>
    <w:p w14:paraId="4EB01AFD" w14:textId="77777777" w:rsidR="00823848" w:rsidRPr="00102539" w:rsidRDefault="00823848" w:rsidP="00823848">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23848" w:rsidRPr="00102539" w14:paraId="63ED73DA" w14:textId="77777777" w:rsidTr="00823848">
        <w:tc>
          <w:tcPr>
            <w:tcW w:w="8780" w:type="dxa"/>
          </w:tcPr>
          <w:p w14:paraId="55082CAF" w14:textId="77777777" w:rsidR="00823848" w:rsidRPr="00102539" w:rsidRDefault="00823848" w:rsidP="00823848">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35A70812" w14:textId="20BAB4A8" w:rsidR="00823848" w:rsidRPr="00102539" w:rsidRDefault="00262AD9" w:rsidP="00823848">
            <w:pPr>
              <w:pStyle w:val="RequirementURI"/>
              <w:rPr>
                <w:color w:val="auto"/>
              </w:rPr>
            </w:pPr>
            <w:r>
              <w:rPr>
                <w:color w:val="auto"/>
              </w:rPr>
              <w:t>reshape</w:t>
            </w:r>
            <w:r w:rsidR="00823848">
              <w:rPr>
                <w:color w:val="auto"/>
              </w:rPr>
              <w:t>/</w:t>
            </w:r>
            <w:r w:rsidR="00823848" w:rsidRPr="00102539">
              <w:rPr>
                <w:color w:val="auto"/>
              </w:rPr>
              <w:t>ParametersSR</w:t>
            </w:r>
          </w:p>
        </w:tc>
      </w:tr>
    </w:tbl>
    <w:p w14:paraId="27825FD1" w14:textId="77777777" w:rsidR="00823848" w:rsidRPr="00E70130" w:rsidRDefault="00823848" w:rsidP="00823848">
      <w:pPr>
        <w:pStyle w:val="NWPText10"/>
        <w:spacing w:line="240" w:lineRule="auto"/>
      </w:pPr>
    </w:p>
    <w:p w14:paraId="4FA2A4CC" w14:textId="5B1FF09D" w:rsidR="00823848" w:rsidRPr="00E70130" w:rsidRDefault="003B7A1D" w:rsidP="00823848">
      <w:pPr>
        <w:pStyle w:val="berschrift2"/>
      </w:pPr>
      <w:bookmarkStart w:id="199" w:name="_Toc201986307"/>
      <w:r>
        <w:t>Single Geometry</w:t>
      </w:r>
      <w:r w:rsidR="00823848" w:rsidRPr="00E70130">
        <w:t xml:space="preserve"> resources</w:t>
      </w:r>
      <w:bookmarkEnd w:id="199"/>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23848" w:rsidRPr="00805045" w14:paraId="01CA1A77" w14:textId="77777777" w:rsidTr="00823848">
        <w:tc>
          <w:tcPr>
            <w:tcW w:w="8780" w:type="dxa"/>
          </w:tcPr>
          <w:p w14:paraId="2D991814" w14:textId="0506854D" w:rsidR="00823848" w:rsidRPr="00805045" w:rsidRDefault="00823848" w:rsidP="00823848">
            <w:pPr>
              <w:pStyle w:val="Requirement"/>
              <w:tabs>
                <w:tab w:val="clear" w:pos="900"/>
                <w:tab w:val="num" w:pos="1890"/>
              </w:tabs>
            </w:pPr>
            <w:r w:rsidRPr="00805045">
              <w:t xml:space="preserve">The JSON representation of a response to a </w:t>
            </w:r>
            <w:r w:rsidR="009F35E3">
              <w:t>Reshape</w:t>
            </w:r>
            <w:r w:rsidR="003B7A1D">
              <w:t xml:space="preserve"> </w:t>
            </w:r>
            <w:r w:rsidRPr="00805045">
              <w:t>resource request SHALL validate against</w:t>
            </w:r>
            <w:r>
              <w:t xml:space="preserve"> the </w:t>
            </w:r>
            <w:r w:rsidRPr="00805045">
              <w:t>JSON Schema</w:t>
            </w:r>
            <w:r>
              <w:t xml:space="preserve"> </w:t>
            </w:r>
            <w:r w:rsidRPr="00A743E6">
              <w:rPr>
                <w:b/>
              </w:rPr>
              <w:t>http://schemas.opengis.net/gsr</w:t>
            </w:r>
            <w:r>
              <w:rPr>
                <w:b/>
              </w:rPr>
              <w:t>-gs</w:t>
            </w:r>
            <w:r w:rsidRPr="00A743E6">
              <w:rPr>
                <w:b/>
              </w:rPr>
              <w:t>/1.0</w:t>
            </w:r>
            <w:r>
              <w:rPr>
                <w:b/>
              </w:rPr>
              <w:t>/singleGeometry.json</w:t>
            </w:r>
            <w:r w:rsidRPr="00805045">
              <w:t xml:space="preserve"> </w:t>
            </w:r>
            <w:r>
              <w:t xml:space="preserve">and the value of the geometry property SHALL validate </w:t>
            </w:r>
            <w:r w:rsidRPr="00805045">
              <w:t>against</w:t>
            </w:r>
            <w:r>
              <w:t xml:space="preserve"> </w:t>
            </w:r>
            <w:r w:rsidR="003B7A1D">
              <w:t xml:space="preserve">either </w:t>
            </w:r>
            <w:r>
              <w:t xml:space="preserve">the </w:t>
            </w:r>
            <w:r w:rsidRPr="00805045">
              <w:t>JSON Schema</w:t>
            </w:r>
            <w:r>
              <w:t xml:space="preserve"> </w:t>
            </w:r>
            <w:r w:rsidRPr="00A743E6">
              <w:rPr>
                <w:b/>
              </w:rPr>
              <w:t>http://schemas.opengis.net/gsr</w:t>
            </w:r>
            <w:r>
              <w:rPr>
                <w:b/>
              </w:rPr>
              <w:t>-gs</w:t>
            </w:r>
            <w:r w:rsidRPr="00A743E6">
              <w:rPr>
                <w:b/>
              </w:rPr>
              <w:t>/1.0</w:t>
            </w:r>
            <w:r w:rsidR="003B7A1D">
              <w:rPr>
                <w:b/>
              </w:rPr>
              <w:t>/polyline</w:t>
            </w:r>
            <w:r>
              <w:rPr>
                <w:b/>
              </w:rPr>
              <w:t>.json</w:t>
            </w:r>
            <w:r>
              <w:t xml:space="preserve"> </w:t>
            </w:r>
            <w:r w:rsidRPr="00805045">
              <w:t xml:space="preserve">or </w:t>
            </w:r>
            <w:r w:rsidR="003B7A1D" w:rsidRPr="00A743E6">
              <w:rPr>
                <w:b/>
              </w:rPr>
              <w:t>http://schemas.opengis.net/gsr</w:t>
            </w:r>
            <w:r w:rsidR="003B7A1D">
              <w:rPr>
                <w:b/>
              </w:rPr>
              <w:t>-gs</w:t>
            </w:r>
            <w:r w:rsidR="003B7A1D" w:rsidRPr="00A743E6">
              <w:rPr>
                <w:b/>
              </w:rPr>
              <w:t>/1.0</w:t>
            </w:r>
            <w:r w:rsidR="003B7A1D">
              <w:rPr>
                <w:b/>
              </w:rPr>
              <w:t xml:space="preserve">/polygon.json </w:t>
            </w:r>
            <w:r w:rsidR="003B7A1D" w:rsidRPr="003B7A1D">
              <w:t xml:space="preserve">- or </w:t>
            </w:r>
            <w:r w:rsidRPr="00805045">
              <w:t xml:space="preserve">in case of an exception against JSON Schema http://schemas.opengis.net/gsr/1.0/exception.json. </w:t>
            </w:r>
          </w:p>
          <w:p w14:paraId="653D754E" w14:textId="2B7F0FCF" w:rsidR="00823848" w:rsidRPr="00805045" w:rsidRDefault="00262AD9" w:rsidP="00823848">
            <w:pPr>
              <w:pStyle w:val="RequirementURI"/>
            </w:pPr>
            <w:r>
              <w:t>reshape</w:t>
            </w:r>
            <w:r w:rsidR="00823848">
              <w:t>/</w:t>
            </w:r>
            <w:r w:rsidR="00823848" w:rsidRPr="00805045">
              <w:t>ResponseValid</w:t>
            </w:r>
          </w:p>
        </w:tc>
      </w:tr>
    </w:tbl>
    <w:p w14:paraId="4165F4A3" w14:textId="77777777" w:rsidR="00823848" w:rsidRDefault="00823848" w:rsidP="00823848"/>
    <w:p w14:paraId="17DFC99A" w14:textId="77777777" w:rsidR="00E71764" w:rsidRDefault="008D0BD6" w:rsidP="008D0BD6">
      <w:r>
        <w:lastRenderedPageBreak/>
        <w:t xml:space="preserve">If the reshaper geometry does not intersect the target polyline, or does not define a closed loop for the target polygon, then an empty geometry of the same type as the target geometry is returned.  The orientation of Reshaper is not considered. </w:t>
      </w:r>
    </w:p>
    <w:p w14:paraId="1115AFAA" w14:textId="7F45E691" w:rsidR="008D0BD6" w:rsidRDefault="008D0BD6" w:rsidP="008D0BD6">
      <w:r>
        <w:t>The following rules for polygon and polyline reshaping are used:</w:t>
      </w:r>
    </w:p>
    <w:p w14:paraId="6548B2A2" w14:textId="61239C09" w:rsidR="00E71764" w:rsidRPr="00E71764" w:rsidRDefault="00E71764" w:rsidP="00E71764">
      <w:r w:rsidRPr="009F35E3">
        <w:rPr>
          <w:u w:val="single"/>
        </w:rPr>
        <w:t>Polygons:</w:t>
      </w:r>
      <w:r w:rsidR="009F35E3">
        <w:t xml:space="preserve"> O</w:t>
      </w:r>
      <w:r>
        <w:t>nly one ring</w:t>
      </w:r>
      <w:r w:rsidR="008D0BD6">
        <w:t xml:space="preserve"> is explicitly reshaped – the first one in index order that intersects the reshaping path. The longest portion of the original ring boundary is preserved. The reshaped polygon is re-simplified after the reshape operation has been applied, so the rules for simplification will determine what happens if multiple rings interact with the reshaping path. </w:t>
      </w:r>
      <w:r w:rsidR="009F35E3">
        <w:fldChar w:fldCharType="begin"/>
      </w:r>
      <w:r w:rsidR="009F35E3">
        <w:instrText xml:space="preserve"> REF _Ref200102332 \h </w:instrText>
      </w:r>
      <w:r w:rsidR="009F35E3">
        <w:fldChar w:fldCharType="separate"/>
      </w:r>
      <w:r w:rsidR="003C5AF3">
        <w:t xml:space="preserve">Figure </w:t>
      </w:r>
      <w:r w:rsidR="003C5AF3">
        <w:rPr>
          <w:noProof/>
        </w:rPr>
        <w:t>3</w:t>
      </w:r>
      <w:r w:rsidR="009F35E3">
        <w:fldChar w:fldCharType="end"/>
      </w:r>
      <w:r w:rsidR="008D0BD6">
        <w:t xml:space="preserve"> </w:t>
      </w:r>
      <w:r w:rsidR="009F35E3">
        <w:t>illustratess</w:t>
      </w:r>
      <w:r w:rsidR="008D0BD6">
        <w:t xml:space="preserve"> how preserving the longest portion of the boundary can invert the ring in some cases. If more complicated reshaping behavior is desired, a combination of auto-complete, cutting and union can be used.</w:t>
      </w:r>
      <w:r>
        <w:rPr>
          <w:rFonts w:ascii="Verdana" w:hAnsi="Verdana"/>
          <w:color w:val="000000"/>
          <w:sz w:val="20"/>
          <w:lang w:val="de-DE" w:eastAsia="de-DE"/>
        </w:rPr>
        <w:br/>
      </w:r>
    </w:p>
    <w:tbl>
      <w:tblPr>
        <w:tblW w:w="3350" w:type="pct"/>
        <w:tblCellSpacing w:w="0" w:type="dxa"/>
        <w:tblCellMar>
          <w:top w:w="15" w:type="dxa"/>
          <w:left w:w="15" w:type="dxa"/>
          <w:bottom w:w="15" w:type="dxa"/>
          <w:right w:w="15" w:type="dxa"/>
        </w:tblCellMar>
        <w:tblLook w:val="04A0" w:firstRow="1" w:lastRow="0" w:firstColumn="1" w:lastColumn="0" w:noHBand="0" w:noVBand="1"/>
      </w:tblPr>
      <w:tblGrid>
        <w:gridCol w:w="4387"/>
        <w:gridCol w:w="4373"/>
      </w:tblGrid>
      <w:tr w:rsidR="00E71764" w:rsidRPr="00E71764" w14:paraId="29D408A5" w14:textId="77777777" w:rsidTr="00E71764">
        <w:trPr>
          <w:tblCellSpacing w:w="0" w:type="dxa"/>
        </w:trPr>
        <w:tc>
          <w:tcPr>
            <w:tcW w:w="24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F9E79D" w14:textId="62FAEF46"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23D3F2CB" wp14:editId="1EFE479F">
                  <wp:extent cx="2799715" cy="2319905"/>
                  <wp:effectExtent l="0" t="0" r="0" b="0"/>
                  <wp:docPr id="7" name="Bild 2" descr="http://atlas.resources.ca.gov/ArcGIS/SDK/SOAP/images/ReshapePolyg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las.resources.ca.gov/ArcGIS/SDK/SOAP/images/ReshapePolygon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9715" cy="2319905"/>
                          </a:xfrm>
                          <a:prstGeom prst="rect">
                            <a:avLst/>
                          </a:prstGeom>
                          <a:noFill/>
                          <a:ln>
                            <a:noFill/>
                          </a:ln>
                        </pic:spPr>
                      </pic:pic>
                    </a:graphicData>
                  </a:graphic>
                </wp:inline>
              </w:drawing>
            </w:r>
          </w:p>
        </w:tc>
        <w:tc>
          <w:tcPr>
            <w:tcW w:w="2500" w:type="pct"/>
            <w:tcBorders>
              <w:top w:val="single" w:sz="6" w:space="0" w:color="000000"/>
              <w:bottom w:val="single" w:sz="6" w:space="0" w:color="000000"/>
              <w:right w:val="single" w:sz="6" w:space="0" w:color="000000"/>
            </w:tcBorders>
            <w:tcMar>
              <w:top w:w="45" w:type="dxa"/>
              <w:left w:w="45" w:type="dxa"/>
              <w:bottom w:w="45" w:type="dxa"/>
              <w:right w:w="45" w:type="dxa"/>
            </w:tcMar>
            <w:hideMark/>
          </w:tcPr>
          <w:p w14:paraId="7E37480D" w14:textId="2AB30DE8"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15162D0A" wp14:editId="78604288">
                  <wp:extent cx="2638425" cy="2405623"/>
                  <wp:effectExtent l="0" t="0" r="3175" b="7620"/>
                  <wp:docPr id="6" name="Bild 3" descr="http://atlas.resources.ca.gov/ArcGIS/SDK/SOAP/images/ReshapePolyg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las.resources.ca.gov/ArcGIS/SDK/SOAP/images/ReshapePolygon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2405623"/>
                          </a:xfrm>
                          <a:prstGeom prst="rect">
                            <a:avLst/>
                          </a:prstGeom>
                          <a:noFill/>
                          <a:ln>
                            <a:noFill/>
                          </a:ln>
                        </pic:spPr>
                      </pic:pic>
                    </a:graphicData>
                  </a:graphic>
                </wp:inline>
              </w:drawing>
            </w:r>
          </w:p>
        </w:tc>
      </w:tr>
      <w:tr w:rsidR="00E71764" w:rsidRPr="00E71764" w14:paraId="733BE2A4" w14:textId="77777777" w:rsidTr="00E71764">
        <w:trPr>
          <w:tblCellSpacing w:w="0" w:type="dxa"/>
        </w:trPr>
        <w:tc>
          <w:tcPr>
            <w:tcW w:w="2450" w:type="pct"/>
            <w:tcBorders>
              <w:left w:val="single" w:sz="6" w:space="0" w:color="000000"/>
              <w:bottom w:val="single" w:sz="6" w:space="0" w:color="000000"/>
              <w:right w:val="single" w:sz="6" w:space="0" w:color="000000"/>
            </w:tcBorders>
            <w:tcMar>
              <w:top w:w="45" w:type="dxa"/>
              <w:left w:w="45" w:type="dxa"/>
              <w:bottom w:w="45" w:type="dxa"/>
              <w:right w:w="45" w:type="dxa"/>
            </w:tcMar>
            <w:hideMark/>
          </w:tcPr>
          <w:p w14:paraId="465C6766" w14:textId="325434EC"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0ECAA390" wp14:editId="1F3CC2C9">
                  <wp:extent cx="2686899" cy="2438400"/>
                  <wp:effectExtent l="0" t="0" r="5715" b="0"/>
                  <wp:docPr id="4" name="Bild 4" descr="http://atlas.resources.ca.gov/ArcGIS/SDK/SOAP/images/ReshapePolyg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las.resources.ca.gov/ArcGIS/SDK/SOAP/images/ReshapePolygon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6899" cy="2438400"/>
                          </a:xfrm>
                          <a:prstGeom prst="rect">
                            <a:avLst/>
                          </a:prstGeom>
                          <a:noFill/>
                          <a:ln>
                            <a:noFill/>
                          </a:ln>
                        </pic:spPr>
                      </pic:pic>
                    </a:graphicData>
                  </a:graphic>
                </wp:inline>
              </w:drawing>
            </w:r>
          </w:p>
        </w:tc>
        <w:tc>
          <w:tcPr>
            <w:tcW w:w="2500" w:type="pct"/>
            <w:tcBorders>
              <w:bottom w:val="single" w:sz="6" w:space="0" w:color="000000"/>
              <w:right w:val="single" w:sz="6" w:space="0" w:color="000000"/>
            </w:tcBorders>
            <w:tcMar>
              <w:top w:w="45" w:type="dxa"/>
              <w:left w:w="45" w:type="dxa"/>
              <w:bottom w:w="45" w:type="dxa"/>
              <w:right w:w="45" w:type="dxa"/>
            </w:tcMar>
            <w:hideMark/>
          </w:tcPr>
          <w:p w14:paraId="61F79C81" w14:textId="08D44406"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0EF1975E" wp14:editId="14EE5682">
                  <wp:extent cx="2799903" cy="2473960"/>
                  <wp:effectExtent l="0" t="0" r="0" b="0"/>
                  <wp:docPr id="5" name="Bild 5" descr="http://atlas.resources.ca.gov/ArcGIS/SDK/SOAP/images/ReshapePolyg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tlas.resources.ca.gov/ArcGIS/SDK/SOAP/images/ReshapePolygon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0518" cy="2474503"/>
                          </a:xfrm>
                          <a:prstGeom prst="rect">
                            <a:avLst/>
                          </a:prstGeom>
                          <a:noFill/>
                          <a:ln>
                            <a:noFill/>
                          </a:ln>
                        </pic:spPr>
                      </pic:pic>
                    </a:graphicData>
                  </a:graphic>
                </wp:inline>
              </w:drawing>
            </w:r>
          </w:p>
        </w:tc>
      </w:tr>
    </w:tbl>
    <w:p w14:paraId="5B72AF5A" w14:textId="33E8F7DE" w:rsidR="00E71764" w:rsidRPr="00E71764" w:rsidRDefault="00E71764" w:rsidP="009F35E3">
      <w:pPr>
        <w:pStyle w:val="Beschriftung"/>
        <w:rPr>
          <w:rFonts w:ascii="Verdana" w:hAnsi="Verdana"/>
          <w:color w:val="000000"/>
          <w:sz w:val="20"/>
          <w:lang w:val="de-DE" w:eastAsia="de-DE"/>
        </w:rPr>
      </w:pPr>
      <w:r w:rsidRPr="00E71764">
        <w:rPr>
          <w:rFonts w:ascii="Verdana" w:hAnsi="Verdana"/>
          <w:color w:val="000000"/>
          <w:sz w:val="20"/>
          <w:lang w:val="de-DE" w:eastAsia="de-DE"/>
        </w:rPr>
        <w:t> </w:t>
      </w:r>
      <w:bookmarkStart w:id="200" w:name="_Ref200102332"/>
      <w:r w:rsidR="009F35E3">
        <w:t xml:space="preserve">Figure </w:t>
      </w:r>
      <w:r w:rsidR="009F35E3">
        <w:fldChar w:fldCharType="begin"/>
      </w:r>
      <w:r w:rsidR="009F35E3">
        <w:instrText xml:space="preserve"> SEQ Figure \* ARABIC </w:instrText>
      </w:r>
      <w:r w:rsidR="009F35E3">
        <w:fldChar w:fldCharType="separate"/>
      </w:r>
      <w:r w:rsidR="003C5AF3">
        <w:rPr>
          <w:noProof/>
        </w:rPr>
        <w:t>3</w:t>
      </w:r>
      <w:r w:rsidR="009F35E3">
        <w:fldChar w:fldCharType="end"/>
      </w:r>
      <w:bookmarkEnd w:id="200"/>
      <w:r w:rsidR="009F35E3">
        <w:t xml:space="preserve"> - Reshaper operation on a polygon</w:t>
      </w:r>
    </w:p>
    <w:p w14:paraId="59BE009C" w14:textId="77777777" w:rsidR="00E71764" w:rsidRPr="00E71764" w:rsidRDefault="00E71764" w:rsidP="00E71764">
      <w:pPr>
        <w:spacing w:before="20" w:after="20"/>
        <w:rPr>
          <w:rFonts w:ascii="Verdana" w:hAnsi="Verdana"/>
          <w:color w:val="000000"/>
          <w:sz w:val="20"/>
          <w:lang w:val="de-DE" w:eastAsia="de-DE"/>
        </w:rPr>
      </w:pPr>
      <w:r w:rsidRPr="00E71764">
        <w:rPr>
          <w:rFonts w:ascii="Verdana" w:hAnsi="Verdana"/>
          <w:color w:val="000000"/>
          <w:sz w:val="20"/>
          <w:lang w:val="de-DE" w:eastAsia="de-DE"/>
        </w:rPr>
        <w:t> </w:t>
      </w:r>
    </w:p>
    <w:p w14:paraId="16ED029F" w14:textId="77777777" w:rsidR="00E71764" w:rsidRDefault="00E71764" w:rsidP="008D0BD6"/>
    <w:p w14:paraId="1D8A4416" w14:textId="77777777" w:rsidR="00E71764" w:rsidRDefault="00E71764" w:rsidP="008D0BD6"/>
    <w:p w14:paraId="3D763C2E" w14:textId="640ED610" w:rsidR="00E71764" w:rsidRDefault="00E71764" w:rsidP="00823848">
      <w:r w:rsidRPr="009F35E3">
        <w:rPr>
          <w:u w:val="single"/>
        </w:rPr>
        <w:t>Polylines:</w:t>
      </w:r>
      <w:r w:rsidR="009F35E3">
        <w:t xml:space="preserve"> M</w:t>
      </w:r>
      <w:r w:rsidRPr="00E71764">
        <w:t>ultiple paths can be affected by the reshaping path. The extreme points of intersection of the reshaping path with the polyline determine the portion of the reshaping path to be included in the output. Only those points are used to modify the polyline. No other intersection points are inserted into the result</w:t>
      </w:r>
      <w:r>
        <w:t>.</w:t>
      </w:r>
    </w:p>
    <w:p w14:paraId="7D08F231" w14:textId="77777777" w:rsidR="00E71764" w:rsidRDefault="00E71764" w:rsidP="00E71764">
      <w:r w:rsidRPr="00E71764">
        <w:t>Two examples are shown below. The circled intersection points are the only ones that will be added to the output</w:t>
      </w:r>
      <w:r>
        <w:t>.</w:t>
      </w:r>
    </w:p>
    <w:p w14:paraId="340B5B7C" w14:textId="77777777" w:rsidR="00E71764" w:rsidRPr="00E71764" w:rsidRDefault="00E71764" w:rsidP="00E71764">
      <w:pPr>
        <w:spacing w:before="20" w:after="20"/>
        <w:rPr>
          <w:rFonts w:ascii="Verdana" w:hAnsi="Verdana"/>
          <w:color w:val="000000"/>
          <w:sz w:val="20"/>
          <w:lang w:val="de-DE" w:eastAsia="de-DE"/>
        </w:rPr>
      </w:pPr>
      <w:r w:rsidRPr="00E71764">
        <w:rPr>
          <w:rFonts w:ascii="Verdana" w:hAnsi="Verdana"/>
          <w:color w:val="000000"/>
          <w:sz w:val="20"/>
          <w:lang w:val="de-DE" w:eastAsia="de-DE"/>
        </w:rPr>
        <w:t> </w:t>
      </w:r>
    </w:p>
    <w:tbl>
      <w:tblPr>
        <w:tblW w:w="852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133"/>
        <w:gridCol w:w="4396"/>
      </w:tblGrid>
      <w:tr w:rsidR="00E71764" w:rsidRPr="00E71764" w14:paraId="5598A061" w14:textId="77777777" w:rsidTr="00E71764">
        <w:trPr>
          <w:trHeight w:val="3810"/>
          <w:tblCellSpacing w:w="0" w:type="dxa"/>
        </w:trPr>
        <w:tc>
          <w:tcPr>
            <w:tcW w:w="2423" w:type="pct"/>
            <w:tcBorders>
              <w:top w:val="single" w:sz="6" w:space="0" w:color="808080"/>
              <w:left w:val="single" w:sz="6" w:space="0" w:color="808080"/>
              <w:bottom w:val="single" w:sz="6" w:space="0" w:color="808080"/>
              <w:right w:val="single" w:sz="6" w:space="0" w:color="808080"/>
            </w:tcBorders>
            <w:tcMar>
              <w:top w:w="15" w:type="dxa"/>
              <w:left w:w="150" w:type="dxa"/>
              <w:bottom w:w="15" w:type="dxa"/>
              <w:right w:w="150" w:type="dxa"/>
            </w:tcMar>
            <w:hideMark/>
          </w:tcPr>
          <w:p w14:paraId="32C1720C" w14:textId="4ECA85F0"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397ABC0B" wp14:editId="3D3F8BBB">
                  <wp:extent cx="2563643" cy="1399540"/>
                  <wp:effectExtent l="0" t="0" r="1905" b="0"/>
                  <wp:docPr id="10" name="Bild 10" descr="http://atlas.resources.ca.gov/ArcGIS/SDK/SOAP/images/ReshapePoly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tlas.resources.ca.gov/ArcGIS/SDK/SOAP/images/ReshapePolyline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3643" cy="1399540"/>
                          </a:xfrm>
                          <a:prstGeom prst="rect">
                            <a:avLst/>
                          </a:prstGeom>
                          <a:noFill/>
                          <a:ln>
                            <a:noFill/>
                          </a:ln>
                        </pic:spPr>
                      </pic:pic>
                    </a:graphicData>
                  </a:graphic>
                </wp:inline>
              </w:drawing>
            </w:r>
          </w:p>
        </w:tc>
        <w:tc>
          <w:tcPr>
            <w:tcW w:w="2577" w:type="pct"/>
            <w:tcBorders>
              <w:top w:val="single" w:sz="6" w:space="0" w:color="808080"/>
              <w:bottom w:val="single" w:sz="6" w:space="0" w:color="808080"/>
              <w:right w:val="single" w:sz="6" w:space="0" w:color="808080"/>
            </w:tcBorders>
            <w:tcMar>
              <w:top w:w="15" w:type="dxa"/>
              <w:left w:w="150" w:type="dxa"/>
              <w:bottom w:w="15" w:type="dxa"/>
              <w:right w:w="150" w:type="dxa"/>
            </w:tcMar>
            <w:hideMark/>
          </w:tcPr>
          <w:p w14:paraId="42411392" w14:textId="0AD99BAC" w:rsidR="00E71764" w:rsidRPr="00E71764" w:rsidRDefault="00E71764" w:rsidP="00E71764">
            <w:pPr>
              <w:spacing w:before="20" w:after="20"/>
              <w:rPr>
                <w:rFonts w:ascii="Verdana" w:hAnsi="Verdana" w:cs="Arial"/>
                <w:szCs w:val="24"/>
                <w:lang w:val="de-DE" w:eastAsia="de-DE"/>
              </w:rPr>
            </w:pPr>
            <w:r w:rsidRPr="00E71764">
              <w:rPr>
                <w:rFonts w:ascii="Verdana" w:hAnsi="Verdana" w:cs="Arial"/>
                <w:szCs w:val="24"/>
                <w:lang w:val="de-DE" w:eastAsia="de-DE"/>
              </w:rPr>
              <w:t> </w:t>
            </w:r>
            <w:r>
              <w:rPr>
                <w:rFonts w:ascii="Verdana" w:hAnsi="Verdana" w:cs="Arial"/>
                <w:noProof/>
                <w:sz w:val="20"/>
                <w:lang w:val="de-DE" w:eastAsia="de-DE"/>
              </w:rPr>
              <w:drawing>
                <wp:inline distT="0" distB="0" distL="0" distR="0" wp14:anchorId="348CC05F" wp14:editId="5C6A8880">
                  <wp:extent cx="2601595" cy="1318142"/>
                  <wp:effectExtent l="0" t="0" r="0" b="3175"/>
                  <wp:docPr id="11" name="Bild 11" descr="http://atlas.resources.ca.gov/ArcGIS/SDK/SOAP/images/ReshapePolylin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tlas.resources.ca.gov/ArcGIS/SDK/SOAP/images/ReshapePolyline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2075" cy="1318385"/>
                          </a:xfrm>
                          <a:prstGeom prst="rect">
                            <a:avLst/>
                          </a:prstGeom>
                          <a:noFill/>
                          <a:ln>
                            <a:noFill/>
                          </a:ln>
                        </pic:spPr>
                      </pic:pic>
                    </a:graphicData>
                  </a:graphic>
                </wp:inline>
              </w:drawing>
            </w:r>
          </w:p>
        </w:tc>
      </w:tr>
      <w:tr w:rsidR="00E71764" w:rsidRPr="00E71764" w14:paraId="771CE8F0" w14:textId="77777777" w:rsidTr="00E71764">
        <w:trPr>
          <w:trHeight w:val="3690"/>
          <w:tblCellSpacing w:w="0" w:type="dxa"/>
        </w:trPr>
        <w:tc>
          <w:tcPr>
            <w:tcW w:w="2423" w:type="pct"/>
            <w:tcBorders>
              <w:left w:val="single" w:sz="6" w:space="0" w:color="808080"/>
              <w:bottom w:val="single" w:sz="6" w:space="0" w:color="808080"/>
              <w:right w:val="single" w:sz="6" w:space="0" w:color="808080"/>
            </w:tcBorders>
            <w:tcMar>
              <w:top w:w="15" w:type="dxa"/>
              <w:left w:w="150" w:type="dxa"/>
              <w:bottom w:w="15" w:type="dxa"/>
              <w:right w:w="150" w:type="dxa"/>
            </w:tcMar>
            <w:hideMark/>
          </w:tcPr>
          <w:p w14:paraId="5B4D88FF" w14:textId="7C09A6AA"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16BCD634" wp14:editId="1459C0A9">
                  <wp:extent cx="2482289" cy="1351280"/>
                  <wp:effectExtent l="0" t="0" r="6985" b="0"/>
                  <wp:docPr id="12" name="Bild 12" descr="http://atlas.resources.ca.gov/ArcGIS/SDK/SOAP/images/ReshapePolyli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tlas.resources.ca.gov/ArcGIS/SDK/SOAP/images/ReshapePolyline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2456" cy="1351371"/>
                          </a:xfrm>
                          <a:prstGeom prst="rect">
                            <a:avLst/>
                          </a:prstGeom>
                          <a:noFill/>
                          <a:ln>
                            <a:noFill/>
                          </a:ln>
                        </pic:spPr>
                      </pic:pic>
                    </a:graphicData>
                  </a:graphic>
                </wp:inline>
              </w:drawing>
            </w:r>
          </w:p>
        </w:tc>
        <w:tc>
          <w:tcPr>
            <w:tcW w:w="2577" w:type="pct"/>
            <w:tcBorders>
              <w:bottom w:val="single" w:sz="6" w:space="0" w:color="808080"/>
              <w:right w:val="single" w:sz="6" w:space="0" w:color="808080"/>
            </w:tcBorders>
            <w:tcMar>
              <w:top w:w="15" w:type="dxa"/>
              <w:left w:w="150" w:type="dxa"/>
              <w:bottom w:w="15" w:type="dxa"/>
              <w:right w:w="150" w:type="dxa"/>
            </w:tcMar>
            <w:hideMark/>
          </w:tcPr>
          <w:p w14:paraId="488D7DB8" w14:textId="53E556DA"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65724CA0" wp14:editId="252B7E66">
                  <wp:extent cx="2648412" cy="1465580"/>
                  <wp:effectExtent l="0" t="0" r="0" b="7620"/>
                  <wp:docPr id="13" name="Bild 13" descr="http://atlas.resources.ca.gov/ArcGIS/SDK/SOAP/images/ReshapePoly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las.resources.ca.gov/ArcGIS/SDK/SOAP/images/ReshapePolyline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49025" cy="1465919"/>
                          </a:xfrm>
                          <a:prstGeom prst="rect">
                            <a:avLst/>
                          </a:prstGeom>
                          <a:noFill/>
                          <a:ln>
                            <a:noFill/>
                          </a:ln>
                        </pic:spPr>
                      </pic:pic>
                    </a:graphicData>
                  </a:graphic>
                </wp:inline>
              </w:drawing>
            </w:r>
          </w:p>
        </w:tc>
      </w:tr>
    </w:tbl>
    <w:p w14:paraId="2E25F583" w14:textId="47D4C38C" w:rsidR="009F35E3" w:rsidRPr="00E71764" w:rsidRDefault="00E71764" w:rsidP="009F35E3">
      <w:pPr>
        <w:pStyle w:val="Beschriftung"/>
        <w:rPr>
          <w:rFonts w:ascii="Verdana" w:hAnsi="Verdana"/>
          <w:color w:val="000000"/>
          <w:sz w:val="20"/>
          <w:lang w:val="de-DE" w:eastAsia="de-DE"/>
        </w:rPr>
      </w:pPr>
      <w:r w:rsidRPr="00E71764">
        <w:rPr>
          <w:rFonts w:ascii="Verdana" w:hAnsi="Verdana"/>
          <w:color w:val="000000"/>
          <w:sz w:val="20"/>
          <w:lang w:val="de-DE" w:eastAsia="de-DE"/>
        </w:rPr>
        <w:t> </w:t>
      </w:r>
      <w:r w:rsidR="009F35E3" w:rsidRPr="00E71764">
        <w:rPr>
          <w:rFonts w:ascii="Verdana" w:hAnsi="Verdana"/>
          <w:color w:val="000000"/>
          <w:sz w:val="20"/>
          <w:lang w:val="de-DE" w:eastAsia="de-DE"/>
        </w:rPr>
        <w:t> </w:t>
      </w:r>
      <w:bookmarkStart w:id="201" w:name="_Ref200102429"/>
      <w:r w:rsidR="009F35E3">
        <w:t xml:space="preserve">Figure </w:t>
      </w:r>
      <w:r w:rsidR="009F35E3">
        <w:fldChar w:fldCharType="begin"/>
      </w:r>
      <w:r w:rsidR="009F35E3">
        <w:instrText xml:space="preserve"> SEQ Figure \* ARABIC </w:instrText>
      </w:r>
      <w:r w:rsidR="009F35E3">
        <w:fldChar w:fldCharType="separate"/>
      </w:r>
      <w:r w:rsidR="003C5AF3">
        <w:rPr>
          <w:noProof/>
        </w:rPr>
        <w:t>4</w:t>
      </w:r>
      <w:r w:rsidR="009F35E3">
        <w:fldChar w:fldCharType="end"/>
      </w:r>
      <w:bookmarkEnd w:id="201"/>
      <w:r w:rsidR="009F35E3">
        <w:t xml:space="preserve"> - Reshaper operation on a single-part polyline</w:t>
      </w:r>
    </w:p>
    <w:p w14:paraId="03F6CB4C" w14:textId="77777777" w:rsidR="00E71764" w:rsidRDefault="00E71764" w:rsidP="00E71764">
      <w:pPr>
        <w:spacing w:before="20" w:after="20"/>
        <w:rPr>
          <w:rFonts w:ascii="Verdana" w:hAnsi="Verdana"/>
          <w:color w:val="000000"/>
          <w:sz w:val="20"/>
          <w:lang w:val="de-DE" w:eastAsia="de-DE"/>
        </w:rPr>
      </w:pPr>
    </w:p>
    <w:p w14:paraId="691E3351" w14:textId="3AE845B6" w:rsidR="00E71764" w:rsidRDefault="009F35E3" w:rsidP="00E71764">
      <w:r>
        <w:fldChar w:fldCharType="begin"/>
      </w:r>
      <w:r>
        <w:instrText xml:space="preserve"> REF _Ref200102429 \h </w:instrText>
      </w:r>
      <w:r>
        <w:fldChar w:fldCharType="separate"/>
      </w:r>
      <w:r w:rsidR="003C5AF3">
        <w:t xml:space="preserve">Figure </w:t>
      </w:r>
      <w:r w:rsidR="003C5AF3">
        <w:rPr>
          <w:noProof/>
        </w:rPr>
        <w:t>4</w:t>
      </w:r>
      <w:r>
        <w:fldChar w:fldCharType="end"/>
      </w:r>
      <w:r>
        <w:t xml:space="preserve"> illustrates r</w:t>
      </w:r>
      <w:r w:rsidR="00E71764">
        <w:t>eshaping a polyline with a path that intersects the polyline in several locations. Only the extreme intersection points relative to the reshaping path are used in the result.</w:t>
      </w:r>
    </w:p>
    <w:p w14:paraId="46A3A8AE" w14:textId="77777777" w:rsidR="00E71764" w:rsidRPr="00E71764" w:rsidRDefault="00E71764" w:rsidP="00E71764">
      <w:r>
        <w:lastRenderedPageBreak/>
        <w:t>When the extreme points of intersection on the reshaping path are on two different parts, the orientation of the polyline determines which segments of those parts are included in the output. Other parts, intersecting or not, remain unaffected and are copied to the result. The next figure shows several cases. The orientation of the polyline is shown using red arrows.</w:t>
      </w:r>
    </w:p>
    <w:p w14:paraId="7A63FE42" w14:textId="77777777" w:rsidR="00E71764" w:rsidRPr="00E71764" w:rsidRDefault="00E71764" w:rsidP="00E71764">
      <w:pPr>
        <w:spacing w:before="20" w:after="20"/>
        <w:rPr>
          <w:rFonts w:ascii="Verdana" w:hAnsi="Verdana"/>
          <w:color w:val="000000"/>
          <w:sz w:val="20"/>
          <w:lang w:val="de-DE" w:eastAsia="de-DE"/>
        </w:rPr>
      </w:pPr>
    </w:p>
    <w:tbl>
      <w:tblPr>
        <w:tblW w:w="4833"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4416"/>
        <w:gridCol w:w="4254"/>
      </w:tblGrid>
      <w:tr w:rsidR="00E71764" w:rsidRPr="00E71764" w14:paraId="06E191E9" w14:textId="77777777" w:rsidTr="00E71764">
        <w:trPr>
          <w:tblCellSpacing w:w="0" w:type="dxa"/>
        </w:trPr>
        <w:tc>
          <w:tcPr>
            <w:tcW w:w="2547" w:type="pct"/>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14:paraId="2DE1C72D" w14:textId="0CD72416"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6CF277C1" wp14:editId="0AD91D44">
                  <wp:extent cx="2571115" cy="1950811"/>
                  <wp:effectExtent l="0" t="0" r="0" b="5080"/>
                  <wp:docPr id="14" name="Bild 14" descr="http://atlas.resources.ca.gov/ArcGIS/SDK/SOAP/images/ReshapePoly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tlas.resources.ca.gov/ArcGIS/SDK/SOAP/images/ReshapePolylin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202" cy="1950877"/>
                          </a:xfrm>
                          <a:prstGeom prst="rect">
                            <a:avLst/>
                          </a:prstGeom>
                          <a:noFill/>
                          <a:ln>
                            <a:noFill/>
                          </a:ln>
                        </pic:spPr>
                      </pic:pic>
                    </a:graphicData>
                  </a:graphic>
                </wp:inline>
              </w:drawing>
            </w:r>
          </w:p>
        </w:tc>
        <w:tc>
          <w:tcPr>
            <w:tcW w:w="2453" w:type="pct"/>
            <w:tcBorders>
              <w:top w:val="single" w:sz="6" w:space="0" w:color="000000"/>
              <w:bottom w:val="single" w:sz="6" w:space="0" w:color="000000"/>
              <w:right w:val="single" w:sz="6" w:space="0" w:color="000000"/>
            </w:tcBorders>
            <w:tcMar>
              <w:top w:w="15" w:type="dxa"/>
              <w:left w:w="150" w:type="dxa"/>
              <w:bottom w:w="15" w:type="dxa"/>
              <w:right w:w="150" w:type="dxa"/>
            </w:tcMar>
            <w:hideMark/>
          </w:tcPr>
          <w:p w14:paraId="49A2D566" w14:textId="4BFE819F"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2CE91AF4" wp14:editId="299F5FCC">
                  <wp:extent cx="2823549" cy="1704340"/>
                  <wp:effectExtent l="0" t="0" r="0" b="0"/>
                  <wp:docPr id="15" name="Bild 15" descr="http://atlas.resources.ca.gov/ArcGIS/SDK/SOAP/images/ReshapePoly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tlas.resources.ca.gov/ArcGIS/SDK/SOAP/images/ReshapePolyline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3872" cy="1704535"/>
                          </a:xfrm>
                          <a:prstGeom prst="rect">
                            <a:avLst/>
                          </a:prstGeom>
                          <a:noFill/>
                          <a:ln>
                            <a:noFill/>
                          </a:ln>
                        </pic:spPr>
                      </pic:pic>
                    </a:graphicData>
                  </a:graphic>
                </wp:inline>
              </w:drawing>
            </w:r>
          </w:p>
        </w:tc>
      </w:tr>
      <w:tr w:rsidR="00E71764" w:rsidRPr="00E71764" w14:paraId="021D4CFF" w14:textId="77777777" w:rsidTr="00E71764">
        <w:trPr>
          <w:tblCellSpacing w:w="0" w:type="dxa"/>
        </w:trPr>
        <w:tc>
          <w:tcPr>
            <w:tcW w:w="2547" w:type="pct"/>
            <w:tcBorders>
              <w:left w:val="single" w:sz="6" w:space="0" w:color="000000"/>
              <w:bottom w:val="single" w:sz="6" w:space="0" w:color="000000"/>
              <w:right w:val="single" w:sz="6" w:space="0" w:color="000000"/>
            </w:tcBorders>
            <w:tcMar>
              <w:top w:w="15" w:type="dxa"/>
              <w:left w:w="150" w:type="dxa"/>
              <w:bottom w:w="15" w:type="dxa"/>
              <w:right w:w="150" w:type="dxa"/>
            </w:tcMar>
            <w:hideMark/>
          </w:tcPr>
          <w:p w14:paraId="16A741AF" w14:textId="594EE89A"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05BBD597" wp14:editId="683E5154">
                  <wp:extent cx="2622499" cy="1544320"/>
                  <wp:effectExtent l="0" t="0" r="0" b="5080"/>
                  <wp:docPr id="16" name="Bild 16" descr="http://atlas.resources.ca.gov/ArcGIS/SDK/SOAP/images/ReshapePoly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tlas.resources.ca.gov/ArcGIS/SDK/SOAP/images/ReshapePolyline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23849" cy="1545115"/>
                          </a:xfrm>
                          <a:prstGeom prst="rect">
                            <a:avLst/>
                          </a:prstGeom>
                          <a:noFill/>
                          <a:ln>
                            <a:noFill/>
                          </a:ln>
                        </pic:spPr>
                      </pic:pic>
                    </a:graphicData>
                  </a:graphic>
                </wp:inline>
              </w:drawing>
            </w:r>
          </w:p>
        </w:tc>
        <w:tc>
          <w:tcPr>
            <w:tcW w:w="2453" w:type="pct"/>
            <w:tcBorders>
              <w:bottom w:val="single" w:sz="6" w:space="0" w:color="000000"/>
              <w:right w:val="single" w:sz="6" w:space="0" w:color="000000"/>
            </w:tcBorders>
            <w:tcMar>
              <w:top w:w="15" w:type="dxa"/>
              <w:left w:w="150" w:type="dxa"/>
              <w:bottom w:w="15" w:type="dxa"/>
              <w:right w:w="150" w:type="dxa"/>
            </w:tcMar>
            <w:hideMark/>
          </w:tcPr>
          <w:p w14:paraId="298F863B" w14:textId="50CCCC28"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11FDB842" wp14:editId="75BE0BFE">
                  <wp:extent cx="2621162" cy="1315720"/>
                  <wp:effectExtent l="0" t="0" r="0" b="5080"/>
                  <wp:docPr id="17" name="Bild 17" descr="http://atlas.resources.ca.gov/ArcGIS/SDK/SOAP/images/ReshapePoly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tlas.resources.ca.gov/ArcGIS/SDK/SOAP/images/ReshapePolyline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2198" cy="1316240"/>
                          </a:xfrm>
                          <a:prstGeom prst="rect">
                            <a:avLst/>
                          </a:prstGeom>
                          <a:noFill/>
                          <a:ln>
                            <a:noFill/>
                          </a:ln>
                        </pic:spPr>
                      </pic:pic>
                    </a:graphicData>
                  </a:graphic>
                </wp:inline>
              </w:drawing>
            </w:r>
          </w:p>
        </w:tc>
      </w:tr>
      <w:tr w:rsidR="00E71764" w:rsidRPr="00E71764" w14:paraId="7D246D7E" w14:textId="77777777" w:rsidTr="00E71764">
        <w:trPr>
          <w:tblCellSpacing w:w="0" w:type="dxa"/>
        </w:trPr>
        <w:tc>
          <w:tcPr>
            <w:tcW w:w="2547" w:type="pct"/>
            <w:tcBorders>
              <w:left w:val="single" w:sz="6" w:space="0" w:color="000000"/>
              <w:bottom w:val="single" w:sz="6" w:space="0" w:color="000000"/>
              <w:right w:val="single" w:sz="6" w:space="0" w:color="000000"/>
            </w:tcBorders>
            <w:tcMar>
              <w:top w:w="15" w:type="dxa"/>
              <w:left w:w="150" w:type="dxa"/>
              <w:bottom w:w="15" w:type="dxa"/>
              <w:right w:w="150" w:type="dxa"/>
            </w:tcMar>
            <w:hideMark/>
          </w:tcPr>
          <w:p w14:paraId="391F71A8" w14:textId="312FB629"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4D926A82" wp14:editId="29768CF9">
                  <wp:extent cx="2571115" cy="1744281"/>
                  <wp:effectExtent l="0" t="0" r="0" b="8890"/>
                  <wp:docPr id="18" name="Bild 18" descr="http://atlas.resources.ca.gov/ArcGIS/SDK/SOAP/images/ReshapePolyline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tlas.resources.ca.gov/ArcGIS/SDK/SOAP/images/ReshapePolyline5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270" cy="1744386"/>
                          </a:xfrm>
                          <a:prstGeom prst="rect">
                            <a:avLst/>
                          </a:prstGeom>
                          <a:noFill/>
                          <a:ln>
                            <a:noFill/>
                          </a:ln>
                        </pic:spPr>
                      </pic:pic>
                    </a:graphicData>
                  </a:graphic>
                </wp:inline>
              </w:drawing>
            </w:r>
          </w:p>
        </w:tc>
        <w:tc>
          <w:tcPr>
            <w:tcW w:w="2453" w:type="pct"/>
            <w:tcBorders>
              <w:bottom w:val="single" w:sz="6" w:space="0" w:color="000000"/>
              <w:right w:val="single" w:sz="6" w:space="0" w:color="000000"/>
            </w:tcBorders>
            <w:tcMar>
              <w:top w:w="15" w:type="dxa"/>
              <w:left w:w="150" w:type="dxa"/>
              <w:bottom w:w="15" w:type="dxa"/>
              <w:right w:w="150" w:type="dxa"/>
            </w:tcMar>
            <w:hideMark/>
          </w:tcPr>
          <w:p w14:paraId="06581B85" w14:textId="7747E507" w:rsidR="00E71764" w:rsidRPr="00E71764" w:rsidRDefault="00E71764" w:rsidP="00E71764">
            <w:pPr>
              <w:spacing w:before="20" w:after="20"/>
              <w:rPr>
                <w:rFonts w:ascii="Verdana" w:hAnsi="Verdana" w:cs="Arial"/>
                <w:szCs w:val="24"/>
                <w:lang w:val="de-DE" w:eastAsia="de-DE"/>
              </w:rPr>
            </w:pPr>
            <w:r>
              <w:rPr>
                <w:rFonts w:ascii="Verdana" w:hAnsi="Verdana" w:cs="Arial"/>
                <w:noProof/>
                <w:szCs w:val="24"/>
                <w:lang w:val="de-DE" w:eastAsia="de-DE"/>
              </w:rPr>
              <w:drawing>
                <wp:inline distT="0" distB="0" distL="0" distR="0" wp14:anchorId="050CCF5A" wp14:editId="200C2177">
                  <wp:extent cx="2636964" cy="1737360"/>
                  <wp:effectExtent l="0" t="0" r="5080" b="0"/>
                  <wp:docPr id="19" name="Bild 19" descr="http://atlas.resources.ca.gov/ArcGIS/SDK/SOAP/images/ReshapePolyline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tlas.resources.ca.gov/ArcGIS/SDK/SOAP/images/ReshapePolyline6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8040" cy="1738069"/>
                          </a:xfrm>
                          <a:prstGeom prst="rect">
                            <a:avLst/>
                          </a:prstGeom>
                          <a:noFill/>
                          <a:ln>
                            <a:noFill/>
                          </a:ln>
                        </pic:spPr>
                      </pic:pic>
                    </a:graphicData>
                  </a:graphic>
                </wp:inline>
              </w:drawing>
            </w:r>
          </w:p>
        </w:tc>
      </w:tr>
    </w:tbl>
    <w:p w14:paraId="7989731B" w14:textId="4CDF4FCC" w:rsidR="00E71764" w:rsidRPr="00E71764" w:rsidRDefault="00E71764" w:rsidP="009F35E3">
      <w:pPr>
        <w:pStyle w:val="Beschriftung"/>
        <w:rPr>
          <w:rFonts w:ascii="Verdana" w:hAnsi="Verdana"/>
          <w:color w:val="000000"/>
          <w:sz w:val="20"/>
          <w:lang w:val="de-DE" w:eastAsia="de-DE"/>
        </w:rPr>
      </w:pPr>
      <w:r w:rsidRPr="00E71764">
        <w:rPr>
          <w:rFonts w:ascii="Verdana" w:hAnsi="Verdana"/>
          <w:color w:val="000000"/>
          <w:sz w:val="20"/>
          <w:lang w:val="de-DE" w:eastAsia="de-DE"/>
        </w:rPr>
        <w:t> </w:t>
      </w:r>
      <w:r w:rsidR="009F35E3" w:rsidRPr="00E71764">
        <w:rPr>
          <w:rFonts w:ascii="Verdana" w:hAnsi="Verdana"/>
          <w:color w:val="000000"/>
          <w:sz w:val="20"/>
          <w:lang w:val="de-DE" w:eastAsia="de-DE"/>
        </w:rPr>
        <w:t>  </w:t>
      </w:r>
      <w:bookmarkStart w:id="202" w:name="_Ref200102513"/>
      <w:r w:rsidR="009F35E3">
        <w:t xml:space="preserve">Figure </w:t>
      </w:r>
      <w:r w:rsidR="009F35E3">
        <w:fldChar w:fldCharType="begin"/>
      </w:r>
      <w:r w:rsidR="009F35E3">
        <w:instrText xml:space="preserve"> SEQ Figure \* ARABIC </w:instrText>
      </w:r>
      <w:r w:rsidR="009F35E3">
        <w:fldChar w:fldCharType="separate"/>
      </w:r>
      <w:r w:rsidR="003C5AF3">
        <w:rPr>
          <w:noProof/>
        </w:rPr>
        <w:t>5</w:t>
      </w:r>
      <w:r w:rsidR="009F35E3">
        <w:fldChar w:fldCharType="end"/>
      </w:r>
      <w:bookmarkEnd w:id="202"/>
      <w:r w:rsidR="009F35E3">
        <w:t xml:space="preserve"> - Reshaper operation on a multipart polyline</w:t>
      </w:r>
    </w:p>
    <w:p w14:paraId="622E275C" w14:textId="0D6E95F9" w:rsidR="008D0BD6" w:rsidRPr="009F35E3" w:rsidRDefault="009F35E3" w:rsidP="00E71764">
      <w:pPr>
        <w:spacing w:before="20" w:after="20"/>
        <w:rPr>
          <w:rFonts w:ascii="Verdana" w:hAnsi="Verdana"/>
          <w:color w:val="000000"/>
          <w:sz w:val="20"/>
          <w:lang w:val="de-DE" w:eastAsia="de-DE"/>
        </w:rPr>
      </w:pPr>
      <w:r>
        <w:rPr>
          <w:rFonts w:ascii="Verdana" w:hAnsi="Verdana"/>
          <w:color w:val="000000"/>
          <w:sz w:val="20"/>
          <w:lang w:val="de-DE" w:eastAsia="de-DE"/>
        </w:rPr>
        <w:fldChar w:fldCharType="begin"/>
      </w:r>
      <w:r>
        <w:instrText xml:space="preserve"> REF _Ref200102513 \h </w:instrText>
      </w:r>
      <w:r>
        <w:rPr>
          <w:rFonts w:ascii="Verdana" w:hAnsi="Verdana"/>
          <w:color w:val="000000"/>
          <w:sz w:val="20"/>
          <w:lang w:val="de-DE" w:eastAsia="de-DE"/>
        </w:rPr>
      </w:r>
      <w:r>
        <w:rPr>
          <w:rFonts w:ascii="Verdana" w:hAnsi="Verdana"/>
          <w:color w:val="000000"/>
          <w:sz w:val="20"/>
          <w:lang w:val="de-DE" w:eastAsia="de-DE"/>
        </w:rPr>
        <w:fldChar w:fldCharType="separate"/>
      </w:r>
      <w:r w:rsidR="003C5AF3">
        <w:t xml:space="preserve">Figure </w:t>
      </w:r>
      <w:r w:rsidR="003C5AF3">
        <w:rPr>
          <w:noProof/>
        </w:rPr>
        <w:t>5</w:t>
      </w:r>
      <w:r>
        <w:rPr>
          <w:rFonts w:ascii="Verdana" w:hAnsi="Verdana"/>
          <w:color w:val="000000"/>
          <w:sz w:val="20"/>
          <w:lang w:val="de-DE" w:eastAsia="de-DE"/>
        </w:rPr>
        <w:fldChar w:fldCharType="end"/>
      </w:r>
      <w:r>
        <w:rPr>
          <w:rFonts w:ascii="Verdana" w:hAnsi="Verdana"/>
          <w:color w:val="000000"/>
          <w:sz w:val="20"/>
          <w:lang w:val="de-DE" w:eastAsia="de-DE"/>
        </w:rPr>
        <w:t xml:space="preserve"> </w:t>
      </w:r>
      <w:r>
        <w:t>illustrates s</w:t>
      </w:r>
      <w:r w:rsidR="00E71764" w:rsidRPr="00E71764">
        <w:t>everal cases of reshaping a multipart polyline. The orientation of the polyline is shown with red arrows in the upper left graphic. In the first row, the unaffected part is copied to the output. In the second row, the orientation of the parts, and the ordering of intersection points on the reshaping path, determine which portion of the parts is preserved in the output. In the third case, the upper part is copied to output unchanged because the extreme points of intersection relative to the reshaping path are not on it.</w:t>
      </w:r>
    </w:p>
    <w:p w14:paraId="145F73FA" w14:textId="77777777" w:rsidR="00E71764" w:rsidRPr="00E71764" w:rsidRDefault="00E71764" w:rsidP="00E71764">
      <w:pPr>
        <w:spacing w:before="20" w:after="20"/>
        <w:rPr>
          <w:rFonts w:ascii="Verdana" w:hAnsi="Verdana"/>
          <w:color w:val="000000"/>
          <w:sz w:val="20"/>
          <w:lang w:val="de-DE" w:eastAsia="de-DE"/>
        </w:rPr>
      </w:pPr>
    </w:p>
    <w:p w14:paraId="7F66EDE6" w14:textId="77777777" w:rsidR="00823848" w:rsidRPr="00D44A8A" w:rsidRDefault="00823848" w:rsidP="00823848">
      <w:pPr>
        <w:pStyle w:val="berschrift2"/>
      </w:pPr>
      <w:bookmarkStart w:id="203" w:name="_Toc201986308"/>
      <w:r>
        <w:t>Example</w:t>
      </w:r>
      <w:bookmarkEnd w:id="203"/>
    </w:p>
    <w:p w14:paraId="2AC19BD9" w14:textId="0D39782D" w:rsidR="00823848" w:rsidRPr="00E70130" w:rsidRDefault="009F35E3" w:rsidP="00823848">
      <w:r>
        <w:t>Reshape a polygon</w:t>
      </w:r>
      <w:r w:rsidR="00823848" w:rsidRPr="00E70130">
        <w:t>:</w:t>
      </w:r>
    </w:p>
    <w:p w14:paraId="6AA483F6" w14:textId="6051DC84" w:rsidR="00823848" w:rsidRPr="0006795F" w:rsidRDefault="009F35E3" w:rsidP="009F35E3">
      <w:pPr>
        <w:pStyle w:val="CodeSample"/>
      </w:pPr>
      <w:r w:rsidRPr="004E3947">
        <w:t>http://</w:t>
      </w:r>
      <w:r>
        <w:t>example.com</w:t>
      </w:r>
      <w:r w:rsidRPr="004E3947">
        <w:t>/rest/services/Geometry/GeometryServer/reshape?sr=2229</w:t>
      </w:r>
      <w:r w:rsidRPr="000A0E22">
        <w:t>&amp;f=json</w:t>
      </w:r>
      <w:r w:rsidRPr="004E3947">
        <w:t>&amp;target={</w:t>
      </w:r>
      <w:r>
        <w:t>"</w:t>
      </w:r>
      <w:r w:rsidRPr="004E3947">
        <w:t>geometryType</w:t>
      </w:r>
      <w:r>
        <w:t>":"</w:t>
      </w:r>
      <w:r w:rsidRPr="004E3947">
        <w:t>GeometryPolygon</w:t>
      </w:r>
      <w:r>
        <w:t>"</w:t>
      </w:r>
      <w:r w:rsidRPr="004E3947">
        <w:t>,</w:t>
      </w:r>
      <w:r>
        <w:t>"</w:t>
      </w:r>
      <w:r w:rsidRPr="004E3947">
        <w:t>spatialReference</w:t>
      </w:r>
      <w:r>
        <w:t>"</w:t>
      </w:r>
      <w:r w:rsidRPr="004E3947">
        <w:t>:{</w:t>
      </w:r>
      <w:r>
        <w:t>"</w:t>
      </w:r>
      <w:r w:rsidRPr="004E3947">
        <w:t>wkid</w:t>
      </w:r>
      <w:r>
        <w:t>":</w:t>
      </w:r>
      <w:r w:rsidRPr="004E3947">
        <w:t>2229},</w:t>
      </w:r>
      <w:r>
        <w:t>"</w:t>
      </w:r>
      <w:r w:rsidRPr="004E3947">
        <w:t>geometry</w:t>
      </w:r>
      <w:r>
        <w:t>"</w:t>
      </w:r>
      <w:r w:rsidRPr="004E3947">
        <w:t>:{</w:t>
      </w:r>
      <w:r>
        <w:t>"</w:t>
      </w:r>
      <w:r w:rsidRPr="004E3947">
        <w:t>rings</w:t>
      </w:r>
      <w:r>
        <w:t>":</w:t>
      </w:r>
      <w:r w:rsidRPr="004E3947">
        <w:t>[[[6807691.607592106,1841423.2521413565],[6807403.895241022,1841226.589476943],[6807330.383577019,1841176.5013225228],[6807144.497465864,1841049.4458023459],[6806716.6797519475,1840757.4020951092],[6806479.870514274,1840595.731486693],[6806183.101422772,1840393.1846476793],[6806075.24238652,1840319.1683915257],[6805779.309579447,1840125.002769351],[6805524.879970193,1839930.444431439],[6804797.212462276,1841029.5203172714],[6804973.141244277,1841152.8425771892],[6805745.21122244,1841695.4566494375],[6806023.85141319,1841890.9388700128],[6806319.65692395,1842098.571656853],[6806763.038583115,1842410.1881596],[6806913.661969528,1842516.0485121906],[6807150.782230198,1842187.7000875175],[6807308.85212402,1841967.8783486933],[6807691.258839533,1841423.802665189]]]}}&amp;reshaper={</w:t>
      </w:r>
      <w:r>
        <w:t>"</w:t>
      </w:r>
      <w:r w:rsidRPr="004E3947">
        <w:t>paths</w:t>
      </w:r>
      <w:r>
        <w:t>":</w:t>
      </w:r>
      <w:r w:rsidRPr="004E3947">
        <w:t>[[[6804973.141244277,1841152.8425771892],[6804797.212462276,1841029.5203172714],[6804463.906370357,1841533.088863939],[6804224.755601943,1841930.77901344],[6804233.406175196,1842251.835129857],[6804206.368171528,1843554.492957607],[6805395.769992188,1843570.1779655963],[6805514.211684436,1843607.5194263458],[6805740.688921779,1843619.888168022],[6806080.253859445,1843657.1859936863],[6806290.270171687,1843380.829262942],[6806717.911376774,1842787.4210009426],[6806913.661969528,1842516.0485121906],[6806763.038583115,1842410.1881596],[6806319.65692395,1842098.571656853],[6806027.585329607,1841887.9188629389],[6805745.21122244,1841695.4566494375],[6804969.741316691,1841150.3071491867]]]}</w:t>
      </w:r>
    </w:p>
    <w:p w14:paraId="44676F53" w14:textId="77777777" w:rsidR="00823848" w:rsidRDefault="00823848" w:rsidP="00823848">
      <w:pPr>
        <w:pStyle w:val="NWPText10"/>
        <w:keepNext/>
        <w:outlineLvl w:val="0"/>
        <w:rPr>
          <w:sz w:val="24"/>
          <w:lang w:val="en-GB"/>
        </w:rPr>
      </w:pPr>
    </w:p>
    <w:p w14:paraId="4F269FC3" w14:textId="77777777" w:rsidR="00823848" w:rsidRPr="00CA4362" w:rsidRDefault="00823848" w:rsidP="00823848">
      <w:pPr>
        <w:pStyle w:val="NWPText10"/>
        <w:rPr>
          <w:b/>
        </w:rPr>
      </w:pPr>
      <w:r w:rsidRPr="00CA4362">
        <w:rPr>
          <w:b/>
        </w:rPr>
        <w:t>Request</w:t>
      </w:r>
    </w:p>
    <w:p w14:paraId="48D16E65" w14:textId="2226E89E" w:rsidR="00823848" w:rsidRDefault="00823848" w:rsidP="009F35E3">
      <w:pPr>
        <w:pStyle w:val="CodeSample"/>
      </w:pPr>
      <w:r>
        <w:t xml:space="preserve">GET </w:t>
      </w:r>
      <w:r w:rsidR="009F35E3" w:rsidRPr="004E3947">
        <w:t>/rest/services/Geometry/GeometryServer/reshape?sr=2229</w:t>
      </w:r>
      <w:r w:rsidR="009F35E3" w:rsidRPr="000A0E22">
        <w:t>&amp;f=json</w:t>
      </w:r>
      <w:r w:rsidR="009F35E3" w:rsidRPr="004E3947">
        <w:t>&amp;</w:t>
      </w:r>
      <w:r w:rsidR="009F35E3">
        <w:t xml:space="preserve"> </w:t>
      </w:r>
      <w:r w:rsidR="009F35E3" w:rsidRPr="004E3947">
        <w:t>target={</w:t>
      </w:r>
      <w:r w:rsidR="009F35E3">
        <w:t>"</w:t>
      </w:r>
      <w:r w:rsidR="009F35E3" w:rsidRPr="004E3947">
        <w:t>geometryType</w:t>
      </w:r>
      <w:r w:rsidR="009F35E3">
        <w:t>":"</w:t>
      </w:r>
      <w:r w:rsidR="009F35E3" w:rsidRPr="004E3947">
        <w:t>GeometryPolygon</w:t>
      </w:r>
      <w:r w:rsidR="009F35E3">
        <w:t>"</w:t>
      </w:r>
      <w:r w:rsidR="009F35E3" w:rsidRPr="004E3947">
        <w:t>,</w:t>
      </w:r>
      <w:r w:rsidR="009F35E3">
        <w:t>"</w:t>
      </w:r>
      <w:r w:rsidR="009F35E3" w:rsidRPr="004E3947">
        <w:t>spatialReference</w:t>
      </w:r>
      <w:r w:rsidR="009F35E3">
        <w:t>"</w:t>
      </w:r>
      <w:r w:rsidR="009F35E3" w:rsidRPr="004E3947">
        <w:t>:{</w:t>
      </w:r>
      <w:r w:rsidR="009F35E3">
        <w:t>"</w:t>
      </w:r>
      <w:r w:rsidR="009F35E3" w:rsidRPr="004E3947">
        <w:t>wkid</w:t>
      </w:r>
      <w:r w:rsidR="009F35E3">
        <w:t>":</w:t>
      </w:r>
      <w:r w:rsidR="009F35E3" w:rsidRPr="004E3947">
        <w:t>2229},</w:t>
      </w:r>
      <w:r w:rsidR="009F35E3">
        <w:t>"</w:t>
      </w:r>
      <w:r w:rsidR="009F35E3" w:rsidRPr="004E3947">
        <w:t>geometry</w:t>
      </w:r>
      <w:r w:rsidR="009F35E3">
        <w:t>"</w:t>
      </w:r>
      <w:r w:rsidR="009F35E3" w:rsidRPr="004E3947">
        <w:t>:{</w:t>
      </w:r>
      <w:r w:rsidR="009F35E3">
        <w:t>"</w:t>
      </w:r>
      <w:r w:rsidR="009F35E3" w:rsidRPr="004E3947">
        <w:t>rings</w:t>
      </w:r>
      <w:r w:rsidR="009F35E3">
        <w:t>":</w:t>
      </w:r>
      <w:r w:rsidR="009F35E3" w:rsidRPr="004E3947">
        <w:t>[[[6807691.607592106,1841423.2521413565],[6807403.895241022,1841226.589476943],[6807330.383577019,1841176.5013225228],[6807144.497465864,1841049.4458023459],[6806716.6797519475,1840757.4020951092],[6806479.870514274,1840595.731486693],[6806183.101422772,1840393.1846476793],[6806075.24238652,1840319.1683915257],[6805779.309579447,1840125.002769351],[6805524.879970193,1839930.444431439],[6804797.212462276,1841029.5203172714],[6804973.141244277,1841152.8425771892],[6805745.21122244,1841695.4566494375],[6806023.85141319,1841890.9388700128],[6806319.65692395,1842098.571656853],[6806763.038583115,1842410.1881596],[6806913.661969528,1842516.0485121906],[6807150.782230198,1842187.7000875175],[6807308.85212402,1841967.8783486933],[6807691.258839533,1841423.802665189]]]}}&amp;reshaper={</w:t>
      </w:r>
      <w:r w:rsidR="009F35E3">
        <w:t>"</w:t>
      </w:r>
      <w:r w:rsidR="009F35E3" w:rsidRPr="004E3947">
        <w:t>paths</w:t>
      </w:r>
      <w:r w:rsidR="009F35E3">
        <w:t>":</w:t>
      </w:r>
      <w:r w:rsidR="009F35E3" w:rsidRPr="004E3947">
        <w:t>[[[6804973.141244277,1841152.8425771892],[6804797.212462276,1841029.5203172714],[6804463.906370357,1841533.088863939],[6804224.755601943,1841930.77901344],[6804233.406175196,1842251.835129857],[6804206.368171528,1843554.492957607],[6805395.769992188,1843570.1779655963],[6805514.211684436,1843607.5194263458],[6805740.688921779,1843619.888168022],[6806080.253859445,1843657.1859936863],[6806290.270171687,1843380.829262942],[6806717.911376774,1842787.4210009426],[6806913.661969528,1842516.0485121906],[6806763.038583115,1842410.1881596],[6806319.65692395,1842098.571656853],[6806027.585329607,1841887.9188629389],[6805745.21122244,1841695.4566494375],[6804969.741316691,1841150.3071491867]]]}</w:t>
      </w:r>
      <w:r>
        <w:t xml:space="preserve"> HTTP/1.1</w:t>
      </w:r>
    </w:p>
    <w:p w14:paraId="258506B0" w14:textId="77777777" w:rsidR="00823848" w:rsidRDefault="00823848" w:rsidP="00823848">
      <w:pPr>
        <w:pStyle w:val="CodeSample"/>
      </w:pPr>
      <w:r>
        <w:t>Host: example.com</w:t>
      </w:r>
    </w:p>
    <w:p w14:paraId="7B5E5A49" w14:textId="77777777" w:rsidR="00823848" w:rsidRDefault="00823848" w:rsidP="00823848">
      <w:pPr>
        <w:pStyle w:val="NWPText10"/>
      </w:pPr>
    </w:p>
    <w:p w14:paraId="6DBAA63E" w14:textId="77777777" w:rsidR="00823848" w:rsidRPr="00B67675" w:rsidRDefault="00823848" w:rsidP="00823848">
      <w:pPr>
        <w:pStyle w:val="NWPText10"/>
        <w:keepNext/>
        <w:outlineLvl w:val="0"/>
        <w:rPr>
          <w:b/>
        </w:rPr>
      </w:pPr>
      <w:r>
        <w:rPr>
          <w:b/>
        </w:rPr>
        <w:t xml:space="preserve">Response </w:t>
      </w:r>
    </w:p>
    <w:p w14:paraId="2C887EF4" w14:textId="77777777" w:rsidR="00823848" w:rsidRDefault="00823848" w:rsidP="00823848">
      <w:pPr>
        <w:pStyle w:val="CodeSample"/>
      </w:pPr>
      <w:r>
        <w:t>HTTP/1.1 200 OK</w:t>
      </w:r>
    </w:p>
    <w:p w14:paraId="0B7B15CF" w14:textId="77777777" w:rsidR="00823848" w:rsidRDefault="00823848" w:rsidP="00823848">
      <w:pPr>
        <w:pStyle w:val="CodeSample"/>
      </w:pPr>
      <w:r>
        <w:t>Content-Type: application/json</w:t>
      </w:r>
    </w:p>
    <w:p w14:paraId="0C005E66" w14:textId="77777777" w:rsidR="00823848" w:rsidRDefault="00823848" w:rsidP="00823848">
      <w:pPr>
        <w:pStyle w:val="CodeSample"/>
      </w:pPr>
      <w:r>
        <w:t>Content-Length: nnn</w:t>
      </w:r>
    </w:p>
    <w:p w14:paraId="05322B60" w14:textId="77777777" w:rsidR="00823848" w:rsidRDefault="00823848" w:rsidP="00823848">
      <w:pPr>
        <w:pStyle w:val="CodeSample"/>
      </w:pPr>
    </w:p>
    <w:p w14:paraId="0477557D" w14:textId="77777777" w:rsidR="009F35E3" w:rsidRDefault="009F35E3" w:rsidP="009F35E3">
      <w:pPr>
        <w:pStyle w:val="CodeSample"/>
      </w:pPr>
      <w:r>
        <w:lastRenderedPageBreak/>
        <w:t>{</w:t>
      </w:r>
    </w:p>
    <w:p w14:paraId="71174970" w14:textId="77777777" w:rsidR="009F35E3" w:rsidRDefault="009F35E3" w:rsidP="009F35E3">
      <w:pPr>
        <w:pStyle w:val="CodeSample"/>
      </w:pPr>
      <w:r>
        <w:t xml:space="preserve">  "geometryType" : "GeometryPolygon", </w:t>
      </w:r>
    </w:p>
    <w:p w14:paraId="25695443" w14:textId="77777777" w:rsidR="009F35E3" w:rsidRDefault="009F35E3" w:rsidP="009F35E3">
      <w:pPr>
        <w:pStyle w:val="CodeSample"/>
      </w:pPr>
      <w:r>
        <w:t xml:space="preserve">  "geometry" : </w:t>
      </w:r>
    </w:p>
    <w:p w14:paraId="54D24A82" w14:textId="77777777" w:rsidR="009F35E3" w:rsidRDefault="009F35E3" w:rsidP="009F35E3">
      <w:pPr>
        <w:pStyle w:val="CodeSample"/>
      </w:pPr>
      <w:r>
        <w:t xml:space="preserve">  {</w:t>
      </w:r>
    </w:p>
    <w:p w14:paraId="22813199" w14:textId="77777777" w:rsidR="009F35E3" w:rsidRDefault="009F35E3" w:rsidP="009F35E3">
      <w:pPr>
        <w:pStyle w:val="CodeSample"/>
      </w:pPr>
      <w:r>
        <w:t xml:space="preserve">    "rings" : </w:t>
      </w:r>
    </w:p>
    <w:p w14:paraId="5158824A" w14:textId="77777777" w:rsidR="009F35E3" w:rsidRDefault="009F35E3" w:rsidP="009F35E3">
      <w:pPr>
        <w:pStyle w:val="CodeSample"/>
      </w:pPr>
      <w:r>
        <w:t xml:space="preserve">    [</w:t>
      </w:r>
    </w:p>
    <w:p w14:paraId="4B8B2434" w14:textId="77777777" w:rsidR="009F35E3" w:rsidRDefault="009F35E3" w:rsidP="009F35E3">
      <w:pPr>
        <w:pStyle w:val="CodeSample"/>
      </w:pPr>
      <w:r>
        <w:t xml:space="preserve">      [</w:t>
      </w:r>
    </w:p>
    <w:p w14:paraId="33F8B822" w14:textId="77777777" w:rsidR="009F35E3" w:rsidRDefault="009F35E3" w:rsidP="009F35E3">
      <w:pPr>
        <w:pStyle w:val="CodeSample"/>
      </w:pPr>
      <w:r>
        <w:t xml:space="preserve">        [6804973.14124422, 1841152.84257714], </w:t>
      </w:r>
    </w:p>
    <w:p w14:paraId="67BCB0A3" w14:textId="77777777" w:rsidR="009F35E3" w:rsidRDefault="009F35E3" w:rsidP="009F35E3">
      <w:pPr>
        <w:pStyle w:val="CodeSample"/>
      </w:pPr>
      <w:r>
        <w:t xml:space="preserve">        [6804797.21246222, 1841029.52031723], </w:t>
      </w:r>
    </w:p>
    <w:p w14:paraId="4CD15793" w14:textId="77777777" w:rsidR="009F35E3" w:rsidRDefault="009F35E3" w:rsidP="009F35E3">
      <w:pPr>
        <w:pStyle w:val="CodeSample"/>
      </w:pPr>
      <w:r>
        <w:t xml:space="preserve">        [6804463.9063703, 1841533.08886389], </w:t>
      </w:r>
    </w:p>
    <w:p w14:paraId="16196DA2" w14:textId="77777777" w:rsidR="009F35E3" w:rsidRDefault="009F35E3" w:rsidP="009F35E3">
      <w:pPr>
        <w:pStyle w:val="CodeSample"/>
      </w:pPr>
      <w:r>
        <w:t xml:space="preserve">        [6804224.75560188, 1841930.7790134], </w:t>
      </w:r>
    </w:p>
    <w:p w14:paraId="688FA169" w14:textId="77777777" w:rsidR="009F35E3" w:rsidRDefault="009F35E3" w:rsidP="009F35E3">
      <w:pPr>
        <w:pStyle w:val="CodeSample"/>
      </w:pPr>
      <w:r>
        <w:t xml:space="preserve">        [6804233.40617514, 1842251.83512981], </w:t>
      </w:r>
    </w:p>
    <w:p w14:paraId="693036DF" w14:textId="77777777" w:rsidR="009F35E3" w:rsidRDefault="009F35E3" w:rsidP="009F35E3">
      <w:pPr>
        <w:pStyle w:val="CodeSample"/>
      </w:pPr>
      <w:r>
        <w:t xml:space="preserve">        [6804206.36817147, 1843554.49295756], </w:t>
      </w:r>
    </w:p>
    <w:p w14:paraId="79B60145" w14:textId="77777777" w:rsidR="009F35E3" w:rsidRDefault="009F35E3" w:rsidP="009F35E3">
      <w:pPr>
        <w:pStyle w:val="CodeSample"/>
      </w:pPr>
      <w:r>
        <w:t xml:space="preserve">        [6805395.76999214, 1843570.17796557], </w:t>
      </w:r>
    </w:p>
    <w:p w14:paraId="565BA25C" w14:textId="77777777" w:rsidR="009F35E3" w:rsidRDefault="009F35E3" w:rsidP="009F35E3">
      <w:pPr>
        <w:pStyle w:val="CodeSample"/>
      </w:pPr>
      <w:r>
        <w:t xml:space="preserve">        [6805514.21168439, 1843607.51942632], </w:t>
      </w:r>
    </w:p>
    <w:p w14:paraId="14708BA6" w14:textId="77777777" w:rsidR="009F35E3" w:rsidRDefault="009F35E3" w:rsidP="009F35E3">
      <w:pPr>
        <w:pStyle w:val="CodeSample"/>
      </w:pPr>
      <w:r>
        <w:t xml:space="preserve">        [6805740.68892172, 1843619.88816798], </w:t>
      </w:r>
    </w:p>
    <w:p w14:paraId="3CAA2C2F" w14:textId="77777777" w:rsidR="009F35E3" w:rsidRDefault="009F35E3" w:rsidP="009F35E3">
      <w:pPr>
        <w:pStyle w:val="CodeSample"/>
      </w:pPr>
      <w:r>
        <w:t xml:space="preserve">        [6806080.25385939, 1843657.18599364], </w:t>
      </w:r>
    </w:p>
    <w:p w14:paraId="676DC87C" w14:textId="77777777" w:rsidR="009F35E3" w:rsidRDefault="009F35E3" w:rsidP="009F35E3">
      <w:pPr>
        <w:pStyle w:val="CodeSample"/>
      </w:pPr>
      <w:r>
        <w:t xml:space="preserve">        [6806290.27017164, 1843380.8292629], </w:t>
      </w:r>
    </w:p>
    <w:p w14:paraId="79B12CD6" w14:textId="77777777" w:rsidR="009F35E3" w:rsidRDefault="009F35E3" w:rsidP="009F35E3">
      <w:pPr>
        <w:pStyle w:val="CodeSample"/>
      </w:pPr>
      <w:r>
        <w:t xml:space="preserve">        [6806717.91137671, 1842787.4210009], </w:t>
      </w:r>
    </w:p>
    <w:p w14:paraId="1D120E3F" w14:textId="77777777" w:rsidR="009F35E3" w:rsidRDefault="009F35E3" w:rsidP="009F35E3">
      <w:pPr>
        <w:pStyle w:val="CodeSample"/>
      </w:pPr>
      <w:r>
        <w:t xml:space="preserve">        [6806913.66196947, 1842516.04851215], </w:t>
      </w:r>
    </w:p>
    <w:p w14:paraId="58B94E24" w14:textId="77777777" w:rsidR="009F35E3" w:rsidRDefault="009F35E3" w:rsidP="009F35E3">
      <w:pPr>
        <w:pStyle w:val="CodeSample"/>
      </w:pPr>
      <w:r>
        <w:t xml:space="preserve">        [6806763.03858306, 1842410.18815956], </w:t>
      </w:r>
    </w:p>
    <w:p w14:paraId="57F7B150" w14:textId="77777777" w:rsidR="009F35E3" w:rsidRDefault="009F35E3" w:rsidP="009F35E3">
      <w:pPr>
        <w:pStyle w:val="CodeSample"/>
      </w:pPr>
      <w:r>
        <w:t xml:space="preserve">        [6806319.65692389, 1842098.57165681], </w:t>
      </w:r>
    </w:p>
    <w:p w14:paraId="545A3C07" w14:textId="77777777" w:rsidR="009F35E3" w:rsidRDefault="009F35E3" w:rsidP="009F35E3">
      <w:pPr>
        <w:pStyle w:val="CodeSample"/>
      </w:pPr>
      <w:r>
        <w:t xml:space="preserve">        [6806027.58532955, 1841887.91886289], </w:t>
      </w:r>
    </w:p>
    <w:p w14:paraId="24BDBCF3" w14:textId="77777777" w:rsidR="009F35E3" w:rsidRDefault="009F35E3" w:rsidP="009F35E3">
      <w:pPr>
        <w:pStyle w:val="CodeSample"/>
      </w:pPr>
      <w:r>
        <w:t xml:space="preserve">        [6805745.21122238, 1841695.45664939], </w:t>
      </w:r>
    </w:p>
    <w:p w14:paraId="1E06790A" w14:textId="77777777" w:rsidR="009F35E3" w:rsidRDefault="009F35E3" w:rsidP="009F35E3">
      <w:pPr>
        <w:pStyle w:val="CodeSample"/>
      </w:pPr>
      <w:r>
        <w:t xml:space="preserve">        [6804973.14124422, 1841152.84257714]</w:t>
      </w:r>
    </w:p>
    <w:p w14:paraId="795E4866" w14:textId="77777777" w:rsidR="009F35E3" w:rsidRDefault="009F35E3" w:rsidP="009F35E3">
      <w:pPr>
        <w:pStyle w:val="CodeSample"/>
      </w:pPr>
      <w:r>
        <w:t xml:space="preserve">      ]</w:t>
      </w:r>
    </w:p>
    <w:p w14:paraId="310C741B" w14:textId="77777777" w:rsidR="009F35E3" w:rsidRDefault="009F35E3" w:rsidP="009F35E3">
      <w:pPr>
        <w:pStyle w:val="CodeSample"/>
      </w:pPr>
      <w:r>
        <w:t xml:space="preserve">    ]</w:t>
      </w:r>
    </w:p>
    <w:p w14:paraId="45CEFDCF" w14:textId="77777777" w:rsidR="009F35E3" w:rsidRDefault="009F35E3" w:rsidP="009F35E3">
      <w:pPr>
        <w:pStyle w:val="CodeSample"/>
      </w:pPr>
      <w:r>
        <w:t xml:space="preserve">  }</w:t>
      </w:r>
    </w:p>
    <w:p w14:paraId="0A7917DA" w14:textId="257A9BCF" w:rsidR="00823848" w:rsidRPr="00E70130" w:rsidRDefault="009F35E3" w:rsidP="009F35E3">
      <w:pPr>
        <w:pStyle w:val="CodeSample"/>
      </w:pPr>
      <w:r>
        <w:t>}</w:t>
      </w:r>
    </w:p>
    <w:p w14:paraId="6294C79B" w14:textId="77777777" w:rsidR="00823848" w:rsidRDefault="00823848" w:rsidP="00823848"/>
    <w:p w14:paraId="2A6E0BB5" w14:textId="7AD186FC" w:rsidR="008B3214" w:rsidRPr="00E70130" w:rsidRDefault="008B3214" w:rsidP="008B3214">
      <w:pPr>
        <w:pStyle w:val="berschrift1"/>
      </w:pPr>
      <w:bookmarkStart w:id="204" w:name="_Toc201986309"/>
      <w:r>
        <w:t>Union</w:t>
      </w:r>
      <w:bookmarkEnd w:id="204"/>
    </w:p>
    <w:p w14:paraId="5AC3D620" w14:textId="1C3C38AD" w:rsidR="008B3214" w:rsidRPr="00E70130" w:rsidRDefault="008B3214" w:rsidP="008B3214">
      <w:pPr>
        <w:pStyle w:val="berschrift2"/>
      </w:pPr>
      <w:bookmarkStart w:id="205" w:name="_Toc201986310"/>
      <w:r>
        <w:t>Union</w:t>
      </w:r>
      <w:r w:rsidRPr="00E70130">
        <w:t xml:space="preserve"> Overview</w:t>
      </w:r>
      <w:bookmarkEnd w:id="205"/>
    </w:p>
    <w:p w14:paraId="3EE210A7" w14:textId="77777777" w:rsidR="008B3214" w:rsidRDefault="008B3214" w:rsidP="008B3214">
      <w:r w:rsidRPr="008B3214">
        <w:t>The Union operation is performed on a Geometry Service resource. This operation constructs the set-theoretic union of the geometries in the input array. All inputs must be of the same type.</w:t>
      </w:r>
    </w:p>
    <w:p w14:paraId="131CAE84" w14:textId="03ED2643" w:rsidR="008B3214" w:rsidRPr="00E70130" w:rsidRDefault="008B3214" w:rsidP="008B3214">
      <w:r w:rsidRPr="00E70130">
        <w:t xml:space="preserve">Users can provide arguments to the </w:t>
      </w:r>
      <w:r>
        <w:t>Union</w:t>
      </w:r>
      <w:r w:rsidRPr="00E70130">
        <w:t xml:space="preserve"> operation as query parameters.</w:t>
      </w:r>
    </w:p>
    <w:p w14:paraId="4E5FB94C" w14:textId="77777777" w:rsidR="008B3214" w:rsidRPr="00E70130" w:rsidRDefault="008B3214" w:rsidP="008B3214">
      <w:pPr>
        <w:pStyle w:val="NWPText10"/>
      </w:pPr>
    </w:p>
    <w:p w14:paraId="49546D0E" w14:textId="0F05FBC1" w:rsidR="008B3214" w:rsidRPr="00E70130" w:rsidRDefault="008B3214" w:rsidP="008B3214">
      <w:pPr>
        <w:pStyle w:val="Beschriftung"/>
      </w:pPr>
      <w:r w:rsidRPr="00E70130">
        <w:t xml:space="preserve">Table </w:t>
      </w:r>
      <w:r w:rsidRPr="00E70130">
        <w:fldChar w:fldCharType="begin"/>
      </w:r>
      <w:r w:rsidRPr="00E70130">
        <w:instrText xml:space="preserve"> SEQ Tabelle \* ARABIC </w:instrText>
      </w:r>
      <w:r w:rsidRPr="00E70130">
        <w:fldChar w:fldCharType="separate"/>
      </w:r>
      <w:r w:rsidR="003C5AF3">
        <w:rPr>
          <w:noProof/>
        </w:rPr>
        <w:t>59</w:t>
      </w:r>
      <w:r w:rsidRPr="00E70130">
        <w:fldChar w:fldCharType="end"/>
      </w:r>
      <w:r w:rsidRPr="00E70130">
        <w:t xml:space="preserve"> –</w:t>
      </w:r>
      <w:r>
        <w:t>Union</w:t>
      </w:r>
      <w:r w:rsidRPr="00E70130">
        <w:t xml:space="preserve"> overview</w:t>
      </w:r>
    </w:p>
    <w:tbl>
      <w:tblPr>
        <w:tblStyle w:val="Tabellenraster"/>
        <w:tblW w:w="8755" w:type="dxa"/>
        <w:tblLook w:val="04A0" w:firstRow="1" w:lastRow="0" w:firstColumn="1" w:lastColumn="0" w:noHBand="0" w:noVBand="1"/>
      </w:tblPr>
      <w:tblGrid>
        <w:gridCol w:w="1809"/>
        <w:gridCol w:w="2977"/>
        <w:gridCol w:w="3969"/>
      </w:tblGrid>
      <w:tr w:rsidR="008B3214" w:rsidRPr="00E70130" w14:paraId="6AF57104" w14:textId="77777777" w:rsidTr="00397A3B">
        <w:tc>
          <w:tcPr>
            <w:tcW w:w="1809" w:type="dxa"/>
          </w:tcPr>
          <w:p w14:paraId="46E880C3" w14:textId="77777777" w:rsidR="008B3214" w:rsidRPr="00E70130" w:rsidRDefault="008B3214" w:rsidP="00397A3B">
            <w:pPr>
              <w:rPr>
                <w:b/>
                <w:noProof/>
                <w:sz w:val="22"/>
                <w:szCs w:val="22"/>
              </w:rPr>
            </w:pPr>
            <w:r w:rsidRPr="00E70130">
              <w:rPr>
                <w:b/>
                <w:noProof/>
                <w:sz w:val="22"/>
                <w:szCs w:val="22"/>
              </w:rPr>
              <w:t>Resource</w:t>
            </w:r>
          </w:p>
        </w:tc>
        <w:tc>
          <w:tcPr>
            <w:tcW w:w="2977" w:type="dxa"/>
          </w:tcPr>
          <w:p w14:paraId="60A0880A" w14:textId="77777777" w:rsidR="008B3214" w:rsidRPr="00E70130" w:rsidRDefault="008B3214" w:rsidP="00397A3B">
            <w:pPr>
              <w:rPr>
                <w:b/>
                <w:noProof/>
                <w:sz w:val="22"/>
                <w:szCs w:val="22"/>
              </w:rPr>
            </w:pPr>
            <w:r w:rsidRPr="00E70130">
              <w:rPr>
                <w:b/>
                <w:noProof/>
                <w:sz w:val="22"/>
                <w:szCs w:val="22"/>
              </w:rPr>
              <w:t>Parameters</w:t>
            </w:r>
          </w:p>
        </w:tc>
        <w:tc>
          <w:tcPr>
            <w:tcW w:w="3969" w:type="dxa"/>
          </w:tcPr>
          <w:p w14:paraId="098FC140" w14:textId="77777777" w:rsidR="008B3214" w:rsidRPr="00E70130" w:rsidRDefault="008B3214" w:rsidP="00397A3B">
            <w:pPr>
              <w:rPr>
                <w:b/>
                <w:noProof/>
                <w:sz w:val="22"/>
                <w:szCs w:val="22"/>
              </w:rPr>
            </w:pPr>
            <w:r w:rsidRPr="00E70130">
              <w:rPr>
                <w:b/>
                <w:noProof/>
                <w:sz w:val="22"/>
                <w:szCs w:val="22"/>
              </w:rPr>
              <w:t>Resource representation</w:t>
            </w:r>
          </w:p>
        </w:tc>
      </w:tr>
      <w:tr w:rsidR="008B3214" w:rsidRPr="00E70130" w14:paraId="2B4C7E53" w14:textId="77777777" w:rsidTr="00397A3B">
        <w:tc>
          <w:tcPr>
            <w:tcW w:w="1809" w:type="dxa"/>
          </w:tcPr>
          <w:p w14:paraId="64FD8C34" w14:textId="77777777" w:rsidR="008B3214" w:rsidRPr="00E70130" w:rsidRDefault="008B3214" w:rsidP="00397A3B">
            <w:pPr>
              <w:rPr>
                <w:noProof/>
                <w:sz w:val="22"/>
                <w:szCs w:val="22"/>
              </w:rPr>
            </w:pPr>
            <w:r w:rsidRPr="00E70130">
              <w:rPr>
                <w:sz w:val="20"/>
              </w:rPr>
              <w:t>ConvexHull</w:t>
            </w:r>
          </w:p>
        </w:tc>
        <w:tc>
          <w:tcPr>
            <w:tcW w:w="2977" w:type="dxa"/>
          </w:tcPr>
          <w:p w14:paraId="6DF89A81" w14:textId="77777777" w:rsidR="008B3214" w:rsidRPr="00E70130" w:rsidRDefault="008B3214" w:rsidP="00397A3B">
            <w:pPr>
              <w:rPr>
                <w:noProof/>
                <w:sz w:val="22"/>
                <w:szCs w:val="22"/>
              </w:rPr>
            </w:pPr>
            <w:r w:rsidRPr="00E70130">
              <w:rPr>
                <w:noProof/>
                <w:sz w:val="22"/>
                <w:szCs w:val="22"/>
              </w:rPr>
              <w:t>f=json</w:t>
            </w:r>
          </w:p>
          <w:p w14:paraId="754C2B1D" w14:textId="22646273" w:rsidR="008B3214" w:rsidRDefault="008B3214" w:rsidP="00397A3B">
            <w:pPr>
              <w:rPr>
                <w:noProof/>
                <w:sz w:val="22"/>
                <w:szCs w:val="22"/>
              </w:rPr>
            </w:pPr>
            <w:r>
              <w:rPr>
                <w:noProof/>
                <w:sz w:val="22"/>
                <w:szCs w:val="22"/>
              </w:rPr>
              <w:t>geometries</w:t>
            </w:r>
          </w:p>
          <w:p w14:paraId="6D4C5CD1" w14:textId="77777777" w:rsidR="008B3214" w:rsidRPr="00E70130" w:rsidRDefault="008B3214" w:rsidP="00397A3B">
            <w:pPr>
              <w:rPr>
                <w:noProof/>
                <w:sz w:val="22"/>
                <w:szCs w:val="22"/>
              </w:rPr>
            </w:pPr>
            <w:r w:rsidRPr="00E70130">
              <w:rPr>
                <w:noProof/>
                <w:sz w:val="22"/>
                <w:szCs w:val="22"/>
              </w:rPr>
              <w:t>sr</w:t>
            </w:r>
          </w:p>
        </w:tc>
        <w:tc>
          <w:tcPr>
            <w:tcW w:w="3969" w:type="dxa"/>
          </w:tcPr>
          <w:p w14:paraId="2591BEF4" w14:textId="77777777" w:rsidR="008B3214" w:rsidRPr="00E70130" w:rsidRDefault="008B3214" w:rsidP="00397A3B">
            <w:pPr>
              <w:rPr>
                <w:noProof/>
                <w:sz w:val="22"/>
                <w:szCs w:val="22"/>
              </w:rPr>
            </w:pPr>
            <w:r w:rsidRPr="00E70130">
              <w:rPr>
                <w:noProof/>
                <w:sz w:val="22"/>
                <w:szCs w:val="22"/>
              </w:rPr>
              <w:t>JSON representation valid</w:t>
            </w:r>
          </w:p>
          <w:p w14:paraId="63576863" w14:textId="77777777" w:rsidR="008B3214" w:rsidRPr="00E70130" w:rsidRDefault="008B3214" w:rsidP="00397A3B">
            <w:pPr>
              <w:rPr>
                <w:noProof/>
                <w:sz w:val="22"/>
                <w:szCs w:val="22"/>
              </w:rPr>
            </w:pPr>
            <w:r w:rsidRPr="00E70130">
              <w:rPr>
                <w:noProof/>
                <w:sz w:val="22"/>
                <w:szCs w:val="22"/>
              </w:rPr>
              <w:t>All JSON schema elements supported</w:t>
            </w:r>
          </w:p>
        </w:tc>
      </w:tr>
    </w:tbl>
    <w:p w14:paraId="30970042" w14:textId="77777777" w:rsidR="008B3214" w:rsidRPr="00E70130" w:rsidRDefault="008B3214" w:rsidP="008B3214"/>
    <w:p w14:paraId="2BF1B01B" w14:textId="442AE83F" w:rsidR="008B3214" w:rsidRPr="00E70130" w:rsidRDefault="008B3214" w:rsidP="008B3214">
      <w:pPr>
        <w:pStyle w:val="berschrift2"/>
      </w:pPr>
      <w:bookmarkStart w:id="206" w:name="_Toc201986311"/>
      <w:r>
        <w:lastRenderedPageBreak/>
        <w:t>Union</w:t>
      </w:r>
      <w:r w:rsidRPr="00E70130">
        <w:t xml:space="preserve"> URI</w:t>
      </w:r>
      <w:bookmarkEnd w:id="206"/>
    </w:p>
    <w:p w14:paraId="71FDC443" w14:textId="77777777" w:rsidR="008B3214" w:rsidRPr="00E70130" w:rsidRDefault="008B3214" w:rsidP="008B3214">
      <w:r w:rsidRPr="00E70130">
        <w:t>In the following URI templates, these variables are used:</w:t>
      </w:r>
    </w:p>
    <w:p w14:paraId="2F5F30FB" w14:textId="77777777" w:rsidR="008B3214" w:rsidRPr="00E70130" w:rsidRDefault="008B3214" w:rsidP="008B3214">
      <w:pPr>
        <w:pStyle w:val="Listenabsatz"/>
        <w:numPr>
          <w:ilvl w:val="0"/>
          <w:numId w:val="17"/>
        </w:numPr>
      </w:pPr>
      <w:r w:rsidRPr="00E70130">
        <w:t>geometryServiceRootURI: the URL of the geometry service without any parameter</w:t>
      </w:r>
    </w:p>
    <w:p w14:paraId="71E6E3B9" w14:textId="59958AE8" w:rsidR="008B3214" w:rsidRPr="00E70130" w:rsidRDefault="008B3214" w:rsidP="008B3214">
      <w:pPr>
        <w:pStyle w:val="Beschriftung"/>
      </w:pPr>
      <w:bookmarkStart w:id="207" w:name="_Ref200103054"/>
      <w:r w:rsidRPr="00E70130">
        <w:t xml:space="preserve">Table </w:t>
      </w:r>
      <w:r w:rsidRPr="00E70130">
        <w:fldChar w:fldCharType="begin"/>
      </w:r>
      <w:r w:rsidRPr="00E70130">
        <w:instrText xml:space="preserve"> SEQ Tabelle \* ARABIC </w:instrText>
      </w:r>
      <w:r w:rsidRPr="00E70130">
        <w:fldChar w:fldCharType="separate"/>
      </w:r>
      <w:r w:rsidR="003C5AF3">
        <w:rPr>
          <w:noProof/>
        </w:rPr>
        <w:t>60</w:t>
      </w:r>
      <w:r w:rsidRPr="00E70130">
        <w:fldChar w:fldCharType="end"/>
      </w:r>
      <w:bookmarkEnd w:id="207"/>
      <w:r w:rsidRPr="00E70130">
        <w:t xml:space="preserve"> – </w:t>
      </w:r>
      <w:r>
        <w:t xml:space="preserve">Union </w:t>
      </w:r>
      <w:r w:rsidRPr="00E70130">
        <w:t>reference</w:t>
      </w:r>
    </w:p>
    <w:tbl>
      <w:tblPr>
        <w:tblStyle w:val="Tabellenraster"/>
        <w:tblW w:w="0" w:type="auto"/>
        <w:tblLook w:val="04A0" w:firstRow="1" w:lastRow="0" w:firstColumn="1" w:lastColumn="0" w:noHBand="0" w:noVBand="1"/>
      </w:tblPr>
      <w:tblGrid>
        <w:gridCol w:w="1668"/>
        <w:gridCol w:w="7112"/>
      </w:tblGrid>
      <w:tr w:rsidR="008B3214" w:rsidRPr="00E70130" w14:paraId="1506658A" w14:textId="77777777" w:rsidTr="00397A3B">
        <w:tc>
          <w:tcPr>
            <w:tcW w:w="1668" w:type="dxa"/>
          </w:tcPr>
          <w:p w14:paraId="41BB288B" w14:textId="77777777" w:rsidR="008B3214" w:rsidRPr="00E70130" w:rsidRDefault="008B3214" w:rsidP="00397A3B">
            <w:pPr>
              <w:rPr>
                <w:b/>
                <w:sz w:val="20"/>
              </w:rPr>
            </w:pPr>
            <w:r w:rsidRPr="00E70130">
              <w:rPr>
                <w:b/>
                <w:sz w:val="20"/>
              </w:rPr>
              <w:t>URI template</w:t>
            </w:r>
          </w:p>
        </w:tc>
        <w:tc>
          <w:tcPr>
            <w:tcW w:w="7112" w:type="dxa"/>
          </w:tcPr>
          <w:p w14:paraId="440F2B8C" w14:textId="6C51C1FD" w:rsidR="008B3214" w:rsidRPr="00E70130" w:rsidRDefault="008B3214" w:rsidP="008B3214">
            <w:pPr>
              <w:rPr>
                <w:sz w:val="20"/>
              </w:rPr>
            </w:pPr>
            <w:r w:rsidRPr="00E70130">
              <w:rPr>
                <w:sz w:val="20"/>
              </w:rPr>
              <w:t>{+geometryServiceRootURI}/</w:t>
            </w:r>
            <w:r>
              <w:rPr>
                <w:sz w:val="20"/>
              </w:rPr>
              <w:t>union</w:t>
            </w:r>
            <w:r w:rsidRPr="00E70130">
              <w:rPr>
                <w:sz w:val="20"/>
              </w:rPr>
              <w:t>{?f,</w:t>
            </w:r>
            <w:r>
              <w:rPr>
                <w:sz w:val="20"/>
              </w:rPr>
              <w:t>geometries</w:t>
            </w:r>
            <w:r w:rsidRPr="00E70130">
              <w:rPr>
                <w:sz w:val="20"/>
              </w:rPr>
              <w:t>,sr}</w:t>
            </w:r>
          </w:p>
        </w:tc>
      </w:tr>
      <w:tr w:rsidR="008B3214" w:rsidRPr="00E70130" w14:paraId="1646C819" w14:textId="77777777" w:rsidTr="00397A3B">
        <w:tc>
          <w:tcPr>
            <w:tcW w:w="1668" w:type="dxa"/>
          </w:tcPr>
          <w:p w14:paraId="31722425" w14:textId="77777777" w:rsidR="008B3214" w:rsidRPr="00E70130" w:rsidRDefault="008B3214" w:rsidP="00397A3B">
            <w:pPr>
              <w:rPr>
                <w:b/>
                <w:sz w:val="20"/>
              </w:rPr>
            </w:pPr>
            <w:r w:rsidRPr="00E70130">
              <w:rPr>
                <w:b/>
                <w:sz w:val="20"/>
              </w:rPr>
              <w:t>HTTP methods</w:t>
            </w:r>
          </w:p>
        </w:tc>
        <w:tc>
          <w:tcPr>
            <w:tcW w:w="7112" w:type="dxa"/>
          </w:tcPr>
          <w:p w14:paraId="02E15E16" w14:textId="77777777" w:rsidR="008B3214" w:rsidRPr="00E70130" w:rsidRDefault="008B3214" w:rsidP="00397A3B">
            <w:pPr>
              <w:rPr>
                <w:sz w:val="20"/>
              </w:rPr>
            </w:pPr>
            <w:r w:rsidRPr="00E70130">
              <w:rPr>
                <w:sz w:val="20"/>
              </w:rPr>
              <w:t>GET</w:t>
            </w:r>
          </w:p>
          <w:p w14:paraId="1AE31FC7" w14:textId="77777777" w:rsidR="008B3214" w:rsidRPr="00E70130" w:rsidRDefault="008B3214" w:rsidP="00397A3B">
            <w:pPr>
              <w:rPr>
                <w:sz w:val="20"/>
              </w:rPr>
            </w:pPr>
            <w:r w:rsidRPr="00E70130">
              <w:rPr>
                <w:sz w:val="20"/>
              </w:rPr>
              <w:t>POST (application/x-www-form-urlencoded)</w:t>
            </w:r>
          </w:p>
        </w:tc>
      </w:tr>
      <w:tr w:rsidR="008B3214" w:rsidRPr="00E70130" w14:paraId="698A3A0E" w14:textId="77777777" w:rsidTr="00397A3B">
        <w:tc>
          <w:tcPr>
            <w:tcW w:w="1668" w:type="dxa"/>
          </w:tcPr>
          <w:p w14:paraId="34773768" w14:textId="77777777" w:rsidR="008B3214" w:rsidRPr="00E70130" w:rsidRDefault="008B3214" w:rsidP="00397A3B">
            <w:pPr>
              <w:rPr>
                <w:b/>
                <w:sz w:val="20"/>
              </w:rPr>
            </w:pPr>
            <w:r w:rsidRPr="00E70130">
              <w:rPr>
                <w:b/>
                <w:sz w:val="20"/>
              </w:rPr>
              <w:t>Parent Resource</w:t>
            </w:r>
          </w:p>
        </w:tc>
        <w:tc>
          <w:tcPr>
            <w:tcW w:w="7112" w:type="dxa"/>
          </w:tcPr>
          <w:p w14:paraId="5C955FD4" w14:textId="77777777" w:rsidR="008B3214" w:rsidRPr="00E70130" w:rsidRDefault="008B3214" w:rsidP="00397A3B">
            <w:pPr>
              <w:rPr>
                <w:sz w:val="20"/>
              </w:rPr>
            </w:pPr>
            <w:r w:rsidRPr="00E70130">
              <w:rPr>
                <w:sz w:val="20"/>
              </w:rPr>
              <w:t>Geometry Service Root</w:t>
            </w:r>
          </w:p>
        </w:tc>
      </w:tr>
    </w:tbl>
    <w:p w14:paraId="76E21675" w14:textId="77777777" w:rsidR="008B3214" w:rsidRPr="00E70130" w:rsidRDefault="008B3214" w:rsidP="008B3214"/>
    <w:p w14:paraId="5A846B82" w14:textId="5DE09419" w:rsidR="008B3214" w:rsidRPr="00E70130" w:rsidRDefault="008B3214" w:rsidP="008B3214">
      <w:pPr>
        <w:pStyle w:val="Beschriftung"/>
      </w:pPr>
      <w:bookmarkStart w:id="208" w:name="_Ref200103057"/>
      <w:r w:rsidRPr="00E70130">
        <w:t xml:space="preserve">Table </w:t>
      </w:r>
      <w:r w:rsidRPr="00E70130">
        <w:fldChar w:fldCharType="begin"/>
      </w:r>
      <w:r w:rsidRPr="00E70130">
        <w:instrText xml:space="preserve"> SEQ Tabelle \* ARABIC </w:instrText>
      </w:r>
      <w:r w:rsidRPr="00E70130">
        <w:fldChar w:fldCharType="separate"/>
      </w:r>
      <w:r w:rsidR="003C5AF3">
        <w:rPr>
          <w:noProof/>
        </w:rPr>
        <w:t>61</w:t>
      </w:r>
      <w:r w:rsidRPr="00E70130">
        <w:fldChar w:fldCharType="end"/>
      </w:r>
      <w:bookmarkEnd w:id="208"/>
      <w:r w:rsidRPr="00E70130">
        <w:t xml:space="preserve"> – </w:t>
      </w:r>
      <w:r>
        <w:t>Union</w:t>
      </w:r>
      <w:r w:rsidRPr="00E70130">
        <w:t xml:space="preserv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B3214" w:rsidRPr="00E70130" w14:paraId="79FA8B87" w14:textId="77777777" w:rsidTr="00397A3B">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51D2E5F" w14:textId="77777777" w:rsidR="008B3214" w:rsidRPr="00E70130" w:rsidRDefault="008B3214" w:rsidP="00397A3B">
            <w:pPr>
              <w:rPr>
                <w:b/>
                <w:sz w:val="20"/>
              </w:rPr>
            </w:pPr>
            <w:r w:rsidRPr="00E70130">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88CBAD" w14:textId="77777777" w:rsidR="008B3214" w:rsidRPr="00E70130" w:rsidRDefault="008B3214" w:rsidP="00397A3B">
            <w:pPr>
              <w:rPr>
                <w:b/>
                <w:sz w:val="20"/>
              </w:rPr>
            </w:pPr>
            <w:r w:rsidRPr="00E70130">
              <w:rPr>
                <w:b/>
                <w:sz w:val="20"/>
              </w:rPr>
              <w:t>Details</w:t>
            </w:r>
          </w:p>
        </w:tc>
      </w:tr>
      <w:tr w:rsidR="008B3214" w:rsidRPr="00B651B1" w14:paraId="501D119D" w14:textId="77777777" w:rsidTr="00397A3B">
        <w:tc>
          <w:tcPr>
            <w:tcW w:w="1702" w:type="dxa"/>
            <w:tcBorders>
              <w:top w:val="single" w:sz="4" w:space="0" w:color="000000"/>
              <w:left w:val="single" w:sz="4" w:space="0" w:color="000000"/>
              <w:bottom w:val="nil"/>
              <w:right w:val="single" w:sz="4" w:space="0" w:color="000000"/>
            </w:tcBorders>
            <w:shd w:val="clear" w:color="auto" w:fill="auto"/>
          </w:tcPr>
          <w:p w14:paraId="1BC7B899" w14:textId="77777777" w:rsidR="008B3214" w:rsidRPr="00B651B1" w:rsidRDefault="008B3214" w:rsidP="00397A3B">
            <w:pPr>
              <w:rPr>
                <w:b/>
                <w:sz w:val="20"/>
              </w:rPr>
            </w:pPr>
            <w:r w:rsidRPr="00FC4599">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01977A" w14:textId="77777777" w:rsidR="008B3214" w:rsidRPr="00B651B1" w:rsidRDefault="008B3214" w:rsidP="00397A3B">
            <w:pPr>
              <w:rPr>
                <w:b/>
                <w:sz w:val="20"/>
              </w:rPr>
            </w:pPr>
            <w:r w:rsidRPr="00FC4599">
              <w:rPr>
                <w:sz w:val="20"/>
              </w:rPr>
              <w:t>The response format</w:t>
            </w:r>
          </w:p>
        </w:tc>
      </w:tr>
      <w:tr w:rsidR="008B3214" w:rsidRPr="00B651B1" w14:paraId="550027FB" w14:textId="77777777" w:rsidTr="00397A3B">
        <w:tc>
          <w:tcPr>
            <w:tcW w:w="1702" w:type="dxa"/>
            <w:vMerge w:val="restart"/>
            <w:tcBorders>
              <w:top w:val="nil"/>
              <w:left w:val="single" w:sz="4" w:space="0" w:color="000000"/>
              <w:right w:val="single" w:sz="4" w:space="0" w:color="000000"/>
            </w:tcBorders>
          </w:tcPr>
          <w:p w14:paraId="06399C44"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6B2C8337" w14:textId="77777777" w:rsidR="008B3214" w:rsidRPr="00B651B1" w:rsidRDefault="008B3214" w:rsidP="00397A3B">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25B2BCC2" w14:textId="77777777" w:rsidR="008B3214" w:rsidRPr="00B651B1" w:rsidRDefault="008B3214" w:rsidP="00397A3B">
            <w:pPr>
              <w:keepNext/>
              <w:rPr>
                <w:sz w:val="20"/>
              </w:rPr>
            </w:pPr>
            <w:r w:rsidRPr="00B651B1">
              <w:rPr>
                <w:sz w:val="20"/>
              </w:rPr>
              <w:t>Yes</w:t>
            </w:r>
          </w:p>
        </w:tc>
      </w:tr>
      <w:tr w:rsidR="008B3214" w:rsidRPr="00B651B1" w14:paraId="41D39077" w14:textId="77777777" w:rsidTr="00397A3B">
        <w:tc>
          <w:tcPr>
            <w:tcW w:w="1702" w:type="dxa"/>
            <w:vMerge/>
            <w:tcBorders>
              <w:left w:val="single" w:sz="4" w:space="0" w:color="000000"/>
              <w:right w:val="single" w:sz="4" w:space="0" w:color="000000"/>
            </w:tcBorders>
          </w:tcPr>
          <w:p w14:paraId="020AA94B"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6E0D654E" w14:textId="77777777" w:rsidR="008B3214" w:rsidRPr="00B651B1" w:rsidRDefault="008B3214" w:rsidP="00397A3B">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12F450FC" w14:textId="77777777" w:rsidR="008B3214" w:rsidRPr="00B651B1" w:rsidRDefault="008B3214" w:rsidP="00397A3B">
            <w:pPr>
              <w:keepNext/>
              <w:rPr>
                <w:rStyle w:val="Codefragment"/>
              </w:rPr>
            </w:pPr>
            <w:r>
              <w:rPr>
                <w:rStyle w:val="Codefragment"/>
                <w:sz w:val="20"/>
              </w:rPr>
              <w:t>"</w:t>
            </w:r>
            <w:r w:rsidRPr="00B651B1">
              <w:rPr>
                <w:rStyle w:val="Codefragment"/>
                <w:sz w:val="20"/>
              </w:rPr>
              <w:t>json</w:t>
            </w:r>
            <w:r>
              <w:rPr>
                <w:rStyle w:val="Codefragment"/>
                <w:sz w:val="20"/>
              </w:rPr>
              <w:t>"</w:t>
            </w:r>
          </w:p>
        </w:tc>
      </w:tr>
      <w:tr w:rsidR="008B3214" w:rsidRPr="00B651B1" w14:paraId="3045D4F6" w14:textId="77777777" w:rsidTr="00397A3B">
        <w:tc>
          <w:tcPr>
            <w:tcW w:w="1702" w:type="dxa"/>
            <w:vMerge/>
            <w:tcBorders>
              <w:left w:val="single" w:sz="4" w:space="0" w:color="000000"/>
              <w:bottom w:val="single" w:sz="4" w:space="0" w:color="000000"/>
              <w:right w:val="single" w:sz="4" w:space="0" w:color="000000"/>
            </w:tcBorders>
          </w:tcPr>
          <w:p w14:paraId="6C59F28E"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51BB1CCF" w14:textId="77777777" w:rsidR="008B3214" w:rsidRPr="00B651B1" w:rsidRDefault="008B3214" w:rsidP="00397A3B">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124D0858" w14:textId="77777777" w:rsidR="008B3214" w:rsidRPr="00B651B1" w:rsidRDefault="008B3214" w:rsidP="00397A3B">
            <w:pPr>
              <w:rPr>
                <w:rStyle w:val="Codefragment"/>
              </w:rPr>
            </w:pPr>
            <w:r w:rsidRPr="00B651B1">
              <w:rPr>
                <w:rStyle w:val="Codefragment"/>
                <w:sz w:val="20"/>
              </w:rPr>
              <w:t>f=json</w:t>
            </w:r>
          </w:p>
        </w:tc>
      </w:tr>
      <w:tr w:rsidR="008B3214" w:rsidRPr="00865AF6" w14:paraId="7913A586" w14:textId="77777777" w:rsidTr="00397A3B">
        <w:tc>
          <w:tcPr>
            <w:tcW w:w="1702" w:type="dxa"/>
            <w:tcBorders>
              <w:top w:val="single" w:sz="4" w:space="0" w:color="000000"/>
              <w:left w:val="single" w:sz="4" w:space="0" w:color="000000"/>
              <w:bottom w:val="nil"/>
              <w:right w:val="single" w:sz="4" w:space="0" w:color="000000"/>
            </w:tcBorders>
            <w:shd w:val="clear" w:color="auto" w:fill="auto"/>
          </w:tcPr>
          <w:p w14:paraId="7FC40806" w14:textId="77777777" w:rsidR="008B3214" w:rsidRPr="00102539" w:rsidRDefault="008B3214" w:rsidP="00397A3B">
            <w:pPr>
              <w:rPr>
                <w:sz w:val="20"/>
              </w:rPr>
            </w:pPr>
            <w:r>
              <w:rPr>
                <w:sz w:val="20"/>
              </w:rPr>
              <w:t>geometries</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E74BE0D" w14:textId="0C7AF1FB" w:rsidR="008B3214" w:rsidRDefault="008B3214" w:rsidP="00397A3B">
            <w:pPr>
              <w:rPr>
                <w:sz w:val="20"/>
              </w:rPr>
            </w:pPr>
            <w:r w:rsidRPr="005D2F4E">
              <w:rPr>
                <w:sz w:val="20"/>
              </w:rPr>
              <w:t>An array of points, multipoints, polylines or polygons</w:t>
            </w:r>
            <w:r w:rsidRPr="004E3947">
              <w:rPr>
                <w:sz w:val="20"/>
              </w:rPr>
              <w:t xml:space="preserve"> that are subjected to a </w:t>
            </w:r>
            <w:r>
              <w:rPr>
                <w:sz w:val="20"/>
              </w:rPr>
              <w:t>"</w:t>
            </w:r>
            <w:r w:rsidRPr="004E3947">
              <w:rPr>
                <w:sz w:val="20"/>
              </w:rPr>
              <w:t>union</w:t>
            </w:r>
            <w:r>
              <w:rPr>
                <w:sz w:val="20"/>
              </w:rPr>
              <w:t>.</w:t>
            </w:r>
          </w:p>
          <w:p w14:paraId="7FABB38A" w14:textId="77777777" w:rsidR="008B3214" w:rsidRPr="00865AF6" w:rsidRDefault="008B3214" w:rsidP="00397A3B">
            <w:pPr>
              <w:rPr>
                <w:sz w:val="20"/>
              </w:rPr>
            </w:pPr>
            <w:r w:rsidRPr="00102539">
              <w:rPr>
                <w:sz w:val="20"/>
              </w:rPr>
              <w:t>See GeoService</w:t>
            </w:r>
            <w:r>
              <w:rPr>
                <w:sz w:val="20"/>
              </w:rPr>
              <w:t>s REST API – Core, subclause 9.8</w:t>
            </w:r>
            <w:r w:rsidRPr="00102539">
              <w:rPr>
                <w:sz w:val="20"/>
              </w:rPr>
              <w:t xml:space="preserve"> for the schema of </w:t>
            </w:r>
            <w:r>
              <w:rPr>
                <w:sz w:val="20"/>
              </w:rPr>
              <w:t>a geometry array</w:t>
            </w:r>
            <w:r w:rsidRPr="00102539">
              <w:rPr>
                <w:sz w:val="20"/>
              </w:rPr>
              <w:t>.</w:t>
            </w:r>
          </w:p>
        </w:tc>
      </w:tr>
      <w:tr w:rsidR="008B3214" w:rsidRPr="00102539" w14:paraId="44D5F1EF" w14:textId="77777777" w:rsidTr="00397A3B">
        <w:tc>
          <w:tcPr>
            <w:tcW w:w="1702" w:type="dxa"/>
            <w:vMerge w:val="restart"/>
            <w:tcBorders>
              <w:top w:val="nil"/>
              <w:left w:val="single" w:sz="4" w:space="0" w:color="000000"/>
              <w:right w:val="single" w:sz="4" w:space="0" w:color="000000"/>
            </w:tcBorders>
          </w:tcPr>
          <w:p w14:paraId="01C1F135" w14:textId="77777777" w:rsidR="008B3214" w:rsidRPr="00102539" w:rsidRDefault="008B3214" w:rsidP="00397A3B">
            <w:pPr>
              <w:rPr>
                <w:sz w:val="20"/>
              </w:rPr>
            </w:pPr>
          </w:p>
        </w:tc>
        <w:tc>
          <w:tcPr>
            <w:tcW w:w="1134" w:type="dxa"/>
            <w:tcBorders>
              <w:top w:val="single" w:sz="4" w:space="0" w:color="000000"/>
              <w:left w:val="single" w:sz="4" w:space="0" w:color="000000"/>
              <w:right w:val="single" w:sz="4" w:space="0" w:color="000000"/>
            </w:tcBorders>
          </w:tcPr>
          <w:p w14:paraId="084F248C" w14:textId="77777777" w:rsidR="008B3214" w:rsidRPr="00102539" w:rsidRDefault="008B3214" w:rsidP="00397A3B">
            <w:pPr>
              <w:keepNext/>
              <w:rPr>
                <w:sz w:val="20"/>
              </w:rPr>
            </w:pPr>
            <w:r w:rsidRPr="00102539">
              <w:rPr>
                <w:sz w:val="20"/>
              </w:rPr>
              <w:t>Required</w:t>
            </w:r>
          </w:p>
        </w:tc>
        <w:tc>
          <w:tcPr>
            <w:tcW w:w="5953" w:type="dxa"/>
            <w:tcBorders>
              <w:top w:val="single" w:sz="4" w:space="0" w:color="000000"/>
              <w:left w:val="single" w:sz="4" w:space="0" w:color="000000"/>
              <w:right w:val="single" w:sz="4" w:space="0" w:color="000000"/>
            </w:tcBorders>
          </w:tcPr>
          <w:p w14:paraId="5F39BB5E" w14:textId="77777777" w:rsidR="008B3214" w:rsidRPr="00102539" w:rsidRDefault="008B3214" w:rsidP="00397A3B">
            <w:pPr>
              <w:rPr>
                <w:sz w:val="20"/>
              </w:rPr>
            </w:pPr>
            <w:r w:rsidRPr="00102539">
              <w:rPr>
                <w:sz w:val="20"/>
              </w:rPr>
              <w:t>Yes</w:t>
            </w:r>
          </w:p>
        </w:tc>
      </w:tr>
      <w:tr w:rsidR="008B3214" w:rsidRPr="00102539" w14:paraId="30AB459C" w14:textId="77777777" w:rsidTr="00397A3B">
        <w:tc>
          <w:tcPr>
            <w:tcW w:w="1702" w:type="dxa"/>
            <w:vMerge/>
            <w:tcBorders>
              <w:left w:val="single" w:sz="4" w:space="0" w:color="000000"/>
              <w:right w:val="single" w:sz="4" w:space="0" w:color="000000"/>
            </w:tcBorders>
          </w:tcPr>
          <w:p w14:paraId="5EAF44D9" w14:textId="77777777" w:rsidR="008B3214" w:rsidRPr="00102539" w:rsidRDefault="008B3214" w:rsidP="00397A3B">
            <w:pPr>
              <w:rPr>
                <w:sz w:val="20"/>
              </w:rPr>
            </w:pPr>
          </w:p>
        </w:tc>
        <w:tc>
          <w:tcPr>
            <w:tcW w:w="1134" w:type="dxa"/>
            <w:tcBorders>
              <w:top w:val="single" w:sz="4" w:space="0" w:color="000000"/>
              <w:left w:val="single" w:sz="4" w:space="0" w:color="000000"/>
              <w:right w:val="single" w:sz="4" w:space="0" w:color="000000"/>
            </w:tcBorders>
          </w:tcPr>
          <w:p w14:paraId="04F12FAC" w14:textId="77777777" w:rsidR="008B3214" w:rsidRPr="00102539" w:rsidRDefault="008B3214" w:rsidP="00397A3B">
            <w:pPr>
              <w:keepNext/>
              <w:rPr>
                <w:sz w:val="20"/>
              </w:rPr>
            </w:pPr>
            <w:r w:rsidRPr="00102539">
              <w:rPr>
                <w:sz w:val="20"/>
              </w:rPr>
              <w:t>Syntax</w:t>
            </w:r>
          </w:p>
        </w:tc>
        <w:tc>
          <w:tcPr>
            <w:tcW w:w="5953" w:type="dxa"/>
            <w:tcBorders>
              <w:top w:val="single" w:sz="4" w:space="0" w:color="000000"/>
              <w:left w:val="single" w:sz="4" w:space="0" w:color="000000"/>
              <w:right w:val="single" w:sz="4" w:space="0" w:color="000000"/>
            </w:tcBorders>
          </w:tcPr>
          <w:p w14:paraId="33BE901C" w14:textId="77777777" w:rsidR="008B3214" w:rsidRPr="00102539" w:rsidRDefault="008B3214" w:rsidP="00397A3B">
            <w:pPr>
              <w:rPr>
                <w:rStyle w:val="Codefragment"/>
              </w:rPr>
            </w:pPr>
            <w:r w:rsidRPr="00102539">
              <w:rPr>
                <w:rStyle w:val="Codefragment"/>
                <w:sz w:val="20"/>
              </w:rPr>
              <w:t xml:space="preserve">JSON </w:t>
            </w:r>
          </w:p>
        </w:tc>
      </w:tr>
      <w:tr w:rsidR="008B3214" w:rsidRPr="00865AF6" w14:paraId="5A4416E4" w14:textId="77777777" w:rsidTr="00397A3B">
        <w:tc>
          <w:tcPr>
            <w:tcW w:w="1702" w:type="dxa"/>
            <w:vMerge/>
            <w:tcBorders>
              <w:left w:val="single" w:sz="4" w:space="0" w:color="000000"/>
              <w:right w:val="single" w:sz="4" w:space="0" w:color="000000"/>
            </w:tcBorders>
          </w:tcPr>
          <w:p w14:paraId="359A376E" w14:textId="77777777" w:rsidR="008B3214" w:rsidRPr="00102539" w:rsidRDefault="008B3214" w:rsidP="00397A3B">
            <w:pPr>
              <w:rPr>
                <w:sz w:val="20"/>
              </w:rPr>
            </w:pPr>
          </w:p>
        </w:tc>
        <w:tc>
          <w:tcPr>
            <w:tcW w:w="1134" w:type="dxa"/>
            <w:tcBorders>
              <w:top w:val="single" w:sz="4" w:space="0" w:color="000000"/>
              <w:left w:val="single" w:sz="4" w:space="0" w:color="000000"/>
              <w:right w:val="single" w:sz="4" w:space="0" w:color="000000"/>
            </w:tcBorders>
          </w:tcPr>
          <w:p w14:paraId="784D54EB" w14:textId="77777777" w:rsidR="008B3214" w:rsidRPr="00102539" w:rsidRDefault="008B3214" w:rsidP="00397A3B">
            <w:pPr>
              <w:keepNext/>
              <w:rPr>
                <w:sz w:val="20"/>
              </w:rPr>
            </w:pPr>
            <w:r w:rsidRPr="00102539">
              <w:rPr>
                <w:sz w:val="20"/>
              </w:rPr>
              <w:t>Example</w:t>
            </w:r>
          </w:p>
        </w:tc>
        <w:tc>
          <w:tcPr>
            <w:tcW w:w="5953" w:type="dxa"/>
            <w:tcBorders>
              <w:top w:val="single" w:sz="4" w:space="0" w:color="000000"/>
              <w:left w:val="single" w:sz="4" w:space="0" w:color="000000"/>
              <w:right w:val="single" w:sz="4" w:space="0" w:color="000000"/>
            </w:tcBorders>
          </w:tcPr>
          <w:p w14:paraId="49BFB308" w14:textId="77777777" w:rsidR="008B3214" w:rsidRPr="00865AF6" w:rsidRDefault="008B3214" w:rsidP="00397A3B">
            <w:pPr>
              <w:shd w:val="clear" w:color="auto" w:fill="E6E6E6"/>
              <w:rPr>
                <w:rStyle w:val="Codefragment"/>
                <w:noProof w:val="0"/>
                <w:sz w:val="18"/>
                <w:szCs w:val="18"/>
                <w:lang w:val="en-GB"/>
              </w:rPr>
            </w:pPr>
            <w:r>
              <w:rPr>
                <w:rFonts w:ascii="Courier New" w:hAnsi="Courier New" w:cs="Courier New"/>
                <w:sz w:val="18"/>
                <w:szCs w:val="18"/>
              </w:rPr>
              <w:t>geometries</w:t>
            </w:r>
            <w:r w:rsidRPr="00102539">
              <w:rPr>
                <w:rFonts w:ascii="Courier New" w:hAnsi="Courier New" w:cs="Courier New"/>
                <w:sz w:val="18"/>
                <w:szCs w:val="18"/>
              </w:rPr>
              <w:t>=</w:t>
            </w:r>
            <w:r w:rsidRPr="005D2F4E">
              <w:rPr>
                <w:rFonts w:ascii="Courier New" w:hAnsi="Courier New" w:cs="Courier New"/>
                <w:sz w:val="18"/>
                <w:szCs w:val="18"/>
              </w:rPr>
              <w:t>{</w:t>
            </w:r>
            <w:r>
              <w:rPr>
                <w:rFonts w:ascii="Courier New" w:hAnsi="Courier New" w:cs="Courier New"/>
                <w:sz w:val="18"/>
                <w:szCs w:val="18"/>
              </w:rPr>
              <w:t>"geometryType":"</w:t>
            </w:r>
            <w:r w:rsidRPr="005D2F4E">
              <w:rPr>
                <w:rFonts w:ascii="Courier New" w:hAnsi="Courier New" w:cs="Courier New"/>
                <w:sz w:val="18"/>
                <w:szCs w:val="18"/>
              </w:rPr>
              <w:t>GeometryPolyline",</w:t>
            </w:r>
            <w:r>
              <w:rPr>
                <w:rFonts w:ascii="Courier New" w:hAnsi="Courier New" w:cs="Courier New"/>
                <w:sz w:val="18"/>
                <w:szCs w:val="18"/>
              </w:rPr>
              <w:t>"geometries":</w:t>
            </w:r>
            <w:r w:rsidRPr="005D2F4E">
              <w:rPr>
                <w:rFonts w:ascii="Courier New" w:hAnsi="Courier New" w:cs="Courier New"/>
                <w:sz w:val="18"/>
                <w:szCs w:val="18"/>
              </w:rPr>
              <w:t>[{</w:t>
            </w:r>
            <w:r>
              <w:rPr>
                <w:rFonts w:ascii="Courier New" w:hAnsi="Courier New" w:cs="Courier New"/>
                <w:sz w:val="18"/>
                <w:szCs w:val="18"/>
              </w:rPr>
              <w:t>"paths":</w:t>
            </w:r>
            <w:r w:rsidRPr="005D2F4E">
              <w:rPr>
                <w:rFonts w:ascii="Courier New" w:hAnsi="Courier New" w:cs="Courier New"/>
                <w:sz w:val="18"/>
                <w:szCs w:val="18"/>
              </w:rPr>
              <w:t>[[[-117,34],[-116,34],[-117,33]],[[-115,44],[-114,43],[-115,43]]]},{</w:t>
            </w:r>
            <w:r>
              <w:rPr>
                <w:rFonts w:ascii="Courier New" w:hAnsi="Courier New" w:cs="Courier New"/>
                <w:sz w:val="18"/>
                <w:szCs w:val="18"/>
              </w:rPr>
              <w:t>"paths":</w:t>
            </w:r>
            <w:r w:rsidRPr="005D2F4E">
              <w:rPr>
                <w:rFonts w:ascii="Courier New" w:hAnsi="Courier New" w:cs="Courier New"/>
                <w:sz w:val="18"/>
                <w:szCs w:val="18"/>
              </w:rPr>
              <w:t>[[[32.49,17.83],[31.96,17.59],[30.87,17.01],[30.11,16.86]]]}]}</w:t>
            </w:r>
          </w:p>
        </w:tc>
      </w:tr>
      <w:tr w:rsidR="008B3214" w:rsidRPr="00B651B1" w14:paraId="3E5FB791" w14:textId="77777777" w:rsidTr="00397A3B">
        <w:tc>
          <w:tcPr>
            <w:tcW w:w="1702" w:type="dxa"/>
            <w:tcBorders>
              <w:top w:val="single" w:sz="4" w:space="0" w:color="000000"/>
              <w:left w:val="single" w:sz="4" w:space="0" w:color="000000"/>
              <w:bottom w:val="nil"/>
              <w:right w:val="single" w:sz="4" w:space="0" w:color="000000"/>
            </w:tcBorders>
            <w:shd w:val="clear" w:color="auto" w:fill="auto"/>
          </w:tcPr>
          <w:p w14:paraId="21F6A93E" w14:textId="77777777" w:rsidR="008B3214" w:rsidRPr="00B651B1" w:rsidRDefault="008B3214" w:rsidP="00397A3B">
            <w:pPr>
              <w:rPr>
                <w:sz w:val="20"/>
              </w:rPr>
            </w:pPr>
            <w:r>
              <w:rPr>
                <w:sz w:val="20"/>
              </w:rPr>
              <w:t>s</w:t>
            </w:r>
            <w:r w:rsidRPr="00B651B1">
              <w:rPr>
                <w:sz w:val="20"/>
              </w:rPr>
              <w:t>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0EC768B2" w14:textId="77777777" w:rsidR="008B3214" w:rsidRDefault="008B3214" w:rsidP="00397A3B">
            <w:pPr>
              <w:rPr>
                <w:sz w:val="20"/>
              </w:rPr>
            </w:pPr>
            <w:r w:rsidRPr="00B651B1">
              <w:rPr>
                <w:sz w:val="20"/>
              </w:rPr>
              <w:t xml:space="preserve">The spatial reference </w:t>
            </w:r>
            <w:r>
              <w:rPr>
                <w:sz w:val="20"/>
              </w:rPr>
              <w:t>of the input geometries</w:t>
            </w:r>
            <w:r w:rsidRPr="00B651B1">
              <w:rPr>
                <w:sz w:val="20"/>
              </w:rPr>
              <w:t xml:space="preserve">. </w:t>
            </w:r>
          </w:p>
          <w:p w14:paraId="13083ED9" w14:textId="77777777" w:rsidR="008B3214" w:rsidRPr="00B651B1" w:rsidRDefault="008B3214" w:rsidP="00397A3B">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Geoservices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8B3214" w:rsidRPr="00B651B1" w14:paraId="16E79EDC" w14:textId="77777777" w:rsidTr="00397A3B">
        <w:tc>
          <w:tcPr>
            <w:tcW w:w="1702" w:type="dxa"/>
            <w:vMerge w:val="restart"/>
            <w:tcBorders>
              <w:top w:val="nil"/>
              <w:left w:val="single" w:sz="4" w:space="0" w:color="000000"/>
              <w:right w:val="single" w:sz="4" w:space="0" w:color="000000"/>
            </w:tcBorders>
          </w:tcPr>
          <w:p w14:paraId="7911FA02"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41B111BE" w14:textId="77777777" w:rsidR="008B3214" w:rsidRPr="00B651B1" w:rsidRDefault="008B3214" w:rsidP="00397A3B">
            <w:pPr>
              <w:keepNext/>
              <w:rPr>
                <w:sz w:val="20"/>
              </w:rPr>
            </w:pPr>
            <w:r w:rsidRPr="00B651B1">
              <w:rPr>
                <w:sz w:val="20"/>
              </w:rPr>
              <w:t>Required</w:t>
            </w:r>
          </w:p>
        </w:tc>
        <w:tc>
          <w:tcPr>
            <w:tcW w:w="5953" w:type="dxa"/>
            <w:tcBorders>
              <w:top w:val="single" w:sz="4" w:space="0" w:color="000000"/>
              <w:left w:val="single" w:sz="4" w:space="0" w:color="000000"/>
              <w:right w:val="single" w:sz="4" w:space="0" w:color="000000"/>
            </w:tcBorders>
          </w:tcPr>
          <w:p w14:paraId="410278F8" w14:textId="77777777" w:rsidR="008B3214" w:rsidRPr="00B651B1" w:rsidRDefault="008B3214" w:rsidP="00397A3B">
            <w:pPr>
              <w:keepNext/>
              <w:rPr>
                <w:sz w:val="20"/>
              </w:rPr>
            </w:pPr>
            <w:r w:rsidRPr="00B651B1">
              <w:rPr>
                <w:sz w:val="20"/>
              </w:rPr>
              <w:t>Yes</w:t>
            </w:r>
          </w:p>
        </w:tc>
      </w:tr>
      <w:tr w:rsidR="008B3214" w:rsidRPr="00B651B1" w14:paraId="63089535" w14:textId="77777777" w:rsidTr="00397A3B">
        <w:tc>
          <w:tcPr>
            <w:tcW w:w="1702" w:type="dxa"/>
            <w:vMerge/>
            <w:tcBorders>
              <w:left w:val="single" w:sz="4" w:space="0" w:color="000000"/>
              <w:right w:val="single" w:sz="4" w:space="0" w:color="000000"/>
            </w:tcBorders>
          </w:tcPr>
          <w:p w14:paraId="4EC60C74"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1ED89044" w14:textId="77777777" w:rsidR="008B3214" w:rsidRPr="00B651B1" w:rsidRDefault="008B3214" w:rsidP="00397A3B">
            <w:pPr>
              <w:keepNext/>
              <w:rPr>
                <w:sz w:val="20"/>
              </w:rPr>
            </w:pPr>
            <w:r w:rsidRPr="00B651B1">
              <w:rPr>
                <w:sz w:val="20"/>
              </w:rPr>
              <w:t>Syntax</w:t>
            </w:r>
          </w:p>
        </w:tc>
        <w:tc>
          <w:tcPr>
            <w:tcW w:w="5953" w:type="dxa"/>
            <w:tcBorders>
              <w:top w:val="single" w:sz="4" w:space="0" w:color="000000"/>
              <w:left w:val="single" w:sz="4" w:space="0" w:color="000000"/>
              <w:right w:val="single" w:sz="4" w:space="0" w:color="000000"/>
            </w:tcBorders>
          </w:tcPr>
          <w:p w14:paraId="7523372C" w14:textId="77777777" w:rsidR="008B3214" w:rsidRPr="00B651B1" w:rsidRDefault="008B3214" w:rsidP="00397A3B">
            <w:pPr>
              <w:keepNext/>
              <w:rPr>
                <w:rStyle w:val="Codefragment"/>
              </w:rPr>
            </w:pPr>
            <w:r>
              <w:rPr>
                <w:rStyle w:val="Codefragment"/>
                <w:sz w:val="20"/>
              </w:rPr>
              <w:t>JSON / POSINT</w:t>
            </w:r>
          </w:p>
        </w:tc>
      </w:tr>
      <w:tr w:rsidR="008B3214" w:rsidRPr="00B651B1" w14:paraId="251C2041" w14:textId="77777777" w:rsidTr="00397A3B">
        <w:tc>
          <w:tcPr>
            <w:tcW w:w="1702" w:type="dxa"/>
            <w:vMerge/>
            <w:tcBorders>
              <w:left w:val="single" w:sz="4" w:space="0" w:color="000000"/>
              <w:bottom w:val="single" w:sz="4" w:space="0" w:color="000000"/>
              <w:right w:val="single" w:sz="4" w:space="0" w:color="000000"/>
            </w:tcBorders>
          </w:tcPr>
          <w:p w14:paraId="5B5106C4" w14:textId="77777777" w:rsidR="008B3214" w:rsidRPr="00B651B1" w:rsidRDefault="008B3214" w:rsidP="00397A3B">
            <w:pPr>
              <w:rPr>
                <w:sz w:val="20"/>
              </w:rPr>
            </w:pPr>
          </w:p>
        </w:tc>
        <w:tc>
          <w:tcPr>
            <w:tcW w:w="1134" w:type="dxa"/>
            <w:tcBorders>
              <w:top w:val="single" w:sz="4" w:space="0" w:color="000000"/>
              <w:left w:val="single" w:sz="4" w:space="0" w:color="000000"/>
              <w:right w:val="single" w:sz="4" w:space="0" w:color="000000"/>
            </w:tcBorders>
          </w:tcPr>
          <w:p w14:paraId="4E7D785A" w14:textId="77777777" w:rsidR="008B3214" w:rsidRPr="00B651B1" w:rsidRDefault="008B3214" w:rsidP="00397A3B">
            <w:pPr>
              <w:keepNext/>
              <w:rPr>
                <w:sz w:val="20"/>
              </w:rPr>
            </w:pPr>
            <w:r w:rsidRPr="00B651B1">
              <w:rPr>
                <w:sz w:val="20"/>
              </w:rPr>
              <w:t>Example</w:t>
            </w:r>
          </w:p>
        </w:tc>
        <w:tc>
          <w:tcPr>
            <w:tcW w:w="5953" w:type="dxa"/>
            <w:tcBorders>
              <w:top w:val="single" w:sz="4" w:space="0" w:color="000000"/>
              <w:left w:val="single" w:sz="4" w:space="0" w:color="000000"/>
              <w:right w:val="single" w:sz="4" w:space="0" w:color="000000"/>
            </w:tcBorders>
          </w:tcPr>
          <w:p w14:paraId="3E7EE4CB" w14:textId="77777777" w:rsidR="008B3214" w:rsidRPr="00B651B1" w:rsidRDefault="008B3214" w:rsidP="00397A3B">
            <w:pPr>
              <w:rPr>
                <w:rStyle w:val="Codefragment"/>
              </w:rPr>
            </w:pPr>
            <w:r>
              <w:rPr>
                <w:rStyle w:val="Codefragment"/>
                <w:sz w:val="20"/>
              </w:rPr>
              <w:t>sr</w:t>
            </w:r>
            <w:r w:rsidRPr="00B651B1">
              <w:rPr>
                <w:rStyle w:val="Codefragment"/>
                <w:sz w:val="20"/>
              </w:rPr>
              <w:t>=</w:t>
            </w:r>
            <w:r>
              <w:rPr>
                <w:rStyle w:val="Codefragment"/>
                <w:sz w:val="20"/>
              </w:rPr>
              <w:t>4326</w:t>
            </w:r>
          </w:p>
        </w:tc>
      </w:tr>
    </w:tbl>
    <w:p w14:paraId="430E35A7" w14:textId="77777777" w:rsidR="008B3214" w:rsidRPr="00E70130" w:rsidRDefault="008B3214" w:rsidP="008B3214">
      <w:pPr>
        <w:pStyle w:val="NWPSBS10"/>
        <w:keepNext/>
        <w:ind w:left="0"/>
        <w:rPr>
          <w:b/>
        </w:rPr>
      </w:pPr>
    </w:p>
    <w:p w14:paraId="132D31EB" w14:textId="77777777" w:rsidR="008B3214" w:rsidRPr="00E70130" w:rsidRDefault="008B3214" w:rsidP="008B3214">
      <w:pPr>
        <w:pStyle w:val="NWPText10"/>
        <w:keepNext/>
        <w:rPr>
          <w:b/>
        </w:rPr>
      </w:pPr>
      <w:r>
        <w:rPr>
          <w:b/>
        </w:rPr>
        <w:t>Request</w:t>
      </w:r>
      <w:r w:rsidRPr="00E70130">
        <w:rPr>
          <w:b/>
        </w:rPr>
        <w:t xml:space="preserve"> Requirements</w:t>
      </w:r>
    </w:p>
    <w:p w14:paraId="47E0CD93" w14:textId="77777777" w:rsidR="008B3214" w:rsidRPr="00E70130" w:rsidRDefault="008B3214" w:rsidP="008B3214">
      <w:pPr>
        <w:pStyle w:val="NWPText10"/>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B3214" w:rsidRPr="00E70130" w14:paraId="3D8035A4" w14:textId="77777777" w:rsidTr="00397A3B">
        <w:tc>
          <w:tcPr>
            <w:tcW w:w="8780" w:type="dxa"/>
          </w:tcPr>
          <w:p w14:paraId="163B6C01" w14:textId="391C2F54" w:rsidR="008B3214" w:rsidRPr="00E70130" w:rsidRDefault="008B3214" w:rsidP="00397A3B">
            <w:pPr>
              <w:pStyle w:val="Requirement"/>
              <w:tabs>
                <w:tab w:val="clear" w:pos="900"/>
                <w:tab w:val="num" w:pos="1890"/>
              </w:tabs>
            </w:pPr>
            <w:r w:rsidRPr="00E70130">
              <w:t xml:space="preserve">A request on a </w:t>
            </w:r>
            <w:r>
              <w:t>Union</w:t>
            </w:r>
            <w:r w:rsidRPr="00E70130">
              <w:t xml:space="preserve"> resource SHALL conform to the URI template in </w:t>
            </w:r>
            <w:r>
              <w:fldChar w:fldCharType="begin"/>
            </w:r>
            <w:r>
              <w:instrText xml:space="preserve"> REF _Ref200103054 \h </w:instrText>
            </w:r>
            <w:r>
              <w:fldChar w:fldCharType="separate"/>
            </w:r>
            <w:r w:rsidR="003C5AF3" w:rsidRPr="00E70130">
              <w:t xml:space="preserve">Table </w:t>
            </w:r>
            <w:r w:rsidR="003C5AF3">
              <w:t>60</w:t>
            </w:r>
            <w:r>
              <w:fldChar w:fldCharType="end"/>
            </w:r>
            <w:r>
              <w:t xml:space="preserve"> </w:t>
            </w:r>
            <w:r w:rsidRPr="00E70130">
              <w:t>and be accessed using a HTTP method identified in the same table.</w:t>
            </w:r>
          </w:p>
          <w:p w14:paraId="00AB0F8D" w14:textId="44965B12" w:rsidR="008B3214" w:rsidRPr="00E70130" w:rsidRDefault="008B3214" w:rsidP="00397A3B">
            <w:pPr>
              <w:pStyle w:val="RequirementURI"/>
              <w:rPr>
                <w:color w:val="auto"/>
              </w:rPr>
            </w:pPr>
            <w:r>
              <w:rPr>
                <w:color w:val="auto"/>
              </w:rPr>
              <w:t>union/</w:t>
            </w:r>
            <w:r w:rsidRPr="00E70130">
              <w:rPr>
                <w:color w:val="auto"/>
              </w:rPr>
              <w:t>Request</w:t>
            </w:r>
          </w:p>
        </w:tc>
      </w:tr>
    </w:tbl>
    <w:p w14:paraId="7A96AEDD" w14:textId="77777777" w:rsidR="008B3214" w:rsidRPr="00E70130" w:rsidRDefault="008B3214" w:rsidP="008B321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B3214" w:rsidRPr="00E70130" w14:paraId="3575460D" w14:textId="77777777" w:rsidTr="00397A3B">
        <w:tc>
          <w:tcPr>
            <w:tcW w:w="8780" w:type="dxa"/>
          </w:tcPr>
          <w:p w14:paraId="01BF5B3C" w14:textId="6D3CD4B9" w:rsidR="008B3214" w:rsidRPr="00E70130" w:rsidRDefault="008B3214" w:rsidP="00397A3B">
            <w:pPr>
              <w:pStyle w:val="Requirement"/>
              <w:tabs>
                <w:tab w:val="clear" w:pos="900"/>
                <w:tab w:val="num" w:pos="1890"/>
              </w:tabs>
            </w:pPr>
            <w:r w:rsidRPr="00E70130">
              <w:t xml:space="preserve">A request on a </w:t>
            </w:r>
            <w:r>
              <w:t>Reshape</w:t>
            </w:r>
            <w:r w:rsidRPr="00E70130">
              <w:t xml:space="preserve"> resource SHALL support all parameters and values specified in </w:t>
            </w:r>
            <w:r>
              <w:fldChar w:fldCharType="begin"/>
            </w:r>
            <w:r>
              <w:instrText xml:space="preserve"> REF _Ref200103057 \h </w:instrText>
            </w:r>
            <w:r>
              <w:fldChar w:fldCharType="separate"/>
            </w:r>
            <w:r w:rsidR="003C5AF3" w:rsidRPr="00E70130">
              <w:t xml:space="preserve">Table </w:t>
            </w:r>
            <w:r w:rsidR="003C5AF3">
              <w:t>61</w:t>
            </w:r>
            <w:r>
              <w:fldChar w:fldCharType="end"/>
            </w:r>
            <w:r w:rsidRPr="00E70130">
              <w:t>.</w:t>
            </w:r>
          </w:p>
          <w:p w14:paraId="251BC585" w14:textId="0117F3D1" w:rsidR="008B3214" w:rsidRPr="00E70130" w:rsidRDefault="008B3214" w:rsidP="00397A3B">
            <w:pPr>
              <w:pStyle w:val="RequirementURI"/>
              <w:rPr>
                <w:color w:val="auto"/>
              </w:rPr>
            </w:pPr>
            <w:r>
              <w:rPr>
                <w:color w:val="auto"/>
              </w:rPr>
              <w:t>union/</w:t>
            </w:r>
            <w:r w:rsidRPr="00E70130">
              <w:rPr>
                <w:color w:val="auto"/>
              </w:rPr>
              <w:t>ParametersBasic</w:t>
            </w:r>
          </w:p>
        </w:tc>
      </w:tr>
    </w:tbl>
    <w:p w14:paraId="6F0D3D2E" w14:textId="77777777" w:rsidR="008B3214" w:rsidRPr="00E70130" w:rsidRDefault="008B3214" w:rsidP="008B3214">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B3214" w:rsidRPr="00E70130" w14:paraId="4F51B761" w14:textId="77777777" w:rsidTr="00397A3B">
        <w:tc>
          <w:tcPr>
            <w:tcW w:w="8780" w:type="dxa"/>
          </w:tcPr>
          <w:p w14:paraId="69F11375" w14:textId="4D8B5670" w:rsidR="008B3214" w:rsidRPr="00E70130" w:rsidRDefault="008B3214" w:rsidP="00397A3B">
            <w:pPr>
              <w:pStyle w:val="Requirement"/>
              <w:tabs>
                <w:tab w:val="clear" w:pos="900"/>
                <w:tab w:val="num" w:pos="1890"/>
              </w:tabs>
            </w:pPr>
            <w:r>
              <w:t>The geometries</w:t>
            </w:r>
            <w:r w:rsidRPr="00B651B1">
              <w:t xml:space="preserve"> parameter</w:t>
            </w:r>
            <w:r>
              <w:t xml:space="preserve"> </w:t>
            </w:r>
            <w:r w:rsidRPr="00B651B1">
              <w:t xml:space="preserve">SHALL conform to the requirements for </w:t>
            </w:r>
            <w:r>
              <w:t>geometry arrays</w:t>
            </w:r>
            <w:r w:rsidRPr="00B651B1">
              <w:t xml:space="preserve"> (see requirements class </w:t>
            </w:r>
            <w:r w:rsidRPr="00B651B1">
              <w:rPr>
                <w:b/>
              </w:rPr>
              <w:t>http://www.opengis.net/spec/gsr-gs/1.0/req/geometry</w:t>
            </w:r>
            <w:r w:rsidRPr="00B651B1">
              <w:t>)</w:t>
            </w:r>
            <w:r>
              <w:t xml:space="preserve"> and it SHALL </w:t>
            </w:r>
            <w:r w:rsidRPr="00B651B1">
              <w:t xml:space="preserve">contain a </w:t>
            </w:r>
            <w:r>
              <w:t>"</w:t>
            </w:r>
            <w:r w:rsidRPr="00B651B1">
              <w:t>geometryType</w:t>
            </w:r>
            <w:r>
              <w:t>"</w:t>
            </w:r>
            <w:r w:rsidRPr="00B651B1">
              <w:t xml:space="preserve"> property</w:t>
            </w:r>
            <w:r w:rsidRPr="00E70130">
              <w:t>.</w:t>
            </w:r>
          </w:p>
          <w:p w14:paraId="6084522F" w14:textId="4259F2AA" w:rsidR="008B3214" w:rsidRPr="00E70130" w:rsidRDefault="008B3214" w:rsidP="00397A3B">
            <w:pPr>
              <w:pStyle w:val="RequirementURI"/>
              <w:rPr>
                <w:color w:val="auto"/>
              </w:rPr>
            </w:pPr>
            <w:r>
              <w:rPr>
                <w:color w:val="auto"/>
              </w:rPr>
              <w:t>union/</w:t>
            </w:r>
            <w:r w:rsidRPr="00E70130">
              <w:rPr>
                <w:color w:val="auto"/>
              </w:rPr>
              <w:t>ParametersGeometries</w:t>
            </w:r>
          </w:p>
        </w:tc>
      </w:tr>
    </w:tbl>
    <w:p w14:paraId="0CF4EA12" w14:textId="77777777" w:rsidR="008B3214" w:rsidRPr="00102539" w:rsidRDefault="008B3214" w:rsidP="008B3214">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B3214" w:rsidRPr="00102539" w14:paraId="6EA3526E" w14:textId="77777777" w:rsidTr="00397A3B">
        <w:tc>
          <w:tcPr>
            <w:tcW w:w="8780" w:type="dxa"/>
          </w:tcPr>
          <w:p w14:paraId="2AC4623F" w14:textId="77777777" w:rsidR="008B3214" w:rsidRPr="00102539" w:rsidRDefault="008B3214" w:rsidP="00397A3B">
            <w:pPr>
              <w:pStyle w:val="Requirement"/>
              <w:tabs>
                <w:tab w:val="clear" w:pos="900"/>
                <w:tab w:val="num" w:pos="1890"/>
              </w:tabs>
            </w:pPr>
            <w:r>
              <w:t>The value</w:t>
            </w:r>
            <w:r w:rsidRPr="00805045">
              <w:t xml:space="preserve"> of the </w:t>
            </w:r>
            <w:r>
              <w:t>sr</w:t>
            </w:r>
            <w:r w:rsidRPr="00805045">
              <w:t xml:space="preserve"> parameter </w:t>
            </w:r>
            <w:r>
              <w:t xml:space="preserve">SHALL either be </w:t>
            </w:r>
            <w:r w:rsidRPr="00C10B02">
              <w:t>a well-known ID (WKID) or a spatial reference JSON object</w:t>
            </w:r>
            <w:r w:rsidRPr="00805045">
              <w:t>.</w:t>
            </w:r>
            <w:r>
              <w:t xml:space="preserve"> A WKID value SHALL be a wkid property value of an object in </w:t>
            </w:r>
            <w:r w:rsidRPr="001B4C5F">
              <w:t>http://schemas.opengis.net/gsr/1.0/</w:t>
            </w:r>
            <w:r>
              <w:t>sr</w:t>
            </w:r>
            <w:r w:rsidRPr="001B4C5F">
              <w:t>.</w:t>
            </w:r>
            <w:r>
              <w:t>json</w:t>
            </w:r>
            <w:r w:rsidRPr="00102539">
              <w:t>.</w:t>
            </w:r>
          </w:p>
          <w:p w14:paraId="4AF9DD15" w14:textId="32E8FAD5" w:rsidR="008B3214" w:rsidRPr="00102539" w:rsidRDefault="008B3214" w:rsidP="00397A3B">
            <w:pPr>
              <w:pStyle w:val="RequirementURI"/>
              <w:rPr>
                <w:color w:val="auto"/>
              </w:rPr>
            </w:pPr>
            <w:r>
              <w:rPr>
                <w:color w:val="auto"/>
              </w:rPr>
              <w:t>union/</w:t>
            </w:r>
            <w:r w:rsidRPr="00102539">
              <w:rPr>
                <w:color w:val="auto"/>
              </w:rPr>
              <w:t>ParametersSR</w:t>
            </w:r>
          </w:p>
        </w:tc>
      </w:tr>
    </w:tbl>
    <w:p w14:paraId="0A9E4412" w14:textId="77777777" w:rsidR="008B3214" w:rsidRPr="00E70130" w:rsidRDefault="008B3214" w:rsidP="008B3214">
      <w:pPr>
        <w:pStyle w:val="NWPText10"/>
        <w:spacing w:line="240" w:lineRule="auto"/>
      </w:pPr>
    </w:p>
    <w:p w14:paraId="74A60E9F" w14:textId="77777777" w:rsidR="008B3214" w:rsidRPr="00E70130" w:rsidRDefault="008B3214" w:rsidP="008B3214">
      <w:pPr>
        <w:pStyle w:val="berschrift2"/>
      </w:pPr>
      <w:bookmarkStart w:id="209" w:name="_Toc201986312"/>
      <w:r>
        <w:t>Single Geometry</w:t>
      </w:r>
      <w:r w:rsidRPr="00E70130">
        <w:t xml:space="preserve"> resources</w:t>
      </w:r>
      <w:bookmarkEnd w:id="209"/>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B3214" w:rsidRPr="00805045" w14:paraId="0DC0FE9A" w14:textId="77777777" w:rsidTr="00397A3B">
        <w:tc>
          <w:tcPr>
            <w:tcW w:w="8780" w:type="dxa"/>
          </w:tcPr>
          <w:p w14:paraId="218BF0C9" w14:textId="1C129A8B" w:rsidR="008B3214" w:rsidRPr="00805045" w:rsidRDefault="008B3214" w:rsidP="00397A3B">
            <w:pPr>
              <w:pStyle w:val="Requirement"/>
              <w:tabs>
                <w:tab w:val="clear" w:pos="900"/>
                <w:tab w:val="num" w:pos="1890"/>
              </w:tabs>
            </w:pPr>
            <w:r w:rsidRPr="00805045">
              <w:t xml:space="preserve">The JSON representation of a response to a </w:t>
            </w:r>
            <w:r>
              <w:t xml:space="preserve">Union </w:t>
            </w:r>
            <w:r w:rsidRPr="00805045">
              <w:t>resource request SHALL validate against</w:t>
            </w:r>
            <w:r>
              <w:t xml:space="preserve"> the </w:t>
            </w:r>
            <w:r w:rsidRPr="00805045">
              <w:t>JSON Schema</w:t>
            </w:r>
            <w:r>
              <w:t xml:space="preserve"> </w:t>
            </w:r>
            <w:r w:rsidRPr="00A743E6">
              <w:rPr>
                <w:b/>
              </w:rPr>
              <w:t>http://schemas.opengis.net/gsr</w:t>
            </w:r>
            <w:r>
              <w:rPr>
                <w:b/>
              </w:rPr>
              <w:t>-gs</w:t>
            </w:r>
            <w:r w:rsidRPr="00A743E6">
              <w:rPr>
                <w:b/>
              </w:rPr>
              <w:t>/1.0</w:t>
            </w:r>
            <w:r>
              <w:rPr>
                <w:b/>
              </w:rPr>
              <w:t>/singleGeometry.json</w:t>
            </w:r>
            <w:r w:rsidRPr="00805045">
              <w:t xml:space="preserve"> </w:t>
            </w:r>
            <w:r>
              <w:t xml:space="preserve">and the value of the geometry property SHALL validate </w:t>
            </w:r>
            <w:r w:rsidRPr="00805045">
              <w:t>against</w:t>
            </w:r>
            <w:r>
              <w:t xml:space="preserve"> the </w:t>
            </w:r>
            <w:r w:rsidRPr="00805045">
              <w:t>JSON Schema</w:t>
            </w:r>
            <w:r>
              <w:t xml:space="preserve"> for the geometry type used in the geometries parameter</w:t>
            </w:r>
            <w:r w:rsidRPr="003B7A1D">
              <w:t xml:space="preserve"> or </w:t>
            </w:r>
            <w:r w:rsidRPr="00805045">
              <w:t xml:space="preserve">in case of an exception against JSON Schema http://schemas.opengis.net/gsr/1.0/exception.json. </w:t>
            </w:r>
          </w:p>
          <w:p w14:paraId="10A10EC9" w14:textId="2848F66A" w:rsidR="008B3214" w:rsidRPr="00805045" w:rsidRDefault="008B3214" w:rsidP="00397A3B">
            <w:pPr>
              <w:pStyle w:val="RequirementURI"/>
            </w:pPr>
            <w:r>
              <w:t>union/</w:t>
            </w:r>
            <w:r w:rsidRPr="00805045">
              <w:t>ResponseValid</w:t>
            </w:r>
          </w:p>
        </w:tc>
      </w:tr>
    </w:tbl>
    <w:p w14:paraId="3BF6ECBA" w14:textId="122207FE" w:rsidR="008B3214" w:rsidRPr="009F35E3" w:rsidRDefault="008B3214" w:rsidP="008B3214">
      <w:pPr>
        <w:spacing w:before="20" w:after="20"/>
        <w:rPr>
          <w:rFonts w:ascii="Verdana" w:hAnsi="Verdana"/>
          <w:color w:val="000000"/>
          <w:sz w:val="20"/>
          <w:lang w:val="de-DE" w:eastAsia="de-DE"/>
        </w:rPr>
      </w:pPr>
    </w:p>
    <w:p w14:paraId="0AE46886" w14:textId="77777777" w:rsidR="008B3214" w:rsidRPr="00E71764" w:rsidRDefault="008B3214" w:rsidP="008B3214">
      <w:pPr>
        <w:spacing w:before="20" w:after="20"/>
        <w:rPr>
          <w:rFonts w:ascii="Verdana" w:hAnsi="Verdana"/>
          <w:color w:val="000000"/>
          <w:sz w:val="20"/>
          <w:lang w:val="de-DE" w:eastAsia="de-DE"/>
        </w:rPr>
      </w:pPr>
    </w:p>
    <w:p w14:paraId="778AA50F" w14:textId="77777777" w:rsidR="008B3214" w:rsidRPr="00D44A8A" w:rsidRDefault="008B3214" w:rsidP="008B3214">
      <w:pPr>
        <w:pStyle w:val="berschrift2"/>
      </w:pPr>
      <w:bookmarkStart w:id="210" w:name="_Toc201986313"/>
      <w:r>
        <w:t>Example</w:t>
      </w:r>
      <w:bookmarkEnd w:id="210"/>
    </w:p>
    <w:p w14:paraId="1CEB1C20" w14:textId="3AC18201" w:rsidR="008B3214" w:rsidRPr="00E70130" w:rsidRDefault="008B3214" w:rsidP="008B3214">
      <w:r w:rsidRPr="004E3947">
        <w:t>Make a uni</w:t>
      </w:r>
      <w:r>
        <w:t>on of two multipoint geometries</w:t>
      </w:r>
      <w:r w:rsidRPr="00E70130">
        <w:t>:</w:t>
      </w:r>
    </w:p>
    <w:p w14:paraId="5DEBA2D2" w14:textId="77777777" w:rsidR="008B3214" w:rsidRDefault="008B3214" w:rsidP="008B3214">
      <w:pPr>
        <w:pStyle w:val="CodeSample"/>
      </w:pPr>
      <w:r w:rsidRPr="008B3214">
        <w:t>http://example.com/rest/services/Geometry/GeometryServer/union?sr=102113&amp;f=json&amp;geometries={"geometryType":"GeometryMultipoint","spatialReference":{"wkid":102113},"geometries":[{"points":[</w:t>
      </w:r>
    </w:p>
    <w:p w14:paraId="1F79BF44" w14:textId="33D23738" w:rsidR="008B3214" w:rsidRDefault="008B3214" w:rsidP="008B3214">
      <w:pPr>
        <w:pStyle w:val="CodeSample"/>
      </w:pPr>
      <w:r w:rsidRPr="008B3214">
        <w:lastRenderedPageBreak/>
        <w:t>[-8418433.3989,5262954.0867],</w:t>
      </w:r>
    </w:p>
    <w:p w14:paraId="01F3703C" w14:textId="77777777" w:rsidR="008B3214" w:rsidRDefault="008B3214" w:rsidP="008B3214">
      <w:pPr>
        <w:pStyle w:val="CodeSample"/>
      </w:pPr>
      <w:r w:rsidRPr="008B3214">
        <w:t>[-8353363.717800001,5381714.5528],</w:t>
      </w:r>
    </w:p>
    <w:p w14:paraId="09289DD8" w14:textId="73254FF6" w:rsidR="008B3214" w:rsidRDefault="008B3214" w:rsidP="008B3214">
      <w:pPr>
        <w:pStyle w:val="CodeSample"/>
      </w:pPr>
      <w:r w:rsidRPr="008B3214">
        <w:t>[-8250336.7228,5337002.1307],</w:t>
      </w:r>
    </w:p>
    <w:p w14:paraId="797989FA" w14:textId="77777777" w:rsidR="008B3214" w:rsidRDefault="008B3214" w:rsidP="008B3214">
      <w:pPr>
        <w:pStyle w:val="CodeSample"/>
      </w:pPr>
      <w:r w:rsidRPr="008B3214">
        <w:t>[-8250336.7228,5509587.154700004]]},</w:t>
      </w:r>
    </w:p>
    <w:p w14:paraId="79363ADA" w14:textId="46AF2518" w:rsidR="008B3214" w:rsidRDefault="008B3214" w:rsidP="008B3214">
      <w:pPr>
        <w:pStyle w:val="CodeSample"/>
      </w:pPr>
      <w:r w:rsidRPr="008B3214">
        <w:t>{"points":[</w:t>
      </w:r>
    </w:p>
    <w:p w14:paraId="51B703C7" w14:textId="77777777" w:rsidR="008B3214" w:rsidRDefault="008B3214" w:rsidP="008B3214">
      <w:pPr>
        <w:pStyle w:val="CodeSample"/>
      </w:pPr>
      <w:r w:rsidRPr="008B3214">
        <w:t>[-1.37211748048E7,4991906.4582],</w:t>
      </w:r>
    </w:p>
    <w:p w14:paraId="3C750410" w14:textId="7518C00F" w:rsidR="008B3214" w:rsidRDefault="008B3214" w:rsidP="008B3214">
      <w:pPr>
        <w:pStyle w:val="CodeSample"/>
      </w:pPr>
      <w:r w:rsidRPr="008B3214">
        <w:t>[-1.35126474057E7,4800770.159900002],</w:t>
      </w:r>
    </w:p>
    <w:p w14:paraId="518CE653" w14:textId="77777777" w:rsidR="008B3214" w:rsidRDefault="008B3214" w:rsidP="008B3214">
      <w:pPr>
        <w:pStyle w:val="CodeSample"/>
      </w:pPr>
      <w:r w:rsidRPr="008B3214">
        <w:t>[-1.35126474057E7,4991906.4582],</w:t>
      </w:r>
    </w:p>
    <w:p w14:paraId="07546815" w14:textId="256CE721" w:rsidR="008B3214" w:rsidRDefault="008B3214" w:rsidP="008B3214">
      <w:pPr>
        <w:pStyle w:val="CodeSample"/>
      </w:pPr>
      <w:r w:rsidRPr="008B3214">
        <w:t>[-1.3470941925900001E7,4468209.699000001],</w:t>
      </w:r>
    </w:p>
    <w:p w14:paraId="0BD1FFA1" w14:textId="77777777" w:rsidR="008B3214" w:rsidRDefault="008B3214" w:rsidP="008B3214">
      <w:pPr>
        <w:pStyle w:val="CodeSample"/>
      </w:pPr>
      <w:r w:rsidRPr="008B3214">
        <w:t>[-1.32936936367E7,4494424.728500001],</w:t>
      </w:r>
    </w:p>
    <w:p w14:paraId="731965DC" w14:textId="12488CFF" w:rsidR="008B3214" w:rsidRDefault="008B3214" w:rsidP="008B3214">
      <w:pPr>
        <w:pStyle w:val="CodeSample"/>
      </w:pPr>
      <w:r w:rsidRPr="008B3214">
        <w:t>[-1.31998563072E7,4133116.2506000027],</w:t>
      </w:r>
    </w:p>
    <w:p w14:paraId="0455CD62" w14:textId="77777777" w:rsidR="008B3214" w:rsidRDefault="008B3214" w:rsidP="008B3214">
      <w:pPr>
        <w:pStyle w:val="CodeSample"/>
      </w:pPr>
      <w:r w:rsidRPr="008B3214">
        <w:t>[-1.3126871717500001E7,4260779.642999999],</w:t>
      </w:r>
    </w:p>
    <w:p w14:paraId="547225D5" w14:textId="77777777" w:rsidR="008B3214" w:rsidRDefault="008B3214" w:rsidP="008B3214">
      <w:pPr>
        <w:pStyle w:val="CodeSample"/>
      </w:pPr>
      <w:r w:rsidRPr="008B3214">
        <w:t>[-1.29391970583E7,4044613.1774000004],</w:t>
      </w:r>
    </w:p>
    <w:p w14:paraId="58AF5920" w14:textId="3A22522B" w:rsidR="008B3214" w:rsidRDefault="008B3214" w:rsidP="008B3214">
      <w:pPr>
        <w:pStyle w:val="CodeSample"/>
      </w:pPr>
      <w:r w:rsidRPr="008B3214">
        <w:t>[-1.29183443184E7,4222325.328299999],</w:t>
      </w:r>
    </w:p>
    <w:p w14:paraId="02A2ABDB" w14:textId="59FAF691" w:rsidR="008B3214" w:rsidRPr="0006795F" w:rsidRDefault="008B3214" w:rsidP="008B3214">
      <w:pPr>
        <w:pStyle w:val="CodeSample"/>
      </w:pPr>
      <w:r w:rsidRPr="008B3214">
        <w:t>[-1.28870652086E7,3906909.467299998]]}]}</w:t>
      </w:r>
    </w:p>
    <w:p w14:paraId="35A794D3" w14:textId="77777777" w:rsidR="008B3214" w:rsidRDefault="008B3214" w:rsidP="008B3214">
      <w:pPr>
        <w:pStyle w:val="NWPText10"/>
        <w:keepNext/>
        <w:outlineLvl w:val="0"/>
        <w:rPr>
          <w:sz w:val="24"/>
          <w:lang w:val="en-GB"/>
        </w:rPr>
      </w:pPr>
    </w:p>
    <w:p w14:paraId="79053932" w14:textId="77777777" w:rsidR="008B3214" w:rsidRPr="00CA4362" w:rsidRDefault="008B3214" w:rsidP="008B3214">
      <w:pPr>
        <w:pStyle w:val="NWPText10"/>
        <w:rPr>
          <w:b/>
        </w:rPr>
      </w:pPr>
      <w:r w:rsidRPr="00CA4362">
        <w:rPr>
          <w:b/>
        </w:rPr>
        <w:t>Request</w:t>
      </w:r>
    </w:p>
    <w:p w14:paraId="7E7A5619" w14:textId="72808AD8" w:rsidR="008B3214" w:rsidRDefault="008B3214" w:rsidP="008B3214">
      <w:pPr>
        <w:pStyle w:val="CodeSample"/>
      </w:pPr>
      <w:r>
        <w:t xml:space="preserve">GET </w:t>
      </w:r>
      <w:r w:rsidRPr="008B3214">
        <w:t>/rest/services/Geometry/GeometryServer/union?sr=102113&amp;f=json&amp;</w:t>
      </w:r>
      <w:r>
        <w:t xml:space="preserve"> </w:t>
      </w:r>
      <w:r w:rsidRPr="008B3214">
        <w:t>geometries={"geometryType":"GeometryMultipoint","spatialReference":{"wkid":102113},"geometries":[{"points":[</w:t>
      </w:r>
    </w:p>
    <w:p w14:paraId="3645F618" w14:textId="77777777" w:rsidR="008B3214" w:rsidRDefault="008B3214" w:rsidP="008B3214">
      <w:pPr>
        <w:pStyle w:val="CodeSample"/>
      </w:pPr>
      <w:r w:rsidRPr="008B3214">
        <w:t>[-8418433.3989,5262954.0867],</w:t>
      </w:r>
    </w:p>
    <w:p w14:paraId="34FEB7AF" w14:textId="77777777" w:rsidR="008B3214" w:rsidRDefault="008B3214" w:rsidP="008B3214">
      <w:pPr>
        <w:pStyle w:val="CodeSample"/>
      </w:pPr>
      <w:r w:rsidRPr="008B3214">
        <w:t>[-8353363.717800001,5381714.5528],</w:t>
      </w:r>
    </w:p>
    <w:p w14:paraId="2AD97A8F" w14:textId="77777777" w:rsidR="008B3214" w:rsidRDefault="008B3214" w:rsidP="008B3214">
      <w:pPr>
        <w:pStyle w:val="CodeSample"/>
      </w:pPr>
      <w:r w:rsidRPr="008B3214">
        <w:t>[-8250336.7228,5337002.1307],</w:t>
      </w:r>
    </w:p>
    <w:p w14:paraId="743F8C73" w14:textId="77777777" w:rsidR="008B3214" w:rsidRDefault="008B3214" w:rsidP="008B3214">
      <w:pPr>
        <w:pStyle w:val="CodeSample"/>
      </w:pPr>
      <w:r w:rsidRPr="008B3214">
        <w:t>[-8250336.7228,5509587.154700004]]},</w:t>
      </w:r>
    </w:p>
    <w:p w14:paraId="44FC0313" w14:textId="77777777" w:rsidR="008B3214" w:rsidRDefault="008B3214" w:rsidP="008B3214">
      <w:pPr>
        <w:pStyle w:val="CodeSample"/>
      </w:pPr>
      <w:r w:rsidRPr="008B3214">
        <w:t>{"points":[</w:t>
      </w:r>
    </w:p>
    <w:p w14:paraId="130ECDF1" w14:textId="77777777" w:rsidR="008B3214" w:rsidRDefault="008B3214" w:rsidP="008B3214">
      <w:pPr>
        <w:pStyle w:val="CodeSample"/>
      </w:pPr>
      <w:r w:rsidRPr="008B3214">
        <w:t>[-1.37211748048E7,4991906.4582],</w:t>
      </w:r>
    </w:p>
    <w:p w14:paraId="39FF4874" w14:textId="77777777" w:rsidR="008B3214" w:rsidRDefault="008B3214" w:rsidP="008B3214">
      <w:pPr>
        <w:pStyle w:val="CodeSample"/>
      </w:pPr>
      <w:r w:rsidRPr="008B3214">
        <w:t>[-1.35126474057E7,4800770.159900002],</w:t>
      </w:r>
    </w:p>
    <w:p w14:paraId="118B62EF" w14:textId="77777777" w:rsidR="008B3214" w:rsidRDefault="008B3214" w:rsidP="008B3214">
      <w:pPr>
        <w:pStyle w:val="CodeSample"/>
      </w:pPr>
      <w:r w:rsidRPr="008B3214">
        <w:t>[-1.35126474057E7,4991906.4582],</w:t>
      </w:r>
    </w:p>
    <w:p w14:paraId="2B5F27AB" w14:textId="77777777" w:rsidR="008B3214" w:rsidRDefault="008B3214" w:rsidP="008B3214">
      <w:pPr>
        <w:pStyle w:val="CodeSample"/>
      </w:pPr>
      <w:r w:rsidRPr="008B3214">
        <w:t>[-1.3470941925900001E7,4468209.699000001],</w:t>
      </w:r>
    </w:p>
    <w:p w14:paraId="7C81917A" w14:textId="77777777" w:rsidR="008B3214" w:rsidRDefault="008B3214" w:rsidP="008B3214">
      <w:pPr>
        <w:pStyle w:val="CodeSample"/>
      </w:pPr>
      <w:r w:rsidRPr="008B3214">
        <w:t>[-1.32936936367E7,4494424.728500001],</w:t>
      </w:r>
    </w:p>
    <w:p w14:paraId="11B6E4AB" w14:textId="77777777" w:rsidR="008B3214" w:rsidRDefault="008B3214" w:rsidP="008B3214">
      <w:pPr>
        <w:pStyle w:val="CodeSample"/>
      </w:pPr>
      <w:r w:rsidRPr="008B3214">
        <w:t>[-1.31998563072E7,4133116.2506000027],</w:t>
      </w:r>
    </w:p>
    <w:p w14:paraId="306F249A" w14:textId="77777777" w:rsidR="008B3214" w:rsidRDefault="008B3214" w:rsidP="008B3214">
      <w:pPr>
        <w:pStyle w:val="CodeSample"/>
      </w:pPr>
      <w:r w:rsidRPr="008B3214">
        <w:t>[-1.3126871717500001E7,4260779.642999999],</w:t>
      </w:r>
    </w:p>
    <w:p w14:paraId="32DBEF6E" w14:textId="77777777" w:rsidR="008B3214" w:rsidRDefault="008B3214" w:rsidP="008B3214">
      <w:pPr>
        <w:pStyle w:val="CodeSample"/>
      </w:pPr>
      <w:r w:rsidRPr="008B3214">
        <w:t>[-1.29391970583E7,4044613.1774000004],</w:t>
      </w:r>
    </w:p>
    <w:p w14:paraId="3A7D0D60" w14:textId="77777777" w:rsidR="008B3214" w:rsidRDefault="008B3214" w:rsidP="008B3214">
      <w:pPr>
        <w:pStyle w:val="CodeSample"/>
      </w:pPr>
      <w:r w:rsidRPr="008B3214">
        <w:t>[-1.29183443184E7,4222325.328299999],</w:t>
      </w:r>
    </w:p>
    <w:p w14:paraId="58701C23" w14:textId="6A77017A" w:rsidR="008B3214" w:rsidRDefault="008B3214" w:rsidP="008B3214">
      <w:pPr>
        <w:pStyle w:val="CodeSample"/>
      </w:pPr>
      <w:r w:rsidRPr="008B3214">
        <w:t>[-1.28870652086E7,3906909.467299998]]}]}</w:t>
      </w:r>
      <w:r>
        <w:t xml:space="preserve"> HTTP/1.1</w:t>
      </w:r>
    </w:p>
    <w:p w14:paraId="5FF456FC" w14:textId="77777777" w:rsidR="008B3214" w:rsidRDefault="008B3214" w:rsidP="008B3214">
      <w:pPr>
        <w:pStyle w:val="CodeSample"/>
      </w:pPr>
      <w:r>
        <w:t>Host: example.com</w:t>
      </w:r>
    </w:p>
    <w:p w14:paraId="3BB9ED72" w14:textId="77777777" w:rsidR="008B3214" w:rsidRDefault="008B3214" w:rsidP="008B3214">
      <w:pPr>
        <w:pStyle w:val="NWPText10"/>
      </w:pPr>
    </w:p>
    <w:p w14:paraId="66D6F778" w14:textId="77777777" w:rsidR="008B3214" w:rsidRPr="00B67675" w:rsidRDefault="008B3214" w:rsidP="008B3214">
      <w:pPr>
        <w:pStyle w:val="NWPText10"/>
        <w:keepNext/>
        <w:outlineLvl w:val="0"/>
        <w:rPr>
          <w:b/>
        </w:rPr>
      </w:pPr>
      <w:r>
        <w:rPr>
          <w:b/>
        </w:rPr>
        <w:t xml:space="preserve">Response </w:t>
      </w:r>
    </w:p>
    <w:p w14:paraId="5FE09441" w14:textId="77777777" w:rsidR="008B3214" w:rsidRDefault="008B3214" w:rsidP="008B3214">
      <w:pPr>
        <w:pStyle w:val="CodeSample"/>
      </w:pPr>
      <w:r>
        <w:t>HTTP/1.1 200 OK</w:t>
      </w:r>
    </w:p>
    <w:p w14:paraId="45A45D67" w14:textId="77777777" w:rsidR="008B3214" w:rsidRDefault="008B3214" w:rsidP="008B3214">
      <w:pPr>
        <w:pStyle w:val="CodeSample"/>
      </w:pPr>
      <w:r>
        <w:t>Content-Type: application/json</w:t>
      </w:r>
    </w:p>
    <w:p w14:paraId="4D9FFF73" w14:textId="77777777" w:rsidR="008B3214" w:rsidRDefault="008B3214" w:rsidP="008B3214">
      <w:pPr>
        <w:pStyle w:val="CodeSample"/>
      </w:pPr>
      <w:r>
        <w:t>Content-Length: nnn</w:t>
      </w:r>
    </w:p>
    <w:p w14:paraId="0E17C01D" w14:textId="77777777" w:rsidR="008B3214" w:rsidRDefault="008B3214" w:rsidP="008B3214">
      <w:pPr>
        <w:pStyle w:val="CodeSample"/>
      </w:pPr>
    </w:p>
    <w:p w14:paraId="7D2E531C" w14:textId="77777777" w:rsidR="008B3214" w:rsidRDefault="008B3214" w:rsidP="008B3214">
      <w:pPr>
        <w:pStyle w:val="CodeSample"/>
      </w:pPr>
      <w:r>
        <w:t>{</w:t>
      </w:r>
    </w:p>
    <w:p w14:paraId="7537425E" w14:textId="77777777" w:rsidR="008B3214" w:rsidRDefault="008B3214" w:rsidP="008B3214">
      <w:pPr>
        <w:pStyle w:val="CodeSample"/>
      </w:pPr>
      <w:r>
        <w:t xml:space="preserve">  "geometryType" : "GeometryMultipoint", </w:t>
      </w:r>
    </w:p>
    <w:p w14:paraId="63FA113F" w14:textId="77777777" w:rsidR="008B3214" w:rsidRDefault="008B3214" w:rsidP="008B3214">
      <w:pPr>
        <w:pStyle w:val="CodeSample"/>
      </w:pPr>
      <w:r>
        <w:t xml:space="preserve">  "geometry" : </w:t>
      </w:r>
    </w:p>
    <w:p w14:paraId="0B749CE5" w14:textId="77777777" w:rsidR="008B3214" w:rsidRDefault="008B3214" w:rsidP="008B3214">
      <w:pPr>
        <w:pStyle w:val="CodeSample"/>
      </w:pPr>
      <w:r>
        <w:t xml:space="preserve">  {</w:t>
      </w:r>
    </w:p>
    <w:p w14:paraId="13B3AC19" w14:textId="77777777" w:rsidR="008B3214" w:rsidRDefault="008B3214" w:rsidP="008B3214">
      <w:pPr>
        <w:pStyle w:val="CodeSample"/>
      </w:pPr>
      <w:r>
        <w:t xml:space="preserve">    "points" : </w:t>
      </w:r>
    </w:p>
    <w:p w14:paraId="6EDE09AE" w14:textId="77777777" w:rsidR="008B3214" w:rsidRDefault="008B3214" w:rsidP="008B3214">
      <w:pPr>
        <w:pStyle w:val="CodeSample"/>
      </w:pPr>
      <w:r>
        <w:t xml:space="preserve">    [</w:t>
      </w:r>
    </w:p>
    <w:p w14:paraId="572646CE" w14:textId="77777777" w:rsidR="008B3214" w:rsidRDefault="008B3214" w:rsidP="008B3214">
      <w:pPr>
        <w:pStyle w:val="CodeSample"/>
      </w:pPr>
      <w:r>
        <w:t xml:space="preserve">      [-13721174.8048, 4991906.4582], </w:t>
      </w:r>
    </w:p>
    <w:p w14:paraId="72772A92" w14:textId="77777777" w:rsidR="008B3214" w:rsidRDefault="008B3214" w:rsidP="008B3214">
      <w:pPr>
        <w:pStyle w:val="CodeSample"/>
      </w:pPr>
      <w:r>
        <w:t xml:space="preserve">      [-13512647.4057, 4800770.1599], </w:t>
      </w:r>
    </w:p>
    <w:p w14:paraId="60A905CB" w14:textId="77777777" w:rsidR="008B3214" w:rsidRDefault="008B3214" w:rsidP="008B3214">
      <w:pPr>
        <w:pStyle w:val="CodeSample"/>
      </w:pPr>
      <w:r>
        <w:t xml:space="preserve">      [-13512647.4057, 4991906.4582], </w:t>
      </w:r>
    </w:p>
    <w:p w14:paraId="4F50262B" w14:textId="77777777" w:rsidR="008B3214" w:rsidRDefault="008B3214" w:rsidP="008B3214">
      <w:pPr>
        <w:pStyle w:val="CodeSample"/>
      </w:pPr>
      <w:r>
        <w:t xml:space="preserve">      [-13470941.9259, 4468209.699], </w:t>
      </w:r>
    </w:p>
    <w:p w14:paraId="50D52F43" w14:textId="77777777" w:rsidR="008B3214" w:rsidRDefault="008B3214" w:rsidP="008B3214">
      <w:pPr>
        <w:pStyle w:val="CodeSample"/>
      </w:pPr>
      <w:r>
        <w:t xml:space="preserve">      [-13293693.6367, 4494424.7285], </w:t>
      </w:r>
    </w:p>
    <w:p w14:paraId="1D830FE8" w14:textId="77777777" w:rsidR="008B3214" w:rsidRDefault="008B3214" w:rsidP="008B3214">
      <w:pPr>
        <w:pStyle w:val="CodeSample"/>
      </w:pPr>
      <w:r>
        <w:t xml:space="preserve">      [-13199856.3072, 4133116.2506], </w:t>
      </w:r>
    </w:p>
    <w:p w14:paraId="480606B4" w14:textId="77777777" w:rsidR="008B3214" w:rsidRDefault="008B3214" w:rsidP="008B3214">
      <w:pPr>
        <w:pStyle w:val="CodeSample"/>
      </w:pPr>
      <w:r>
        <w:t xml:space="preserve">      [-13126871.7175, 4260779.643], </w:t>
      </w:r>
    </w:p>
    <w:p w14:paraId="2A3C15E9" w14:textId="77777777" w:rsidR="008B3214" w:rsidRDefault="008B3214" w:rsidP="008B3214">
      <w:pPr>
        <w:pStyle w:val="CodeSample"/>
      </w:pPr>
      <w:r>
        <w:t xml:space="preserve">      [-12939197.0583, 4044613.1774], </w:t>
      </w:r>
    </w:p>
    <w:p w14:paraId="5E216269" w14:textId="77777777" w:rsidR="008B3214" w:rsidRDefault="008B3214" w:rsidP="008B3214">
      <w:pPr>
        <w:pStyle w:val="CodeSample"/>
      </w:pPr>
      <w:r>
        <w:t xml:space="preserve">      [-12918344.3184, 4222325.3283], </w:t>
      </w:r>
    </w:p>
    <w:p w14:paraId="41C93D05" w14:textId="77777777" w:rsidR="008B3214" w:rsidRDefault="008B3214" w:rsidP="008B3214">
      <w:pPr>
        <w:pStyle w:val="CodeSample"/>
      </w:pPr>
      <w:r>
        <w:t xml:space="preserve">      [-12887065.2086, 3906909.4673], </w:t>
      </w:r>
    </w:p>
    <w:p w14:paraId="6036D1B7" w14:textId="77777777" w:rsidR="008B3214" w:rsidRDefault="008B3214" w:rsidP="008B3214">
      <w:pPr>
        <w:pStyle w:val="CodeSample"/>
      </w:pPr>
      <w:r>
        <w:t xml:space="preserve">      [-8418433.3989, 5262954.0867], </w:t>
      </w:r>
    </w:p>
    <w:p w14:paraId="32183EB6" w14:textId="77777777" w:rsidR="008B3214" w:rsidRDefault="008B3214" w:rsidP="008B3214">
      <w:pPr>
        <w:pStyle w:val="CodeSample"/>
      </w:pPr>
      <w:r>
        <w:t xml:space="preserve">      [-8353363.7178, 5381714.5528], </w:t>
      </w:r>
    </w:p>
    <w:p w14:paraId="672A8ECD" w14:textId="77777777" w:rsidR="008B3214" w:rsidRDefault="008B3214" w:rsidP="008B3214">
      <w:pPr>
        <w:pStyle w:val="CodeSample"/>
      </w:pPr>
      <w:r>
        <w:t xml:space="preserve">      [-8250336.7228, 5337002.1307], </w:t>
      </w:r>
    </w:p>
    <w:p w14:paraId="66B541A3" w14:textId="77777777" w:rsidR="008B3214" w:rsidRDefault="008B3214" w:rsidP="008B3214">
      <w:pPr>
        <w:pStyle w:val="CodeSample"/>
      </w:pPr>
      <w:r>
        <w:t xml:space="preserve">      [-8250336.7228, 5509587.1547]</w:t>
      </w:r>
    </w:p>
    <w:p w14:paraId="52A3EB05" w14:textId="77777777" w:rsidR="008B3214" w:rsidRDefault="008B3214" w:rsidP="008B3214">
      <w:pPr>
        <w:pStyle w:val="CodeSample"/>
      </w:pPr>
      <w:r>
        <w:lastRenderedPageBreak/>
        <w:t xml:space="preserve">    ]</w:t>
      </w:r>
    </w:p>
    <w:p w14:paraId="757C12BA" w14:textId="77777777" w:rsidR="008B3214" w:rsidRDefault="008B3214" w:rsidP="008B3214">
      <w:pPr>
        <w:pStyle w:val="CodeSample"/>
      </w:pPr>
      <w:r>
        <w:t xml:space="preserve">  }</w:t>
      </w:r>
    </w:p>
    <w:p w14:paraId="4F3D7A1F" w14:textId="4A171D2F" w:rsidR="008B3214" w:rsidRDefault="008B3214" w:rsidP="008B3214">
      <w:pPr>
        <w:pStyle w:val="CodeSample"/>
      </w:pPr>
      <w:r>
        <w:t>}</w:t>
      </w:r>
    </w:p>
    <w:p w14:paraId="6CD5A07F" w14:textId="5C5EAA15" w:rsidR="00E308C3" w:rsidRDefault="00E308C3" w:rsidP="00015B17">
      <w:r>
        <w:br w:type="page"/>
      </w:r>
    </w:p>
    <w:p w14:paraId="6A478967" w14:textId="20DDE002" w:rsidR="00253041" w:rsidRDefault="00253041" w:rsidP="00253041">
      <w:pPr>
        <w:pStyle w:val="ANNEX"/>
      </w:pPr>
      <w:bookmarkStart w:id="211" w:name="_Toc165888260"/>
      <w:bookmarkStart w:id="212" w:name="_Toc182369570"/>
      <w:r>
        <w:lastRenderedPageBreak/>
        <w:t>Annex A</w:t>
      </w:r>
      <w:r>
        <w:br/>
      </w:r>
      <w:bookmarkStart w:id="213" w:name="_Toc438968655"/>
      <w:bookmarkStart w:id="214" w:name="_Toc443461103"/>
      <w:r>
        <w:rPr>
          <w:b w:val="0"/>
        </w:rPr>
        <w:t>(normative)</w:t>
      </w:r>
      <w:r>
        <w:br/>
      </w:r>
      <w:r>
        <w:br/>
      </w:r>
      <w:bookmarkEnd w:id="211"/>
      <w:bookmarkEnd w:id="213"/>
      <w:bookmarkEnd w:id="214"/>
      <w:r w:rsidR="004042F2">
        <w:t>Abstract Test Suite</w:t>
      </w:r>
    </w:p>
    <w:p w14:paraId="5EAA91DA" w14:textId="77777777" w:rsidR="00A47019" w:rsidRDefault="00A47019" w:rsidP="00A47019">
      <w:pPr>
        <w:pStyle w:val="AnnexNumbered"/>
      </w:pPr>
      <w:bookmarkStart w:id="215" w:name="_Toc182369571"/>
      <w:bookmarkStart w:id="216" w:name="_Toc193270852"/>
      <w:bookmarkStart w:id="217" w:name="_Toc201986314"/>
      <w:bookmarkEnd w:id="212"/>
      <w:r>
        <w:t xml:space="preserve">Conformance class: </w:t>
      </w:r>
      <w:bookmarkEnd w:id="215"/>
      <w:r>
        <w:t>geometryservice</w:t>
      </w:r>
      <w:bookmarkEnd w:id="216"/>
      <w:bookmarkEnd w:id="217"/>
    </w:p>
    <w:p w14:paraId="50AA3CC0" w14:textId="77777777" w:rsidR="00A47019" w:rsidRDefault="00A47019" w:rsidP="00A47019">
      <w:pPr>
        <w:pStyle w:val="Annexlevel3"/>
      </w:pPr>
      <w:bookmarkStart w:id="218" w:name="_Toc182369572"/>
      <w:bookmarkStart w:id="219" w:name="_Toc193270853"/>
      <w:bookmarkStart w:id="220" w:name="_Toc201986315"/>
      <w:r>
        <w:t>Test: geometryservice/</w:t>
      </w:r>
      <w:bookmarkEnd w:id="218"/>
      <w:r>
        <w:t>root</w:t>
      </w:r>
      <w:bookmarkEnd w:id="219"/>
      <w:bookmarkEnd w:id="22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61A30AC5" w14:textId="77777777" w:rsidTr="00A47019">
        <w:tc>
          <w:tcPr>
            <w:tcW w:w="1843" w:type="dxa"/>
            <w:tcBorders>
              <w:top w:val="single" w:sz="4" w:space="0" w:color="auto"/>
              <w:left w:val="single" w:sz="4" w:space="0" w:color="auto"/>
              <w:bottom w:val="single" w:sz="4" w:space="0" w:color="auto"/>
            </w:tcBorders>
          </w:tcPr>
          <w:p w14:paraId="2DE96273"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D72A14D" w14:textId="24169646" w:rsidR="00A47019" w:rsidRPr="009A582E" w:rsidRDefault="00A47019" w:rsidP="00A47019">
            <w:pPr>
              <w:spacing w:before="100" w:beforeAutospacing="1" w:after="0"/>
              <w:rPr>
                <w:b/>
                <w:color w:val="0000FF"/>
              </w:rPr>
            </w:pPr>
            <w:r w:rsidRPr="00F2714A">
              <w:rPr>
                <w:b/>
                <w:color w:val="0000FF"/>
              </w:rPr>
              <w:t>geometryservice</w:t>
            </w:r>
            <w:r w:rsidRPr="009A582E">
              <w:rPr>
                <w:b/>
                <w:color w:val="0000FF"/>
              </w:rPr>
              <w:t xml:space="preserve">/request, </w:t>
            </w:r>
            <w:r w:rsidRPr="00F2714A">
              <w:rPr>
                <w:b/>
                <w:color w:val="0000FF"/>
              </w:rPr>
              <w:t>geometryservice</w:t>
            </w:r>
            <w:r w:rsidRPr="009A582E">
              <w:rPr>
                <w:b/>
                <w:color w:val="0000FF"/>
              </w:rPr>
              <w:t xml:space="preserve">/parameters, </w:t>
            </w:r>
            <w:r w:rsidRPr="00F2714A">
              <w:rPr>
                <w:b/>
                <w:color w:val="0000FF"/>
              </w:rPr>
              <w:t>geometryservice</w:t>
            </w:r>
            <w:r w:rsidRPr="009A582E">
              <w:rPr>
                <w:b/>
                <w:color w:val="0000FF"/>
              </w:rPr>
              <w:t>/vali</w:t>
            </w:r>
            <w:r w:rsidR="00E2390A">
              <w:rPr>
                <w:b/>
                <w:color w:val="0000FF"/>
              </w:rPr>
              <w:t xml:space="preserve">d, </w:t>
            </w:r>
            <w:r w:rsidR="00E2390A" w:rsidRPr="00E2390A">
              <w:rPr>
                <w:b/>
                <w:color w:val="0000FF"/>
              </w:rPr>
              <w:t>geometryservice/supportedOperations</w:t>
            </w:r>
          </w:p>
        </w:tc>
      </w:tr>
      <w:tr w:rsidR="00A47019" w:rsidRPr="007D7EFF" w14:paraId="2EA3FB1B" w14:textId="77777777" w:rsidTr="00A47019">
        <w:tc>
          <w:tcPr>
            <w:tcW w:w="1843" w:type="dxa"/>
            <w:tcBorders>
              <w:top w:val="single" w:sz="4" w:space="0" w:color="auto"/>
              <w:left w:val="single" w:sz="4" w:space="0" w:color="auto"/>
              <w:bottom w:val="single" w:sz="4" w:space="0" w:color="auto"/>
            </w:tcBorders>
          </w:tcPr>
          <w:p w14:paraId="46E114E3" w14:textId="6E5FC6B9"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3EB22D4" w14:textId="77777777" w:rsidR="00A47019" w:rsidRPr="007D7EFF" w:rsidRDefault="00A47019" w:rsidP="00A47019">
            <w:pPr>
              <w:spacing w:before="100" w:beforeAutospacing="1" w:after="100" w:afterAutospacing="1"/>
              <w:rPr>
                <w:lang w:val="en-AU"/>
              </w:rPr>
            </w:pPr>
            <w:r>
              <w:rPr>
                <w:lang w:val="en-AU"/>
              </w:rPr>
              <w:t>Verify that the service supports the request and response requirements.</w:t>
            </w:r>
          </w:p>
        </w:tc>
      </w:tr>
      <w:tr w:rsidR="00A47019" w:rsidRPr="007D7EFF" w14:paraId="050BD391" w14:textId="77777777" w:rsidTr="00A47019">
        <w:tc>
          <w:tcPr>
            <w:tcW w:w="1843" w:type="dxa"/>
            <w:tcBorders>
              <w:top w:val="single" w:sz="4" w:space="0" w:color="auto"/>
              <w:left w:val="single" w:sz="4" w:space="0" w:color="auto"/>
              <w:bottom w:val="single" w:sz="4" w:space="0" w:color="auto"/>
            </w:tcBorders>
          </w:tcPr>
          <w:p w14:paraId="63E4F759"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1F2088B" w14:textId="77777777" w:rsidR="00A47019" w:rsidRDefault="00A47019" w:rsidP="00A47019">
            <w:pPr>
              <w:spacing w:before="100" w:beforeAutospacing="1" w:after="100" w:afterAutospacing="1"/>
              <w:rPr>
                <w:lang w:val="en-AU"/>
              </w:rPr>
            </w:pPr>
            <w:r>
              <w:rPr>
                <w:lang w:val="en-AU"/>
              </w:rPr>
              <w:t xml:space="preserve">Set up a test service. </w:t>
            </w:r>
          </w:p>
          <w:p w14:paraId="1D3E95F7" w14:textId="77777777" w:rsidR="00A47019" w:rsidRPr="007D7EFF" w:rsidRDefault="00A47019" w:rsidP="00A47019">
            <w:pPr>
              <w:spacing w:before="100" w:beforeAutospacing="1" w:after="100" w:afterAutospacing="1"/>
              <w:rPr>
                <w:lang w:val="en-AU"/>
              </w:rPr>
            </w:pPr>
            <w:r>
              <w:rPr>
                <w:lang w:val="en-AU"/>
              </w:rPr>
              <w:t xml:space="preserve">Access the root resource, inspect the response and validate it against the relevant JSON Schemas. </w:t>
            </w:r>
          </w:p>
        </w:tc>
      </w:tr>
      <w:tr w:rsidR="00A47019" w:rsidRPr="007D7EFF" w14:paraId="13857011" w14:textId="77777777" w:rsidTr="00A47019">
        <w:tc>
          <w:tcPr>
            <w:tcW w:w="1843" w:type="dxa"/>
            <w:tcBorders>
              <w:top w:val="single" w:sz="4" w:space="0" w:color="auto"/>
              <w:left w:val="single" w:sz="4" w:space="0" w:color="auto"/>
              <w:bottom w:val="single" w:sz="4" w:space="0" w:color="auto"/>
            </w:tcBorders>
          </w:tcPr>
          <w:p w14:paraId="31C002F2" w14:textId="77777777" w:rsidR="00A47019" w:rsidRPr="007D7EFF" w:rsidRDefault="00A47019" w:rsidP="00A4701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E3DCA44" w14:textId="77777777" w:rsidR="00A47019" w:rsidRPr="007D7EFF" w:rsidRDefault="00A47019" w:rsidP="00A47019">
            <w:pPr>
              <w:spacing w:before="100" w:beforeAutospacing="1" w:after="100" w:afterAutospacing="1"/>
              <w:rPr>
                <w:lang w:val="en-AU"/>
              </w:rPr>
            </w:pPr>
            <w:r>
              <w:rPr>
                <w:lang w:val="en-AU"/>
              </w:rPr>
              <w:t>Basic</w:t>
            </w:r>
          </w:p>
        </w:tc>
      </w:tr>
    </w:tbl>
    <w:p w14:paraId="0128FC18" w14:textId="77777777" w:rsidR="00A47019" w:rsidRDefault="00A47019" w:rsidP="00A47019"/>
    <w:p w14:paraId="1C5BD5E0" w14:textId="77777777" w:rsidR="00A47019" w:rsidRDefault="00A47019" w:rsidP="00A47019">
      <w:pPr>
        <w:pStyle w:val="AnnexNumbered"/>
      </w:pPr>
      <w:bookmarkStart w:id="221" w:name="_Toc193270854"/>
      <w:bookmarkStart w:id="222" w:name="_Toc182369573"/>
      <w:bookmarkStart w:id="223" w:name="_Toc201986316"/>
      <w:r>
        <w:t>Conformance class: project</w:t>
      </w:r>
      <w:bookmarkEnd w:id="221"/>
      <w:bookmarkEnd w:id="223"/>
    </w:p>
    <w:p w14:paraId="0A28ABDA" w14:textId="77777777" w:rsidR="00A47019" w:rsidRDefault="00A47019" w:rsidP="00A47019">
      <w:pPr>
        <w:pStyle w:val="Annexlevel3"/>
      </w:pPr>
      <w:bookmarkStart w:id="224" w:name="_Toc193270855"/>
      <w:bookmarkStart w:id="225" w:name="_Toc201986317"/>
      <w:r>
        <w:t>Test: project/</w:t>
      </w:r>
      <w:bookmarkEnd w:id="222"/>
      <w:r>
        <w:t>test</w:t>
      </w:r>
      <w:bookmarkEnd w:id="224"/>
      <w:bookmarkEnd w:id="22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5C4A5755" w14:textId="77777777" w:rsidTr="00A47019">
        <w:tc>
          <w:tcPr>
            <w:tcW w:w="1843" w:type="dxa"/>
            <w:tcBorders>
              <w:top w:val="single" w:sz="4" w:space="0" w:color="auto"/>
              <w:left w:val="single" w:sz="4" w:space="0" w:color="auto"/>
              <w:bottom w:val="single" w:sz="4" w:space="0" w:color="auto"/>
            </w:tcBorders>
          </w:tcPr>
          <w:p w14:paraId="55556F06"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9910A70" w14:textId="376A012D" w:rsidR="00A47019" w:rsidRPr="008E799F" w:rsidRDefault="00E2390A" w:rsidP="00A47019">
            <w:pPr>
              <w:spacing w:before="100" w:beforeAutospacing="1" w:after="0"/>
              <w:rPr>
                <w:b/>
                <w:color w:val="0000FF"/>
              </w:rPr>
            </w:pPr>
            <w:r w:rsidRPr="00E2390A">
              <w:rPr>
                <w:b/>
                <w:color w:val="0000FF"/>
              </w:rPr>
              <w:t>project/Request</w:t>
            </w:r>
            <w:r>
              <w:rPr>
                <w:b/>
                <w:color w:val="0000FF"/>
              </w:rPr>
              <w:t xml:space="preserve">, </w:t>
            </w:r>
            <w:r w:rsidRPr="00E2390A">
              <w:rPr>
                <w:b/>
                <w:color w:val="0000FF"/>
              </w:rPr>
              <w:t>project/ParametersBasic</w:t>
            </w:r>
            <w:r>
              <w:rPr>
                <w:b/>
                <w:color w:val="0000FF"/>
              </w:rPr>
              <w:t xml:space="preserve">, </w:t>
            </w:r>
            <w:r w:rsidRPr="00E2390A">
              <w:rPr>
                <w:b/>
                <w:color w:val="0000FF"/>
              </w:rPr>
              <w:t>project/ParametersGeometries</w:t>
            </w:r>
            <w:r>
              <w:rPr>
                <w:b/>
                <w:color w:val="0000FF"/>
              </w:rPr>
              <w:t xml:space="preserve">, </w:t>
            </w:r>
            <w:r w:rsidRPr="00E2390A">
              <w:rPr>
                <w:b/>
                <w:color w:val="0000FF"/>
              </w:rPr>
              <w:t>project/ParametersSR</w:t>
            </w:r>
            <w:r>
              <w:rPr>
                <w:b/>
                <w:color w:val="0000FF"/>
              </w:rPr>
              <w:t xml:space="preserve">, </w:t>
            </w:r>
            <w:r w:rsidRPr="00E2390A">
              <w:rPr>
                <w:b/>
                <w:color w:val="0000FF"/>
              </w:rPr>
              <w:t>project/ResponseValid</w:t>
            </w:r>
          </w:p>
        </w:tc>
      </w:tr>
      <w:tr w:rsidR="00A47019" w:rsidRPr="007D7EFF" w14:paraId="3441AD22" w14:textId="77777777" w:rsidTr="00A47019">
        <w:tc>
          <w:tcPr>
            <w:tcW w:w="1843" w:type="dxa"/>
            <w:tcBorders>
              <w:top w:val="single" w:sz="4" w:space="0" w:color="auto"/>
              <w:left w:val="single" w:sz="4" w:space="0" w:color="auto"/>
              <w:bottom w:val="single" w:sz="4" w:space="0" w:color="auto"/>
            </w:tcBorders>
          </w:tcPr>
          <w:p w14:paraId="2B054041" w14:textId="77777777"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37ED86E" w14:textId="77777777" w:rsidR="00A47019" w:rsidRPr="007D7EFF" w:rsidRDefault="00A47019" w:rsidP="00A47019">
            <w:pPr>
              <w:spacing w:before="100" w:beforeAutospacing="1" w:after="100" w:afterAutospacing="1"/>
              <w:rPr>
                <w:lang w:val="en-AU"/>
              </w:rPr>
            </w:pPr>
            <w:r>
              <w:rPr>
                <w:lang w:val="en-AU"/>
              </w:rPr>
              <w:t>Verify that the Project resource supports the request and response requirements.</w:t>
            </w:r>
          </w:p>
        </w:tc>
      </w:tr>
      <w:tr w:rsidR="00A47019" w:rsidRPr="007D7EFF" w14:paraId="623CD032" w14:textId="77777777" w:rsidTr="00A47019">
        <w:tc>
          <w:tcPr>
            <w:tcW w:w="1843" w:type="dxa"/>
            <w:tcBorders>
              <w:top w:val="single" w:sz="4" w:space="0" w:color="auto"/>
              <w:left w:val="single" w:sz="4" w:space="0" w:color="auto"/>
              <w:bottom w:val="single" w:sz="4" w:space="0" w:color="auto"/>
            </w:tcBorders>
          </w:tcPr>
          <w:p w14:paraId="569BBB88"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F762381" w14:textId="77777777" w:rsidR="00A47019" w:rsidRPr="007D7EFF" w:rsidRDefault="00A47019" w:rsidP="00A47019">
            <w:pPr>
              <w:spacing w:before="100" w:beforeAutospacing="1" w:after="100" w:afterAutospacing="1"/>
              <w:rPr>
                <w:lang w:val="en-AU"/>
              </w:rPr>
            </w:pPr>
            <w:r>
              <w:rPr>
                <w:lang w:val="en-AU"/>
              </w:rPr>
              <w:t>In the test geometry service, construct valid Project requests and vary each parameter. Validate the resource against the relevant JSON Schemas.</w:t>
            </w:r>
          </w:p>
        </w:tc>
      </w:tr>
      <w:tr w:rsidR="00A47019" w:rsidRPr="007D7EFF" w14:paraId="65A06DEB" w14:textId="77777777" w:rsidTr="00A47019">
        <w:tc>
          <w:tcPr>
            <w:tcW w:w="1843" w:type="dxa"/>
            <w:tcBorders>
              <w:top w:val="single" w:sz="4" w:space="0" w:color="auto"/>
              <w:left w:val="single" w:sz="4" w:space="0" w:color="auto"/>
              <w:bottom w:val="single" w:sz="4" w:space="0" w:color="auto"/>
            </w:tcBorders>
          </w:tcPr>
          <w:p w14:paraId="520C012E" w14:textId="77777777" w:rsidR="00A47019" w:rsidRPr="007D7EFF" w:rsidRDefault="00A47019" w:rsidP="00A4701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1961495" w14:textId="77777777" w:rsidR="00A47019" w:rsidRPr="007D7EFF" w:rsidRDefault="00A47019" w:rsidP="00A47019">
            <w:pPr>
              <w:spacing w:before="100" w:beforeAutospacing="1" w:after="100" w:afterAutospacing="1"/>
              <w:rPr>
                <w:lang w:val="en-AU"/>
              </w:rPr>
            </w:pPr>
            <w:r>
              <w:rPr>
                <w:lang w:val="en-AU"/>
              </w:rPr>
              <w:t>Capability</w:t>
            </w:r>
          </w:p>
        </w:tc>
      </w:tr>
    </w:tbl>
    <w:p w14:paraId="56A5CFC0" w14:textId="77777777" w:rsidR="00A47019" w:rsidRDefault="00A47019" w:rsidP="00A47019">
      <w:pPr>
        <w:pStyle w:val="Annexlevel3"/>
        <w:numPr>
          <w:ilvl w:val="0"/>
          <w:numId w:val="0"/>
        </w:numPr>
        <w:ind w:left="432"/>
      </w:pPr>
    </w:p>
    <w:p w14:paraId="321FCA7F" w14:textId="77777777" w:rsidR="00A47019" w:rsidRDefault="00A47019" w:rsidP="00A47019">
      <w:pPr>
        <w:pStyle w:val="AnnexNumbered"/>
      </w:pPr>
      <w:bookmarkStart w:id="226" w:name="_Toc193270856"/>
      <w:bookmarkStart w:id="227" w:name="_Toc201986318"/>
      <w:r>
        <w:t>Conformance class: simplify</w:t>
      </w:r>
      <w:bookmarkEnd w:id="226"/>
      <w:bookmarkEnd w:id="227"/>
    </w:p>
    <w:p w14:paraId="08A84A80" w14:textId="77777777" w:rsidR="00A47019" w:rsidRDefault="00A47019" w:rsidP="00A47019">
      <w:pPr>
        <w:pStyle w:val="Annexlevel3"/>
      </w:pPr>
      <w:bookmarkStart w:id="228" w:name="_Toc193270857"/>
      <w:bookmarkStart w:id="229" w:name="_Toc201986319"/>
      <w:r>
        <w:t>Test: simplify/test</w:t>
      </w:r>
      <w:bookmarkEnd w:id="228"/>
      <w:bookmarkEnd w:id="22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548F211F" w14:textId="77777777" w:rsidTr="00A47019">
        <w:tc>
          <w:tcPr>
            <w:tcW w:w="1843" w:type="dxa"/>
            <w:tcBorders>
              <w:top w:val="single" w:sz="4" w:space="0" w:color="auto"/>
              <w:left w:val="single" w:sz="4" w:space="0" w:color="auto"/>
              <w:bottom w:val="single" w:sz="4" w:space="0" w:color="auto"/>
            </w:tcBorders>
          </w:tcPr>
          <w:p w14:paraId="3B3EB43E"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F957AA6" w14:textId="63008A73" w:rsidR="00A47019" w:rsidRPr="008E799F" w:rsidRDefault="00E2390A" w:rsidP="00A47019">
            <w:pPr>
              <w:spacing w:before="100" w:beforeAutospacing="1" w:after="0"/>
              <w:rPr>
                <w:b/>
                <w:color w:val="0000FF"/>
              </w:rPr>
            </w:pPr>
            <w:r w:rsidRPr="00E2390A">
              <w:rPr>
                <w:b/>
                <w:color w:val="0000FF"/>
              </w:rPr>
              <w:t>simplify/Request</w:t>
            </w:r>
            <w:r>
              <w:rPr>
                <w:b/>
                <w:color w:val="0000FF"/>
              </w:rPr>
              <w:t xml:space="preserve">, </w:t>
            </w:r>
            <w:r w:rsidRPr="00E2390A">
              <w:rPr>
                <w:b/>
                <w:color w:val="0000FF"/>
              </w:rPr>
              <w:t>simplify/ParametersBasic</w:t>
            </w:r>
            <w:r>
              <w:rPr>
                <w:b/>
                <w:color w:val="0000FF"/>
              </w:rPr>
              <w:t xml:space="preserve">, </w:t>
            </w:r>
            <w:r w:rsidRPr="00E2390A">
              <w:rPr>
                <w:b/>
                <w:color w:val="0000FF"/>
              </w:rPr>
              <w:t>simplify/ParametersGeometries</w:t>
            </w:r>
            <w:r>
              <w:rPr>
                <w:b/>
                <w:color w:val="0000FF"/>
              </w:rPr>
              <w:t xml:space="preserve">, </w:t>
            </w:r>
            <w:r w:rsidRPr="00E2390A">
              <w:rPr>
                <w:b/>
                <w:color w:val="0000FF"/>
              </w:rPr>
              <w:t>simplify/ParametersSR</w:t>
            </w:r>
            <w:r>
              <w:rPr>
                <w:b/>
                <w:color w:val="0000FF"/>
              </w:rPr>
              <w:t xml:space="preserve">, </w:t>
            </w:r>
            <w:r w:rsidRPr="00E2390A">
              <w:rPr>
                <w:b/>
                <w:color w:val="0000FF"/>
              </w:rPr>
              <w:t>simplify/ResponseValid</w:t>
            </w:r>
          </w:p>
        </w:tc>
      </w:tr>
      <w:tr w:rsidR="00A47019" w:rsidRPr="007D7EFF" w14:paraId="06B282FE" w14:textId="77777777" w:rsidTr="00A47019">
        <w:tc>
          <w:tcPr>
            <w:tcW w:w="1843" w:type="dxa"/>
            <w:tcBorders>
              <w:top w:val="single" w:sz="4" w:space="0" w:color="auto"/>
              <w:left w:val="single" w:sz="4" w:space="0" w:color="auto"/>
              <w:bottom w:val="single" w:sz="4" w:space="0" w:color="auto"/>
            </w:tcBorders>
          </w:tcPr>
          <w:p w14:paraId="11F694FB" w14:textId="77777777"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BBE182E" w14:textId="77777777" w:rsidR="00A47019" w:rsidRPr="007D7EFF" w:rsidRDefault="00A47019" w:rsidP="00A47019">
            <w:pPr>
              <w:spacing w:before="100" w:beforeAutospacing="1" w:after="100" w:afterAutospacing="1"/>
              <w:rPr>
                <w:lang w:val="en-AU"/>
              </w:rPr>
            </w:pPr>
            <w:r>
              <w:rPr>
                <w:lang w:val="en-AU"/>
              </w:rPr>
              <w:t>Verify that the Simplify resource supports the request and response requirements.</w:t>
            </w:r>
          </w:p>
        </w:tc>
      </w:tr>
      <w:tr w:rsidR="00A47019" w:rsidRPr="007D7EFF" w14:paraId="59FAB603" w14:textId="77777777" w:rsidTr="00A47019">
        <w:tc>
          <w:tcPr>
            <w:tcW w:w="1843" w:type="dxa"/>
            <w:tcBorders>
              <w:top w:val="single" w:sz="4" w:space="0" w:color="auto"/>
              <w:left w:val="single" w:sz="4" w:space="0" w:color="auto"/>
              <w:bottom w:val="single" w:sz="4" w:space="0" w:color="auto"/>
            </w:tcBorders>
          </w:tcPr>
          <w:p w14:paraId="0957FB6E"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F55646F" w14:textId="77777777" w:rsidR="00A47019" w:rsidRPr="007D7EFF" w:rsidRDefault="00A47019" w:rsidP="00A47019">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A47019" w:rsidRPr="007D7EFF" w14:paraId="1648C5A9" w14:textId="77777777" w:rsidTr="00A47019">
        <w:tc>
          <w:tcPr>
            <w:tcW w:w="1843" w:type="dxa"/>
            <w:tcBorders>
              <w:top w:val="single" w:sz="4" w:space="0" w:color="auto"/>
              <w:left w:val="single" w:sz="4" w:space="0" w:color="auto"/>
              <w:bottom w:val="single" w:sz="4" w:space="0" w:color="auto"/>
            </w:tcBorders>
          </w:tcPr>
          <w:p w14:paraId="02257A12" w14:textId="77777777" w:rsidR="00A47019" w:rsidRPr="007D7EFF" w:rsidRDefault="00A47019" w:rsidP="00A47019">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72C8A402" w14:textId="77777777" w:rsidR="00A47019" w:rsidRPr="007D7EFF" w:rsidRDefault="00A47019" w:rsidP="00A47019">
            <w:pPr>
              <w:spacing w:before="100" w:beforeAutospacing="1" w:after="100" w:afterAutospacing="1"/>
              <w:rPr>
                <w:lang w:val="en-AU"/>
              </w:rPr>
            </w:pPr>
            <w:r>
              <w:rPr>
                <w:lang w:val="en-AU"/>
              </w:rPr>
              <w:t>Capability</w:t>
            </w:r>
          </w:p>
        </w:tc>
      </w:tr>
    </w:tbl>
    <w:p w14:paraId="00D3A237" w14:textId="77777777" w:rsidR="00A47019" w:rsidRDefault="00A47019" w:rsidP="00A47019">
      <w:pPr>
        <w:pStyle w:val="Annexlevel3"/>
        <w:numPr>
          <w:ilvl w:val="0"/>
          <w:numId w:val="0"/>
        </w:numPr>
        <w:ind w:left="432"/>
      </w:pPr>
    </w:p>
    <w:p w14:paraId="5202C5D6" w14:textId="77777777" w:rsidR="00A47019" w:rsidRDefault="00A47019" w:rsidP="00A47019">
      <w:pPr>
        <w:pStyle w:val="AnnexNumbered"/>
      </w:pPr>
      <w:bookmarkStart w:id="230" w:name="_Toc193270858"/>
      <w:bookmarkStart w:id="231" w:name="_Toc201986320"/>
      <w:r>
        <w:t>Conformance class: buffer</w:t>
      </w:r>
      <w:bookmarkEnd w:id="230"/>
      <w:bookmarkEnd w:id="231"/>
    </w:p>
    <w:p w14:paraId="4F6C82E0" w14:textId="77777777" w:rsidR="00A47019" w:rsidRDefault="00A47019" w:rsidP="00A47019">
      <w:pPr>
        <w:pStyle w:val="Annexlevel3"/>
      </w:pPr>
      <w:bookmarkStart w:id="232" w:name="_Toc193270859"/>
      <w:bookmarkStart w:id="233" w:name="_Toc201986321"/>
      <w:r>
        <w:t>Test: buffer/test</w:t>
      </w:r>
      <w:bookmarkEnd w:id="232"/>
      <w:bookmarkEnd w:id="23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4C8EACD0" w14:textId="77777777" w:rsidTr="00A47019">
        <w:tc>
          <w:tcPr>
            <w:tcW w:w="1843" w:type="dxa"/>
            <w:tcBorders>
              <w:top w:val="single" w:sz="4" w:space="0" w:color="auto"/>
              <w:left w:val="single" w:sz="4" w:space="0" w:color="auto"/>
              <w:bottom w:val="single" w:sz="4" w:space="0" w:color="auto"/>
            </w:tcBorders>
          </w:tcPr>
          <w:p w14:paraId="10E5B268"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6F9E9E4" w14:textId="1E34C3D2" w:rsidR="00A47019" w:rsidRPr="00FC7D7F" w:rsidRDefault="00E2390A" w:rsidP="00A47019">
            <w:pPr>
              <w:spacing w:before="100" w:beforeAutospacing="1" w:after="0"/>
              <w:rPr>
                <w:b/>
                <w:color w:val="0000FF"/>
              </w:rPr>
            </w:pPr>
            <w:r w:rsidRPr="00E2390A">
              <w:rPr>
                <w:b/>
                <w:color w:val="0000FF"/>
              </w:rPr>
              <w:t>buffer/Request</w:t>
            </w:r>
            <w:r>
              <w:rPr>
                <w:b/>
                <w:color w:val="0000FF"/>
              </w:rPr>
              <w:t xml:space="preserve">, </w:t>
            </w:r>
            <w:r w:rsidRPr="00E2390A">
              <w:rPr>
                <w:b/>
                <w:color w:val="0000FF"/>
              </w:rPr>
              <w:t>buffer/ParametersBasic</w:t>
            </w:r>
            <w:r>
              <w:rPr>
                <w:b/>
                <w:color w:val="0000FF"/>
              </w:rPr>
              <w:t xml:space="preserve">, </w:t>
            </w:r>
            <w:r w:rsidRPr="00E2390A">
              <w:rPr>
                <w:b/>
                <w:color w:val="0000FF"/>
              </w:rPr>
              <w:t>buffer/ParametersGeometries</w:t>
            </w:r>
            <w:r>
              <w:rPr>
                <w:b/>
                <w:color w:val="0000FF"/>
              </w:rPr>
              <w:t xml:space="preserve">, </w:t>
            </w:r>
            <w:r w:rsidRPr="00E2390A">
              <w:rPr>
                <w:b/>
                <w:color w:val="0000FF"/>
              </w:rPr>
              <w:t>buffer/ParametersSR</w:t>
            </w:r>
            <w:r>
              <w:rPr>
                <w:b/>
                <w:color w:val="0000FF"/>
              </w:rPr>
              <w:t xml:space="preserve">, </w:t>
            </w:r>
            <w:r w:rsidRPr="00E2390A">
              <w:rPr>
                <w:b/>
                <w:color w:val="0000FF"/>
              </w:rPr>
              <w:t>buffer/ParametersDistance</w:t>
            </w:r>
            <w:r>
              <w:rPr>
                <w:b/>
                <w:color w:val="0000FF"/>
              </w:rPr>
              <w:t xml:space="preserve">, </w:t>
            </w:r>
            <w:r w:rsidRPr="00E2390A">
              <w:rPr>
                <w:b/>
                <w:color w:val="0000FF"/>
              </w:rPr>
              <w:t>buffer/ParametersUnit</w:t>
            </w:r>
            <w:r>
              <w:rPr>
                <w:b/>
                <w:color w:val="0000FF"/>
              </w:rPr>
              <w:t xml:space="preserve">, </w:t>
            </w:r>
            <w:r w:rsidRPr="00E2390A">
              <w:rPr>
                <w:b/>
                <w:color w:val="0000FF"/>
              </w:rPr>
              <w:t>buffer/ResponseValid</w:t>
            </w:r>
            <w:r>
              <w:rPr>
                <w:b/>
                <w:color w:val="0000FF"/>
              </w:rPr>
              <w:t xml:space="preserve">, </w:t>
            </w:r>
            <w:r w:rsidRPr="00E2390A">
              <w:rPr>
                <w:b/>
                <w:color w:val="0000FF"/>
              </w:rPr>
              <w:t>buffer/ResponseOrder</w:t>
            </w:r>
            <w:r>
              <w:rPr>
                <w:b/>
                <w:color w:val="0000FF"/>
              </w:rPr>
              <w:t xml:space="preserve">, </w:t>
            </w:r>
            <w:r w:rsidRPr="00E2390A">
              <w:rPr>
                <w:b/>
                <w:color w:val="0000FF"/>
              </w:rPr>
              <w:t>buffer/GeodesicBuffering</w:t>
            </w:r>
          </w:p>
        </w:tc>
      </w:tr>
      <w:tr w:rsidR="00A47019" w:rsidRPr="007D7EFF" w14:paraId="2FFA4C75" w14:textId="77777777" w:rsidTr="00A47019">
        <w:tc>
          <w:tcPr>
            <w:tcW w:w="1843" w:type="dxa"/>
            <w:tcBorders>
              <w:top w:val="single" w:sz="4" w:space="0" w:color="auto"/>
              <w:left w:val="single" w:sz="4" w:space="0" w:color="auto"/>
              <w:bottom w:val="single" w:sz="4" w:space="0" w:color="auto"/>
            </w:tcBorders>
          </w:tcPr>
          <w:p w14:paraId="1888915D" w14:textId="77777777"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A3D628B" w14:textId="77777777" w:rsidR="00A47019" w:rsidRPr="007D7EFF" w:rsidRDefault="00A47019" w:rsidP="00A47019">
            <w:pPr>
              <w:spacing w:before="100" w:beforeAutospacing="1" w:after="100" w:afterAutospacing="1"/>
              <w:rPr>
                <w:lang w:val="en-AU"/>
              </w:rPr>
            </w:pPr>
            <w:r>
              <w:rPr>
                <w:lang w:val="en-AU"/>
              </w:rPr>
              <w:t>Verify that the Buffer resource supports the request and response requirements.</w:t>
            </w:r>
          </w:p>
        </w:tc>
      </w:tr>
      <w:tr w:rsidR="00A47019" w:rsidRPr="007D7EFF" w14:paraId="2ADB106F" w14:textId="77777777" w:rsidTr="00A47019">
        <w:tc>
          <w:tcPr>
            <w:tcW w:w="1843" w:type="dxa"/>
            <w:tcBorders>
              <w:top w:val="single" w:sz="4" w:space="0" w:color="auto"/>
              <w:left w:val="single" w:sz="4" w:space="0" w:color="auto"/>
              <w:bottom w:val="single" w:sz="4" w:space="0" w:color="auto"/>
            </w:tcBorders>
          </w:tcPr>
          <w:p w14:paraId="3053F5CD"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0099663" w14:textId="77777777" w:rsidR="00A47019" w:rsidRPr="007D7EFF" w:rsidRDefault="00A47019" w:rsidP="00A47019">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A47019" w:rsidRPr="007D7EFF" w14:paraId="442D4124" w14:textId="77777777" w:rsidTr="00A47019">
        <w:tc>
          <w:tcPr>
            <w:tcW w:w="1843" w:type="dxa"/>
            <w:tcBorders>
              <w:top w:val="single" w:sz="4" w:space="0" w:color="auto"/>
              <w:left w:val="single" w:sz="4" w:space="0" w:color="auto"/>
              <w:bottom w:val="single" w:sz="4" w:space="0" w:color="auto"/>
            </w:tcBorders>
          </w:tcPr>
          <w:p w14:paraId="31123C34" w14:textId="77777777" w:rsidR="00A47019" w:rsidRPr="007D7EFF" w:rsidRDefault="00A47019" w:rsidP="00A4701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39C747A" w14:textId="77777777" w:rsidR="00A47019" w:rsidRPr="007D7EFF" w:rsidRDefault="00A47019" w:rsidP="00A47019">
            <w:pPr>
              <w:spacing w:before="100" w:beforeAutospacing="1" w:after="100" w:afterAutospacing="1"/>
              <w:rPr>
                <w:lang w:val="en-AU"/>
              </w:rPr>
            </w:pPr>
            <w:r>
              <w:rPr>
                <w:lang w:val="en-AU"/>
              </w:rPr>
              <w:t>Capability</w:t>
            </w:r>
          </w:p>
        </w:tc>
      </w:tr>
    </w:tbl>
    <w:p w14:paraId="1728CD3C" w14:textId="77777777" w:rsidR="00A47019" w:rsidRDefault="00A47019" w:rsidP="00A47019">
      <w:pPr>
        <w:pStyle w:val="Annexlevel3"/>
        <w:numPr>
          <w:ilvl w:val="0"/>
          <w:numId w:val="0"/>
        </w:numPr>
        <w:ind w:left="432"/>
      </w:pPr>
    </w:p>
    <w:p w14:paraId="13563165" w14:textId="77777777" w:rsidR="00A47019" w:rsidRDefault="00A47019" w:rsidP="00A47019">
      <w:pPr>
        <w:pStyle w:val="AnnexNumbered"/>
      </w:pPr>
      <w:bookmarkStart w:id="234" w:name="_Toc193270860"/>
      <w:bookmarkStart w:id="235" w:name="_Toc201986322"/>
      <w:r>
        <w:t>Conformance class: areasAndLengths</w:t>
      </w:r>
      <w:bookmarkEnd w:id="234"/>
      <w:bookmarkEnd w:id="235"/>
    </w:p>
    <w:p w14:paraId="6CB1A4D0" w14:textId="77777777" w:rsidR="00A47019" w:rsidRDefault="00A47019" w:rsidP="00A47019">
      <w:pPr>
        <w:pStyle w:val="Annexlevel3"/>
      </w:pPr>
      <w:bookmarkStart w:id="236" w:name="_Toc193270861"/>
      <w:bookmarkStart w:id="237" w:name="_Toc201986323"/>
      <w:r>
        <w:t>Test: areasAndLengths/test</w:t>
      </w:r>
      <w:bookmarkEnd w:id="236"/>
      <w:bookmarkEnd w:id="23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061EE7FB" w14:textId="77777777" w:rsidTr="00A47019">
        <w:tc>
          <w:tcPr>
            <w:tcW w:w="1843" w:type="dxa"/>
            <w:tcBorders>
              <w:top w:val="single" w:sz="4" w:space="0" w:color="auto"/>
              <w:left w:val="single" w:sz="4" w:space="0" w:color="auto"/>
              <w:bottom w:val="single" w:sz="4" w:space="0" w:color="auto"/>
            </w:tcBorders>
          </w:tcPr>
          <w:p w14:paraId="760CB772"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0E6823A" w14:textId="5D068127" w:rsidR="00A47019" w:rsidRPr="008847EF" w:rsidRDefault="00E2390A" w:rsidP="00E2390A">
            <w:pPr>
              <w:spacing w:before="100" w:beforeAutospacing="1" w:after="0"/>
              <w:rPr>
                <w:b/>
                <w:color w:val="0000FF"/>
              </w:rPr>
            </w:pPr>
            <w:r w:rsidRPr="00E2390A">
              <w:rPr>
                <w:b/>
                <w:color w:val="0000FF"/>
              </w:rPr>
              <w:t>areasAndLengths/Request</w:t>
            </w:r>
            <w:r>
              <w:rPr>
                <w:b/>
                <w:color w:val="0000FF"/>
              </w:rPr>
              <w:t xml:space="preserve">, </w:t>
            </w:r>
            <w:r w:rsidRPr="00E2390A">
              <w:rPr>
                <w:b/>
                <w:color w:val="0000FF"/>
              </w:rPr>
              <w:t>areasAndLengths/ParametersBasic</w:t>
            </w:r>
            <w:r>
              <w:rPr>
                <w:b/>
                <w:color w:val="0000FF"/>
              </w:rPr>
              <w:t xml:space="preserve">, </w:t>
            </w:r>
            <w:r w:rsidRPr="00E2390A">
              <w:rPr>
                <w:b/>
                <w:color w:val="0000FF"/>
              </w:rPr>
              <w:t>areasAndLengths/ParametersGeometries</w:t>
            </w:r>
            <w:r>
              <w:rPr>
                <w:b/>
                <w:color w:val="0000FF"/>
              </w:rPr>
              <w:t xml:space="preserve">, </w:t>
            </w:r>
            <w:r w:rsidRPr="00E2390A">
              <w:rPr>
                <w:b/>
                <w:color w:val="0000FF"/>
              </w:rPr>
              <w:t>areasAndLengths/ParametersSR</w:t>
            </w:r>
            <w:r>
              <w:rPr>
                <w:b/>
                <w:color w:val="0000FF"/>
              </w:rPr>
              <w:t xml:space="preserve">, </w:t>
            </w:r>
            <w:r w:rsidRPr="00E2390A">
              <w:rPr>
                <w:b/>
                <w:color w:val="0000FF"/>
              </w:rPr>
              <w:t>areasAndLengths/ParametersLengthUnit</w:t>
            </w:r>
            <w:r>
              <w:rPr>
                <w:b/>
                <w:color w:val="0000FF"/>
              </w:rPr>
              <w:t xml:space="preserve">, </w:t>
            </w:r>
            <w:r w:rsidRPr="00E2390A">
              <w:rPr>
                <w:b/>
                <w:color w:val="0000FF"/>
              </w:rPr>
              <w:t>areasAndLengths/ParametersAreaUnit</w:t>
            </w:r>
            <w:r>
              <w:rPr>
                <w:b/>
                <w:color w:val="0000FF"/>
              </w:rPr>
              <w:t xml:space="preserve">, </w:t>
            </w:r>
            <w:r w:rsidRPr="00E2390A">
              <w:rPr>
                <w:b/>
                <w:color w:val="0000FF"/>
              </w:rPr>
              <w:t>areasAndLengths/ResponseValid</w:t>
            </w:r>
            <w:r>
              <w:rPr>
                <w:b/>
                <w:color w:val="0000FF"/>
              </w:rPr>
              <w:t xml:space="preserve">, </w:t>
            </w:r>
            <w:r w:rsidRPr="00E2390A">
              <w:rPr>
                <w:b/>
                <w:color w:val="0000FF"/>
              </w:rPr>
              <w:t>areasAndLengths/ResponseCount</w:t>
            </w:r>
          </w:p>
        </w:tc>
      </w:tr>
      <w:tr w:rsidR="00A47019" w:rsidRPr="007D7EFF" w14:paraId="3E2ABB0C" w14:textId="77777777" w:rsidTr="00A47019">
        <w:tc>
          <w:tcPr>
            <w:tcW w:w="1843" w:type="dxa"/>
            <w:tcBorders>
              <w:top w:val="single" w:sz="4" w:space="0" w:color="auto"/>
              <w:left w:val="single" w:sz="4" w:space="0" w:color="auto"/>
              <w:bottom w:val="single" w:sz="4" w:space="0" w:color="auto"/>
            </w:tcBorders>
          </w:tcPr>
          <w:p w14:paraId="6AB633CA" w14:textId="77777777"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AEDC1A5" w14:textId="77777777" w:rsidR="00A47019" w:rsidRPr="007D7EFF" w:rsidRDefault="00A47019" w:rsidP="00A47019">
            <w:pPr>
              <w:spacing w:before="100" w:beforeAutospacing="1" w:after="100" w:afterAutospacing="1"/>
              <w:rPr>
                <w:lang w:val="en-AU"/>
              </w:rPr>
            </w:pPr>
            <w:r>
              <w:rPr>
                <w:lang w:val="en-AU"/>
              </w:rPr>
              <w:t>Verify that the Areas And Lengths resource supports the request and response requirements.</w:t>
            </w:r>
          </w:p>
        </w:tc>
      </w:tr>
      <w:tr w:rsidR="00A47019" w:rsidRPr="007D7EFF" w14:paraId="3FCDDB49" w14:textId="77777777" w:rsidTr="00A47019">
        <w:tc>
          <w:tcPr>
            <w:tcW w:w="1843" w:type="dxa"/>
            <w:tcBorders>
              <w:top w:val="single" w:sz="4" w:space="0" w:color="auto"/>
              <w:left w:val="single" w:sz="4" w:space="0" w:color="auto"/>
              <w:bottom w:val="single" w:sz="4" w:space="0" w:color="auto"/>
            </w:tcBorders>
          </w:tcPr>
          <w:p w14:paraId="0856889D"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AC3ACEC" w14:textId="77777777" w:rsidR="00A47019" w:rsidRPr="007D7EFF" w:rsidRDefault="00A47019" w:rsidP="00A47019">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A47019" w:rsidRPr="007D7EFF" w14:paraId="71EA0AD3" w14:textId="77777777" w:rsidTr="00A47019">
        <w:tc>
          <w:tcPr>
            <w:tcW w:w="1843" w:type="dxa"/>
            <w:tcBorders>
              <w:top w:val="single" w:sz="4" w:space="0" w:color="auto"/>
              <w:left w:val="single" w:sz="4" w:space="0" w:color="auto"/>
              <w:bottom w:val="single" w:sz="4" w:space="0" w:color="auto"/>
            </w:tcBorders>
          </w:tcPr>
          <w:p w14:paraId="57625B9B" w14:textId="77777777" w:rsidR="00A47019" w:rsidRPr="007D7EFF" w:rsidRDefault="00A47019" w:rsidP="00A4701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3612C36" w14:textId="77777777" w:rsidR="00A47019" w:rsidRPr="007D7EFF" w:rsidRDefault="00A47019" w:rsidP="00A47019">
            <w:pPr>
              <w:spacing w:before="100" w:beforeAutospacing="1" w:after="100" w:afterAutospacing="1"/>
              <w:rPr>
                <w:lang w:val="en-AU"/>
              </w:rPr>
            </w:pPr>
            <w:r>
              <w:rPr>
                <w:lang w:val="en-AU"/>
              </w:rPr>
              <w:t>Capability</w:t>
            </w:r>
          </w:p>
        </w:tc>
      </w:tr>
    </w:tbl>
    <w:p w14:paraId="3AAE408E" w14:textId="77777777" w:rsidR="00A47019" w:rsidRDefault="00A47019" w:rsidP="00A47019">
      <w:pPr>
        <w:pStyle w:val="AnnexNumbered"/>
      </w:pPr>
      <w:bookmarkStart w:id="238" w:name="_Toc193270862"/>
      <w:bookmarkStart w:id="239" w:name="_Toc201986324"/>
      <w:r>
        <w:t>Conformance class: lengths</w:t>
      </w:r>
      <w:bookmarkEnd w:id="238"/>
      <w:bookmarkEnd w:id="239"/>
    </w:p>
    <w:p w14:paraId="49EF63D3" w14:textId="552D1E83" w:rsidR="00A47019" w:rsidRDefault="00E2390A" w:rsidP="00A47019">
      <w:pPr>
        <w:pStyle w:val="Annexlevel3"/>
      </w:pPr>
      <w:bookmarkStart w:id="240" w:name="_Toc193270863"/>
      <w:bookmarkStart w:id="241" w:name="_Toc201986325"/>
      <w:r>
        <w:t>Test: l</w:t>
      </w:r>
      <w:r w:rsidR="00A47019">
        <w:t>engths/test</w:t>
      </w:r>
      <w:bookmarkEnd w:id="240"/>
      <w:bookmarkEnd w:id="24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47019" w:rsidRPr="007D7EFF" w14:paraId="1E58514B" w14:textId="77777777" w:rsidTr="00A47019">
        <w:tc>
          <w:tcPr>
            <w:tcW w:w="1843" w:type="dxa"/>
            <w:tcBorders>
              <w:top w:val="single" w:sz="4" w:space="0" w:color="auto"/>
              <w:left w:val="single" w:sz="4" w:space="0" w:color="auto"/>
              <w:bottom w:val="single" w:sz="4" w:space="0" w:color="auto"/>
            </w:tcBorders>
          </w:tcPr>
          <w:p w14:paraId="7FD56021" w14:textId="77777777" w:rsidR="00A47019" w:rsidRPr="007D7EFF" w:rsidRDefault="00A47019" w:rsidP="00A4701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7D5C0F5" w14:textId="1D72D11E" w:rsidR="00A47019" w:rsidRPr="008847EF" w:rsidRDefault="00E2390A" w:rsidP="00E2390A">
            <w:pPr>
              <w:spacing w:before="100" w:beforeAutospacing="1" w:after="0"/>
              <w:rPr>
                <w:b/>
                <w:color w:val="0000FF"/>
              </w:rPr>
            </w:pPr>
            <w:r w:rsidRPr="00E2390A">
              <w:rPr>
                <w:b/>
                <w:color w:val="0000FF"/>
              </w:rPr>
              <w:t>lengths/Request</w:t>
            </w:r>
            <w:r>
              <w:rPr>
                <w:b/>
                <w:color w:val="0000FF"/>
              </w:rPr>
              <w:t xml:space="preserve">, </w:t>
            </w:r>
            <w:r w:rsidRPr="00E2390A">
              <w:rPr>
                <w:b/>
                <w:color w:val="0000FF"/>
              </w:rPr>
              <w:t>lengths/ParametersBasic</w:t>
            </w:r>
            <w:r>
              <w:rPr>
                <w:b/>
                <w:color w:val="0000FF"/>
              </w:rPr>
              <w:t xml:space="preserve">, </w:t>
            </w:r>
            <w:r w:rsidRPr="00E2390A">
              <w:rPr>
                <w:b/>
                <w:color w:val="0000FF"/>
              </w:rPr>
              <w:t>lengths/ParametersGeometries</w:t>
            </w:r>
            <w:r>
              <w:rPr>
                <w:b/>
                <w:color w:val="0000FF"/>
              </w:rPr>
              <w:t xml:space="preserve">, </w:t>
            </w:r>
            <w:r w:rsidRPr="00E2390A">
              <w:rPr>
                <w:b/>
                <w:color w:val="0000FF"/>
              </w:rPr>
              <w:t>lengths/ParametersSR</w:t>
            </w:r>
            <w:r>
              <w:rPr>
                <w:b/>
                <w:color w:val="0000FF"/>
              </w:rPr>
              <w:t xml:space="preserve">, </w:t>
            </w:r>
            <w:r w:rsidRPr="00E2390A">
              <w:rPr>
                <w:b/>
                <w:color w:val="0000FF"/>
              </w:rPr>
              <w:t>lengths/ParametersLengthUnit</w:t>
            </w:r>
            <w:r>
              <w:rPr>
                <w:b/>
                <w:color w:val="0000FF"/>
              </w:rPr>
              <w:t xml:space="preserve">, </w:t>
            </w:r>
            <w:r w:rsidRPr="00E2390A">
              <w:rPr>
                <w:b/>
                <w:color w:val="0000FF"/>
              </w:rPr>
              <w:t>lengths/ResponseValid</w:t>
            </w:r>
            <w:r>
              <w:rPr>
                <w:b/>
                <w:color w:val="0000FF"/>
              </w:rPr>
              <w:t xml:space="preserve">, </w:t>
            </w:r>
            <w:r w:rsidRPr="00E2390A">
              <w:rPr>
                <w:b/>
                <w:color w:val="0000FF"/>
              </w:rPr>
              <w:t>lengths/ResponseCount</w:t>
            </w:r>
          </w:p>
        </w:tc>
      </w:tr>
      <w:tr w:rsidR="00A47019" w:rsidRPr="007D7EFF" w14:paraId="42E17109" w14:textId="77777777" w:rsidTr="00A47019">
        <w:tc>
          <w:tcPr>
            <w:tcW w:w="1843" w:type="dxa"/>
            <w:tcBorders>
              <w:top w:val="single" w:sz="4" w:space="0" w:color="auto"/>
              <w:left w:val="single" w:sz="4" w:space="0" w:color="auto"/>
              <w:bottom w:val="single" w:sz="4" w:space="0" w:color="auto"/>
            </w:tcBorders>
          </w:tcPr>
          <w:p w14:paraId="3D337F5D" w14:textId="77777777" w:rsidR="00A47019" w:rsidRPr="007D7EFF" w:rsidRDefault="00A47019" w:rsidP="00A4701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BA9F9CF" w14:textId="77777777" w:rsidR="00A47019" w:rsidRPr="007D7EFF" w:rsidRDefault="00A47019" w:rsidP="00A47019">
            <w:pPr>
              <w:spacing w:before="100" w:beforeAutospacing="1" w:after="100" w:afterAutospacing="1"/>
              <w:rPr>
                <w:lang w:val="en-AU"/>
              </w:rPr>
            </w:pPr>
            <w:r>
              <w:rPr>
                <w:lang w:val="en-AU"/>
              </w:rPr>
              <w:t>Verify that the Lengths resource supports the request and response requirements.</w:t>
            </w:r>
          </w:p>
        </w:tc>
      </w:tr>
      <w:tr w:rsidR="00A47019" w:rsidRPr="007D7EFF" w14:paraId="4363C20C" w14:textId="77777777" w:rsidTr="00A47019">
        <w:tc>
          <w:tcPr>
            <w:tcW w:w="1843" w:type="dxa"/>
            <w:tcBorders>
              <w:top w:val="single" w:sz="4" w:space="0" w:color="auto"/>
              <w:left w:val="single" w:sz="4" w:space="0" w:color="auto"/>
              <w:bottom w:val="single" w:sz="4" w:space="0" w:color="auto"/>
            </w:tcBorders>
          </w:tcPr>
          <w:p w14:paraId="5DBA4367" w14:textId="77777777" w:rsidR="00A47019" w:rsidRPr="007D7EFF" w:rsidRDefault="00A47019" w:rsidP="00A4701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DB8BE27" w14:textId="77777777" w:rsidR="00A47019" w:rsidRPr="007D7EFF" w:rsidRDefault="00A47019" w:rsidP="00A47019">
            <w:pPr>
              <w:spacing w:before="100" w:beforeAutospacing="1" w:after="100" w:afterAutospacing="1"/>
              <w:rPr>
                <w:lang w:val="en-AU"/>
              </w:rPr>
            </w:pPr>
            <w:r>
              <w:rPr>
                <w:lang w:val="en-AU"/>
              </w:rPr>
              <w:t xml:space="preserve">In the test geometry service, construct valid requests and vary each </w:t>
            </w:r>
            <w:r>
              <w:rPr>
                <w:lang w:val="en-AU"/>
              </w:rPr>
              <w:lastRenderedPageBreak/>
              <w:t>parameter. Validate the resource against the relevant JSON Schemas.</w:t>
            </w:r>
          </w:p>
        </w:tc>
      </w:tr>
      <w:tr w:rsidR="00A47019" w:rsidRPr="007D7EFF" w14:paraId="0A795ED0" w14:textId="77777777" w:rsidTr="00A47019">
        <w:tc>
          <w:tcPr>
            <w:tcW w:w="1843" w:type="dxa"/>
            <w:tcBorders>
              <w:top w:val="single" w:sz="4" w:space="0" w:color="auto"/>
              <w:left w:val="single" w:sz="4" w:space="0" w:color="auto"/>
              <w:bottom w:val="single" w:sz="4" w:space="0" w:color="auto"/>
            </w:tcBorders>
          </w:tcPr>
          <w:p w14:paraId="65182511" w14:textId="77777777" w:rsidR="00A47019" w:rsidRPr="007D7EFF" w:rsidRDefault="00A47019" w:rsidP="00A47019">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6A52EDCA" w14:textId="77777777" w:rsidR="00A47019" w:rsidRPr="007D7EFF" w:rsidRDefault="00A47019" w:rsidP="00A47019">
            <w:pPr>
              <w:spacing w:before="100" w:beforeAutospacing="1" w:after="100" w:afterAutospacing="1"/>
              <w:rPr>
                <w:lang w:val="en-AU"/>
              </w:rPr>
            </w:pPr>
            <w:r>
              <w:rPr>
                <w:lang w:val="en-AU"/>
              </w:rPr>
              <w:t>Capability</w:t>
            </w:r>
          </w:p>
        </w:tc>
      </w:tr>
    </w:tbl>
    <w:p w14:paraId="105F5346" w14:textId="77777777" w:rsidR="00A24E87" w:rsidRDefault="00A24E87" w:rsidP="00A47019"/>
    <w:p w14:paraId="438119C2" w14:textId="4ED5E29A" w:rsidR="00E2390A" w:rsidRDefault="00E2390A" w:rsidP="00E2390A">
      <w:pPr>
        <w:pStyle w:val="AnnexNumbered"/>
      </w:pPr>
      <w:bookmarkStart w:id="242" w:name="_Toc201986326"/>
      <w:r>
        <w:t>Conformance class: relation</w:t>
      </w:r>
      <w:bookmarkEnd w:id="242"/>
    </w:p>
    <w:p w14:paraId="4AC5FE3E" w14:textId="3B9B343F" w:rsidR="00E2390A" w:rsidRDefault="00E2390A" w:rsidP="00E2390A">
      <w:pPr>
        <w:pStyle w:val="Annexlevel3"/>
      </w:pPr>
      <w:bookmarkStart w:id="243" w:name="_Toc201986327"/>
      <w:r>
        <w:t>Test: relation/test</w:t>
      </w:r>
      <w:bookmarkEnd w:id="24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579CB1DE" w14:textId="77777777" w:rsidTr="00E2390A">
        <w:tc>
          <w:tcPr>
            <w:tcW w:w="1843" w:type="dxa"/>
            <w:tcBorders>
              <w:top w:val="single" w:sz="4" w:space="0" w:color="auto"/>
              <w:left w:val="single" w:sz="4" w:space="0" w:color="auto"/>
              <w:bottom w:val="single" w:sz="4" w:space="0" w:color="auto"/>
            </w:tcBorders>
          </w:tcPr>
          <w:p w14:paraId="28B77767"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16C6CF5" w14:textId="01508A3E" w:rsidR="00E2390A" w:rsidRPr="008847EF" w:rsidRDefault="00E2390A" w:rsidP="00E2390A">
            <w:pPr>
              <w:spacing w:before="100" w:beforeAutospacing="1" w:after="0"/>
              <w:rPr>
                <w:b/>
                <w:color w:val="0000FF"/>
              </w:rPr>
            </w:pPr>
            <w:r w:rsidRPr="00E2390A">
              <w:rPr>
                <w:b/>
                <w:color w:val="0000FF"/>
              </w:rPr>
              <w:t>relation/Request</w:t>
            </w:r>
            <w:r>
              <w:rPr>
                <w:b/>
                <w:color w:val="0000FF"/>
              </w:rPr>
              <w:t xml:space="preserve">, </w:t>
            </w:r>
            <w:r w:rsidRPr="00E2390A">
              <w:rPr>
                <w:b/>
                <w:color w:val="0000FF"/>
              </w:rPr>
              <w:t>relation/ParametersBasic</w:t>
            </w:r>
            <w:r>
              <w:rPr>
                <w:b/>
                <w:color w:val="0000FF"/>
              </w:rPr>
              <w:t xml:space="preserve">, </w:t>
            </w:r>
            <w:r w:rsidRPr="00E2390A">
              <w:rPr>
                <w:b/>
                <w:color w:val="0000FF"/>
              </w:rPr>
              <w:t>relation/ParametersGeometries</w:t>
            </w:r>
            <w:r>
              <w:rPr>
                <w:b/>
                <w:color w:val="0000FF"/>
              </w:rPr>
              <w:t xml:space="preserve">, </w:t>
            </w:r>
            <w:r w:rsidRPr="00E2390A">
              <w:rPr>
                <w:b/>
                <w:color w:val="0000FF"/>
              </w:rPr>
              <w:t>relation/ParametersSR</w:t>
            </w:r>
            <w:r>
              <w:rPr>
                <w:b/>
                <w:color w:val="0000FF"/>
              </w:rPr>
              <w:t xml:space="preserve">, </w:t>
            </w:r>
            <w:r w:rsidRPr="00E2390A">
              <w:rPr>
                <w:b/>
                <w:color w:val="0000FF"/>
              </w:rPr>
              <w:t>relation/ParametersGeometryTypes</w:t>
            </w:r>
            <w:r>
              <w:rPr>
                <w:b/>
                <w:color w:val="0000FF"/>
              </w:rPr>
              <w:t xml:space="preserve">, </w:t>
            </w:r>
            <w:r w:rsidRPr="00E2390A">
              <w:rPr>
                <w:b/>
                <w:color w:val="0000FF"/>
              </w:rPr>
              <w:t>relation/ParametersRelationParam</w:t>
            </w:r>
            <w:r>
              <w:rPr>
                <w:b/>
                <w:color w:val="0000FF"/>
              </w:rPr>
              <w:t xml:space="preserve">, </w:t>
            </w:r>
            <w:r w:rsidRPr="00E2390A">
              <w:rPr>
                <w:b/>
                <w:color w:val="0000FF"/>
              </w:rPr>
              <w:t>relation/ResponseValid</w:t>
            </w:r>
            <w:r>
              <w:rPr>
                <w:b/>
                <w:color w:val="0000FF"/>
              </w:rPr>
              <w:t xml:space="preserve">, </w:t>
            </w:r>
            <w:r w:rsidRPr="00E2390A">
              <w:rPr>
                <w:b/>
                <w:color w:val="0000FF"/>
              </w:rPr>
              <w:t>relation/2D</w:t>
            </w:r>
          </w:p>
        </w:tc>
      </w:tr>
      <w:tr w:rsidR="00E2390A" w:rsidRPr="007D7EFF" w14:paraId="5EFD32D2" w14:textId="77777777" w:rsidTr="00E2390A">
        <w:tc>
          <w:tcPr>
            <w:tcW w:w="1843" w:type="dxa"/>
            <w:tcBorders>
              <w:top w:val="single" w:sz="4" w:space="0" w:color="auto"/>
              <w:left w:val="single" w:sz="4" w:space="0" w:color="auto"/>
              <w:bottom w:val="single" w:sz="4" w:space="0" w:color="auto"/>
            </w:tcBorders>
          </w:tcPr>
          <w:p w14:paraId="31607AB3"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D4FF1D4" w14:textId="70CAD83D" w:rsidR="00E2390A" w:rsidRPr="007D7EFF" w:rsidRDefault="00E2390A" w:rsidP="00E2390A">
            <w:pPr>
              <w:spacing w:before="100" w:beforeAutospacing="1" w:after="100" w:afterAutospacing="1"/>
              <w:rPr>
                <w:lang w:val="en-AU"/>
              </w:rPr>
            </w:pPr>
            <w:r>
              <w:rPr>
                <w:lang w:val="en-AU"/>
              </w:rPr>
              <w:t>Verify that the Relation resource supports the request and response requirements.</w:t>
            </w:r>
          </w:p>
        </w:tc>
      </w:tr>
      <w:tr w:rsidR="00E2390A" w:rsidRPr="007D7EFF" w14:paraId="179C51BD" w14:textId="77777777" w:rsidTr="00E2390A">
        <w:tc>
          <w:tcPr>
            <w:tcW w:w="1843" w:type="dxa"/>
            <w:tcBorders>
              <w:top w:val="single" w:sz="4" w:space="0" w:color="auto"/>
              <w:left w:val="single" w:sz="4" w:space="0" w:color="auto"/>
              <w:bottom w:val="single" w:sz="4" w:space="0" w:color="auto"/>
            </w:tcBorders>
          </w:tcPr>
          <w:p w14:paraId="32939634"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2F622A7"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297F0F00" w14:textId="77777777" w:rsidTr="00E2390A">
        <w:tc>
          <w:tcPr>
            <w:tcW w:w="1843" w:type="dxa"/>
            <w:tcBorders>
              <w:top w:val="single" w:sz="4" w:space="0" w:color="auto"/>
              <w:left w:val="single" w:sz="4" w:space="0" w:color="auto"/>
              <w:bottom w:val="single" w:sz="4" w:space="0" w:color="auto"/>
            </w:tcBorders>
          </w:tcPr>
          <w:p w14:paraId="62F876CE"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0F2B10C" w14:textId="77777777" w:rsidR="00E2390A" w:rsidRPr="007D7EFF" w:rsidRDefault="00E2390A" w:rsidP="00E2390A">
            <w:pPr>
              <w:spacing w:before="100" w:beforeAutospacing="1" w:after="100" w:afterAutospacing="1"/>
              <w:rPr>
                <w:lang w:val="en-AU"/>
              </w:rPr>
            </w:pPr>
            <w:r>
              <w:rPr>
                <w:lang w:val="en-AU"/>
              </w:rPr>
              <w:t>Capability</w:t>
            </w:r>
          </w:p>
        </w:tc>
      </w:tr>
    </w:tbl>
    <w:p w14:paraId="0A6F2D5F" w14:textId="77777777" w:rsidR="00E2390A" w:rsidRDefault="00E2390A" w:rsidP="00E2390A"/>
    <w:p w14:paraId="1DB69307" w14:textId="0576E0B5" w:rsidR="00E2390A" w:rsidRDefault="00E2390A" w:rsidP="00E2390A">
      <w:pPr>
        <w:pStyle w:val="AnnexNumbered"/>
      </w:pPr>
      <w:bookmarkStart w:id="244" w:name="_Toc201986328"/>
      <w:r>
        <w:t>Conformance class: labelPoints</w:t>
      </w:r>
      <w:bookmarkEnd w:id="244"/>
      <w:r>
        <w:tab/>
      </w:r>
    </w:p>
    <w:p w14:paraId="0033321D" w14:textId="2A2E3B9A" w:rsidR="00E2390A" w:rsidRDefault="00E2390A" w:rsidP="00E2390A">
      <w:pPr>
        <w:pStyle w:val="Annexlevel3"/>
      </w:pPr>
      <w:bookmarkStart w:id="245" w:name="_Toc201986329"/>
      <w:r>
        <w:t xml:space="preserve">Test: </w:t>
      </w:r>
      <w:r w:rsidR="00DE63E4">
        <w:t>labelPoints</w:t>
      </w:r>
      <w:r>
        <w:t>/test</w:t>
      </w:r>
      <w:bookmarkEnd w:id="24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1AE65319" w14:textId="77777777" w:rsidTr="00E2390A">
        <w:tc>
          <w:tcPr>
            <w:tcW w:w="1843" w:type="dxa"/>
            <w:tcBorders>
              <w:top w:val="single" w:sz="4" w:space="0" w:color="auto"/>
              <w:left w:val="single" w:sz="4" w:space="0" w:color="auto"/>
              <w:bottom w:val="single" w:sz="4" w:space="0" w:color="auto"/>
            </w:tcBorders>
          </w:tcPr>
          <w:p w14:paraId="47162959"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83D189F" w14:textId="0D8A07A5" w:rsidR="00E2390A" w:rsidRPr="008847EF" w:rsidRDefault="00E2390A" w:rsidP="00E2390A">
            <w:pPr>
              <w:spacing w:before="100" w:beforeAutospacing="1" w:after="0"/>
              <w:rPr>
                <w:b/>
                <w:color w:val="0000FF"/>
              </w:rPr>
            </w:pPr>
            <w:r w:rsidRPr="00E2390A">
              <w:rPr>
                <w:b/>
                <w:color w:val="0000FF"/>
              </w:rPr>
              <w:t>labelPoints/Request</w:t>
            </w:r>
            <w:r>
              <w:rPr>
                <w:b/>
                <w:color w:val="0000FF"/>
              </w:rPr>
              <w:t xml:space="preserve">, </w:t>
            </w:r>
            <w:r w:rsidRPr="00E2390A">
              <w:rPr>
                <w:b/>
                <w:color w:val="0000FF"/>
              </w:rPr>
              <w:t>labelPoints/ParametersBasic</w:t>
            </w:r>
            <w:r>
              <w:rPr>
                <w:b/>
                <w:color w:val="0000FF"/>
              </w:rPr>
              <w:t xml:space="preserve">, </w:t>
            </w:r>
            <w:r w:rsidRPr="00E2390A">
              <w:rPr>
                <w:b/>
                <w:color w:val="0000FF"/>
              </w:rPr>
              <w:t>labelPoints/ParametersGeometries</w:t>
            </w:r>
            <w:r>
              <w:rPr>
                <w:b/>
                <w:color w:val="0000FF"/>
              </w:rPr>
              <w:t xml:space="preserve">, </w:t>
            </w:r>
            <w:r w:rsidRPr="00E2390A">
              <w:rPr>
                <w:b/>
                <w:color w:val="0000FF"/>
              </w:rPr>
              <w:t>labelPoints/ParametersSR</w:t>
            </w:r>
            <w:r>
              <w:rPr>
                <w:b/>
                <w:color w:val="0000FF"/>
              </w:rPr>
              <w:t xml:space="preserve">, </w:t>
            </w:r>
            <w:r w:rsidRPr="00E2390A">
              <w:rPr>
                <w:b/>
                <w:color w:val="0000FF"/>
              </w:rPr>
              <w:t>labelPoints/ResponseValid</w:t>
            </w:r>
          </w:p>
        </w:tc>
      </w:tr>
      <w:tr w:rsidR="00E2390A" w:rsidRPr="007D7EFF" w14:paraId="235A2587" w14:textId="77777777" w:rsidTr="00E2390A">
        <w:tc>
          <w:tcPr>
            <w:tcW w:w="1843" w:type="dxa"/>
            <w:tcBorders>
              <w:top w:val="single" w:sz="4" w:space="0" w:color="auto"/>
              <w:left w:val="single" w:sz="4" w:space="0" w:color="auto"/>
              <w:bottom w:val="single" w:sz="4" w:space="0" w:color="auto"/>
            </w:tcBorders>
          </w:tcPr>
          <w:p w14:paraId="110E9690"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7B2D9CB" w14:textId="535C3CA8" w:rsidR="00E2390A" w:rsidRPr="007D7EFF" w:rsidRDefault="00E2390A" w:rsidP="00E2390A">
            <w:pPr>
              <w:spacing w:before="100" w:beforeAutospacing="1" w:after="100" w:afterAutospacing="1"/>
              <w:rPr>
                <w:lang w:val="en-AU"/>
              </w:rPr>
            </w:pPr>
            <w:r>
              <w:rPr>
                <w:lang w:val="en-AU"/>
              </w:rPr>
              <w:t>Verify that the Label Points resource supports the request and response requirements.</w:t>
            </w:r>
          </w:p>
        </w:tc>
      </w:tr>
      <w:tr w:rsidR="00E2390A" w:rsidRPr="007D7EFF" w14:paraId="2D231807" w14:textId="77777777" w:rsidTr="00E2390A">
        <w:tc>
          <w:tcPr>
            <w:tcW w:w="1843" w:type="dxa"/>
            <w:tcBorders>
              <w:top w:val="single" w:sz="4" w:space="0" w:color="auto"/>
              <w:left w:val="single" w:sz="4" w:space="0" w:color="auto"/>
              <w:bottom w:val="single" w:sz="4" w:space="0" w:color="auto"/>
            </w:tcBorders>
          </w:tcPr>
          <w:p w14:paraId="545E6B5B"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5496E8E"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27635A5A" w14:textId="77777777" w:rsidTr="00E2390A">
        <w:tc>
          <w:tcPr>
            <w:tcW w:w="1843" w:type="dxa"/>
            <w:tcBorders>
              <w:top w:val="single" w:sz="4" w:space="0" w:color="auto"/>
              <w:left w:val="single" w:sz="4" w:space="0" w:color="auto"/>
              <w:bottom w:val="single" w:sz="4" w:space="0" w:color="auto"/>
            </w:tcBorders>
          </w:tcPr>
          <w:p w14:paraId="365D813C"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C33B995" w14:textId="77777777" w:rsidR="00E2390A" w:rsidRPr="007D7EFF" w:rsidRDefault="00E2390A" w:rsidP="00E2390A">
            <w:pPr>
              <w:spacing w:before="100" w:beforeAutospacing="1" w:after="100" w:afterAutospacing="1"/>
              <w:rPr>
                <w:lang w:val="en-AU"/>
              </w:rPr>
            </w:pPr>
            <w:r>
              <w:rPr>
                <w:lang w:val="en-AU"/>
              </w:rPr>
              <w:t>Capability</w:t>
            </w:r>
          </w:p>
        </w:tc>
      </w:tr>
    </w:tbl>
    <w:p w14:paraId="5DB5ACE4" w14:textId="77777777" w:rsidR="00E2390A" w:rsidRDefault="00E2390A" w:rsidP="00E2390A"/>
    <w:p w14:paraId="16461B42" w14:textId="7F04F925" w:rsidR="00E2390A" w:rsidRDefault="00E2390A" w:rsidP="00E2390A">
      <w:pPr>
        <w:pStyle w:val="AnnexNumbered"/>
      </w:pPr>
      <w:bookmarkStart w:id="246" w:name="_Toc201986330"/>
      <w:r>
        <w:t>Conformance class: distance</w:t>
      </w:r>
      <w:bookmarkEnd w:id="246"/>
      <w:r>
        <w:tab/>
      </w:r>
    </w:p>
    <w:p w14:paraId="1A908121" w14:textId="1BA245AA" w:rsidR="00E2390A" w:rsidRDefault="00E2390A" w:rsidP="00E2390A">
      <w:pPr>
        <w:pStyle w:val="Annexlevel3"/>
      </w:pPr>
      <w:bookmarkStart w:id="247" w:name="_Toc201986331"/>
      <w:r>
        <w:t xml:space="preserve">Test: </w:t>
      </w:r>
      <w:r w:rsidR="00DE63E4">
        <w:t>distance</w:t>
      </w:r>
      <w:r>
        <w:t>/test</w:t>
      </w:r>
      <w:bookmarkEnd w:id="24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22C5640D" w14:textId="77777777" w:rsidTr="00E2390A">
        <w:tc>
          <w:tcPr>
            <w:tcW w:w="1843" w:type="dxa"/>
            <w:tcBorders>
              <w:top w:val="single" w:sz="4" w:space="0" w:color="auto"/>
              <w:left w:val="single" w:sz="4" w:space="0" w:color="auto"/>
              <w:bottom w:val="single" w:sz="4" w:space="0" w:color="auto"/>
            </w:tcBorders>
          </w:tcPr>
          <w:p w14:paraId="34B693C6"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B4FE307" w14:textId="0867BA42" w:rsidR="00E2390A" w:rsidRPr="008847EF" w:rsidRDefault="00E2390A" w:rsidP="00E2390A">
            <w:pPr>
              <w:spacing w:before="100" w:beforeAutospacing="1" w:after="0"/>
              <w:rPr>
                <w:b/>
                <w:color w:val="0000FF"/>
              </w:rPr>
            </w:pPr>
            <w:r w:rsidRPr="00E2390A">
              <w:rPr>
                <w:b/>
                <w:color w:val="0000FF"/>
              </w:rPr>
              <w:t>distance/Request</w:t>
            </w:r>
            <w:r>
              <w:rPr>
                <w:b/>
                <w:color w:val="0000FF"/>
              </w:rPr>
              <w:t xml:space="preserve">, </w:t>
            </w:r>
            <w:r w:rsidRPr="00E2390A">
              <w:rPr>
                <w:b/>
                <w:color w:val="0000FF"/>
              </w:rPr>
              <w:t>distance/ParametersBasic</w:t>
            </w:r>
            <w:r>
              <w:rPr>
                <w:b/>
                <w:color w:val="0000FF"/>
              </w:rPr>
              <w:t xml:space="preserve">, </w:t>
            </w:r>
            <w:r w:rsidRPr="00E2390A">
              <w:rPr>
                <w:b/>
                <w:color w:val="0000FF"/>
              </w:rPr>
              <w:t>distance/ParametersGeometry</w:t>
            </w:r>
            <w:r>
              <w:rPr>
                <w:b/>
                <w:color w:val="0000FF"/>
              </w:rPr>
              <w:t xml:space="preserve">, </w:t>
            </w:r>
            <w:r w:rsidRPr="00E2390A">
              <w:rPr>
                <w:b/>
                <w:color w:val="0000FF"/>
              </w:rPr>
              <w:t>distance/ParametersSR</w:t>
            </w:r>
            <w:r>
              <w:rPr>
                <w:b/>
                <w:color w:val="0000FF"/>
              </w:rPr>
              <w:t xml:space="preserve">, </w:t>
            </w:r>
            <w:r w:rsidRPr="00E2390A">
              <w:rPr>
                <w:b/>
                <w:color w:val="0000FF"/>
              </w:rPr>
              <w:t>distance/ParametersDistanceUnit</w:t>
            </w:r>
            <w:r>
              <w:rPr>
                <w:b/>
                <w:color w:val="0000FF"/>
              </w:rPr>
              <w:t xml:space="preserve">, </w:t>
            </w:r>
            <w:r w:rsidRPr="00E2390A">
              <w:rPr>
                <w:b/>
                <w:color w:val="0000FF"/>
              </w:rPr>
              <w:t>distance/ResponseValid</w:t>
            </w:r>
          </w:p>
        </w:tc>
      </w:tr>
      <w:tr w:rsidR="00E2390A" w:rsidRPr="007D7EFF" w14:paraId="6A4A808F" w14:textId="77777777" w:rsidTr="00E2390A">
        <w:tc>
          <w:tcPr>
            <w:tcW w:w="1843" w:type="dxa"/>
            <w:tcBorders>
              <w:top w:val="single" w:sz="4" w:space="0" w:color="auto"/>
              <w:left w:val="single" w:sz="4" w:space="0" w:color="auto"/>
              <w:bottom w:val="single" w:sz="4" w:space="0" w:color="auto"/>
            </w:tcBorders>
          </w:tcPr>
          <w:p w14:paraId="099C1EC4"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5550917" w14:textId="24CB7EB4" w:rsidR="00E2390A" w:rsidRPr="007D7EFF" w:rsidRDefault="00E2390A" w:rsidP="00E2390A">
            <w:pPr>
              <w:spacing w:before="100" w:beforeAutospacing="1" w:after="100" w:afterAutospacing="1"/>
              <w:rPr>
                <w:lang w:val="en-AU"/>
              </w:rPr>
            </w:pPr>
            <w:r>
              <w:rPr>
                <w:lang w:val="en-AU"/>
              </w:rPr>
              <w:t>Verify that the Distance resource supports the request and response requirements.</w:t>
            </w:r>
          </w:p>
        </w:tc>
      </w:tr>
      <w:tr w:rsidR="00E2390A" w:rsidRPr="007D7EFF" w14:paraId="53199490" w14:textId="77777777" w:rsidTr="00E2390A">
        <w:tc>
          <w:tcPr>
            <w:tcW w:w="1843" w:type="dxa"/>
            <w:tcBorders>
              <w:top w:val="single" w:sz="4" w:space="0" w:color="auto"/>
              <w:left w:val="single" w:sz="4" w:space="0" w:color="auto"/>
              <w:bottom w:val="single" w:sz="4" w:space="0" w:color="auto"/>
            </w:tcBorders>
          </w:tcPr>
          <w:p w14:paraId="4732D98C"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4D0A369"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2E0F33D7" w14:textId="77777777" w:rsidTr="00E2390A">
        <w:tc>
          <w:tcPr>
            <w:tcW w:w="1843" w:type="dxa"/>
            <w:tcBorders>
              <w:top w:val="single" w:sz="4" w:space="0" w:color="auto"/>
              <w:left w:val="single" w:sz="4" w:space="0" w:color="auto"/>
              <w:bottom w:val="single" w:sz="4" w:space="0" w:color="auto"/>
            </w:tcBorders>
          </w:tcPr>
          <w:p w14:paraId="1765329B"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0531311" w14:textId="77777777" w:rsidR="00E2390A" w:rsidRPr="007D7EFF" w:rsidRDefault="00E2390A" w:rsidP="00E2390A">
            <w:pPr>
              <w:spacing w:before="100" w:beforeAutospacing="1" w:after="100" w:afterAutospacing="1"/>
              <w:rPr>
                <w:lang w:val="en-AU"/>
              </w:rPr>
            </w:pPr>
            <w:r>
              <w:rPr>
                <w:lang w:val="en-AU"/>
              </w:rPr>
              <w:t>Capability</w:t>
            </w:r>
          </w:p>
        </w:tc>
      </w:tr>
    </w:tbl>
    <w:p w14:paraId="18448F95" w14:textId="77777777" w:rsidR="00E2390A" w:rsidRDefault="00E2390A" w:rsidP="00E2390A"/>
    <w:p w14:paraId="1944FDC1" w14:textId="2E6E2457" w:rsidR="00E2390A" w:rsidRDefault="00E2390A" w:rsidP="00E2390A">
      <w:pPr>
        <w:pStyle w:val="AnnexNumbered"/>
      </w:pPr>
      <w:bookmarkStart w:id="248" w:name="_Toc201986332"/>
      <w:r>
        <w:lastRenderedPageBreak/>
        <w:t xml:space="preserve">Conformance class: </w:t>
      </w:r>
      <w:r w:rsidR="00603E5D">
        <w:t>densify</w:t>
      </w:r>
      <w:bookmarkEnd w:id="248"/>
      <w:r>
        <w:tab/>
      </w:r>
    </w:p>
    <w:p w14:paraId="06C7988D" w14:textId="4489E257" w:rsidR="00E2390A" w:rsidRDefault="00E2390A" w:rsidP="00E2390A">
      <w:pPr>
        <w:pStyle w:val="Annexlevel3"/>
      </w:pPr>
      <w:bookmarkStart w:id="249" w:name="_Toc201986333"/>
      <w:r>
        <w:t xml:space="preserve">Test: </w:t>
      </w:r>
      <w:r w:rsidR="00DE63E4">
        <w:t>densify</w:t>
      </w:r>
      <w:r>
        <w:t>/test</w:t>
      </w:r>
      <w:bookmarkEnd w:id="24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41BC99BD" w14:textId="77777777" w:rsidTr="00E2390A">
        <w:tc>
          <w:tcPr>
            <w:tcW w:w="1843" w:type="dxa"/>
            <w:tcBorders>
              <w:top w:val="single" w:sz="4" w:space="0" w:color="auto"/>
              <w:left w:val="single" w:sz="4" w:space="0" w:color="auto"/>
              <w:bottom w:val="single" w:sz="4" w:space="0" w:color="auto"/>
            </w:tcBorders>
          </w:tcPr>
          <w:p w14:paraId="32341EFB"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4956126" w14:textId="5BD92A34" w:rsidR="00E2390A" w:rsidRPr="008847EF" w:rsidRDefault="00603E5D" w:rsidP="00E2390A">
            <w:pPr>
              <w:spacing w:before="100" w:beforeAutospacing="1" w:after="0"/>
              <w:rPr>
                <w:b/>
                <w:color w:val="0000FF"/>
              </w:rPr>
            </w:pPr>
            <w:r w:rsidRPr="00E2390A">
              <w:rPr>
                <w:b/>
                <w:color w:val="0000FF"/>
              </w:rPr>
              <w:t>densify/Request</w:t>
            </w:r>
            <w:r>
              <w:rPr>
                <w:b/>
                <w:color w:val="0000FF"/>
              </w:rPr>
              <w:t xml:space="preserve">, </w:t>
            </w:r>
            <w:r w:rsidRPr="00E2390A">
              <w:rPr>
                <w:b/>
                <w:color w:val="0000FF"/>
              </w:rPr>
              <w:t>densify/ParametersBasic</w:t>
            </w:r>
            <w:r>
              <w:rPr>
                <w:b/>
                <w:color w:val="0000FF"/>
              </w:rPr>
              <w:t xml:space="preserve">, </w:t>
            </w:r>
            <w:r w:rsidRPr="00E2390A">
              <w:rPr>
                <w:b/>
                <w:color w:val="0000FF"/>
              </w:rPr>
              <w:t>densify/ParametersGeometries</w:t>
            </w:r>
            <w:r>
              <w:rPr>
                <w:b/>
                <w:color w:val="0000FF"/>
              </w:rPr>
              <w:t xml:space="preserve">, </w:t>
            </w:r>
            <w:r w:rsidRPr="00E2390A">
              <w:rPr>
                <w:b/>
                <w:color w:val="0000FF"/>
              </w:rPr>
              <w:t>densify/ParametersSR</w:t>
            </w:r>
            <w:r>
              <w:rPr>
                <w:b/>
                <w:color w:val="0000FF"/>
              </w:rPr>
              <w:t xml:space="preserve">, </w:t>
            </w:r>
            <w:r w:rsidRPr="00E2390A">
              <w:rPr>
                <w:b/>
                <w:color w:val="0000FF"/>
              </w:rPr>
              <w:t>densify/ParametersLengthUnit</w:t>
            </w:r>
            <w:r>
              <w:rPr>
                <w:b/>
                <w:color w:val="0000FF"/>
              </w:rPr>
              <w:t xml:space="preserve">, </w:t>
            </w:r>
            <w:r w:rsidRPr="00E2390A">
              <w:rPr>
                <w:b/>
                <w:color w:val="0000FF"/>
              </w:rPr>
              <w:t>densify/ResponseValid</w:t>
            </w:r>
          </w:p>
        </w:tc>
      </w:tr>
      <w:tr w:rsidR="00E2390A" w:rsidRPr="007D7EFF" w14:paraId="2700EFF8" w14:textId="77777777" w:rsidTr="00E2390A">
        <w:tc>
          <w:tcPr>
            <w:tcW w:w="1843" w:type="dxa"/>
            <w:tcBorders>
              <w:top w:val="single" w:sz="4" w:space="0" w:color="auto"/>
              <w:left w:val="single" w:sz="4" w:space="0" w:color="auto"/>
              <w:bottom w:val="single" w:sz="4" w:space="0" w:color="auto"/>
            </w:tcBorders>
          </w:tcPr>
          <w:p w14:paraId="7B62C491"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71BF7DF" w14:textId="24DBB73B" w:rsidR="00E2390A" w:rsidRPr="007D7EFF" w:rsidRDefault="00E2390A" w:rsidP="00603E5D">
            <w:pPr>
              <w:spacing w:before="100" w:beforeAutospacing="1" w:after="100" w:afterAutospacing="1"/>
              <w:rPr>
                <w:lang w:val="en-AU"/>
              </w:rPr>
            </w:pPr>
            <w:r>
              <w:rPr>
                <w:lang w:val="en-AU"/>
              </w:rPr>
              <w:t xml:space="preserve">Verify that the </w:t>
            </w:r>
            <w:r w:rsidR="00603E5D">
              <w:rPr>
                <w:lang w:val="en-AU"/>
              </w:rPr>
              <w:t>Densify</w:t>
            </w:r>
            <w:r>
              <w:rPr>
                <w:lang w:val="en-AU"/>
              </w:rPr>
              <w:t xml:space="preserve"> resource supports the request and response requirements.</w:t>
            </w:r>
          </w:p>
        </w:tc>
      </w:tr>
      <w:tr w:rsidR="00E2390A" w:rsidRPr="007D7EFF" w14:paraId="3E901FDF" w14:textId="77777777" w:rsidTr="00E2390A">
        <w:tc>
          <w:tcPr>
            <w:tcW w:w="1843" w:type="dxa"/>
            <w:tcBorders>
              <w:top w:val="single" w:sz="4" w:space="0" w:color="auto"/>
              <w:left w:val="single" w:sz="4" w:space="0" w:color="auto"/>
              <w:bottom w:val="single" w:sz="4" w:space="0" w:color="auto"/>
            </w:tcBorders>
          </w:tcPr>
          <w:p w14:paraId="6A02BB48"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5D7B039"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01E003CB" w14:textId="77777777" w:rsidTr="00E2390A">
        <w:tc>
          <w:tcPr>
            <w:tcW w:w="1843" w:type="dxa"/>
            <w:tcBorders>
              <w:top w:val="single" w:sz="4" w:space="0" w:color="auto"/>
              <w:left w:val="single" w:sz="4" w:space="0" w:color="auto"/>
              <w:bottom w:val="single" w:sz="4" w:space="0" w:color="auto"/>
            </w:tcBorders>
          </w:tcPr>
          <w:p w14:paraId="3A238B73"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0A981AA" w14:textId="77777777" w:rsidR="00E2390A" w:rsidRPr="007D7EFF" w:rsidRDefault="00E2390A" w:rsidP="00E2390A">
            <w:pPr>
              <w:spacing w:before="100" w:beforeAutospacing="1" w:after="100" w:afterAutospacing="1"/>
              <w:rPr>
                <w:lang w:val="en-AU"/>
              </w:rPr>
            </w:pPr>
            <w:r>
              <w:rPr>
                <w:lang w:val="en-AU"/>
              </w:rPr>
              <w:t>Capability</w:t>
            </w:r>
          </w:p>
        </w:tc>
      </w:tr>
    </w:tbl>
    <w:p w14:paraId="09FE3C98" w14:textId="77777777" w:rsidR="00E2390A" w:rsidRDefault="00E2390A" w:rsidP="00E2390A"/>
    <w:p w14:paraId="79675AE2" w14:textId="4B44D16E" w:rsidR="00E2390A" w:rsidRDefault="00E2390A" w:rsidP="00E2390A">
      <w:pPr>
        <w:pStyle w:val="AnnexNumbered"/>
      </w:pPr>
      <w:bookmarkStart w:id="250" w:name="_Toc201986334"/>
      <w:r>
        <w:t xml:space="preserve">Conformance class: </w:t>
      </w:r>
      <w:r w:rsidR="00603E5D">
        <w:t>generalize</w:t>
      </w:r>
      <w:bookmarkEnd w:id="250"/>
      <w:r>
        <w:tab/>
      </w:r>
    </w:p>
    <w:p w14:paraId="0D16827E" w14:textId="2BE7AADD" w:rsidR="00E2390A" w:rsidRDefault="00E2390A" w:rsidP="00E2390A">
      <w:pPr>
        <w:pStyle w:val="Annexlevel3"/>
      </w:pPr>
      <w:bookmarkStart w:id="251" w:name="_Toc201986335"/>
      <w:r>
        <w:t xml:space="preserve">Test: </w:t>
      </w:r>
      <w:r w:rsidR="00DE63E4">
        <w:t>generalize</w:t>
      </w:r>
      <w:r>
        <w:t>/test</w:t>
      </w:r>
      <w:bookmarkEnd w:id="25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4F52C048" w14:textId="77777777" w:rsidTr="00E2390A">
        <w:tc>
          <w:tcPr>
            <w:tcW w:w="1843" w:type="dxa"/>
            <w:tcBorders>
              <w:top w:val="single" w:sz="4" w:space="0" w:color="auto"/>
              <w:left w:val="single" w:sz="4" w:space="0" w:color="auto"/>
              <w:bottom w:val="single" w:sz="4" w:space="0" w:color="auto"/>
            </w:tcBorders>
          </w:tcPr>
          <w:p w14:paraId="3398D5FE"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9565049" w14:textId="3D41989A" w:rsidR="00E2390A" w:rsidRPr="008847EF" w:rsidRDefault="00603E5D" w:rsidP="00E2390A">
            <w:pPr>
              <w:spacing w:before="100" w:beforeAutospacing="1" w:after="0"/>
              <w:rPr>
                <w:b/>
                <w:color w:val="0000FF"/>
              </w:rPr>
            </w:pPr>
            <w:r w:rsidRPr="00E2390A">
              <w:rPr>
                <w:b/>
                <w:color w:val="0000FF"/>
              </w:rPr>
              <w:t>generalize/Request</w:t>
            </w:r>
            <w:r>
              <w:rPr>
                <w:b/>
                <w:color w:val="0000FF"/>
              </w:rPr>
              <w:t xml:space="preserve">, </w:t>
            </w:r>
            <w:r w:rsidRPr="00E2390A">
              <w:rPr>
                <w:b/>
                <w:color w:val="0000FF"/>
              </w:rPr>
              <w:t>generalize/ParametersBasic</w:t>
            </w:r>
            <w:r>
              <w:rPr>
                <w:b/>
                <w:color w:val="0000FF"/>
              </w:rPr>
              <w:t xml:space="preserve">, </w:t>
            </w:r>
            <w:r w:rsidRPr="00E2390A">
              <w:rPr>
                <w:b/>
                <w:color w:val="0000FF"/>
              </w:rPr>
              <w:t>generalize/ParametersGeometries</w:t>
            </w:r>
            <w:r>
              <w:rPr>
                <w:b/>
                <w:color w:val="0000FF"/>
              </w:rPr>
              <w:t xml:space="preserve">, </w:t>
            </w:r>
            <w:r w:rsidRPr="00E2390A">
              <w:rPr>
                <w:b/>
                <w:color w:val="0000FF"/>
              </w:rPr>
              <w:t>generalize/ParametersSR</w:t>
            </w:r>
            <w:r>
              <w:rPr>
                <w:b/>
                <w:color w:val="0000FF"/>
              </w:rPr>
              <w:t xml:space="preserve">, </w:t>
            </w:r>
            <w:r w:rsidRPr="00E2390A">
              <w:rPr>
                <w:b/>
                <w:color w:val="0000FF"/>
              </w:rPr>
              <w:t>generalize/ParametersDerivationUnit</w:t>
            </w:r>
            <w:r>
              <w:rPr>
                <w:b/>
                <w:color w:val="0000FF"/>
              </w:rPr>
              <w:t xml:space="preserve">, </w:t>
            </w:r>
            <w:r w:rsidRPr="00E2390A">
              <w:rPr>
                <w:b/>
                <w:color w:val="0000FF"/>
              </w:rPr>
              <w:t>generalize/ResponseValid</w:t>
            </w:r>
          </w:p>
        </w:tc>
      </w:tr>
      <w:tr w:rsidR="00E2390A" w:rsidRPr="007D7EFF" w14:paraId="6B7A58D5" w14:textId="77777777" w:rsidTr="00E2390A">
        <w:tc>
          <w:tcPr>
            <w:tcW w:w="1843" w:type="dxa"/>
            <w:tcBorders>
              <w:top w:val="single" w:sz="4" w:space="0" w:color="auto"/>
              <w:left w:val="single" w:sz="4" w:space="0" w:color="auto"/>
              <w:bottom w:val="single" w:sz="4" w:space="0" w:color="auto"/>
            </w:tcBorders>
          </w:tcPr>
          <w:p w14:paraId="34A77A1A"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803F929" w14:textId="3B9CB07E" w:rsidR="00E2390A" w:rsidRPr="007D7EFF" w:rsidRDefault="00E2390A" w:rsidP="00603E5D">
            <w:pPr>
              <w:spacing w:before="100" w:beforeAutospacing="1" w:after="100" w:afterAutospacing="1"/>
              <w:rPr>
                <w:lang w:val="en-AU"/>
              </w:rPr>
            </w:pPr>
            <w:r>
              <w:rPr>
                <w:lang w:val="en-AU"/>
              </w:rPr>
              <w:t xml:space="preserve">Verify that the </w:t>
            </w:r>
            <w:r w:rsidR="00603E5D">
              <w:rPr>
                <w:lang w:val="en-AU"/>
              </w:rPr>
              <w:t>Generalize</w:t>
            </w:r>
            <w:r>
              <w:rPr>
                <w:lang w:val="en-AU"/>
              </w:rPr>
              <w:t xml:space="preserve"> resource supports the request and response requirements.</w:t>
            </w:r>
          </w:p>
        </w:tc>
      </w:tr>
      <w:tr w:rsidR="00E2390A" w:rsidRPr="007D7EFF" w14:paraId="2DEEC55A" w14:textId="77777777" w:rsidTr="00E2390A">
        <w:tc>
          <w:tcPr>
            <w:tcW w:w="1843" w:type="dxa"/>
            <w:tcBorders>
              <w:top w:val="single" w:sz="4" w:space="0" w:color="auto"/>
              <w:left w:val="single" w:sz="4" w:space="0" w:color="auto"/>
              <w:bottom w:val="single" w:sz="4" w:space="0" w:color="auto"/>
            </w:tcBorders>
          </w:tcPr>
          <w:p w14:paraId="4FAED365"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0F0B8D0"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07BDB1A3" w14:textId="77777777" w:rsidTr="00E2390A">
        <w:tc>
          <w:tcPr>
            <w:tcW w:w="1843" w:type="dxa"/>
            <w:tcBorders>
              <w:top w:val="single" w:sz="4" w:space="0" w:color="auto"/>
              <w:left w:val="single" w:sz="4" w:space="0" w:color="auto"/>
              <w:bottom w:val="single" w:sz="4" w:space="0" w:color="auto"/>
            </w:tcBorders>
          </w:tcPr>
          <w:p w14:paraId="3C15D39B"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C63B258" w14:textId="77777777" w:rsidR="00E2390A" w:rsidRPr="007D7EFF" w:rsidRDefault="00E2390A" w:rsidP="00E2390A">
            <w:pPr>
              <w:spacing w:before="100" w:beforeAutospacing="1" w:after="100" w:afterAutospacing="1"/>
              <w:rPr>
                <w:lang w:val="en-AU"/>
              </w:rPr>
            </w:pPr>
            <w:r>
              <w:rPr>
                <w:lang w:val="en-AU"/>
              </w:rPr>
              <w:t>Capability</w:t>
            </w:r>
          </w:p>
        </w:tc>
      </w:tr>
    </w:tbl>
    <w:p w14:paraId="135481A0" w14:textId="77777777" w:rsidR="00E2390A" w:rsidRDefault="00E2390A" w:rsidP="00E2390A"/>
    <w:p w14:paraId="2BFD8E93" w14:textId="12A71CDC" w:rsidR="00E2390A" w:rsidRDefault="00E2390A" w:rsidP="00E2390A">
      <w:pPr>
        <w:pStyle w:val="AnnexNumbered"/>
      </w:pPr>
      <w:bookmarkStart w:id="252" w:name="_Toc201986336"/>
      <w:r>
        <w:t xml:space="preserve">Conformance class: </w:t>
      </w:r>
      <w:r w:rsidR="00DE63E4">
        <w:t>convexHull</w:t>
      </w:r>
      <w:bookmarkEnd w:id="252"/>
      <w:r>
        <w:tab/>
      </w:r>
    </w:p>
    <w:p w14:paraId="395360C3" w14:textId="24C771A0" w:rsidR="00E2390A" w:rsidRDefault="00E2390A" w:rsidP="00E2390A">
      <w:pPr>
        <w:pStyle w:val="Annexlevel3"/>
      </w:pPr>
      <w:bookmarkStart w:id="253" w:name="_Toc201986337"/>
      <w:r>
        <w:t xml:space="preserve">Test: </w:t>
      </w:r>
      <w:r w:rsidR="00DE63E4">
        <w:t>convexHull</w:t>
      </w:r>
      <w:r>
        <w:t>/test</w:t>
      </w:r>
      <w:bookmarkEnd w:id="25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7CA302FA" w14:textId="77777777" w:rsidTr="00E2390A">
        <w:tc>
          <w:tcPr>
            <w:tcW w:w="1843" w:type="dxa"/>
            <w:tcBorders>
              <w:top w:val="single" w:sz="4" w:space="0" w:color="auto"/>
              <w:left w:val="single" w:sz="4" w:space="0" w:color="auto"/>
              <w:bottom w:val="single" w:sz="4" w:space="0" w:color="auto"/>
            </w:tcBorders>
          </w:tcPr>
          <w:p w14:paraId="4EB3FDFE"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A23DB5A" w14:textId="5C763A93" w:rsidR="00E2390A" w:rsidRPr="008847EF" w:rsidRDefault="00DE63E4" w:rsidP="00E2390A">
            <w:pPr>
              <w:spacing w:before="100" w:beforeAutospacing="1" w:after="0"/>
              <w:rPr>
                <w:b/>
                <w:color w:val="0000FF"/>
              </w:rPr>
            </w:pPr>
            <w:r w:rsidRPr="00E2390A">
              <w:rPr>
                <w:b/>
                <w:color w:val="0000FF"/>
              </w:rPr>
              <w:t>convexHull/Request</w:t>
            </w:r>
            <w:r>
              <w:rPr>
                <w:b/>
                <w:color w:val="0000FF"/>
              </w:rPr>
              <w:t xml:space="preserve">, </w:t>
            </w:r>
            <w:r w:rsidRPr="00E2390A">
              <w:rPr>
                <w:b/>
                <w:color w:val="0000FF"/>
              </w:rPr>
              <w:t>convexHull/ParametersBasic</w:t>
            </w:r>
            <w:r>
              <w:rPr>
                <w:b/>
                <w:color w:val="0000FF"/>
              </w:rPr>
              <w:t xml:space="preserve">, </w:t>
            </w:r>
            <w:r w:rsidRPr="00E2390A">
              <w:rPr>
                <w:b/>
                <w:color w:val="0000FF"/>
              </w:rPr>
              <w:t>convexHull/ParametersGeometries</w:t>
            </w:r>
            <w:r>
              <w:rPr>
                <w:b/>
                <w:color w:val="0000FF"/>
              </w:rPr>
              <w:t xml:space="preserve">, </w:t>
            </w:r>
            <w:r w:rsidRPr="00E2390A">
              <w:rPr>
                <w:b/>
                <w:color w:val="0000FF"/>
              </w:rPr>
              <w:t>convexHull/ParametersSR</w:t>
            </w:r>
            <w:r>
              <w:rPr>
                <w:b/>
                <w:color w:val="0000FF"/>
              </w:rPr>
              <w:t xml:space="preserve">, </w:t>
            </w:r>
            <w:r w:rsidRPr="00E2390A">
              <w:rPr>
                <w:b/>
                <w:color w:val="0000FF"/>
              </w:rPr>
              <w:t>convexHull/ResponseValid</w:t>
            </w:r>
          </w:p>
        </w:tc>
      </w:tr>
      <w:tr w:rsidR="00E2390A" w:rsidRPr="007D7EFF" w14:paraId="34C3BED6" w14:textId="77777777" w:rsidTr="00E2390A">
        <w:tc>
          <w:tcPr>
            <w:tcW w:w="1843" w:type="dxa"/>
            <w:tcBorders>
              <w:top w:val="single" w:sz="4" w:space="0" w:color="auto"/>
              <w:left w:val="single" w:sz="4" w:space="0" w:color="auto"/>
              <w:bottom w:val="single" w:sz="4" w:space="0" w:color="auto"/>
            </w:tcBorders>
          </w:tcPr>
          <w:p w14:paraId="14B6379F" w14:textId="77777777" w:rsidR="00E2390A" w:rsidRPr="007D7EFF" w:rsidRDefault="00E2390A" w:rsidP="00E2390A">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D80798C" w14:textId="4D711050" w:rsidR="00E2390A" w:rsidRPr="007D7EFF" w:rsidRDefault="00E2390A" w:rsidP="00DE63E4">
            <w:pPr>
              <w:spacing w:before="100" w:beforeAutospacing="1" w:after="100" w:afterAutospacing="1"/>
              <w:rPr>
                <w:lang w:val="en-AU"/>
              </w:rPr>
            </w:pPr>
            <w:r>
              <w:rPr>
                <w:lang w:val="en-AU"/>
              </w:rPr>
              <w:t xml:space="preserve">Verify that the </w:t>
            </w:r>
            <w:r w:rsidR="00DE63E4">
              <w:rPr>
                <w:lang w:val="en-AU"/>
              </w:rPr>
              <w:t>Convex Hull</w:t>
            </w:r>
            <w:r>
              <w:rPr>
                <w:lang w:val="en-AU"/>
              </w:rPr>
              <w:t xml:space="preserve"> resource supports the request and response requirements.</w:t>
            </w:r>
          </w:p>
        </w:tc>
      </w:tr>
      <w:tr w:rsidR="00E2390A" w:rsidRPr="007D7EFF" w14:paraId="17E396B3" w14:textId="77777777" w:rsidTr="00E2390A">
        <w:tc>
          <w:tcPr>
            <w:tcW w:w="1843" w:type="dxa"/>
            <w:tcBorders>
              <w:top w:val="single" w:sz="4" w:space="0" w:color="auto"/>
              <w:left w:val="single" w:sz="4" w:space="0" w:color="auto"/>
              <w:bottom w:val="single" w:sz="4" w:space="0" w:color="auto"/>
            </w:tcBorders>
          </w:tcPr>
          <w:p w14:paraId="547CDC73"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5221745"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1E115455" w14:textId="77777777" w:rsidTr="00E2390A">
        <w:tc>
          <w:tcPr>
            <w:tcW w:w="1843" w:type="dxa"/>
            <w:tcBorders>
              <w:top w:val="single" w:sz="4" w:space="0" w:color="auto"/>
              <w:left w:val="single" w:sz="4" w:space="0" w:color="auto"/>
              <w:bottom w:val="single" w:sz="4" w:space="0" w:color="auto"/>
            </w:tcBorders>
          </w:tcPr>
          <w:p w14:paraId="11190255"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77B3E4A" w14:textId="77777777" w:rsidR="00E2390A" w:rsidRPr="007D7EFF" w:rsidRDefault="00E2390A" w:rsidP="00E2390A">
            <w:pPr>
              <w:spacing w:before="100" w:beforeAutospacing="1" w:after="100" w:afterAutospacing="1"/>
              <w:rPr>
                <w:lang w:val="en-AU"/>
              </w:rPr>
            </w:pPr>
            <w:r>
              <w:rPr>
                <w:lang w:val="en-AU"/>
              </w:rPr>
              <w:t>Capability</w:t>
            </w:r>
          </w:p>
        </w:tc>
      </w:tr>
    </w:tbl>
    <w:p w14:paraId="19DD043E" w14:textId="77777777" w:rsidR="00E2390A" w:rsidRDefault="00E2390A" w:rsidP="00E2390A"/>
    <w:p w14:paraId="4EF87D50" w14:textId="11723A7F" w:rsidR="00E2390A" w:rsidRDefault="00E2390A" w:rsidP="00E2390A">
      <w:pPr>
        <w:pStyle w:val="AnnexNumbered"/>
      </w:pPr>
      <w:bookmarkStart w:id="254" w:name="_Toc201986338"/>
      <w:r>
        <w:t xml:space="preserve">Conformance class: </w:t>
      </w:r>
      <w:r w:rsidR="00DE63E4">
        <w:t>offset</w:t>
      </w:r>
      <w:bookmarkEnd w:id="254"/>
      <w:r>
        <w:tab/>
      </w:r>
    </w:p>
    <w:p w14:paraId="2DEC4825" w14:textId="79DD66F8" w:rsidR="00E2390A" w:rsidRDefault="00E2390A" w:rsidP="00E2390A">
      <w:pPr>
        <w:pStyle w:val="Annexlevel3"/>
      </w:pPr>
      <w:bookmarkStart w:id="255" w:name="_Toc201986339"/>
      <w:r>
        <w:t xml:space="preserve">Test: </w:t>
      </w:r>
      <w:r w:rsidR="00DE63E4">
        <w:t>offset</w:t>
      </w:r>
      <w:r>
        <w:t>/test</w:t>
      </w:r>
      <w:bookmarkEnd w:id="25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2390A" w:rsidRPr="007D7EFF" w14:paraId="37E6696B" w14:textId="77777777" w:rsidTr="00E2390A">
        <w:tc>
          <w:tcPr>
            <w:tcW w:w="1843" w:type="dxa"/>
            <w:tcBorders>
              <w:top w:val="single" w:sz="4" w:space="0" w:color="auto"/>
              <w:left w:val="single" w:sz="4" w:space="0" w:color="auto"/>
              <w:bottom w:val="single" w:sz="4" w:space="0" w:color="auto"/>
            </w:tcBorders>
          </w:tcPr>
          <w:p w14:paraId="5C98845D" w14:textId="77777777" w:rsidR="00E2390A" w:rsidRPr="007D7EFF" w:rsidRDefault="00E2390A" w:rsidP="00E2390A">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21AC437" w14:textId="2BCB8EE7" w:rsidR="00E2390A" w:rsidRPr="008847EF" w:rsidRDefault="00DE63E4" w:rsidP="00E2390A">
            <w:pPr>
              <w:spacing w:before="100" w:beforeAutospacing="1" w:after="0"/>
              <w:rPr>
                <w:b/>
                <w:color w:val="0000FF"/>
              </w:rPr>
            </w:pPr>
            <w:r w:rsidRPr="00E2390A">
              <w:rPr>
                <w:b/>
                <w:color w:val="0000FF"/>
              </w:rPr>
              <w:t>offset/Request</w:t>
            </w:r>
            <w:r>
              <w:rPr>
                <w:b/>
                <w:color w:val="0000FF"/>
              </w:rPr>
              <w:t xml:space="preserve">, </w:t>
            </w:r>
            <w:r w:rsidRPr="00E2390A">
              <w:rPr>
                <w:b/>
                <w:color w:val="0000FF"/>
              </w:rPr>
              <w:t>offset/ParametersBasic</w:t>
            </w:r>
            <w:r>
              <w:rPr>
                <w:b/>
                <w:color w:val="0000FF"/>
              </w:rPr>
              <w:t xml:space="preserve">, </w:t>
            </w:r>
            <w:r w:rsidRPr="00E2390A">
              <w:rPr>
                <w:b/>
                <w:color w:val="0000FF"/>
              </w:rPr>
              <w:t>offset/ParametersGeometries</w:t>
            </w:r>
            <w:r>
              <w:rPr>
                <w:b/>
                <w:color w:val="0000FF"/>
              </w:rPr>
              <w:t xml:space="preserve">, </w:t>
            </w:r>
            <w:r w:rsidRPr="00E2390A">
              <w:rPr>
                <w:b/>
                <w:color w:val="0000FF"/>
              </w:rPr>
              <w:t>offset/ParametersSR</w:t>
            </w:r>
            <w:r>
              <w:rPr>
                <w:b/>
                <w:color w:val="0000FF"/>
              </w:rPr>
              <w:t xml:space="preserve">, </w:t>
            </w:r>
            <w:r w:rsidRPr="00E2390A">
              <w:rPr>
                <w:b/>
                <w:color w:val="0000FF"/>
              </w:rPr>
              <w:lastRenderedPageBreak/>
              <w:t>offset/ParametersOffsetUnit</w:t>
            </w:r>
            <w:r>
              <w:rPr>
                <w:b/>
                <w:color w:val="0000FF"/>
              </w:rPr>
              <w:t xml:space="preserve">, </w:t>
            </w:r>
            <w:r w:rsidRPr="00E2390A">
              <w:rPr>
                <w:b/>
                <w:color w:val="0000FF"/>
              </w:rPr>
              <w:t>offset/ResponseValid</w:t>
            </w:r>
          </w:p>
        </w:tc>
      </w:tr>
      <w:tr w:rsidR="00E2390A" w:rsidRPr="007D7EFF" w14:paraId="45BE86CB" w14:textId="77777777" w:rsidTr="00E2390A">
        <w:tc>
          <w:tcPr>
            <w:tcW w:w="1843" w:type="dxa"/>
            <w:tcBorders>
              <w:top w:val="single" w:sz="4" w:space="0" w:color="auto"/>
              <w:left w:val="single" w:sz="4" w:space="0" w:color="auto"/>
              <w:bottom w:val="single" w:sz="4" w:space="0" w:color="auto"/>
            </w:tcBorders>
          </w:tcPr>
          <w:p w14:paraId="1D66F5E1" w14:textId="77777777" w:rsidR="00E2390A" w:rsidRPr="007D7EFF" w:rsidRDefault="00E2390A" w:rsidP="00E2390A">
            <w:pPr>
              <w:spacing w:before="100" w:beforeAutospacing="1" w:after="100" w:afterAutospacing="1"/>
              <w:rPr>
                <w:lang w:val="en-AU"/>
              </w:rPr>
            </w:pPr>
            <w:r w:rsidRPr="007D7EFF">
              <w:rPr>
                <w:lang w:val="en-AU"/>
              </w:rPr>
              <w:lastRenderedPageBreak/>
              <w:t>Test purpose</w:t>
            </w:r>
          </w:p>
        </w:tc>
        <w:tc>
          <w:tcPr>
            <w:tcW w:w="7087" w:type="dxa"/>
            <w:tcBorders>
              <w:top w:val="single" w:sz="4" w:space="0" w:color="auto"/>
              <w:left w:val="single" w:sz="4" w:space="0" w:color="auto"/>
              <w:bottom w:val="single" w:sz="4" w:space="0" w:color="auto"/>
            </w:tcBorders>
          </w:tcPr>
          <w:p w14:paraId="11F38192" w14:textId="23AC3DCC" w:rsidR="00E2390A" w:rsidRPr="007D7EFF" w:rsidRDefault="00E2390A" w:rsidP="00DE63E4">
            <w:pPr>
              <w:spacing w:before="100" w:beforeAutospacing="1" w:after="100" w:afterAutospacing="1"/>
              <w:rPr>
                <w:lang w:val="en-AU"/>
              </w:rPr>
            </w:pPr>
            <w:r>
              <w:rPr>
                <w:lang w:val="en-AU"/>
              </w:rPr>
              <w:t xml:space="preserve">Verify that the </w:t>
            </w:r>
            <w:r w:rsidR="00DE63E4">
              <w:rPr>
                <w:lang w:val="en-AU"/>
              </w:rPr>
              <w:t>Offset</w:t>
            </w:r>
            <w:r>
              <w:rPr>
                <w:lang w:val="en-AU"/>
              </w:rPr>
              <w:t xml:space="preserve"> resource supports the request and response requirements.</w:t>
            </w:r>
          </w:p>
        </w:tc>
      </w:tr>
      <w:tr w:rsidR="00E2390A" w:rsidRPr="007D7EFF" w14:paraId="64098CC3" w14:textId="77777777" w:rsidTr="00E2390A">
        <w:tc>
          <w:tcPr>
            <w:tcW w:w="1843" w:type="dxa"/>
            <w:tcBorders>
              <w:top w:val="single" w:sz="4" w:space="0" w:color="auto"/>
              <w:left w:val="single" w:sz="4" w:space="0" w:color="auto"/>
              <w:bottom w:val="single" w:sz="4" w:space="0" w:color="auto"/>
            </w:tcBorders>
          </w:tcPr>
          <w:p w14:paraId="394601E6" w14:textId="77777777" w:rsidR="00E2390A" w:rsidRPr="007D7EFF" w:rsidRDefault="00E2390A" w:rsidP="00E2390A">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DC39A76" w14:textId="77777777" w:rsidR="00E2390A" w:rsidRPr="007D7EFF" w:rsidRDefault="00E2390A" w:rsidP="00E2390A">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E2390A" w:rsidRPr="007D7EFF" w14:paraId="6C408A00" w14:textId="77777777" w:rsidTr="00E2390A">
        <w:tc>
          <w:tcPr>
            <w:tcW w:w="1843" w:type="dxa"/>
            <w:tcBorders>
              <w:top w:val="single" w:sz="4" w:space="0" w:color="auto"/>
              <w:left w:val="single" w:sz="4" w:space="0" w:color="auto"/>
              <w:bottom w:val="single" w:sz="4" w:space="0" w:color="auto"/>
            </w:tcBorders>
          </w:tcPr>
          <w:p w14:paraId="5D6A0442" w14:textId="77777777" w:rsidR="00E2390A" w:rsidRPr="007D7EFF" w:rsidRDefault="00E2390A" w:rsidP="00E2390A">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73235A3" w14:textId="77777777" w:rsidR="00E2390A" w:rsidRPr="007D7EFF" w:rsidRDefault="00E2390A" w:rsidP="00E2390A">
            <w:pPr>
              <w:spacing w:before="100" w:beforeAutospacing="1" w:after="100" w:afterAutospacing="1"/>
              <w:rPr>
                <w:lang w:val="en-AU"/>
              </w:rPr>
            </w:pPr>
            <w:r>
              <w:rPr>
                <w:lang w:val="en-AU"/>
              </w:rPr>
              <w:t>Capability</w:t>
            </w:r>
          </w:p>
        </w:tc>
      </w:tr>
    </w:tbl>
    <w:p w14:paraId="02FB0F66" w14:textId="77777777" w:rsidR="00E2390A" w:rsidRDefault="00E2390A" w:rsidP="00E2390A"/>
    <w:p w14:paraId="1F323B50" w14:textId="4B6A3A66" w:rsidR="00DE63E4" w:rsidRDefault="00DE63E4" w:rsidP="00DE63E4">
      <w:pPr>
        <w:pStyle w:val="AnnexNumbered"/>
      </w:pPr>
      <w:bookmarkStart w:id="256" w:name="_Toc201986340"/>
      <w:r>
        <w:t>Conformance class: trimExtend</w:t>
      </w:r>
      <w:bookmarkEnd w:id="256"/>
      <w:r>
        <w:tab/>
      </w:r>
    </w:p>
    <w:p w14:paraId="651A1CB0" w14:textId="09233896" w:rsidR="00DE63E4" w:rsidRDefault="00DE63E4" w:rsidP="00DE63E4">
      <w:pPr>
        <w:pStyle w:val="Annexlevel3"/>
      </w:pPr>
      <w:bookmarkStart w:id="257" w:name="_Toc201986341"/>
      <w:r>
        <w:t>Test: trimExtend/test</w:t>
      </w:r>
      <w:bookmarkEnd w:id="25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31BDC197" w14:textId="77777777" w:rsidTr="00B20927">
        <w:tc>
          <w:tcPr>
            <w:tcW w:w="1843" w:type="dxa"/>
            <w:tcBorders>
              <w:top w:val="single" w:sz="4" w:space="0" w:color="auto"/>
              <w:left w:val="single" w:sz="4" w:space="0" w:color="auto"/>
              <w:bottom w:val="single" w:sz="4" w:space="0" w:color="auto"/>
            </w:tcBorders>
          </w:tcPr>
          <w:p w14:paraId="35CB87B8"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C227A61" w14:textId="2DB4241D" w:rsidR="00DE63E4" w:rsidRPr="008847EF" w:rsidRDefault="00DE63E4" w:rsidP="00C43F71">
            <w:pPr>
              <w:spacing w:before="100" w:beforeAutospacing="1" w:after="0"/>
              <w:rPr>
                <w:b/>
                <w:color w:val="0000FF"/>
              </w:rPr>
            </w:pPr>
            <w:r w:rsidRPr="00E2390A">
              <w:rPr>
                <w:b/>
                <w:color w:val="0000FF"/>
              </w:rPr>
              <w:t>trimExtend/Request</w:t>
            </w:r>
            <w:r>
              <w:rPr>
                <w:b/>
                <w:color w:val="0000FF"/>
              </w:rPr>
              <w:t xml:space="preserve">, </w:t>
            </w:r>
            <w:r w:rsidRPr="00E2390A">
              <w:rPr>
                <w:b/>
                <w:color w:val="0000FF"/>
              </w:rPr>
              <w:t>trimExtend/ParametersBasic</w:t>
            </w:r>
            <w:r>
              <w:rPr>
                <w:b/>
                <w:color w:val="0000FF"/>
              </w:rPr>
              <w:t xml:space="preserve">, </w:t>
            </w:r>
            <w:r w:rsidRPr="00E2390A">
              <w:rPr>
                <w:b/>
                <w:color w:val="0000FF"/>
              </w:rPr>
              <w:t>trimExtend/Parameters</w:t>
            </w:r>
            <w:r w:rsidR="00C43F71">
              <w:rPr>
                <w:b/>
                <w:color w:val="0000FF"/>
              </w:rPr>
              <w:t>Geometries</w:t>
            </w:r>
            <w:r>
              <w:rPr>
                <w:b/>
                <w:color w:val="0000FF"/>
              </w:rPr>
              <w:t xml:space="preserve">, </w:t>
            </w:r>
            <w:r w:rsidRPr="00E2390A">
              <w:rPr>
                <w:b/>
                <w:color w:val="0000FF"/>
              </w:rPr>
              <w:t>trimExtend/ParametersSR</w:t>
            </w:r>
            <w:r>
              <w:rPr>
                <w:b/>
                <w:color w:val="0000FF"/>
              </w:rPr>
              <w:t xml:space="preserve">, </w:t>
            </w:r>
            <w:r w:rsidRPr="00E2390A">
              <w:rPr>
                <w:b/>
                <w:color w:val="0000FF"/>
              </w:rPr>
              <w:t>trimExtend/ResponseValid</w:t>
            </w:r>
          </w:p>
        </w:tc>
      </w:tr>
      <w:tr w:rsidR="00DE63E4" w:rsidRPr="007D7EFF" w14:paraId="5A9DB6DA" w14:textId="77777777" w:rsidTr="00B20927">
        <w:tc>
          <w:tcPr>
            <w:tcW w:w="1843" w:type="dxa"/>
            <w:tcBorders>
              <w:top w:val="single" w:sz="4" w:space="0" w:color="auto"/>
              <w:left w:val="single" w:sz="4" w:space="0" w:color="auto"/>
              <w:bottom w:val="single" w:sz="4" w:space="0" w:color="auto"/>
            </w:tcBorders>
          </w:tcPr>
          <w:p w14:paraId="57B89C57"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0529151" w14:textId="22F4404C" w:rsidR="00DE63E4" w:rsidRPr="007D7EFF" w:rsidRDefault="00DE63E4" w:rsidP="00DE63E4">
            <w:pPr>
              <w:spacing w:before="100" w:beforeAutospacing="1" w:after="100" w:afterAutospacing="1"/>
              <w:rPr>
                <w:lang w:val="en-AU"/>
              </w:rPr>
            </w:pPr>
            <w:r>
              <w:rPr>
                <w:lang w:val="en-AU"/>
              </w:rPr>
              <w:t>Verify that the Trim/Extend resource supports the request and response requirements.</w:t>
            </w:r>
          </w:p>
        </w:tc>
      </w:tr>
      <w:tr w:rsidR="00DE63E4" w:rsidRPr="007D7EFF" w14:paraId="78675111" w14:textId="77777777" w:rsidTr="00B20927">
        <w:tc>
          <w:tcPr>
            <w:tcW w:w="1843" w:type="dxa"/>
            <w:tcBorders>
              <w:top w:val="single" w:sz="4" w:space="0" w:color="auto"/>
              <w:left w:val="single" w:sz="4" w:space="0" w:color="auto"/>
              <w:bottom w:val="single" w:sz="4" w:space="0" w:color="auto"/>
            </w:tcBorders>
          </w:tcPr>
          <w:p w14:paraId="6F7CAEA5"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D44EDE6"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0DCE530B" w14:textId="77777777" w:rsidTr="00B20927">
        <w:tc>
          <w:tcPr>
            <w:tcW w:w="1843" w:type="dxa"/>
            <w:tcBorders>
              <w:top w:val="single" w:sz="4" w:space="0" w:color="auto"/>
              <w:left w:val="single" w:sz="4" w:space="0" w:color="auto"/>
              <w:bottom w:val="single" w:sz="4" w:space="0" w:color="auto"/>
            </w:tcBorders>
          </w:tcPr>
          <w:p w14:paraId="2E9DE214"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9F6D821" w14:textId="77777777" w:rsidR="00DE63E4" w:rsidRPr="007D7EFF" w:rsidRDefault="00DE63E4" w:rsidP="00B20927">
            <w:pPr>
              <w:spacing w:before="100" w:beforeAutospacing="1" w:after="100" w:afterAutospacing="1"/>
              <w:rPr>
                <w:lang w:val="en-AU"/>
              </w:rPr>
            </w:pPr>
            <w:r>
              <w:rPr>
                <w:lang w:val="en-AU"/>
              </w:rPr>
              <w:t>Capability</w:t>
            </w:r>
          </w:p>
        </w:tc>
      </w:tr>
    </w:tbl>
    <w:p w14:paraId="3F547396" w14:textId="77777777" w:rsidR="00DE63E4" w:rsidRDefault="00DE63E4" w:rsidP="00DE63E4"/>
    <w:p w14:paraId="25E309E0" w14:textId="19D879BD" w:rsidR="00DE63E4" w:rsidRDefault="00DE63E4" w:rsidP="00DE63E4">
      <w:pPr>
        <w:pStyle w:val="AnnexNumbered"/>
      </w:pPr>
      <w:bookmarkStart w:id="258" w:name="_Toc201986342"/>
      <w:r>
        <w:t>Conformance class: autoComplete</w:t>
      </w:r>
      <w:bookmarkEnd w:id="258"/>
      <w:r>
        <w:tab/>
      </w:r>
    </w:p>
    <w:p w14:paraId="11FE9BB0" w14:textId="77482FEC" w:rsidR="00DE63E4" w:rsidRDefault="00DE63E4" w:rsidP="00DE63E4">
      <w:pPr>
        <w:pStyle w:val="Annexlevel3"/>
      </w:pPr>
      <w:bookmarkStart w:id="259" w:name="_Toc201986343"/>
      <w:r>
        <w:t>Test: autoComplete/test</w:t>
      </w:r>
      <w:bookmarkEnd w:id="25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7378CD30" w14:textId="77777777" w:rsidTr="00B20927">
        <w:tc>
          <w:tcPr>
            <w:tcW w:w="1843" w:type="dxa"/>
            <w:tcBorders>
              <w:top w:val="single" w:sz="4" w:space="0" w:color="auto"/>
              <w:left w:val="single" w:sz="4" w:space="0" w:color="auto"/>
              <w:bottom w:val="single" w:sz="4" w:space="0" w:color="auto"/>
            </w:tcBorders>
          </w:tcPr>
          <w:p w14:paraId="6FA76316"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3912D05" w14:textId="1ABD147A" w:rsidR="00DE63E4" w:rsidRPr="008847EF" w:rsidRDefault="00DE63E4" w:rsidP="003E48A7">
            <w:pPr>
              <w:spacing w:before="100" w:beforeAutospacing="1" w:after="0"/>
              <w:rPr>
                <w:b/>
                <w:color w:val="0000FF"/>
              </w:rPr>
            </w:pPr>
            <w:r w:rsidRPr="00E2390A">
              <w:rPr>
                <w:b/>
                <w:color w:val="0000FF"/>
              </w:rPr>
              <w:t>autoComplete/Request</w:t>
            </w:r>
            <w:r>
              <w:rPr>
                <w:b/>
                <w:color w:val="0000FF"/>
              </w:rPr>
              <w:t xml:space="preserve">, </w:t>
            </w:r>
            <w:r w:rsidRPr="00E2390A">
              <w:rPr>
                <w:b/>
                <w:color w:val="0000FF"/>
              </w:rPr>
              <w:t>autoComplete/ParametersBasic</w:t>
            </w:r>
            <w:r>
              <w:rPr>
                <w:b/>
                <w:color w:val="0000FF"/>
              </w:rPr>
              <w:t xml:space="preserve">, </w:t>
            </w:r>
            <w:r w:rsidR="003E48A7">
              <w:rPr>
                <w:b/>
                <w:color w:val="0000FF"/>
              </w:rPr>
              <w:t>autoComplete/ParametersGeometries</w:t>
            </w:r>
            <w:r>
              <w:rPr>
                <w:b/>
                <w:color w:val="0000FF"/>
              </w:rPr>
              <w:t xml:space="preserve">, </w:t>
            </w:r>
            <w:r w:rsidRPr="00E2390A">
              <w:rPr>
                <w:b/>
                <w:color w:val="0000FF"/>
              </w:rPr>
              <w:t>autoComplete/PolylinesParametersSR</w:t>
            </w:r>
            <w:r>
              <w:rPr>
                <w:b/>
                <w:color w:val="0000FF"/>
              </w:rPr>
              <w:t xml:space="preserve">, </w:t>
            </w:r>
            <w:r w:rsidRPr="00E2390A">
              <w:rPr>
                <w:b/>
                <w:color w:val="0000FF"/>
              </w:rPr>
              <w:t>autoComplete/ResponseValid</w:t>
            </w:r>
          </w:p>
        </w:tc>
      </w:tr>
      <w:tr w:rsidR="00DE63E4" w:rsidRPr="007D7EFF" w14:paraId="048E5352" w14:textId="77777777" w:rsidTr="00B20927">
        <w:tc>
          <w:tcPr>
            <w:tcW w:w="1843" w:type="dxa"/>
            <w:tcBorders>
              <w:top w:val="single" w:sz="4" w:space="0" w:color="auto"/>
              <w:left w:val="single" w:sz="4" w:space="0" w:color="auto"/>
              <w:bottom w:val="single" w:sz="4" w:space="0" w:color="auto"/>
            </w:tcBorders>
          </w:tcPr>
          <w:p w14:paraId="7C64A95D"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CC24999" w14:textId="05E8AD3E" w:rsidR="00DE63E4" w:rsidRPr="007D7EFF" w:rsidRDefault="00DE63E4" w:rsidP="00DE63E4">
            <w:pPr>
              <w:spacing w:before="100" w:beforeAutospacing="1" w:after="100" w:afterAutospacing="1"/>
              <w:rPr>
                <w:lang w:val="en-AU"/>
              </w:rPr>
            </w:pPr>
            <w:r>
              <w:rPr>
                <w:lang w:val="en-AU"/>
              </w:rPr>
              <w:t>Verify that the Auto Complete resource supports the request and response requirements.</w:t>
            </w:r>
          </w:p>
        </w:tc>
      </w:tr>
      <w:tr w:rsidR="00DE63E4" w:rsidRPr="007D7EFF" w14:paraId="5519EC5D" w14:textId="77777777" w:rsidTr="00B20927">
        <w:tc>
          <w:tcPr>
            <w:tcW w:w="1843" w:type="dxa"/>
            <w:tcBorders>
              <w:top w:val="single" w:sz="4" w:space="0" w:color="auto"/>
              <w:left w:val="single" w:sz="4" w:space="0" w:color="auto"/>
              <w:bottom w:val="single" w:sz="4" w:space="0" w:color="auto"/>
            </w:tcBorders>
          </w:tcPr>
          <w:p w14:paraId="631F1102"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9DC579D"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3B614D01" w14:textId="77777777" w:rsidTr="00B20927">
        <w:tc>
          <w:tcPr>
            <w:tcW w:w="1843" w:type="dxa"/>
            <w:tcBorders>
              <w:top w:val="single" w:sz="4" w:space="0" w:color="auto"/>
              <w:left w:val="single" w:sz="4" w:space="0" w:color="auto"/>
              <w:bottom w:val="single" w:sz="4" w:space="0" w:color="auto"/>
            </w:tcBorders>
          </w:tcPr>
          <w:p w14:paraId="5E8D8CD1"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7601061" w14:textId="77777777" w:rsidR="00DE63E4" w:rsidRPr="007D7EFF" w:rsidRDefault="00DE63E4" w:rsidP="00B20927">
            <w:pPr>
              <w:spacing w:before="100" w:beforeAutospacing="1" w:after="100" w:afterAutospacing="1"/>
              <w:rPr>
                <w:lang w:val="en-AU"/>
              </w:rPr>
            </w:pPr>
            <w:r>
              <w:rPr>
                <w:lang w:val="en-AU"/>
              </w:rPr>
              <w:t>Capability</w:t>
            </w:r>
          </w:p>
        </w:tc>
      </w:tr>
    </w:tbl>
    <w:p w14:paraId="1ED3EB45" w14:textId="77777777" w:rsidR="00DE63E4" w:rsidRDefault="00DE63E4" w:rsidP="00DE63E4"/>
    <w:p w14:paraId="42F5699E" w14:textId="3568DE30" w:rsidR="00DE63E4" w:rsidRDefault="00DE63E4" w:rsidP="00DE63E4">
      <w:pPr>
        <w:pStyle w:val="AnnexNumbered"/>
      </w:pPr>
      <w:bookmarkStart w:id="260" w:name="_Toc201986344"/>
      <w:r>
        <w:t>Conformance class: cut</w:t>
      </w:r>
      <w:bookmarkEnd w:id="260"/>
      <w:r>
        <w:tab/>
      </w:r>
    </w:p>
    <w:p w14:paraId="5BE1AB0A" w14:textId="67FE854F" w:rsidR="00DE63E4" w:rsidRDefault="00DE63E4" w:rsidP="00DE63E4">
      <w:pPr>
        <w:pStyle w:val="Annexlevel3"/>
      </w:pPr>
      <w:bookmarkStart w:id="261" w:name="_Toc201986345"/>
      <w:r>
        <w:t>Test: cut/test</w:t>
      </w:r>
      <w:bookmarkEnd w:id="26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0DA73DA0" w14:textId="77777777" w:rsidTr="00B20927">
        <w:tc>
          <w:tcPr>
            <w:tcW w:w="1843" w:type="dxa"/>
            <w:tcBorders>
              <w:top w:val="single" w:sz="4" w:space="0" w:color="auto"/>
              <w:left w:val="single" w:sz="4" w:space="0" w:color="auto"/>
              <w:bottom w:val="single" w:sz="4" w:space="0" w:color="auto"/>
            </w:tcBorders>
          </w:tcPr>
          <w:p w14:paraId="7B6B73E6"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44A3384" w14:textId="3E6BA885" w:rsidR="00DE63E4" w:rsidRPr="008847EF" w:rsidRDefault="00DE63E4" w:rsidP="00A86AAB">
            <w:pPr>
              <w:spacing w:before="100" w:beforeAutospacing="1" w:after="0"/>
              <w:rPr>
                <w:b/>
                <w:color w:val="0000FF"/>
              </w:rPr>
            </w:pPr>
            <w:r w:rsidRPr="00E2390A">
              <w:rPr>
                <w:b/>
                <w:color w:val="0000FF"/>
              </w:rPr>
              <w:t>cut/Request</w:t>
            </w:r>
            <w:r>
              <w:rPr>
                <w:b/>
                <w:color w:val="0000FF"/>
              </w:rPr>
              <w:t xml:space="preserve">, </w:t>
            </w:r>
            <w:r w:rsidRPr="00E2390A">
              <w:rPr>
                <w:b/>
                <w:color w:val="0000FF"/>
              </w:rPr>
              <w:t>cut/ParametersBasic</w:t>
            </w:r>
            <w:r>
              <w:rPr>
                <w:b/>
                <w:color w:val="0000FF"/>
              </w:rPr>
              <w:t xml:space="preserve">, </w:t>
            </w:r>
            <w:r w:rsidRPr="00E2390A">
              <w:rPr>
                <w:b/>
                <w:color w:val="0000FF"/>
              </w:rPr>
              <w:t>cut/Parameters</w:t>
            </w:r>
            <w:r w:rsidR="00A86AAB">
              <w:rPr>
                <w:b/>
                <w:color w:val="0000FF"/>
              </w:rPr>
              <w:t>Geometries</w:t>
            </w:r>
            <w:r>
              <w:rPr>
                <w:b/>
                <w:color w:val="0000FF"/>
              </w:rPr>
              <w:t xml:space="preserve">, </w:t>
            </w:r>
            <w:r w:rsidRPr="00E2390A">
              <w:rPr>
                <w:b/>
                <w:color w:val="0000FF"/>
              </w:rPr>
              <w:t>cut/ParametersSR</w:t>
            </w:r>
            <w:r>
              <w:rPr>
                <w:b/>
                <w:color w:val="0000FF"/>
              </w:rPr>
              <w:t>, cut/ResponseValid</w:t>
            </w:r>
          </w:p>
        </w:tc>
      </w:tr>
      <w:tr w:rsidR="00DE63E4" w:rsidRPr="007D7EFF" w14:paraId="6A7FB7EF" w14:textId="77777777" w:rsidTr="00B20927">
        <w:tc>
          <w:tcPr>
            <w:tcW w:w="1843" w:type="dxa"/>
            <w:tcBorders>
              <w:top w:val="single" w:sz="4" w:space="0" w:color="auto"/>
              <w:left w:val="single" w:sz="4" w:space="0" w:color="auto"/>
              <w:bottom w:val="single" w:sz="4" w:space="0" w:color="auto"/>
            </w:tcBorders>
          </w:tcPr>
          <w:p w14:paraId="63F3E177"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E1D70DE" w14:textId="69464586" w:rsidR="00DE63E4" w:rsidRPr="007D7EFF" w:rsidRDefault="00DE63E4" w:rsidP="00DE63E4">
            <w:pPr>
              <w:spacing w:before="100" w:beforeAutospacing="1" w:after="100" w:afterAutospacing="1"/>
              <w:rPr>
                <w:lang w:val="en-AU"/>
              </w:rPr>
            </w:pPr>
            <w:r>
              <w:rPr>
                <w:lang w:val="en-AU"/>
              </w:rPr>
              <w:t>Verify that the Cut resource supports the request and response requirements.</w:t>
            </w:r>
          </w:p>
        </w:tc>
      </w:tr>
      <w:tr w:rsidR="00DE63E4" w:rsidRPr="007D7EFF" w14:paraId="704A9F02" w14:textId="77777777" w:rsidTr="00B20927">
        <w:tc>
          <w:tcPr>
            <w:tcW w:w="1843" w:type="dxa"/>
            <w:tcBorders>
              <w:top w:val="single" w:sz="4" w:space="0" w:color="auto"/>
              <w:left w:val="single" w:sz="4" w:space="0" w:color="auto"/>
              <w:bottom w:val="single" w:sz="4" w:space="0" w:color="auto"/>
            </w:tcBorders>
          </w:tcPr>
          <w:p w14:paraId="40C02A02"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71874EE"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15A493C8" w14:textId="77777777" w:rsidTr="00B20927">
        <w:tc>
          <w:tcPr>
            <w:tcW w:w="1843" w:type="dxa"/>
            <w:tcBorders>
              <w:top w:val="single" w:sz="4" w:space="0" w:color="auto"/>
              <w:left w:val="single" w:sz="4" w:space="0" w:color="auto"/>
              <w:bottom w:val="single" w:sz="4" w:space="0" w:color="auto"/>
            </w:tcBorders>
          </w:tcPr>
          <w:p w14:paraId="79C2F3AD" w14:textId="77777777" w:rsidR="00DE63E4" w:rsidRPr="007D7EFF" w:rsidRDefault="00DE63E4" w:rsidP="00B20927">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470B400A" w14:textId="77777777" w:rsidR="00DE63E4" w:rsidRPr="007D7EFF" w:rsidRDefault="00DE63E4" w:rsidP="00B20927">
            <w:pPr>
              <w:spacing w:before="100" w:beforeAutospacing="1" w:after="100" w:afterAutospacing="1"/>
              <w:rPr>
                <w:lang w:val="en-AU"/>
              </w:rPr>
            </w:pPr>
            <w:r>
              <w:rPr>
                <w:lang w:val="en-AU"/>
              </w:rPr>
              <w:t>Capability</w:t>
            </w:r>
          </w:p>
        </w:tc>
      </w:tr>
    </w:tbl>
    <w:p w14:paraId="65C61275" w14:textId="77777777" w:rsidR="00DE63E4" w:rsidRDefault="00DE63E4" w:rsidP="00DE63E4"/>
    <w:p w14:paraId="7ABEF22F" w14:textId="379BCAA2" w:rsidR="00DE63E4" w:rsidRDefault="00DE63E4" w:rsidP="00DE63E4">
      <w:pPr>
        <w:pStyle w:val="AnnexNumbered"/>
      </w:pPr>
      <w:bookmarkStart w:id="262" w:name="_Toc201986346"/>
      <w:r>
        <w:t>Conformance class: difference</w:t>
      </w:r>
      <w:bookmarkEnd w:id="262"/>
      <w:r>
        <w:tab/>
      </w:r>
    </w:p>
    <w:p w14:paraId="0A5DF38F" w14:textId="5D5ED767" w:rsidR="00DE63E4" w:rsidRDefault="00DE63E4" w:rsidP="00DE63E4">
      <w:pPr>
        <w:pStyle w:val="Annexlevel3"/>
      </w:pPr>
      <w:bookmarkStart w:id="263" w:name="_Toc201986347"/>
      <w:r>
        <w:t>Test: difference/test</w:t>
      </w:r>
      <w:bookmarkEnd w:id="26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234C4953" w14:textId="77777777" w:rsidTr="00B20927">
        <w:tc>
          <w:tcPr>
            <w:tcW w:w="1843" w:type="dxa"/>
            <w:tcBorders>
              <w:top w:val="single" w:sz="4" w:space="0" w:color="auto"/>
              <w:left w:val="single" w:sz="4" w:space="0" w:color="auto"/>
              <w:bottom w:val="single" w:sz="4" w:space="0" w:color="auto"/>
            </w:tcBorders>
          </w:tcPr>
          <w:p w14:paraId="51555970"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2550922" w14:textId="5E830237" w:rsidR="00DE63E4" w:rsidRPr="008847EF" w:rsidRDefault="00DE63E4" w:rsidP="00236E04">
            <w:pPr>
              <w:spacing w:before="100" w:beforeAutospacing="1" w:after="0"/>
              <w:rPr>
                <w:b/>
                <w:color w:val="0000FF"/>
              </w:rPr>
            </w:pPr>
            <w:r w:rsidRPr="00E2390A">
              <w:rPr>
                <w:b/>
                <w:color w:val="0000FF"/>
              </w:rPr>
              <w:t>difference/Request</w:t>
            </w:r>
            <w:r>
              <w:rPr>
                <w:b/>
                <w:color w:val="0000FF"/>
              </w:rPr>
              <w:t xml:space="preserve">, </w:t>
            </w:r>
            <w:r w:rsidRPr="00E2390A">
              <w:rPr>
                <w:b/>
                <w:color w:val="0000FF"/>
              </w:rPr>
              <w:t>difference/ParametersBasic</w:t>
            </w:r>
            <w:r>
              <w:rPr>
                <w:b/>
                <w:color w:val="0000FF"/>
              </w:rPr>
              <w:t xml:space="preserve">, </w:t>
            </w:r>
            <w:r w:rsidRPr="00E2390A">
              <w:rPr>
                <w:b/>
                <w:color w:val="0000FF"/>
              </w:rPr>
              <w:t>difference/ParametersGeometries</w:t>
            </w:r>
            <w:r w:rsidR="00236E04">
              <w:rPr>
                <w:b/>
                <w:color w:val="0000FF"/>
              </w:rPr>
              <w:t>,</w:t>
            </w:r>
            <w:r>
              <w:rPr>
                <w:b/>
                <w:color w:val="0000FF"/>
              </w:rPr>
              <w:t xml:space="preserve"> </w:t>
            </w:r>
            <w:r w:rsidRPr="00E2390A">
              <w:rPr>
                <w:b/>
                <w:color w:val="0000FF"/>
              </w:rPr>
              <w:t>difference/ParametersSR</w:t>
            </w:r>
            <w:r>
              <w:rPr>
                <w:b/>
                <w:color w:val="0000FF"/>
              </w:rPr>
              <w:t xml:space="preserve">, </w:t>
            </w:r>
            <w:r w:rsidRPr="00E2390A">
              <w:rPr>
                <w:b/>
                <w:color w:val="0000FF"/>
              </w:rPr>
              <w:t>difference/ResponseValid</w:t>
            </w:r>
          </w:p>
        </w:tc>
      </w:tr>
      <w:tr w:rsidR="00DE63E4" w:rsidRPr="007D7EFF" w14:paraId="794F68A0" w14:textId="77777777" w:rsidTr="00B20927">
        <w:tc>
          <w:tcPr>
            <w:tcW w:w="1843" w:type="dxa"/>
            <w:tcBorders>
              <w:top w:val="single" w:sz="4" w:space="0" w:color="auto"/>
              <w:left w:val="single" w:sz="4" w:space="0" w:color="auto"/>
              <w:bottom w:val="single" w:sz="4" w:space="0" w:color="auto"/>
            </w:tcBorders>
          </w:tcPr>
          <w:p w14:paraId="40A5C52D"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28A28E3" w14:textId="6744E88A" w:rsidR="00DE63E4" w:rsidRPr="007D7EFF" w:rsidRDefault="00DE63E4" w:rsidP="00DE63E4">
            <w:pPr>
              <w:spacing w:before="100" w:beforeAutospacing="1" w:after="100" w:afterAutospacing="1"/>
              <w:rPr>
                <w:lang w:val="en-AU"/>
              </w:rPr>
            </w:pPr>
            <w:r>
              <w:rPr>
                <w:lang w:val="en-AU"/>
              </w:rPr>
              <w:t>Verify that the Difference resource supports the request and response requirements.</w:t>
            </w:r>
          </w:p>
        </w:tc>
      </w:tr>
      <w:tr w:rsidR="00DE63E4" w:rsidRPr="007D7EFF" w14:paraId="1D31C15B" w14:textId="77777777" w:rsidTr="00B20927">
        <w:tc>
          <w:tcPr>
            <w:tcW w:w="1843" w:type="dxa"/>
            <w:tcBorders>
              <w:top w:val="single" w:sz="4" w:space="0" w:color="auto"/>
              <w:left w:val="single" w:sz="4" w:space="0" w:color="auto"/>
              <w:bottom w:val="single" w:sz="4" w:space="0" w:color="auto"/>
            </w:tcBorders>
          </w:tcPr>
          <w:p w14:paraId="766DABFF"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86C48CD"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47A9D239" w14:textId="77777777" w:rsidTr="00B20927">
        <w:tc>
          <w:tcPr>
            <w:tcW w:w="1843" w:type="dxa"/>
            <w:tcBorders>
              <w:top w:val="single" w:sz="4" w:space="0" w:color="auto"/>
              <w:left w:val="single" w:sz="4" w:space="0" w:color="auto"/>
              <w:bottom w:val="single" w:sz="4" w:space="0" w:color="auto"/>
            </w:tcBorders>
          </w:tcPr>
          <w:p w14:paraId="18D39495"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7F7C76A" w14:textId="77777777" w:rsidR="00DE63E4" w:rsidRPr="007D7EFF" w:rsidRDefault="00DE63E4" w:rsidP="00B20927">
            <w:pPr>
              <w:spacing w:before="100" w:beforeAutospacing="1" w:after="100" w:afterAutospacing="1"/>
              <w:rPr>
                <w:lang w:val="en-AU"/>
              </w:rPr>
            </w:pPr>
            <w:r>
              <w:rPr>
                <w:lang w:val="en-AU"/>
              </w:rPr>
              <w:t>Capability</w:t>
            </w:r>
          </w:p>
        </w:tc>
      </w:tr>
    </w:tbl>
    <w:p w14:paraId="58F2AEB2" w14:textId="77777777" w:rsidR="00DE63E4" w:rsidRDefault="00DE63E4" w:rsidP="00DE63E4"/>
    <w:p w14:paraId="7124C245" w14:textId="388A16E2" w:rsidR="00DE63E4" w:rsidRDefault="00DE63E4" w:rsidP="00DE63E4">
      <w:pPr>
        <w:pStyle w:val="AnnexNumbered"/>
      </w:pPr>
      <w:bookmarkStart w:id="264" w:name="_Toc201986348"/>
      <w:r>
        <w:t>Conformance class: intersect</w:t>
      </w:r>
      <w:bookmarkEnd w:id="264"/>
      <w:r>
        <w:tab/>
      </w:r>
    </w:p>
    <w:p w14:paraId="2A3DC894" w14:textId="2542986E" w:rsidR="00DE63E4" w:rsidRDefault="00DE63E4" w:rsidP="00DE63E4">
      <w:pPr>
        <w:pStyle w:val="Annexlevel3"/>
      </w:pPr>
      <w:bookmarkStart w:id="265" w:name="_Toc201986349"/>
      <w:r>
        <w:t>Test: intersect/test</w:t>
      </w:r>
      <w:bookmarkEnd w:id="26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1C714C52" w14:textId="77777777" w:rsidTr="00B20927">
        <w:tc>
          <w:tcPr>
            <w:tcW w:w="1843" w:type="dxa"/>
            <w:tcBorders>
              <w:top w:val="single" w:sz="4" w:space="0" w:color="auto"/>
              <w:left w:val="single" w:sz="4" w:space="0" w:color="auto"/>
              <w:bottom w:val="single" w:sz="4" w:space="0" w:color="auto"/>
            </w:tcBorders>
          </w:tcPr>
          <w:p w14:paraId="1F44A4D1"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773B19B" w14:textId="4F4FEBB4" w:rsidR="00DE63E4" w:rsidRPr="008847EF" w:rsidRDefault="00DE63E4" w:rsidP="00FB6974">
            <w:pPr>
              <w:spacing w:before="100" w:beforeAutospacing="1" w:after="0"/>
              <w:rPr>
                <w:b/>
                <w:color w:val="0000FF"/>
              </w:rPr>
            </w:pPr>
            <w:r w:rsidRPr="00E2390A">
              <w:rPr>
                <w:b/>
                <w:color w:val="0000FF"/>
              </w:rPr>
              <w:t>intersect/Request</w:t>
            </w:r>
            <w:r>
              <w:rPr>
                <w:b/>
                <w:color w:val="0000FF"/>
              </w:rPr>
              <w:t xml:space="preserve">, </w:t>
            </w:r>
            <w:r w:rsidRPr="00E2390A">
              <w:rPr>
                <w:b/>
                <w:color w:val="0000FF"/>
              </w:rPr>
              <w:t>intersect/ParametersBasic</w:t>
            </w:r>
            <w:r>
              <w:rPr>
                <w:b/>
                <w:color w:val="0000FF"/>
              </w:rPr>
              <w:t xml:space="preserve">, </w:t>
            </w:r>
            <w:r w:rsidRPr="00E2390A">
              <w:rPr>
                <w:b/>
                <w:color w:val="0000FF"/>
              </w:rPr>
              <w:t>intersect/ParametersGeometries</w:t>
            </w:r>
            <w:r>
              <w:rPr>
                <w:b/>
                <w:color w:val="0000FF"/>
              </w:rPr>
              <w:t xml:space="preserve">, </w:t>
            </w:r>
            <w:r w:rsidRPr="00E2390A">
              <w:rPr>
                <w:b/>
                <w:color w:val="0000FF"/>
              </w:rPr>
              <w:t>intersect/ParametersSR</w:t>
            </w:r>
            <w:r>
              <w:rPr>
                <w:b/>
                <w:color w:val="0000FF"/>
              </w:rPr>
              <w:t xml:space="preserve">, </w:t>
            </w:r>
            <w:r w:rsidRPr="00E2390A">
              <w:rPr>
                <w:b/>
                <w:color w:val="0000FF"/>
              </w:rPr>
              <w:t>intersect/ResponseValid</w:t>
            </w:r>
          </w:p>
        </w:tc>
      </w:tr>
      <w:tr w:rsidR="00DE63E4" w:rsidRPr="007D7EFF" w14:paraId="3DBCB8F9" w14:textId="77777777" w:rsidTr="00B20927">
        <w:tc>
          <w:tcPr>
            <w:tcW w:w="1843" w:type="dxa"/>
            <w:tcBorders>
              <w:top w:val="single" w:sz="4" w:space="0" w:color="auto"/>
              <w:left w:val="single" w:sz="4" w:space="0" w:color="auto"/>
              <w:bottom w:val="single" w:sz="4" w:space="0" w:color="auto"/>
            </w:tcBorders>
          </w:tcPr>
          <w:p w14:paraId="4189A46E"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875E41B" w14:textId="24AD7013" w:rsidR="00DE63E4" w:rsidRPr="007D7EFF" w:rsidRDefault="00DE63E4" w:rsidP="00DE63E4">
            <w:pPr>
              <w:spacing w:before="100" w:beforeAutospacing="1" w:after="100" w:afterAutospacing="1"/>
              <w:rPr>
                <w:lang w:val="en-AU"/>
              </w:rPr>
            </w:pPr>
            <w:r>
              <w:rPr>
                <w:lang w:val="en-AU"/>
              </w:rPr>
              <w:t>Verify that the Intersect resource supports the request and response requirements.</w:t>
            </w:r>
          </w:p>
        </w:tc>
      </w:tr>
      <w:tr w:rsidR="00DE63E4" w:rsidRPr="007D7EFF" w14:paraId="2A09BA05" w14:textId="77777777" w:rsidTr="00B20927">
        <w:tc>
          <w:tcPr>
            <w:tcW w:w="1843" w:type="dxa"/>
            <w:tcBorders>
              <w:top w:val="single" w:sz="4" w:space="0" w:color="auto"/>
              <w:left w:val="single" w:sz="4" w:space="0" w:color="auto"/>
              <w:bottom w:val="single" w:sz="4" w:space="0" w:color="auto"/>
            </w:tcBorders>
          </w:tcPr>
          <w:p w14:paraId="0C110825"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4722533"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719B4810" w14:textId="77777777" w:rsidTr="00B20927">
        <w:tc>
          <w:tcPr>
            <w:tcW w:w="1843" w:type="dxa"/>
            <w:tcBorders>
              <w:top w:val="single" w:sz="4" w:space="0" w:color="auto"/>
              <w:left w:val="single" w:sz="4" w:space="0" w:color="auto"/>
              <w:bottom w:val="single" w:sz="4" w:space="0" w:color="auto"/>
            </w:tcBorders>
          </w:tcPr>
          <w:p w14:paraId="523216E6"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6A56186" w14:textId="77777777" w:rsidR="00DE63E4" w:rsidRPr="007D7EFF" w:rsidRDefault="00DE63E4" w:rsidP="00B20927">
            <w:pPr>
              <w:spacing w:before="100" w:beforeAutospacing="1" w:after="100" w:afterAutospacing="1"/>
              <w:rPr>
                <w:lang w:val="en-AU"/>
              </w:rPr>
            </w:pPr>
            <w:r>
              <w:rPr>
                <w:lang w:val="en-AU"/>
              </w:rPr>
              <w:t>Capability</w:t>
            </w:r>
          </w:p>
        </w:tc>
      </w:tr>
    </w:tbl>
    <w:p w14:paraId="6D288DB6" w14:textId="77777777" w:rsidR="00DE63E4" w:rsidRDefault="00DE63E4" w:rsidP="00DE63E4"/>
    <w:p w14:paraId="5CC2CC2C" w14:textId="18030FFF" w:rsidR="00DE63E4" w:rsidRDefault="00DE63E4" w:rsidP="00DE63E4">
      <w:pPr>
        <w:pStyle w:val="AnnexNumbered"/>
      </w:pPr>
      <w:bookmarkStart w:id="266" w:name="_Toc201986350"/>
      <w:r>
        <w:t>Conformance class: reshape</w:t>
      </w:r>
      <w:bookmarkEnd w:id="266"/>
      <w:r>
        <w:tab/>
      </w:r>
    </w:p>
    <w:p w14:paraId="381F94F1" w14:textId="57BD7F1B" w:rsidR="00DE63E4" w:rsidRDefault="00DE63E4" w:rsidP="00DE63E4">
      <w:pPr>
        <w:pStyle w:val="Annexlevel3"/>
      </w:pPr>
      <w:bookmarkStart w:id="267" w:name="_Toc201986351"/>
      <w:r>
        <w:t>Test: reshape/test</w:t>
      </w:r>
      <w:bookmarkEnd w:id="26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17D29BFD" w14:textId="77777777" w:rsidTr="00B20927">
        <w:tc>
          <w:tcPr>
            <w:tcW w:w="1843" w:type="dxa"/>
            <w:tcBorders>
              <w:top w:val="single" w:sz="4" w:space="0" w:color="auto"/>
              <w:left w:val="single" w:sz="4" w:space="0" w:color="auto"/>
              <w:bottom w:val="single" w:sz="4" w:space="0" w:color="auto"/>
            </w:tcBorders>
          </w:tcPr>
          <w:p w14:paraId="2EA1BD0A"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DDDFA28" w14:textId="38948666" w:rsidR="00DE63E4" w:rsidRPr="008847EF" w:rsidRDefault="00DE63E4" w:rsidP="009F35E3">
            <w:pPr>
              <w:spacing w:before="100" w:beforeAutospacing="1" w:after="0"/>
              <w:rPr>
                <w:b/>
                <w:color w:val="0000FF"/>
              </w:rPr>
            </w:pPr>
            <w:r w:rsidRPr="00E2390A">
              <w:rPr>
                <w:b/>
                <w:color w:val="0000FF"/>
              </w:rPr>
              <w:t>reshape/Request</w:t>
            </w:r>
            <w:r>
              <w:rPr>
                <w:b/>
                <w:color w:val="0000FF"/>
              </w:rPr>
              <w:t>, reshape/ParametersBasic, reshape/Parameters</w:t>
            </w:r>
            <w:r w:rsidR="009F35E3">
              <w:rPr>
                <w:b/>
                <w:color w:val="0000FF"/>
              </w:rPr>
              <w:t>Geometries</w:t>
            </w:r>
            <w:r>
              <w:rPr>
                <w:b/>
                <w:color w:val="0000FF"/>
              </w:rPr>
              <w:t xml:space="preserve">, reshape/ParametersSR, </w:t>
            </w:r>
            <w:r w:rsidRPr="00E2390A">
              <w:rPr>
                <w:b/>
                <w:color w:val="0000FF"/>
              </w:rPr>
              <w:t>reshape/ResponseValid</w:t>
            </w:r>
          </w:p>
        </w:tc>
      </w:tr>
      <w:tr w:rsidR="00DE63E4" w:rsidRPr="007D7EFF" w14:paraId="4975A086" w14:textId="77777777" w:rsidTr="00B20927">
        <w:tc>
          <w:tcPr>
            <w:tcW w:w="1843" w:type="dxa"/>
            <w:tcBorders>
              <w:top w:val="single" w:sz="4" w:space="0" w:color="auto"/>
              <w:left w:val="single" w:sz="4" w:space="0" w:color="auto"/>
              <w:bottom w:val="single" w:sz="4" w:space="0" w:color="auto"/>
            </w:tcBorders>
          </w:tcPr>
          <w:p w14:paraId="05B6E905"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5160975" w14:textId="1D8381BE" w:rsidR="00DE63E4" w:rsidRPr="007D7EFF" w:rsidRDefault="00DE63E4" w:rsidP="00DE63E4">
            <w:pPr>
              <w:spacing w:before="100" w:beforeAutospacing="1" w:after="100" w:afterAutospacing="1"/>
              <w:rPr>
                <w:lang w:val="en-AU"/>
              </w:rPr>
            </w:pPr>
            <w:r>
              <w:rPr>
                <w:lang w:val="en-AU"/>
              </w:rPr>
              <w:t>Verify that the Reshape resource supports the request and response requirements.</w:t>
            </w:r>
          </w:p>
        </w:tc>
      </w:tr>
      <w:tr w:rsidR="00DE63E4" w:rsidRPr="007D7EFF" w14:paraId="119DBDDF" w14:textId="77777777" w:rsidTr="00B20927">
        <w:tc>
          <w:tcPr>
            <w:tcW w:w="1843" w:type="dxa"/>
            <w:tcBorders>
              <w:top w:val="single" w:sz="4" w:space="0" w:color="auto"/>
              <w:left w:val="single" w:sz="4" w:space="0" w:color="auto"/>
              <w:bottom w:val="single" w:sz="4" w:space="0" w:color="auto"/>
            </w:tcBorders>
          </w:tcPr>
          <w:p w14:paraId="409C1869"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F6144EB"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409F91DC" w14:textId="77777777" w:rsidTr="00B20927">
        <w:tc>
          <w:tcPr>
            <w:tcW w:w="1843" w:type="dxa"/>
            <w:tcBorders>
              <w:top w:val="single" w:sz="4" w:space="0" w:color="auto"/>
              <w:left w:val="single" w:sz="4" w:space="0" w:color="auto"/>
              <w:bottom w:val="single" w:sz="4" w:space="0" w:color="auto"/>
            </w:tcBorders>
          </w:tcPr>
          <w:p w14:paraId="6B89C6F6"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FA2B8FD" w14:textId="77777777" w:rsidR="00DE63E4" w:rsidRPr="007D7EFF" w:rsidRDefault="00DE63E4" w:rsidP="00B20927">
            <w:pPr>
              <w:spacing w:before="100" w:beforeAutospacing="1" w:after="100" w:afterAutospacing="1"/>
              <w:rPr>
                <w:lang w:val="en-AU"/>
              </w:rPr>
            </w:pPr>
            <w:r>
              <w:rPr>
                <w:lang w:val="en-AU"/>
              </w:rPr>
              <w:t>Capability</w:t>
            </w:r>
          </w:p>
        </w:tc>
      </w:tr>
    </w:tbl>
    <w:p w14:paraId="44AB777E" w14:textId="77777777" w:rsidR="00DE63E4" w:rsidRDefault="00DE63E4" w:rsidP="00DE63E4"/>
    <w:p w14:paraId="0113FD0F" w14:textId="16FD8678" w:rsidR="00DE63E4" w:rsidRDefault="00DE63E4" w:rsidP="00DE63E4">
      <w:pPr>
        <w:pStyle w:val="AnnexNumbered"/>
      </w:pPr>
      <w:bookmarkStart w:id="268" w:name="_Toc201986352"/>
      <w:r>
        <w:lastRenderedPageBreak/>
        <w:t>Conformance class: union</w:t>
      </w:r>
      <w:bookmarkEnd w:id="268"/>
      <w:r>
        <w:tab/>
      </w:r>
    </w:p>
    <w:p w14:paraId="76DFEB95" w14:textId="36874913" w:rsidR="00DE63E4" w:rsidRDefault="00DE63E4" w:rsidP="00DE63E4">
      <w:pPr>
        <w:pStyle w:val="Annexlevel3"/>
      </w:pPr>
      <w:bookmarkStart w:id="269" w:name="_Toc201986353"/>
      <w:r>
        <w:t>Test: union/test</w:t>
      </w:r>
      <w:bookmarkEnd w:id="26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DE63E4" w:rsidRPr="007D7EFF" w14:paraId="1FBFB590" w14:textId="77777777" w:rsidTr="00B20927">
        <w:tc>
          <w:tcPr>
            <w:tcW w:w="1843" w:type="dxa"/>
            <w:tcBorders>
              <w:top w:val="single" w:sz="4" w:space="0" w:color="auto"/>
              <w:left w:val="single" w:sz="4" w:space="0" w:color="auto"/>
              <w:bottom w:val="single" w:sz="4" w:space="0" w:color="auto"/>
            </w:tcBorders>
          </w:tcPr>
          <w:p w14:paraId="075DA9BF" w14:textId="77777777" w:rsidR="00DE63E4" w:rsidRPr="007D7EFF" w:rsidRDefault="00DE63E4" w:rsidP="00B20927">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F45B1B8" w14:textId="7A4A1624" w:rsidR="00DE63E4" w:rsidRPr="00DE63E4" w:rsidRDefault="00DE63E4" w:rsidP="00DE63E4">
            <w:r>
              <w:rPr>
                <w:b/>
                <w:color w:val="0000FF"/>
              </w:rPr>
              <w:t xml:space="preserve">union/Request, union/ParametersBasic, union/ParametersGeometries, </w:t>
            </w:r>
            <w:r w:rsidRPr="00E2390A">
              <w:rPr>
                <w:b/>
                <w:color w:val="0000FF"/>
              </w:rPr>
              <w:t>union/ParametersSR</w:t>
            </w:r>
            <w:r>
              <w:rPr>
                <w:b/>
                <w:color w:val="0000FF"/>
              </w:rPr>
              <w:t xml:space="preserve">, </w:t>
            </w:r>
            <w:r w:rsidRPr="00E2390A">
              <w:rPr>
                <w:b/>
                <w:color w:val="0000FF"/>
              </w:rPr>
              <w:t>union/ResponseValid</w:t>
            </w:r>
          </w:p>
        </w:tc>
      </w:tr>
      <w:tr w:rsidR="00DE63E4" w:rsidRPr="007D7EFF" w14:paraId="47D458DE" w14:textId="77777777" w:rsidTr="00B20927">
        <w:tc>
          <w:tcPr>
            <w:tcW w:w="1843" w:type="dxa"/>
            <w:tcBorders>
              <w:top w:val="single" w:sz="4" w:space="0" w:color="auto"/>
              <w:left w:val="single" w:sz="4" w:space="0" w:color="auto"/>
              <w:bottom w:val="single" w:sz="4" w:space="0" w:color="auto"/>
            </w:tcBorders>
          </w:tcPr>
          <w:p w14:paraId="18A5275D" w14:textId="77777777" w:rsidR="00DE63E4" w:rsidRPr="007D7EFF" w:rsidRDefault="00DE63E4" w:rsidP="00B20927">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2E3CA4B" w14:textId="69D12370" w:rsidR="00DE63E4" w:rsidRPr="007D7EFF" w:rsidRDefault="00DE63E4" w:rsidP="00DE63E4">
            <w:pPr>
              <w:spacing w:before="100" w:beforeAutospacing="1" w:after="100" w:afterAutospacing="1"/>
              <w:rPr>
                <w:lang w:val="en-AU"/>
              </w:rPr>
            </w:pPr>
            <w:r>
              <w:rPr>
                <w:lang w:val="en-AU"/>
              </w:rPr>
              <w:t>Verify that the Union resource supports the request and response requirements.</w:t>
            </w:r>
          </w:p>
        </w:tc>
      </w:tr>
      <w:tr w:rsidR="00DE63E4" w:rsidRPr="007D7EFF" w14:paraId="06E011D8" w14:textId="77777777" w:rsidTr="00B20927">
        <w:tc>
          <w:tcPr>
            <w:tcW w:w="1843" w:type="dxa"/>
            <w:tcBorders>
              <w:top w:val="single" w:sz="4" w:space="0" w:color="auto"/>
              <w:left w:val="single" w:sz="4" w:space="0" w:color="auto"/>
              <w:bottom w:val="single" w:sz="4" w:space="0" w:color="auto"/>
            </w:tcBorders>
          </w:tcPr>
          <w:p w14:paraId="38620A46" w14:textId="77777777" w:rsidR="00DE63E4" w:rsidRPr="007D7EFF" w:rsidRDefault="00DE63E4" w:rsidP="00B20927">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431002A" w14:textId="77777777" w:rsidR="00DE63E4" w:rsidRPr="007D7EFF" w:rsidRDefault="00DE63E4" w:rsidP="00B20927">
            <w:pPr>
              <w:spacing w:before="100" w:beforeAutospacing="1" w:after="100" w:afterAutospacing="1"/>
              <w:rPr>
                <w:lang w:val="en-AU"/>
              </w:rPr>
            </w:pPr>
            <w:r>
              <w:rPr>
                <w:lang w:val="en-AU"/>
              </w:rPr>
              <w:t>In the test geometry service, construct valid requests and vary each parameter. Validate the resource against the relevant JSON Schemas.</w:t>
            </w:r>
          </w:p>
        </w:tc>
      </w:tr>
      <w:tr w:rsidR="00DE63E4" w:rsidRPr="007D7EFF" w14:paraId="0587F8FB" w14:textId="77777777" w:rsidTr="00B20927">
        <w:tc>
          <w:tcPr>
            <w:tcW w:w="1843" w:type="dxa"/>
            <w:tcBorders>
              <w:top w:val="single" w:sz="4" w:space="0" w:color="auto"/>
              <w:left w:val="single" w:sz="4" w:space="0" w:color="auto"/>
              <w:bottom w:val="single" w:sz="4" w:space="0" w:color="auto"/>
            </w:tcBorders>
          </w:tcPr>
          <w:p w14:paraId="5D1942FD" w14:textId="77777777" w:rsidR="00DE63E4" w:rsidRPr="007D7EFF" w:rsidRDefault="00DE63E4" w:rsidP="00B20927">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D2BD49B" w14:textId="77777777" w:rsidR="00DE63E4" w:rsidRPr="007D7EFF" w:rsidRDefault="00DE63E4" w:rsidP="00B20927">
            <w:pPr>
              <w:spacing w:before="100" w:beforeAutospacing="1" w:after="100" w:afterAutospacing="1"/>
              <w:rPr>
                <w:lang w:val="en-AU"/>
              </w:rPr>
            </w:pPr>
            <w:r>
              <w:rPr>
                <w:lang w:val="en-AU"/>
              </w:rPr>
              <w:t>Capability</w:t>
            </w:r>
          </w:p>
        </w:tc>
      </w:tr>
    </w:tbl>
    <w:p w14:paraId="4C677147" w14:textId="77777777" w:rsidR="00DE63E4" w:rsidRDefault="00DE63E4" w:rsidP="00DE63E4"/>
    <w:p w14:paraId="06754ACA" w14:textId="77777777" w:rsidR="00DE63E4" w:rsidRDefault="00DE63E4" w:rsidP="00DE63E4"/>
    <w:p w14:paraId="37B95F9C" w14:textId="6FD511E5" w:rsidR="00A5213F" w:rsidRDefault="00A5213F" w:rsidP="00A47019"/>
    <w:sectPr w:rsidR="00A5213F">
      <w:footerReference w:type="even" r:id="rId40"/>
      <w:headerReference w:type="first" r:id="rId41"/>
      <w:footerReference w:type="first" r:id="rId42"/>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397A3B" w:rsidRDefault="00397A3B">
      <w:pPr>
        <w:spacing w:after="0"/>
      </w:pPr>
      <w:r>
        <w:separator/>
      </w:r>
    </w:p>
  </w:endnote>
  <w:endnote w:type="continuationSeparator" w:id="0">
    <w:p w14:paraId="51B7C626" w14:textId="77777777" w:rsidR="00397A3B" w:rsidRDefault="00397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397A3B" w14:paraId="156660EF" w14:textId="77777777">
      <w:trPr>
        <w:cantSplit/>
      </w:trPr>
      <w:tc>
        <w:tcPr>
          <w:tcW w:w="2860" w:type="dxa"/>
          <w:tcBorders>
            <w:top w:val="nil"/>
            <w:left w:val="nil"/>
            <w:bottom w:val="nil"/>
            <w:right w:val="nil"/>
          </w:tcBorders>
        </w:tcPr>
        <w:p w14:paraId="010E55C6" w14:textId="77777777" w:rsidR="00397A3B" w:rsidRDefault="00397A3B">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D07ACA">
            <w:rPr>
              <w:rStyle w:val="Seitenzahl"/>
              <w:noProof/>
            </w:rPr>
            <w:t>vi</w:t>
          </w:r>
          <w:r>
            <w:rPr>
              <w:rStyle w:val="Seitenzahl"/>
            </w:rPr>
            <w:fldChar w:fldCharType="end"/>
          </w:r>
        </w:p>
      </w:tc>
      <w:tc>
        <w:tcPr>
          <w:tcW w:w="6570" w:type="dxa"/>
          <w:tcBorders>
            <w:top w:val="nil"/>
            <w:left w:val="nil"/>
            <w:bottom w:val="nil"/>
            <w:right w:val="nil"/>
          </w:tcBorders>
        </w:tcPr>
        <w:p w14:paraId="1DFD31A6" w14:textId="77777777" w:rsidR="00397A3B" w:rsidRDefault="00397A3B">
          <w:pPr>
            <w:pStyle w:val="Fuzeile"/>
            <w:spacing w:before="540"/>
            <w:rPr>
              <w:sz w:val="16"/>
            </w:rPr>
          </w:pPr>
          <w:r>
            <w:rPr>
              <w:sz w:val="16"/>
            </w:rPr>
            <w:fldChar w:fldCharType="begin"/>
          </w:r>
          <w:r>
            <w:rPr>
              <w:sz w:val="16"/>
            </w:rPr>
            <w:instrText xml:space="preserve"> COMMENTS  \* MERGEFORMAT </w:instrText>
          </w:r>
          <w:r>
            <w:rPr>
              <w:sz w:val="16"/>
            </w:rPr>
            <w:fldChar w:fldCharType="separate"/>
          </w:r>
          <w:r w:rsidR="003C5AF3">
            <w:rPr>
              <w:sz w:val="16"/>
            </w:rPr>
            <w:t>Copyright © 2012 Open Geospatial Consortium, Inc. All Rights Reserved.</w:t>
          </w:r>
          <w:r>
            <w:rPr>
              <w:sz w:val="16"/>
            </w:rPr>
            <w:fldChar w:fldCharType="end"/>
          </w:r>
        </w:p>
      </w:tc>
    </w:tr>
  </w:tbl>
  <w:p w14:paraId="13A17593" w14:textId="77777777" w:rsidR="00397A3B" w:rsidRDefault="00397A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397A3B" w14:paraId="7664171D" w14:textId="77777777">
      <w:trPr>
        <w:cantSplit/>
      </w:trPr>
      <w:tc>
        <w:tcPr>
          <w:tcW w:w="6237" w:type="dxa"/>
          <w:tcBorders>
            <w:top w:val="nil"/>
            <w:left w:val="nil"/>
            <w:bottom w:val="nil"/>
            <w:right w:val="nil"/>
          </w:tcBorders>
        </w:tcPr>
        <w:p w14:paraId="07727E22" w14:textId="77777777" w:rsidR="00397A3B" w:rsidRDefault="00397A3B">
          <w:pPr>
            <w:pStyle w:val="Fuzeile"/>
            <w:spacing w:before="540"/>
            <w:rPr>
              <w:b/>
              <w:sz w:val="16"/>
            </w:rPr>
          </w:pPr>
          <w:r>
            <w:rPr>
              <w:sz w:val="16"/>
            </w:rPr>
            <w:fldChar w:fldCharType="begin"/>
          </w:r>
          <w:r>
            <w:rPr>
              <w:sz w:val="16"/>
            </w:rPr>
            <w:instrText xml:space="preserve"> COMMENTS  \* MERGEFORMAT </w:instrText>
          </w:r>
          <w:r>
            <w:rPr>
              <w:sz w:val="16"/>
            </w:rPr>
            <w:fldChar w:fldCharType="separate"/>
          </w:r>
          <w:r w:rsidR="003C5AF3">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397A3B" w:rsidRDefault="00397A3B"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D07ACA">
            <w:rPr>
              <w:rStyle w:val="Seitenzahl"/>
              <w:noProof/>
            </w:rPr>
            <w:t>v</w:t>
          </w:r>
          <w:r>
            <w:rPr>
              <w:rStyle w:val="Seitenzahl"/>
            </w:rPr>
            <w:fldChar w:fldCharType="end"/>
          </w:r>
          <w:r>
            <w:tab/>
          </w:r>
        </w:p>
      </w:tc>
    </w:tr>
  </w:tbl>
  <w:p w14:paraId="78D79A2F" w14:textId="77777777" w:rsidR="00397A3B" w:rsidRDefault="00397A3B">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397A3B" w14:paraId="1B588AA7" w14:textId="77777777">
      <w:trPr>
        <w:cantSplit/>
      </w:trPr>
      <w:tc>
        <w:tcPr>
          <w:tcW w:w="5173" w:type="dxa"/>
          <w:tcBorders>
            <w:top w:val="nil"/>
            <w:left w:val="nil"/>
            <w:bottom w:val="nil"/>
            <w:right w:val="nil"/>
          </w:tcBorders>
        </w:tcPr>
        <w:p w14:paraId="407F5778" w14:textId="77777777" w:rsidR="00397A3B" w:rsidRDefault="00397A3B">
          <w:pPr>
            <w:pStyle w:val="Fuzeile"/>
            <w:spacing w:before="540"/>
          </w:pPr>
        </w:p>
      </w:tc>
      <w:tc>
        <w:tcPr>
          <w:tcW w:w="5173" w:type="dxa"/>
          <w:tcBorders>
            <w:top w:val="nil"/>
            <w:left w:val="nil"/>
            <w:bottom w:val="nil"/>
            <w:right w:val="nil"/>
          </w:tcBorders>
        </w:tcPr>
        <w:p w14:paraId="704B7F1E" w14:textId="77777777" w:rsidR="00397A3B" w:rsidRDefault="00397A3B">
          <w:pPr>
            <w:pStyle w:val="Fuzeile"/>
            <w:spacing w:before="540"/>
            <w:jc w:val="right"/>
            <w:rPr>
              <w:sz w:val="16"/>
            </w:rPr>
          </w:pPr>
        </w:p>
      </w:tc>
    </w:tr>
  </w:tbl>
  <w:p w14:paraId="2ECBD9BF" w14:textId="77777777" w:rsidR="00397A3B" w:rsidRDefault="00397A3B">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397A3B" w14:paraId="155B001A" w14:textId="77777777">
      <w:trPr>
        <w:cantSplit/>
      </w:trPr>
      <w:tc>
        <w:tcPr>
          <w:tcW w:w="3760" w:type="dxa"/>
          <w:tcBorders>
            <w:top w:val="nil"/>
            <w:left w:val="nil"/>
            <w:bottom w:val="nil"/>
            <w:right w:val="nil"/>
          </w:tcBorders>
        </w:tcPr>
        <w:p w14:paraId="45397A6C" w14:textId="77777777" w:rsidR="00397A3B" w:rsidRDefault="00397A3B">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D07ACA">
            <w:rPr>
              <w:rStyle w:val="Seitenzahl"/>
              <w:noProof/>
            </w:rPr>
            <w:t>98</w:t>
          </w:r>
          <w:r>
            <w:rPr>
              <w:rStyle w:val="Seitenzahl"/>
            </w:rPr>
            <w:fldChar w:fldCharType="end"/>
          </w:r>
        </w:p>
      </w:tc>
      <w:tc>
        <w:tcPr>
          <w:tcW w:w="5220" w:type="dxa"/>
          <w:tcBorders>
            <w:top w:val="nil"/>
            <w:left w:val="nil"/>
            <w:bottom w:val="nil"/>
            <w:right w:val="nil"/>
          </w:tcBorders>
        </w:tcPr>
        <w:p w14:paraId="491A69D6" w14:textId="77777777" w:rsidR="00397A3B" w:rsidRDefault="00397A3B">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sidR="003C5AF3">
            <w:rPr>
              <w:sz w:val="16"/>
            </w:rPr>
            <w:t>Copyright © 2012 Open Geospatial Consortium, Inc. All Rights Reserved.</w:t>
          </w:r>
          <w:r>
            <w:rPr>
              <w:sz w:val="16"/>
            </w:rPr>
            <w:fldChar w:fldCharType="end"/>
          </w:r>
        </w:p>
      </w:tc>
    </w:tr>
  </w:tbl>
  <w:p w14:paraId="5F1F9240" w14:textId="77777777" w:rsidR="00397A3B" w:rsidRDefault="00397A3B">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397A3B" w14:paraId="3B120999" w14:textId="77777777">
      <w:trPr>
        <w:cantSplit/>
      </w:trPr>
      <w:tc>
        <w:tcPr>
          <w:tcW w:w="6237" w:type="dxa"/>
          <w:tcBorders>
            <w:top w:val="nil"/>
            <w:left w:val="nil"/>
            <w:bottom w:val="nil"/>
            <w:right w:val="nil"/>
          </w:tcBorders>
        </w:tcPr>
        <w:p w14:paraId="11456E9D" w14:textId="77777777" w:rsidR="00397A3B" w:rsidRDefault="00397A3B">
          <w:pPr>
            <w:pStyle w:val="Fuzeile"/>
            <w:spacing w:before="540"/>
            <w:rPr>
              <w:b/>
              <w:sz w:val="16"/>
            </w:rPr>
          </w:pPr>
          <w:r>
            <w:rPr>
              <w:sz w:val="16"/>
            </w:rPr>
            <w:fldChar w:fldCharType="begin"/>
          </w:r>
          <w:r>
            <w:rPr>
              <w:sz w:val="16"/>
            </w:rPr>
            <w:instrText xml:space="preserve"> COMMENTS  \* MERGEFORMAT </w:instrText>
          </w:r>
          <w:r>
            <w:rPr>
              <w:sz w:val="16"/>
            </w:rPr>
            <w:fldChar w:fldCharType="separate"/>
          </w:r>
          <w:r w:rsidR="003C5AF3">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397A3B" w:rsidRDefault="00397A3B"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D07ACA">
            <w:rPr>
              <w:rStyle w:val="Seitenzahl"/>
              <w:noProof/>
            </w:rPr>
            <w:t>1</w:t>
          </w:r>
          <w:r>
            <w:rPr>
              <w:rStyle w:val="Seitenzahl"/>
            </w:rPr>
            <w:fldChar w:fldCharType="end"/>
          </w:r>
        </w:p>
      </w:tc>
    </w:tr>
  </w:tbl>
  <w:p w14:paraId="3E071616" w14:textId="77777777" w:rsidR="00397A3B" w:rsidRDefault="00397A3B"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397A3B" w:rsidRDefault="00397A3B">
      <w:pPr>
        <w:spacing w:after="0"/>
      </w:pPr>
      <w:r>
        <w:separator/>
      </w:r>
    </w:p>
  </w:footnote>
  <w:footnote w:type="continuationSeparator" w:id="0">
    <w:p w14:paraId="355409AF" w14:textId="77777777" w:rsidR="00397A3B" w:rsidRDefault="00397A3B">
      <w:pPr>
        <w:spacing w:after="0"/>
      </w:pPr>
      <w:r>
        <w:continuationSeparator/>
      </w:r>
    </w:p>
  </w:footnote>
  <w:footnote w:id="1">
    <w:p w14:paraId="5BD21AC3" w14:textId="77777777" w:rsidR="00397A3B" w:rsidRDefault="00397A3B" w:rsidP="00E308C3">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C125" w14:textId="4B0671A5" w:rsidR="00397A3B" w:rsidRPr="001B1B73" w:rsidRDefault="00397A3B">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3C5AF3">
      <w:rPr>
        <w:color w:val="FF0000"/>
      </w:rPr>
      <w:t>OGC 12-058r1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397A3B" w:rsidRDefault="00397A3B">
    <w:pPr>
      <w:pStyle w:val="Kopfzeile"/>
      <w:jc w:val="right"/>
    </w:pPr>
    <w:r>
      <w:rPr>
        <w:color w:val="FF0000"/>
      </w:rPr>
      <w:fldChar w:fldCharType="begin"/>
    </w:r>
    <w:r>
      <w:rPr>
        <w:color w:val="FF0000"/>
      </w:rPr>
      <w:instrText xml:space="preserve"> SUBJECT  \* MERGEFORMAT </w:instrText>
    </w:r>
    <w:r>
      <w:rPr>
        <w:color w:val="FF0000"/>
      </w:rPr>
      <w:fldChar w:fldCharType="separate"/>
    </w:r>
    <w:r w:rsidR="003C5AF3">
      <w:rPr>
        <w:color w:val="FF0000"/>
      </w:rPr>
      <w:t>OGC 12-058r1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397A3B" w:rsidRDefault="00397A3B">
    <w:pPr>
      <w:pStyle w:val="Kopfzeile"/>
    </w:pPr>
    <w:r>
      <w:rPr>
        <w:color w:val="FF0000"/>
      </w:rPr>
      <w:fldChar w:fldCharType="begin"/>
    </w:r>
    <w:r>
      <w:rPr>
        <w:color w:val="FF0000"/>
      </w:rPr>
      <w:instrText xml:space="preserve"> SUBJECT  \* MERGEFORMAT </w:instrText>
    </w:r>
    <w:r>
      <w:rPr>
        <w:color w:val="FF0000"/>
      </w:rPr>
      <w:fldChar w:fldCharType="separate"/>
    </w:r>
    <w:r w:rsidR="003C5AF3">
      <w:rPr>
        <w:color w:val="FF0000"/>
      </w:rPr>
      <w:t>OGC 12-058r1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397A3B"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397A3B" w:rsidRDefault="00397A3B"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397A3B" w:rsidRDefault="00397A3B">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3C5AF3">
            <w:rPr>
              <w:color w:val="FF0000"/>
            </w:rPr>
            <w:t>OGC 12-058r1</w:t>
          </w:r>
          <w:r>
            <w:rPr>
              <w:color w:val="FF0000"/>
            </w:rPr>
            <w:fldChar w:fldCharType="end"/>
          </w:r>
        </w:p>
      </w:tc>
    </w:tr>
  </w:tbl>
  <w:p w14:paraId="52C494D1" w14:textId="77777777" w:rsidR="00397A3B" w:rsidRDefault="00397A3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3">
    <w:nsid w:val="1349070A"/>
    <w:multiLevelType w:val="hybridMultilevel"/>
    <w:tmpl w:val="DF8A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25CBE"/>
    <w:multiLevelType w:val="hybridMultilevel"/>
    <w:tmpl w:val="0B46F3E0"/>
    <w:lvl w:ilvl="0" w:tplc="AB7C550A">
      <w:start w:val="1"/>
      <w:numFmt w:val="bullet"/>
      <w:lvlText w:val="●"/>
      <w:lvlJc w:val="left"/>
      <w:pPr>
        <w:tabs>
          <w:tab w:val="num" w:pos="3240"/>
        </w:tabs>
        <w:ind w:left="3240" w:hanging="360"/>
      </w:pPr>
      <w:rPr>
        <w:rFonts w:ascii="Times New Roman" w:hAnsi="Times New Roman" w:cs="Times New Roman" w:hint="default"/>
        <w:sz w:val="20"/>
      </w:rPr>
    </w:lvl>
    <w:lvl w:ilvl="1" w:tplc="6894580C">
      <w:start w:val="1"/>
      <w:numFmt w:val="bullet"/>
      <w:lvlText w:val="♦"/>
      <w:lvlJc w:val="left"/>
      <w:pPr>
        <w:tabs>
          <w:tab w:val="num" w:pos="3600"/>
        </w:tabs>
        <w:ind w:left="3600" w:hanging="360"/>
      </w:pPr>
      <w:rPr>
        <w:rFonts w:ascii="Times New Roman" w:hAnsi="Times New Roman" w:cs="Times New Roman" w:hint="default"/>
        <w:b w:val="0"/>
        <w:i w:val="0"/>
        <w:color w:val="auto"/>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E61D62"/>
    <w:multiLevelType w:val="hybridMultilevel"/>
    <w:tmpl w:val="DB8C08CA"/>
    <w:lvl w:ilvl="0" w:tplc="12161CE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D4E6CBB"/>
    <w:multiLevelType w:val="hybridMultilevel"/>
    <w:tmpl w:val="04CA35C6"/>
    <w:lvl w:ilvl="0" w:tplc="44A61D02">
      <w:start w:val="1"/>
      <w:numFmt w:val="bullet"/>
      <w:lvlText w:val="–"/>
      <w:lvlJc w:val="left"/>
      <w:pPr>
        <w:tabs>
          <w:tab w:val="num" w:pos="4320"/>
        </w:tabs>
        <w:ind w:left="4320" w:hanging="360"/>
      </w:pPr>
      <w:rPr>
        <w:rFonts w:ascii="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9">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10">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4CD0114"/>
    <w:multiLevelType w:val="hybridMultilevel"/>
    <w:tmpl w:val="0FB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7276E"/>
    <w:multiLevelType w:val="hybridMultilevel"/>
    <w:tmpl w:val="7ECA6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4">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A070BF"/>
    <w:multiLevelType w:val="hybridMultilevel"/>
    <w:tmpl w:val="517A3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3865C11"/>
    <w:multiLevelType w:val="singleLevel"/>
    <w:tmpl w:val="4C966DA6"/>
    <w:lvl w:ilvl="0">
      <w:start w:val="1"/>
      <w:numFmt w:val="none"/>
      <w:lvlText w:val=""/>
      <w:lvlJc w:val="left"/>
      <w:pPr>
        <w:tabs>
          <w:tab w:val="num" w:pos="480"/>
        </w:tabs>
        <w:ind w:left="480" w:hanging="480"/>
      </w:pPr>
    </w:lvl>
  </w:abstractNum>
  <w:abstractNum w:abstractNumId="1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0">
    <w:nsid w:val="3B1669DA"/>
    <w:multiLevelType w:val="hybridMultilevel"/>
    <w:tmpl w:val="4C4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22">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F100278"/>
    <w:multiLevelType w:val="hybridMultilevel"/>
    <w:tmpl w:val="CDD0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5901B0"/>
    <w:multiLevelType w:val="hybridMultilevel"/>
    <w:tmpl w:val="CC6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D3A34"/>
    <w:multiLevelType w:val="hybridMultilevel"/>
    <w:tmpl w:val="F9443C68"/>
    <w:lvl w:ilvl="0" w:tplc="AB7C550A">
      <w:start w:val="1"/>
      <w:numFmt w:val="bullet"/>
      <w:lvlText w:val="●"/>
      <w:lvlJc w:val="left"/>
      <w:pPr>
        <w:tabs>
          <w:tab w:val="num" w:pos="3240"/>
        </w:tabs>
        <w:ind w:left="3240" w:hanging="360"/>
      </w:pPr>
      <w:rPr>
        <w:rFonts w:ascii="Times New Roman" w:hAnsi="Times New Roman" w:cs="Times New Roman" w:hint="default"/>
        <w:sz w:val="20"/>
      </w:rPr>
    </w:lvl>
    <w:lvl w:ilvl="1" w:tplc="23168AD2">
      <w:start w:val="1"/>
      <w:numFmt w:val="bullet"/>
      <w:lvlText w:val="♦"/>
      <w:lvlJc w:val="left"/>
      <w:pPr>
        <w:tabs>
          <w:tab w:val="num" w:pos="-720"/>
        </w:tabs>
        <w:ind w:left="1440" w:hanging="360"/>
      </w:pPr>
      <w:rPr>
        <w:rFonts w:ascii="Times New Roman" w:hAnsi="Times New Roman" w:cs="Times New Roman" w:hint="default"/>
        <w:b w:val="0"/>
        <w:i w:val="0"/>
        <w:color w:val="auto"/>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7F63A48"/>
    <w:multiLevelType w:val="hybridMultilevel"/>
    <w:tmpl w:val="40A449CA"/>
    <w:lvl w:ilvl="0" w:tplc="12161CE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8">
    <w:nsid w:val="675D2735"/>
    <w:multiLevelType w:val="hybridMultilevel"/>
    <w:tmpl w:val="4B0EEF2A"/>
    <w:lvl w:ilvl="0" w:tplc="B18496CC">
      <w:start w:val="1"/>
      <w:numFmt w:val="bullet"/>
      <w:lvlText w:val="◊"/>
      <w:lvlJc w:val="left"/>
      <w:pPr>
        <w:tabs>
          <w:tab w:val="num" w:pos="3960"/>
        </w:tabs>
        <w:ind w:left="3960" w:hanging="360"/>
      </w:pPr>
      <w:rPr>
        <w:rFonts w:ascii="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19704A2"/>
    <w:multiLevelType w:val="hybridMultilevel"/>
    <w:tmpl w:val="D73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33">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34">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35">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22"/>
  </w:num>
  <w:num w:numId="3">
    <w:abstractNumId w:val="2"/>
  </w:num>
  <w:num w:numId="4">
    <w:abstractNumId w:val="33"/>
  </w:num>
  <w:num w:numId="5">
    <w:abstractNumId w:val="8"/>
  </w:num>
  <w:num w:numId="6">
    <w:abstractNumId w:val="13"/>
  </w:num>
  <w:num w:numId="7">
    <w:abstractNumId w:val="21"/>
  </w:num>
  <w:num w:numId="8">
    <w:abstractNumId w:val="34"/>
  </w:num>
  <w:num w:numId="9">
    <w:abstractNumId w:val="9"/>
  </w:num>
  <w:num w:numId="10">
    <w:abstractNumId w:val="35"/>
  </w:num>
  <w:num w:numId="11">
    <w:abstractNumId w:val="14"/>
  </w:num>
  <w:num w:numId="12">
    <w:abstractNumId w:val="10"/>
  </w:num>
  <w:num w:numId="13">
    <w:abstractNumId w:val="18"/>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12"/>
  </w:num>
  <w:num w:numId="18">
    <w:abstractNumId w:val="23"/>
  </w:num>
  <w:num w:numId="19">
    <w:abstractNumId w:val="19"/>
  </w:num>
  <w:num w:numId="20">
    <w:abstractNumId w:val="1"/>
  </w:num>
  <w:num w:numId="21">
    <w:abstractNumId w:val="17"/>
  </w:num>
  <w:num w:numId="22">
    <w:abstractNumId w:val="16"/>
  </w:num>
  <w:num w:numId="23">
    <w:abstractNumId w:val="16"/>
    <w:lvlOverride w:ilvl="0">
      <w:startOverride w:val="1"/>
    </w:lvlOverride>
  </w:num>
  <w:num w:numId="24">
    <w:abstractNumId w:val="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26"/>
  </w:num>
  <w:num w:numId="36">
    <w:abstractNumId w:val="6"/>
  </w:num>
  <w:num w:numId="37">
    <w:abstractNumId w:val="3"/>
  </w:num>
  <w:num w:numId="38">
    <w:abstractNumId w:val="15"/>
  </w:num>
  <w:num w:numId="39">
    <w:abstractNumId w:val="20"/>
  </w:num>
  <w:num w:numId="4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15B17"/>
    <w:rsid w:val="00023E03"/>
    <w:rsid w:val="00052791"/>
    <w:rsid w:val="00076E8C"/>
    <w:rsid w:val="00081D53"/>
    <w:rsid w:val="000A0E22"/>
    <w:rsid w:val="000A32CA"/>
    <w:rsid w:val="000A56BF"/>
    <w:rsid w:val="000E539C"/>
    <w:rsid w:val="000F2C2D"/>
    <w:rsid w:val="00111D25"/>
    <w:rsid w:val="00162726"/>
    <w:rsid w:val="00174B09"/>
    <w:rsid w:val="001B1B73"/>
    <w:rsid w:val="001C79A0"/>
    <w:rsid w:val="001C7BB6"/>
    <w:rsid w:val="00236E04"/>
    <w:rsid w:val="00253041"/>
    <w:rsid w:val="00255763"/>
    <w:rsid w:val="00262AD9"/>
    <w:rsid w:val="00271A72"/>
    <w:rsid w:val="002845F8"/>
    <w:rsid w:val="002B6ECC"/>
    <w:rsid w:val="002C1FF8"/>
    <w:rsid w:val="002D107E"/>
    <w:rsid w:val="00303963"/>
    <w:rsid w:val="00323E4F"/>
    <w:rsid w:val="0032644D"/>
    <w:rsid w:val="00344016"/>
    <w:rsid w:val="00365FF1"/>
    <w:rsid w:val="003774D8"/>
    <w:rsid w:val="00380ACC"/>
    <w:rsid w:val="00393417"/>
    <w:rsid w:val="00397A3B"/>
    <w:rsid w:val="003A46A9"/>
    <w:rsid w:val="003B7A1D"/>
    <w:rsid w:val="003C158C"/>
    <w:rsid w:val="003C2284"/>
    <w:rsid w:val="003C5AF3"/>
    <w:rsid w:val="003C7375"/>
    <w:rsid w:val="003E48A7"/>
    <w:rsid w:val="004042F2"/>
    <w:rsid w:val="0041401F"/>
    <w:rsid w:val="00463015"/>
    <w:rsid w:val="0047412E"/>
    <w:rsid w:val="004917FC"/>
    <w:rsid w:val="004A7F97"/>
    <w:rsid w:val="004B3064"/>
    <w:rsid w:val="004B33B2"/>
    <w:rsid w:val="004C461C"/>
    <w:rsid w:val="004F613C"/>
    <w:rsid w:val="00557594"/>
    <w:rsid w:val="005629CA"/>
    <w:rsid w:val="0056312D"/>
    <w:rsid w:val="00564E0B"/>
    <w:rsid w:val="00573537"/>
    <w:rsid w:val="00574998"/>
    <w:rsid w:val="005858C3"/>
    <w:rsid w:val="005A278B"/>
    <w:rsid w:val="005B0A4D"/>
    <w:rsid w:val="005D1E3E"/>
    <w:rsid w:val="005D2F4E"/>
    <w:rsid w:val="005E65A8"/>
    <w:rsid w:val="00603E5D"/>
    <w:rsid w:val="00604AB8"/>
    <w:rsid w:val="006073F0"/>
    <w:rsid w:val="0062311D"/>
    <w:rsid w:val="00644B2E"/>
    <w:rsid w:val="0065682A"/>
    <w:rsid w:val="00657E08"/>
    <w:rsid w:val="006A1DEB"/>
    <w:rsid w:val="006A490F"/>
    <w:rsid w:val="006B4F36"/>
    <w:rsid w:val="006C2CE5"/>
    <w:rsid w:val="007146A9"/>
    <w:rsid w:val="00716CA8"/>
    <w:rsid w:val="00732809"/>
    <w:rsid w:val="00746167"/>
    <w:rsid w:val="0076445B"/>
    <w:rsid w:val="007673E7"/>
    <w:rsid w:val="0078565E"/>
    <w:rsid w:val="00791CD2"/>
    <w:rsid w:val="007C271C"/>
    <w:rsid w:val="007D1383"/>
    <w:rsid w:val="007D2101"/>
    <w:rsid w:val="007F4557"/>
    <w:rsid w:val="008009AA"/>
    <w:rsid w:val="00811400"/>
    <w:rsid w:val="008179FD"/>
    <w:rsid w:val="00823848"/>
    <w:rsid w:val="00825861"/>
    <w:rsid w:val="00827770"/>
    <w:rsid w:val="0083068E"/>
    <w:rsid w:val="00854866"/>
    <w:rsid w:val="0085786F"/>
    <w:rsid w:val="00865AF6"/>
    <w:rsid w:val="00876CC8"/>
    <w:rsid w:val="00891A93"/>
    <w:rsid w:val="008A1E1E"/>
    <w:rsid w:val="008B3214"/>
    <w:rsid w:val="008B6999"/>
    <w:rsid w:val="008C21FD"/>
    <w:rsid w:val="008C7EF2"/>
    <w:rsid w:val="008D0BD6"/>
    <w:rsid w:val="008D12FC"/>
    <w:rsid w:val="00903122"/>
    <w:rsid w:val="00912F41"/>
    <w:rsid w:val="00926B90"/>
    <w:rsid w:val="00957F75"/>
    <w:rsid w:val="00964266"/>
    <w:rsid w:val="00966124"/>
    <w:rsid w:val="009D35A6"/>
    <w:rsid w:val="009D3C2D"/>
    <w:rsid w:val="009F35E3"/>
    <w:rsid w:val="00A06478"/>
    <w:rsid w:val="00A23367"/>
    <w:rsid w:val="00A24E87"/>
    <w:rsid w:val="00A255C1"/>
    <w:rsid w:val="00A47019"/>
    <w:rsid w:val="00A5213F"/>
    <w:rsid w:val="00A62EB8"/>
    <w:rsid w:val="00A84980"/>
    <w:rsid w:val="00A86AAB"/>
    <w:rsid w:val="00AB1BB2"/>
    <w:rsid w:val="00AE3F0D"/>
    <w:rsid w:val="00AE5126"/>
    <w:rsid w:val="00B20927"/>
    <w:rsid w:val="00B33142"/>
    <w:rsid w:val="00B50F2A"/>
    <w:rsid w:val="00B514F2"/>
    <w:rsid w:val="00B63CCD"/>
    <w:rsid w:val="00B7190C"/>
    <w:rsid w:val="00B82AAE"/>
    <w:rsid w:val="00BC132E"/>
    <w:rsid w:val="00BE5916"/>
    <w:rsid w:val="00BF130F"/>
    <w:rsid w:val="00BF3689"/>
    <w:rsid w:val="00BF52FA"/>
    <w:rsid w:val="00C32599"/>
    <w:rsid w:val="00C33A78"/>
    <w:rsid w:val="00C43F71"/>
    <w:rsid w:val="00C71D12"/>
    <w:rsid w:val="00C904AA"/>
    <w:rsid w:val="00CA4362"/>
    <w:rsid w:val="00CE020A"/>
    <w:rsid w:val="00D01E54"/>
    <w:rsid w:val="00D057CC"/>
    <w:rsid w:val="00D07ACA"/>
    <w:rsid w:val="00D36F2E"/>
    <w:rsid w:val="00D40E71"/>
    <w:rsid w:val="00D81B3C"/>
    <w:rsid w:val="00D93982"/>
    <w:rsid w:val="00DA67DD"/>
    <w:rsid w:val="00DB579B"/>
    <w:rsid w:val="00DC21EC"/>
    <w:rsid w:val="00DC32EA"/>
    <w:rsid w:val="00DD25D4"/>
    <w:rsid w:val="00DE63E4"/>
    <w:rsid w:val="00DF6BFA"/>
    <w:rsid w:val="00E2390A"/>
    <w:rsid w:val="00E308C3"/>
    <w:rsid w:val="00E34927"/>
    <w:rsid w:val="00E658E5"/>
    <w:rsid w:val="00E71764"/>
    <w:rsid w:val="00E7727D"/>
    <w:rsid w:val="00EA1EB9"/>
    <w:rsid w:val="00EA78D7"/>
    <w:rsid w:val="00EC43D1"/>
    <w:rsid w:val="00F02B96"/>
    <w:rsid w:val="00F02D5A"/>
    <w:rsid w:val="00F256A8"/>
    <w:rsid w:val="00F35156"/>
    <w:rsid w:val="00F54768"/>
    <w:rsid w:val="00F6351E"/>
    <w:rsid w:val="00F74F50"/>
    <w:rsid w:val="00F91D22"/>
    <w:rsid w:val="00FA191B"/>
    <w:rsid w:val="00FB6974"/>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CA4362"/>
    <w:pPr>
      <w:spacing w:after="0" w:line="240" w:lineRule="atLeast"/>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spacing w:after="0"/>
      <w:ind w:left="480" w:hanging="480"/>
    </w:pPr>
    <w:rPr>
      <w:rFonts w:asciiTheme="minorHAnsi" w:hAnsiTheme="minorHAnsi"/>
      <w:b/>
      <w:sz w:val="20"/>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 w:type="paragraph" w:styleId="HTMLVorformatiert">
    <w:name w:val="HTML Preformatted"/>
    <w:basedOn w:val="Standard"/>
    <w:link w:val="HTMLVorformatiertZeichen"/>
    <w:uiPriority w:val="99"/>
    <w:semiHidden/>
    <w:unhideWhenUsed/>
    <w:rsid w:val="00A4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rPr>
  </w:style>
  <w:style w:type="character" w:customStyle="1" w:styleId="HTMLVorformatiertZeichen">
    <w:name w:val="HTML Vorformatiert Zeichen"/>
    <w:basedOn w:val="Absatzstandardschriftart"/>
    <w:link w:val="HTMLVorformatiert"/>
    <w:uiPriority w:val="99"/>
    <w:semiHidden/>
    <w:rsid w:val="00A47019"/>
    <w:rPr>
      <w:rFonts w:ascii="Courier New" w:hAnsi="Courier New" w:cs="Courier New"/>
      <w:lang w:val="en-US" w:eastAsia="en-US"/>
    </w:rPr>
  </w:style>
  <w:style w:type="paragraph" w:customStyle="1" w:styleId="whs1">
    <w:name w:val="whs1"/>
    <w:basedOn w:val="Standard"/>
    <w:rsid w:val="00E71764"/>
    <w:pPr>
      <w:spacing w:before="100" w:beforeAutospacing="1" w:after="100" w:afterAutospacing="1"/>
    </w:pPr>
    <w:rPr>
      <w:rFonts w:ascii="Times" w:hAnsi="Times"/>
      <w:sz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CA4362"/>
    <w:pPr>
      <w:spacing w:after="0" w:line="240" w:lineRule="atLeast"/>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spacing w:after="0"/>
      <w:ind w:left="480" w:hanging="480"/>
    </w:pPr>
    <w:rPr>
      <w:rFonts w:asciiTheme="minorHAnsi" w:hAnsiTheme="minorHAnsi"/>
      <w:b/>
      <w:sz w:val="20"/>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 w:type="paragraph" w:styleId="HTMLVorformatiert">
    <w:name w:val="HTML Preformatted"/>
    <w:basedOn w:val="Standard"/>
    <w:link w:val="HTMLVorformatiertZeichen"/>
    <w:uiPriority w:val="99"/>
    <w:semiHidden/>
    <w:unhideWhenUsed/>
    <w:rsid w:val="00A4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rPr>
  </w:style>
  <w:style w:type="character" w:customStyle="1" w:styleId="HTMLVorformatiertZeichen">
    <w:name w:val="HTML Vorformatiert Zeichen"/>
    <w:basedOn w:val="Absatzstandardschriftart"/>
    <w:link w:val="HTMLVorformatiert"/>
    <w:uiPriority w:val="99"/>
    <w:semiHidden/>
    <w:rsid w:val="00A47019"/>
    <w:rPr>
      <w:rFonts w:ascii="Courier New" w:hAnsi="Courier New" w:cs="Courier New"/>
      <w:lang w:val="en-US" w:eastAsia="en-US"/>
    </w:rPr>
  </w:style>
  <w:style w:type="paragraph" w:customStyle="1" w:styleId="whs1">
    <w:name w:val="whs1"/>
    <w:basedOn w:val="Standard"/>
    <w:rsid w:val="00E71764"/>
    <w:pPr>
      <w:spacing w:before="100" w:beforeAutospacing="1" w:after="100" w:afterAutospacing="1"/>
    </w:pPr>
    <w:rPr>
      <w:rFonts w:ascii="Times" w:hAnsi="Times"/>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89420">
      <w:bodyDiv w:val="1"/>
      <w:marLeft w:val="0"/>
      <w:marRight w:val="0"/>
      <w:marTop w:val="0"/>
      <w:marBottom w:val="0"/>
      <w:divBdr>
        <w:top w:val="none" w:sz="0" w:space="0" w:color="auto"/>
        <w:left w:val="none" w:sz="0" w:space="0" w:color="auto"/>
        <w:bottom w:val="none" w:sz="0" w:space="0" w:color="auto"/>
        <w:right w:val="none" w:sz="0" w:space="0" w:color="auto"/>
      </w:divBdr>
    </w:div>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 w:id="1713773481">
      <w:bodyDiv w:val="1"/>
      <w:marLeft w:val="0"/>
      <w:marRight w:val="0"/>
      <w:marTop w:val="0"/>
      <w:marBottom w:val="0"/>
      <w:divBdr>
        <w:top w:val="none" w:sz="0" w:space="0" w:color="auto"/>
        <w:left w:val="none" w:sz="0" w:space="0" w:color="auto"/>
        <w:bottom w:val="none" w:sz="0" w:space="0" w:color="auto"/>
        <w:right w:val="none" w:sz="0" w:space="0" w:color="auto"/>
      </w:divBdr>
      <w:divsChild>
        <w:div w:id="742751488">
          <w:marLeft w:val="547"/>
          <w:marRight w:val="0"/>
          <w:marTop w:val="0"/>
          <w:marBottom w:val="0"/>
          <w:divBdr>
            <w:top w:val="none" w:sz="0" w:space="0" w:color="auto"/>
            <w:left w:val="none" w:sz="0" w:space="0" w:color="auto"/>
            <w:bottom w:val="none" w:sz="0" w:space="0" w:color="auto"/>
            <w:right w:val="none" w:sz="0" w:space="0" w:color="auto"/>
          </w:divBdr>
        </w:div>
        <w:div w:id="2105883160">
          <w:marLeft w:val="547"/>
          <w:marRight w:val="0"/>
          <w:marTop w:val="0"/>
          <w:marBottom w:val="0"/>
          <w:divBdr>
            <w:top w:val="none" w:sz="0" w:space="0" w:color="auto"/>
            <w:left w:val="none" w:sz="0" w:space="0" w:color="auto"/>
            <w:bottom w:val="none" w:sz="0" w:space="0" w:color="auto"/>
            <w:right w:val="none" w:sz="0" w:space="0" w:color="auto"/>
          </w:divBdr>
        </w:div>
        <w:div w:id="1127966784">
          <w:marLeft w:val="547"/>
          <w:marRight w:val="0"/>
          <w:marTop w:val="0"/>
          <w:marBottom w:val="0"/>
          <w:divBdr>
            <w:top w:val="none" w:sz="0" w:space="0" w:color="auto"/>
            <w:left w:val="none" w:sz="0" w:space="0" w:color="auto"/>
            <w:bottom w:val="none" w:sz="0" w:space="0" w:color="auto"/>
            <w:right w:val="none" w:sz="0" w:space="0" w:color="auto"/>
          </w:divBdr>
        </w:div>
        <w:div w:id="1015769015">
          <w:marLeft w:val="547"/>
          <w:marRight w:val="0"/>
          <w:marTop w:val="0"/>
          <w:marBottom w:val="0"/>
          <w:divBdr>
            <w:top w:val="none" w:sz="0" w:space="0" w:color="auto"/>
            <w:left w:val="none" w:sz="0" w:space="0" w:color="auto"/>
            <w:bottom w:val="none" w:sz="0" w:space="0" w:color="auto"/>
            <w:right w:val="none" w:sz="0" w:space="0" w:color="auto"/>
          </w:divBdr>
        </w:div>
        <w:div w:id="1429739112">
          <w:marLeft w:val="547"/>
          <w:marRight w:val="0"/>
          <w:marTop w:val="0"/>
          <w:marBottom w:val="0"/>
          <w:divBdr>
            <w:top w:val="none" w:sz="0" w:space="0" w:color="auto"/>
            <w:left w:val="none" w:sz="0" w:space="0" w:color="auto"/>
            <w:bottom w:val="none" w:sz="0" w:space="0" w:color="auto"/>
            <w:right w:val="none" w:sz="0" w:space="0" w:color="auto"/>
          </w:divBdr>
        </w:div>
        <w:div w:id="758453991">
          <w:marLeft w:val="547"/>
          <w:marRight w:val="0"/>
          <w:marTop w:val="0"/>
          <w:marBottom w:val="0"/>
          <w:divBdr>
            <w:top w:val="none" w:sz="0" w:space="0" w:color="auto"/>
            <w:left w:val="none" w:sz="0" w:space="0" w:color="auto"/>
            <w:bottom w:val="none" w:sz="0" w:space="0" w:color="auto"/>
            <w:right w:val="none" w:sz="0" w:space="0" w:color="auto"/>
          </w:divBdr>
        </w:div>
        <w:div w:id="1650094331">
          <w:marLeft w:val="547"/>
          <w:marRight w:val="0"/>
          <w:marTop w:val="0"/>
          <w:marBottom w:val="0"/>
          <w:divBdr>
            <w:top w:val="none" w:sz="0" w:space="0" w:color="auto"/>
            <w:left w:val="none" w:sz="0" w:space="0" w:color="auto"/>
            <w:bottom w:val="none" w:sz="0" w:space="0" w:color="auto"/>
            <w:right w:val="none" w:sz="0" w:space="0" w:color="auto"/>
          </w:divBdr>
        </w:div>
        <w:div w:id="297493850">
          <w:marLeft w:val="547"/>
          <w:marRight w:val="0"/>
          <w:marTop w:val="0"/>
          <w:marBottom w:val="0"/>
          <w:divBdr>
            <w:top w:val="none" w:sz="0" w:space="0" w:color="auto"/>
            <w:left w:val="none" w:sz="0" w:space="0" w:color="auto"/>
            <w:bottom w:val="none" w:sz="0" w:space="0" w:color="auto"/>
            <w:right w:val="none" w:sz="0" w:space="0" w:color="auto"/>
          </w:divBdr>
        </w:div>
        <w:div w:id="597519419">
          <w:marLeft w:val="547"/>
          <w:marRight w:val="0"/>
          <w:marTop w:val="0"/>
          <w:marBottom w:val="0"/>
          <w:divBdr>
            <w:top w:val="none" w:sz="0" w:space="0" w:color="auto"/>
            <w:left w:val="none" w:sz="0" w:space="0" w:color="auto"/>
            <w:bottom w:val="none" w:sz="0" w:space="0" w:color="auto"/>
            <w:right w:val="none" w:sz="0" w:space="0" w:color="auto"/>
          </w:divBdr>
        </w:div>
        <w:div w:id="553582791">
          <w:marLeft w:val="547"/>
          <w:marRight w:val="0"/>
          <w:marTop w:val="0"/>
          <w:marBottom w:val="0"/>
          <w:divBdr>
            <w:top w:val="none" w:sz="0" w:space="0" w:color="auto"/>
            <w:left w:val="none" w:sz="0" w:space="0" w:color="auto"/>
            <w:bottom w:val="none" w:sz="0" w:space="0" w:color="auto"/>
            <w:right w:val="none" w:sz="0" w:space="0" w:color="auto"/>
          </w:divBdr>
        </w:div>
        <w:div w:id="127165929">
          <w:marLeft w:val="547"/>
          <w:marRight w:val="0"/>
          <w:marTop w:val="0"/>
          <w:marBottom w:val="0"/>
          <w:divBdr>
            <w:top w:val="none" w:sz="0" w:space="0" w:color="auto"/>
            <w:left w:val="none" w:sz="0" w:space="0" w:color="auto"/>
            <w:bottom w:val="none" w:sz="0" w:space="0" w:color="auto"/>
            <w:right w:val="none" w:sz="0" w:space="0" w:color="auto"/>
          </w:divBdr>
        </w:div>
        <w:div w:id="56320577">
          <w:marLeft w:val="547"/>
          <w:marRight w:val="0"/>
          <w:marTop w:val="0"/>
          <w:marBottom w:val="0"/>
          <w:divBdr>
            <w:top w:val="none" w:sz="0" w:space="0" w:color="auto"/>
            <w:left w:val="none" w:sz="0" w:space="0" w:color="auto"/>
            <w:bottom w:val="none" w:sz="0" w:space="0" w:color="auto"/>
            <w:right w:val="none" w:sz="0" w:space="0" w:color="auto"/>
          </w:divBdr>
        </w:div>
        <w:div w:id="1599480791">
          <w:marLeft w:val="547"/>
          <w:marRight w:val="0"/>
          <w:marTop w:val="0"/>
          <w:marBottom w:val="0"/>
          <w:divBdr>
            <w:top w:val="none" w:sz="0" w:space="0" w:color="auto"/>
            <w:left w:val="none" w:sz="0" w:space="0" w:color="auto"/>
            <w:bottom w:val="none" w:sz="0" w:space="0" w:color="auto"/>
            <w:right w:val="none" w:sz="0" w:space="0" w:color="auto"/>
          </w:divBdr>
        </w:div>
        <w:div w:id="1291591144">
          <w:marLeft w:val="547"/>
          <w:marRight w:val="0"/>
          <w:marTop w:val="0"/>
          <w:marBottom w:val="0"/>
          <w:divBdr>
            <w:top w:val="none" w:sz="0" w:space="0" w:color="auto"/>
            <w:left w:val="none" w:sz="0" w:space="0" w:color="auto"/>
            <w:bottom w:val="none" w:sz="0" w:space="0" w:color="auto"/>
            <w:right w:val="none" w:sz="0" w:space="0" w:color="auto"/>
          </w:divBdr>
        </w:div>
      </w:divsChild>
    </w:div>
    <w:div w:id="1820418702">
      <w:bodyDiv w:val="1"/>
      <w:marLeft w:val="0"/>
      <w:marRight w:val="0"/>
      <w:marTop w:val="0"/>
      <w:marBottom w:val="0"/>
      <w:divBdr>
        <w:top w:val="none" w:sz="0" w:space="0" w:color="auto"/>
        <w:left w:val="none" w:sz="0" w:space="0" w:color="auto"/>
        <w:bottom w:val="none" w:sz="0" w:space="0" w:color="auto"/>
        <w:right w:val="none" w:sz="0" w:space="0" w:color="auto"/>
      </w:divBdr>
      <w:divsChild>
        <w:div w:id="1538198085">
          <w:marLeft w:val="547"/>
          <w:marRight w:val="0"/>
          <w:marTop w:val="0"/>
          <w:marBottom w:val="0"/>
          <w:divBdr>
            <w:top w:val="none" w:sz="0" w:space="0" w:color="auto"/>
            <w:left w:val="none" w:sz="0" w:space="0" w:color="auto"/>
            <w:bottom w:val="none" w:sz="0" w:space="0" w:color="auto"/>
            <w:right w:val="none" w:sz="0" w:space="0" w:color="auto"/>
          </w:divBdr>
        </w:div>
        <w:div w:id="1389187394">
          <w:marLeft w:val="547"/>
          <w:marRight w:val="0"/>
          <w:marTop w:val="0"/>
          <w:marBottom w:val="0"/>
          <w:divBdr>
            <w:top w:val="none" w:sz="0" w:space="0" w:color="auto"/>
            <w:left w:val="none" w:sz="0" w:space="0" w:color="auto"/>
            <w:bottom w:val="none" w:sz="0" w:space="0" w:color="auto"/>
            <w:right w:val="none" w:sz="0" w:space="0" w:color="auto"/>
          </w:divBdr>
        </w:div>
        <w:div w:id="71239827">
          <w:marLeft w:val="547"/>
          <w:marRight w:val="0"/>
          <w:marTop w:val="0"/>
          <w:marBottom w:val="0"/>
          <w:divBdr>
            <w:top w:val="none" w:sz="0" w:space="0" w:color="auto"/>
            <w:left w:val="none" w:sz="0" w:space="0" w:color="auto"/>
            <w:bottom w:val="none" w:sz="0" w:space="0" w:color="auto"/>
            <w:right w:val="none" w:sz="0" w:space="0" w:color="auto"/>
          </w:divBdr>
        </w:div>
        <w:div w:id="589505914">
          <w:marLeft w:val="547"/>
          <w:marRight w:val="0"/>
          <w:marTop w:val="0"/>
          <w:marBottom w:val="0"/>
          <w:divBdr>
            <w:top w:val="none" w:sz="0" w:space="0" w:color="auto"/>
            <w:left w:val="none" w:sz="0" w:space="0" w:color="auto"/>
            <w:bottom w:val="none" w:sz="0" w:space="0" w:color="auto"/>
            <w:right w:val="none" w:sz="0" w:space="0" w:color="auto"/>
          </w:divBdr>
        </w:div>
        <w:div w:id="486098393">
          <w:marLeft w:val="547"/>
          <w:marRight w:val="0"/>
          <w:marTop w:val="0"/>
          <w:marBottom w:val="0"/>
          <w:divBdr>
            <w:top w:val="none" w:sz="0" w:space="0" w:color="auto"/>
            <w:left w:val="none" w:sz="0" w:space="0" w:color="auto"/>
            <w:bottom w:val="none" w:sz="0" w:space="0" w:color="auto"/>
            <w:right w:val="none" w:sz="0" w:space="0" w:color="auto"/>
          </w:divBdr>
        </w:div>
        <w:div w:id="358245430">
          <w:marLeft w:val="547"/>
          <w:marRight w:val="0"/>
          <w:marTop w:val="0"/>
          <w:marBottom w:val="0"/>
          <w:divBdr>
            <w:top w:val="none" w:sz="0" w:space="0" w:color="auto"/>
            <w:left w:val="none" w:sz="0" w:space="0" w:color="auto"/>
            <w:bottom w:val="none" w:sz="0" w:space="0" w:color="auto"/>
            <w:right w:val="none" w:sz="0" w:space="0" w:color="auto"/>
          </w:divBdr>
        </w:div>
        <w:div w:id="1905993657">
          <w:marLeft w:val="547"/>
          <w:marRight w:val="0"/>
          <w:marTop w:val="0"/>
          <w:marBottom w:val="0"/>
          <w:divBdr>
            <w:top w:val="none" w:sz="0" w:space="0" w:color="auto"/>
            <w:left w:val="none" w:sz="0" w:space="0" w:color="auto"/>
            <w:bottom w:val="none" w:sz="0" w:space="0" w:color="auto"/>
            <w:right w:val="none" w:sz="0" w:space="0" w:color="auto"/>
          </w:divBdr>
        </w:div>
        <w:div w:id="1317144476">
          <w:marLeft w:val="547"/>
          <w:marRight w:val="0"/>
          <w:marTop w:val="0"/>
          <w:marBottom w:val="0"/>
          <w:divBdr>
            <w:top w:val="none" w:sz="0" w:space="0" w:color="auto"/>
            <w:left w:val="none" w:sz="0" w:space="0" w:color="auto"/>
            <w:bottom w:val="none" w:sz="0" w:space="0" w:color="auto"/>
            <w:right w:val="none" w:sz="0" w:space="0" w:color="auto"/>
          </w:divBdr>
        </w:div>
        <w:div w:id="564266137">
          <w:marLeft w:val="547"/>
          <w:marRight w:val="0"/>
          <w:marTop w:val="0"/>
          <w:marBottom w:val="0"/>
          <w:divBdr>
            <w:top w:val="none" w:sz="0" w:space="0" w:color="auto"/>
            <w:left w:val="none" w:sz="0" w:space="0" w:color="auto"/>
            <w:bottom w:val="none" w:sz="0" w:space="0" w:color="auto"/>
            <w:right w:val="none" w:sz="0" w:space="0" w:color="auto"/>
          </w:divBdr>
        </w:div>
        <w:div w:id="1332640426">
          <w:marLeft w:val="547"/>
          <w:marRight w:val="0"/>
          <w:marTop w:val="0"/>
          <w:marBottom w:val="0"/>
          <w:divBdr>
            <w:top w:val="none" w:sz="0" w:space="0" w:color="auto"/>
            <w:left w:val="none" w:sz="0" w:space="0" w:color="auto"/>
            <w:bottom w:val="none" w:sz="0" w:space="0" w:color="auto"/>
            <w:right w:val="none" w:sz="0" w:space="0" w:color="auto"/>
          </w:divBdr>
        </w:div>
        <w:div w:id="1591310146">
          <w:marLeft w:val="547"/>
          <w:marRight w:val="0"/>
          <w:marTop w:val="0"/>
          <w:marBottom w:val="0"/>
          <w:divBdr>
            <w:top w:val="none" w:sz="0" w:space="0" w:color="auto"/>
            <w:left w:val="none" w:sz="0" w:space="0" w:color="auto"/>
            <w:bottom w:val="none" w:sz="0" w:space="0" w:color="auto"/>
            <w:right w:val="none" w:sz="0" w:space="0" w:color="auto"/>
          </w:divBdr>
        </w:div>
        <w:div w:id="1359576942">
          <w:marLeft w:val="547"/>
          <w:marRight w:val="0"/>
          <w:marTop w:val="0"/>
          <w:marBottom w:val="0"/>
          <w:divBdr>
            <w:top w:val="none" w:sz="0" w:space="0" w:color="auto"/>
            <w:left w:val="none" w:sz="0" w:space="0" w:color="auto"/>
            <w:bottom w:val="none" w:sz="0" w:space="0" w:color="auto"/>
            <w:right w:val="none" w:sz="0" w:space="0" w:color="auto"/>
          </w:divBdr>
        </w:div>
        <w:div w:id="2072389610">
          <w:marLeft w:val="547"/>
          <w:marRight w:val="0"/>
          <w:marTop w:val="0"/>
          <w:marBottom w:val="0"/>
          <w:divBdr>
            <w:top w:val="none" w:sz="0" w:space="0" w:color="auto"/>
            <w:left w:val="none" w:sz="0" w:space="0" w:color="auto"/>
            <w:bottom w:val="none" w:sz="0" w:space="0" w:color="auto"/>
            <w:right w:val="none" w:sz="0" w:space="0" w:color="auto"/>
          </w:divBdr>
        </w:div>
        <w:div w:id="53822572">
          <w:marLeft w:val="547"/>
          <w:marRight w:val="0"/>
          <w:marTop w:val="0"/>
          <w:marBottom w:val="0"/>
          <w:divBdr>
            <w:top w:val="none" w:sz="0" w:space="0" w:color="auto"/>
            <w:left w:val="none" w:sz="0" w:space="0" w:color="auto"/>
            <w:bottom w:val="none" w:sz="0" w:space="0" w:color="auto"/>
            <w:right w:val="none" w:sz="0" w:space="0" w:color="auto"/>
          </w:divBdr>
        </w:div>
      </w:divsChild>
    </w:div>
    <w:div w:id="20899551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5.png"/><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hyperlink" Target="http://www.opengeospatial.org/leg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png"/><Relationship Id="rId34" Type="http://schemas.openxmlformats.org/officeDocument/2006/relationships/image" Target="media/image9.png"/><Relationship Id="rId35" Type="http://schemas.openxmlformats.org/officeDocument/2006/relationships/image" Target="media/image10.png"/><Relationship Id="rId36" Type="http://schemas.openxmlformats.org/officeDocument/2006/relationships/image" Target="media/image11.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37" Type="http://schemas.openxmlformats.org/officeDocument/2006/relationships/image" Target="media/image12.png"/><Relationship Id="rId38" Type="http://schemas.openxmlformats.org/officeDocument/2006/relationships/image" Target="media/image13.png"/><Relationship Id="rId39" Type="http://schemas.openxmlformats.org/officeDocument/2006/relationships/image" Target="media/image14.png"/><Relationship Id="rId40" Type="http://schemas.openxmlformats.org/officeDocument/2006/relationships/footer" Target="footer4.xml"/><Relationship Id="rId41" Type="http://schemas.openxmlformats.org/officeDocument/2006/relationships/header" Target="header4.xml"/><Relationship Id="rId42" Type="http://schemas.openxmlformats.org/officeDocument/2006/relationships/footer" Target="footer5.xm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pPr/>
      <dgm:t>
        <a:bodyPr/>
        <a:lstStyle/>
        <a:p>
          <a:r>
            <a:rPr lang="en-GB" sz="1000" dirty="0" err="1" smtClean="0"/>
            <a:t>geometryservice</a:t>
          </a:r>
          <a:endParaRPr lang="en-GB" sz="1000" dirty="0"/>
        </a:p>
      </dgm:t>
    </dgm:pt>
    <dgm:pt modelId="{F1A4986D-BD3A-7D45-A11A-B27AE4F192CA}" type="parTrans" cxnId="{D817C42C-D8C9-F345-B85A-DE02B238130F}">
      <dgm:prSet/>
      <dgm:spPr/>
      <dgm:t>
        <a:bodyPr/>
        <a:lstStyle/>
        <a:p>
          <a:pPr algn="ctr"/>
          <a:endParaRPr lang="en-GB" sz="1000"/>
        </a:p>
      </dgm:t>
    </dgm:pt>
    <dgm:pt modelId="{9E2DAA2A-3952-D84D-91EE-721023ACD58F}" type="sibTrans" cxnId="{D817C42C-D8C9-F345-B85A-DE02B238130F}">
      <dgm:prSet/>
      <dgm:spPr/>
      <dgm:t>
        <a:bodyPr/>
        <a:lstStyle/>
        <a:p>
          <a:pPr algn="ctr"/>
          <a:endParaRPr lang="en-GB" sz="1000"/>
        </a:p>
      </dgm:t>
    </dgm:pt>
    <dgm:pt modelId="{1548EF99-46E8-C24E-B0E0-0587815EA2E2}">
      <dgm:prSet phldrT="[Text]" custT="1"/>
      <dgm:spPr/>
      <dgm:t>
        <a:bodyPr/>
        <a:lstStyle/>
        <a:p>
          <a:r>
            <a:rPr lang="en-GB" sz="1000" dirty="0"/>
            <a:t>simplify</a:t>
          </a:r>
        </a:p>
      </dgm:t>
    </dgm:pt>
    <dgm:pt modelId="{5FDB593A-2BDB-6048-9967-548C2AFBB750}" type="parTrans" cxnId="{CC7B490D-BF1A-DF40-90E9-5BDCE4BE6946}">
      <dgm:prSet/>
      <dgm:spPr/>
      <dgm:t>
        <a:bodyPr/>
        <a:lstStyle/>
        <a:p>
          <a:endParaRPr lang="de-DE" sz="1000"/>
        </a:p>
      </dgm:t>
    </dgm:pt>
    <dgm:pt modelId="{3E556E6F-F6C2-244E-B023-F3FA7D98728B}" type="sibTrans" cxnId="{CC7B490D-BF1A-DF40-90E9-5BDCE4BE6946}">
      <dgm:prSet/>
      <dgm:spPr/>
      <dgm:t>
        <a:bodyPr/>
        <a:lstStyle/>
        <a:p>
          <a:pPr algn="ctr"/>
          <a:endParaRPr lang="de-DE" sz="1000"/>
        </a:p>
      </dgm:t>
    </dgm:pt>
    <dgm:pt modelId="{1145B195-63D8-A54B-AE73-9D39498F67CA}">
      <dgm:prSet phldrT="[Text]" custT="1"/>
      <dgm:spPr/>
      <dgm:t>
        <a:bodyPr/>
        <a:lstStyle/>
        <a:p>
          <a:r>
            <a:rPr lang="en-GB" sz="1000"/>
            <a:t>relation</a:t>
          </a:r>
          <a:endParaRPr lang="en-GB" sz="1000" dirty="0"/>
        </a:p>
      </dgm:t>
    </dgm:pt>
    <dgm:pt modelId="{CB9B209D-FD45-B440-8BA2-36A31DFB8F15}" type="parTrans" cxnId="{95329F7C-B3D9-7A4B-8D57-76BA0E6AB5CA}">
      <dgm:prSet/>
      <dgm:spPr/>
      <dgm:t>
        <a:bodyPr/>
        <a:lstStyle/>
        <a:p>
          <a:endParaRPr lang="de-DE" sz="1000"/>
        </a:p>
      </dgm:t>
    </dgm:pt>
    <dgm:pt modelId="{98AB1D38-1B82-9C4A-B1DC-2913330F70F1}" type="sibTrans" cxnId="{95329F7C-B3D9-7A4B-8D57-76BA0E6AB5CA}">
      <dgm:prSet/>
      <dgm:spPr/>
      <dgm:t>
        <a:bodyPr/>
        <a:lstStyle/>
        <a:p>
          <a:pPr algn="ctr"/>
          <a:endParaRPr lang="de-DE" sz="1000"/>
        </a:p>
      </dgm:t>
    </dgm:pt>
    <dgm:pt modelId="{9AFD5976-D0E7-654D-837C-D1A8C4D31868}">
      <dgm:prSet phldrT="[Text]" custT="1"/>
      <dgm:spPr/>
      <dgm:t>
        <a:bodyPr/>
        <a:lstStyle/>
        <a:p>
          <a:r>
            <a:rPr lang="en-GB" sz="1000" dirty="0"/>
            <a:t>project</a:t>
          </a:r>
        </a:p>
      </dgm:t>
    </dgm:pt>
    <dgm:pt modelId="{87B92BFB-C6E6-004C-8531-DCC46F61DC45}" type="parTrans" cxnId="{2C7B6FBD-619A-5247-BDF5-57B6ECFDB8D2}">
      <dgm:prSet/>
      <dgm:spPr/>
      <dgm:t>
        <a:bodyPr/>
        <a:lstStyle/>
        <a:p>
          <a:endParaRPr lang="de-DE" sz="1000"/>
        </a:p>
      </dgm:t>
    </dgm:pt>
    <dgm:pt modelId="{501E384B-442D-9C4F-97AF-0F031747DD17}" type="sibTrans" cxnId="{2C7B6FBD-619A-5247-BDF5-57B6ECFDB8D2}">
      <dgm:prSet/>
      <dgm:spPr/>
      <dgm:t>
        <a:bodyPr/>
        <a:lstStyle/>
        <a:p>
          <a:pPr algn="ctr"/>
          <a:endParaRPr lang="de-DE" sz="1000"/>
        </a:p>
      </dgm:t>
    </dgm:pt>
    <dgm:pt modelId="{48D1DCD0-9E35-9142-9C1A-ADE8BB07D452}">
      <dgm:prSet phldrT="[Text]" custT="1"/>
      <dgm:spPr/>
      <dgm:t>
        <a:bodyPr/>
        <a:lstStyle/>
        <a:p>
          <a:r>
            <a:rPr lang="en-GB" sz="1000" dirty="0"/>
            <a:t>buffer</a:t>
          </a:r>
        </a:p>
      </dgm:t>
    </dgm:pt>
    <dgm:pt modelId="{8DA1FEE9-BA1C-B649-983F-BCB0AD8AD3FC}" type="parTrans" cxnId="{A653D558-DC91-4C47-8CB5-C733B6975575}">
      <dgm:prSet/>
      <dgm:spPr/>
      <dgm:t>
        <a:bodyPr/>
        <a:lstStyle/>
        <a:p>
          <a:endParaRPr lang="de-DE" sz="1000"/>
        </a:p>
      </dgm:t>
    </dgm:pt>
    <dgm:pt modelId="{69DB49A6-8D91-2D47-B3A2-101F9BB1B069}" type="sibTrans" cxnId="{A653D558-DC91-4C47-8CB5-C733B6975575}">
      <dgm:prSet/>
      <dgm:spPr/>
      <dgm:t>
        <a:bodyPr/>
        <a:lstStyle/>
        <a:p>
          <a:endParaRPr lang="de-DE" sz="1000"/>
        </a:p>
      </dgm:t>
    </dgm:pt>
    <dgm:pt modelId="{EB4204C0-09A8-7E4E-8926-2B0A626D0B7D}">
      <dgm:prSet phldrT="[Text]" custT="1"/>
      <dgm:spPr/>
      <dgm:t>
        <a:bodyPr/>
        <a:lstStyle/>
        <a:p>
          <a:r>
            <a:rPr lang="en-GB" sz="1000" dirty="0"/>
            <a:t>areasAndLengths</a:t>
          </a:r>
        </a:p>
      </dgm:t>
    </dgm:pt>
    <dgm:pt modelId="{F9CC15C7-4C32-BC4E-B192-AF2AECF1B7F5}" type="parTrans" cxnId="{26462730-43A3-654E-B1FB-F346EDA243CA}">
      <dgm:prSet/>
      <dgm:spPr/>
      <dgm:t>
        <a:bodyPr/>
        <a:lstStyle/>
        <a:p>
          <a:endParaRPr lang="de-DE" sz="1000"/>
        </a:p>
      </dgm:t>
    </dgm:pt>
    <dgm:pt modelId="{ED7DB4E2-0AED-2E43-878C-D1F39A5F0734}" type="sibTrans" cxnId="{26462730-43A3-654E-B1FB-F346EDA243CA}">
      <dgm:prSet/>
      <dgm:spPr/>
      <dgm:t>
        <a:bodyPr/>
        <a:lstStyle/>
        <a:p>
          <a:endParaRPr lang="de-DE" sz="1000"/>
        </a:p>
      </dgm:t>
    </dgm:pt>
    <dgm:pt modelId="{FD9BC8B3-1FA7-A14E-ABB4-BCB0DFC25B8A}">
      <dgm:prSet phldrT="[Text]" custT="1"/>
      <dgm:spPr/>
      <dgm:t>
        <a:bodyPr/>
        <a:lstStyle/>
        <a:p>
          <a:r>
            <a:rPr lang="en-GB" sz="1000" dirty="0"/>
            <a:t>lengths</a:t>
          </a:r>
        </a:p>
      </dgm:t>
    </dgm:pt>
    <dgm:pt modelId="{03DF24FE-CCE7-FD43-83A5-6BC645E569A8}" type="parTrans" cxnId="{A8DCA61B-FAFA-5A4C-BCD9-8A9AFA732316}">
      <dgm:prSet/>
      <dgm:spPr/>
      <dgm:t>
        <a:bodyPr/>
        <a:lstStyle/>
        <a:p>
          <a:endParaRPr lang="de-DE" sz="1000"/>
        </a:p>
      </dgm:t>
    </dgm:pt>
    <dgm:pt modelId="{B23992FB-833D-C14F-9E03-9EF29B7D2BB4}" type="sibTrans" cxnId="{A8DCA61B-FAFA-5A4C-BCD9-8A9AFA732316}">
      <dgm:prSet/>
      <dgm:spPr/>
      <dgm:t>
        <a:bodyPr/>
        <a:lstStyle/>
        <a:p>
          <a:endParaRPr lang="de-DE" sz="1000"/>
        </a:p>
      </dgm:t>
    </dgm:pt>
    <dgm:pt modelId="{C6E36662-0073-ED4F-BB50-6D36165E258D}">
      <dgm:prSet custT="1"/>
      <dgm:spPr/>
      <dgm:t>
        <a:bodyPr/>
        <a:lstStyle/>
        <a:p>
          <a:r>
            <a:rPr lang="en-GB" sz="1000"/>
            <a:t>labelPoints</a:t>
          </a:r>
          <a:endParaRPr lang="de-DE" sz="1000"/>
        </a:p>
      </dgm:t>
    </dgm:pt>
    <dgm:pt modelId="{D702350D-2EEF-5642-BDC8-5C709406769B}" type="parTrans" cxnId="{17A6E6FA-1FF4-2843-944F-C97239AD5764}">
      <dgm:prSet/>
      <dgm:spPr/>
      <dgm:t>
        <a:bodyPr/>
        <a:lstStyle/>
        <a:p>
          <a:endParaRPr lang="de-DE" sz="1000"/>
        </a:p>
      </dgm:t>
    </dgm:pt>
    <dgm:pt modelId="{EAA1632C-F62B-3F4A-96EA-92AF124C88FB}" type="sibTrans" cxnId="{17A6E6FA-1FF4-2843-944F-C97239AD5764}">
      <dgm:prSet/>
      <dgm:spPr/>
      <dgm:t>
        <a:bodyPr/>
        <a:lstStyle/>
        <a:p>
          <a:endParaRPr lang="de-DE" sz="1000"/>
        </a:p>
      </dgm:t>
    </dgm:pt>
    <dgm:pt modelId="{F65105FA-C375-3E46-BF07-BD3EA5D512E0}">
      <dgm:prSet custT="1"/>
      <dgm:spPr/>
      <dgm:t>
        <a:bodyPr/>
        <a:lstStyle/>
        <a:p>
          <a:r>
            <a:rPr lang="en-GB" sz="1000"/>
            <a:t>distance</a:t>
          </a:r>
          <a:endParaRPr lang="de-DE" sz="1000"/>
        </a:p>
      </dgm:t>
    </dgm:pt>
    <dgm:pt modelId="{62537324-6E88-8645-8206-D5D3C2CB93D5}" type="parTrans" cxnId="{B23FEB48-9A0D-894E-8210-E9B5ADE3666F}">
      <dgm:prSet/>
      <dgm:spPr/>
      <dgm:t>
        <a:bodyPr/>
        <a:lstStyle/>
        <a:p>
          <a:endParaRPr lang="de-DE" sz="1000"/>
        </a:p>
      </dgm:t>
    </dgm:pt>
    <dgm:pt modelId="{80C9276B-6B06-9C44-B222-9F1CBB51E422}" type="sibTrans" cxnId="{B23FEB48-9A0D-894E-8210-E9B5ADE3666F}">
      <dgm:prSet/>
      <dgm:spPr/>
      <dgm:t>
        <a:bodyPr/>
        <a:lstStyle/>
        <a:p>
          <a:endParaRPr lang="de-DE" sz="1000"/>
        </a:p>
      </dgm:t>
    </dgm:pt>
    <dgm:pt modelId="{9E317B95-F155-304A-A5C6-61C8AD077B25}">
      <dgm:prSet custT="1"/>
      <dgm:spPr/>
      <dgm:t>
        <a:bodyPr/>
        <a:lstStyle/>
        <a:p>
          <a:r>
            <a:rPr lang="en-GB" sz="1000"/>
            <a:t>densify</a:t>
          </a:r>
          <a:endParaRPr lang="de-DE" sz="1000"/>
        </a:p>
      </dgm:t>
    </dgm:pt>
    <dgm:pt modelId="{3E5F3C33-DD78-F34A-AEC5-1E94220DB66D}" type="parTrans" cxnId="{8B0E2F1B-8798-1C4C-BD35-09C8BA92A9D1}">
      <dgm:prSet/>
      <dgm:spPr/>
      <dgm:t>
        <a:bodyPr/>
        <a:lstStyle/>
        <a:p>
          <a:endParaRPr lang="de-DE" sz="1000"/>
        </a:p>
      </dgm:t>
    </dgm:pt>
    <dgm:pt modelId="{8A03D688-EBC3-354E-90A5-05489A3C0D63}" type="sibTrans" cxnId="{8B0E2F1B-8798-1C4C-BD35-09C8BA92A9D1}">
      <dgm:prSet/>
      <dgm:spPr/>
      <dgm:t>
        <a:bodyPr/>
        <a:lstStyle/>
        <a:p>
          <a:endParaRPr lang="de-DE" sz="1000"/>
        </a:p>
      </dgm:t>
    </dgm:pt>
    <dgm:pt modelId="{FCAA2145-E680-A345-85AF-AA628FDF085E}">
      <dgm:prSet custT="1"/>
      <dgm:spPr/>
      <dgm:t>
        <a:bodyPr/>
        <a:lstStyle/>
        <a:p>
          <a:r>
            <a:rPr lang="en-GB" sz="1000"/>
            <a:t>generalize</a:t>
          </a:r>
          <a:endParaRPr lang="de-DE" sz="1000"/>
        </a:p>
      </dgm:t>
    </dgm:pt>
    <dgm:pt modelId="{3DA4B7D8-61C6-644F-9DDD-9C889D602FF3}" type="parTrans" cxnId="{040DD61E-D51E-A84C-81FB-95BD405BA41B}">
      <dgm:prSet/>
      <dgm:spPr/>
      <dgm:t>
        <a:bodyPr/>
        <a:lstStyle/>
        <a:p>
          <a:endParaRPr lang="de-DE" sz="1000"/>
        </a:p>
      </dgm:t>
    </dgm:pt>
    <dgm:pt modelId="{1E85F2CF-41B1-E045-9F33-721655FFACDB}" type="sibTrans" cxnId="{040DD61E-D51E-A84C-81FB-95BD405BA41B}">
      <dgm:prSet/>
      <dgm:spPr/>
      <dgm:t>
        <a:bodyPr/>
        <a:lstStyle/>
        <a:p>
          <a:endParaRPr lang="de-DE" sz="1000"/>
        </a:p>
      </dgm:t>
    </dgm:pt>
    <dgm:pt modelId="{1C7FF7E8-5B28-674A-A437-DEED8C568732}">
      <dgm:prSet custT="1"/>
      <dgm:spPr/>
      <dgm:t>
        <a:bodyPr/>
        <a:lstStyle/>
        <a:p>
          <a:r>
            <a:rPr lang="en-GB" sz="1000"/>
            <a:t>convex Hull</a:t>
          </a:r>
          <a:endParaRPr lang="de-DE" sz="1000"/>
        </a:p>
      </dgm:t>
    </dgm:pt>
    <dgm:pt modelId="{B85B7F45-7C75-1B45-BE2C-5F638ED20362}" type="parTrans" cxnId="{5E715615-9F58-AF42-A879-3FCCBECE4A7D}">
      <dgm:prSet/>
      <dgm:spPr/>
      <dgm:t>
        <a:bodyPr/>
        <a:lstStyle/>
        <a:p>
          <a:endParaRPr lang="de-DE" sz="1000"/>
        </a:p>
      </dgm:t>
    </dgm:pt>
    <dgm:pt modelId="{D1FAB35B-4E07-4F4D-928F-27CE83921F69}" type="sibTrans" cxnId="{5E715615-9F58-AF42-A879-3FCCBECE4A7D}">
      <dgm:prSet/>
      <dgm:spPr/>
      <dgm:t>
        <a:bodyPr/>
        <a:lstStyle/>
        <a:p>
          <a:endParaRPr lang="de-DE" sz="1000"/>
        </a:p>
      </dgm:t>
    </dgm:pt>
    <dgm:pt modelId="{1185AD11-989E-CA48-8A2F-65B4D02123D4}">
      <dgm:prSet custT="1"/>
      <dgm:spPr/>
      <dgm:t>
        <a:bodyPr/>
        <a:lstStyle/>
        <a:p>
          <a:r>
            <a:rPr lang="en-GB" sz="1000"/>
            <a:t>offset</a:t>
          </a:r>
          <a:endParaRPr lang="de-DE" sz="1000"/>
        </a:p>
      </dgm:t>
    </dgm:pt>
    <dgm:pt modelId="{95C7F9C9-4366-0E47-B7F9-BDBF3B400507}" type="parTrans" cxnId="{ACC3DF0E-86E4-A549-B5F3-BF9BA889EF30}">
      <dgm:prSet/>
      <dgm:spPr/>
      <dgm:t>
        <a:bodyPr/>
        <a:lstStyle/>
        <a:p>
          <a:endParaRPr lang="de-DE" sz="1000"/>
        </a:p>
      </dgm:t>
    </dgm:pt>
    <dgm:pt modelId="{E9AF25F0-526E-824C-BDA4-AF3E4B11A38A}" type="sibTrans" cxnId="{ACC3DF0E-86E4-A549-B5F3-BF9BA889EF30}">
      <dgm:prSet/>
      <dgm:spPr/>
      <dgm:t>
        <a:bodyPr/>
        <a:lstStyle/>
        <a:p>
          <a:endParaRPr lang="de-DE" sz="1000"/>
        </a:p>
      </dgm:t>
    </dgm:pt>
    <dgm:pt modelId="{B072A55C-14F2-AF4A-8C78-E8D98096E5EC}">
      <dgm:prSet custT="1"/>
      <dgm:spPr/>
      <dgm:t>
        <a:bodyPr/>
        <a:lstStyle/>
        <a:p>
          <a:r>
            <a:rPr lang="en-GB" sz="1000"/>
            <a:t>trimExtend</a:t>
          </a:r>
          <a:endParaRPr lang="de-DE" sz="1000"/>
        </a:p>
      </dgm:t>
    </dgm:pt>
    <dgm:pt modelId="{980233B9-BD50-FD4D-B6FB-0D85ECC215CD}" type="parTrans" cxnId="{D9C57839-A5C8-C94C-AE97-25CAF38C27F2}">
      <dgm:prSet/>
      <dgm:spPr/>
      <dgm:t>
        <a:bodyPr/>
        <a:lstStyle/>
        <a:p>
          <a:endParaRPr lang="de-DE" sz="1000"/>
        </a:p>
      </dgm:t>
    </dgm:pt>
    <dgm:pt modelId="{CA7D5FE3-2998-FB47-A408-DD9794B2CD3E}" type="sibTrans" cxnId="{D9C57839-A5C8-C94C-AE97-25CAF38C27F2}">
      <dgm:prSet/>
      <dgm:spPr/>
      <dgm:t>
        <a:bodyPr/>
        <a:lstStyle/>
        <a:p>
          <a:endParaRPr lang="de-DE" sz="1000"/>
        </a:p>
      </dgm:t>
    </dgm:pt>
    <dgm:pt modelId="{8C898CA1-180E-F042-B6A1-BBF2CF9E80C7}">
      <dgm:prSet custT="1"/>
      <dgm:spPr/>
      <dgm:t>
        <a:bodyPr/>
        <a:lstStyle/>
        <a:p>
          <a:r>
            <a:rPr lang="en-GB" sz="1000"/>
            <a:t>autoComplete</a:t>
          </a:r>
          <a:endParaRPr lang="de-DE" sz="1000"/>
        </a:p>
      </dgm:t>
    </dgm:pt>
    <dgm:pt modelId="{D17F5C83-CBE7-854B-AA32-28179A5B2968}" type="parTrans" cxnId="{E60E974D-D3BF-A743-99A3-7D3D63FEB360}">
      <dgm:prSet/>
      <dgm:spPr/>
      <dgm:t>
        <a:bodyPr/>
        <a:lstStyle/>
        <a:p>
          <a:endParaRPr lang="de-DE" sz="1000"/>
        </a:p>
      </dgm:t>
    </dgm:pt>
    <dgm:pt modelId="{446C9C32-590E-7448-AA72-34545FF7423F}" type="sibTrans" cxnId="{E60E974D-D3BF-A743-99A3-7D3D63FEB360}">
      <dgm:prSet/>
      <dgm:spPr/>
      <dgm:t>
        <a:bodyPr/>
        <a:lstStyle/>
        <a:p>
          <a:endParaRPr lang="de-DE" sz="1000"/>
        </a:p>
      </dgm:t>
    </dgm:pt>
    <dgm:pt modelId="{5A8EE553-E45B-1F48-8879-15FED4EB5D6A}">
      <dgm:prSet custT="1"/>
      <dgm:spPr/>
      <dgm:t>
        <a:bodyPr/>
        <a:lstStyle/>
        <a:p>
          <a:r>
            <a:rPr lang="en-GB" sz="1000"/>
            <a:t>cut</a:t>
          </a:r>
          <a:endParaRPr lang="de-DE" sz="1000"/>
        </a:p>
      </dgm:t>
    </dgm:pt>
    <dgm:pt modelId="{656FED1D-E9FE-4A44-AEA9-2165C9BF3101}" type="parTrans" cxnId="{A9B9AF4A-54C3-2C4C-BD12-22054AB57090}">
      <dgm:prSet/>
      <dgm:spPr/>
      <dgm:t>
        <a:bodyPr/>
        <a:lstStyle/>
        <a:p>
          <a:endParaRPr lang="de-DE" sz="1000"/>
        </a:p>
      </dgm:t>
    </dgm:pt>
    <dgm:pt modelId="{76829644-D374-7844-8B96-EBD3EF8101E4}" type="sibTrans" cxnId="{A9B9AF4A-54C3-2C4C-BD12-22054AB57090}">
      <dgm:prSet/>
      <dgm:spPr/>
      <dgm:t>
        <a:bodyPr/>
        <a:lstStyle/>
        <a:p>
          <a:endParaRPr lang="de-DE" sz="1000"/>
        </a:p>
      </dgm:t>
    </dgm:pt>
    <dgm:pt modelId="{08CEE089-B881-6B4E-B342-58E94C468478}">
      <dgm:prSet custT="1"/>
      <dgm:spPr/>
      <dgm:t>
        <a:bodyPr/>
        <a:lstStyle/>
        <a:p>
          <a:r>
            <a:rPr lang="en-GB" sz="1000"/>
            <a:t>difference</a:t>
          </a:r>
          <a:endParaRPr lang="de-DE" sz="1000"/>
        </a:p>
      </dgm:t>
    </dgm:pt>
    <dgm:pt modelId="{2682BA89-D739-EB42-A08B-E2B6B2CD8A6A}" type="parTrans" cxnId="{E09772E0-A713-834B-B310-E905CA404FB8}">
      <dgm:prSet/>
      <dgm:spPr/>
      <dgm:t>
        <a:bodyPr/>
        <a:lstStyle/>
        <a:p>
          <a:endParaRPr lang="de-DE" sz="1000"/>
        </a:p>
      </dgm:t>
    </dgm:pt>
    <dgm:pt modelId="{0297388E-2C02-9946-999B-B81E38DF964D}" type="sibTrans" cxnId="{E09772E0-A713-834B-B310-E905CA404FB8}">
      <dgm:prSet/>
      <dgm:spPr/>
      <dgm:t>
        <a:bodyPr/>
        <a:lstStyle/>
        <a:p>
          <a:endParaRPr lang="de-DE" sz="1000"/>
        </a:p>
      </dgm:t>
    </dgm:pt>
    <dgm:pt modelId="{741F96FD-97C7-A54B-A40B-F17F4FCF529D}">
      <dgm:prSet custT="1"/>
      <dgm:spPr/>
      <dgm:t>
        <a:bodyPr/>
        <a:lstStyle/>
        <a:p>
          <a:r>
            <a:rPr lang="en-GB" sz="1000"/>
            <a:t>intersect</a:t>
          </a:r>
          <a:endParaRPr lang="de-DE" sz="1000"/>
        </a:p>
      </dgm:t>
    </dgm:pt>
    <dgm:pt modelId="{D9663A86-3D82-2C48-B974-25AD83161198}" type="parTrans" cxnId="{3A8D3E19-59BA-7745-8488-E4B553404AAE}">
      <dgm:prSet/>
      <dgm:spPr/>
      <dgm:t>
        <a:bodyPr/>
        <a:lstStyle/>
        <a:p>
          <a:endParaRPr lang="de-DE" sz="1000"/>
        </a:p>
      </dgm:t>
    </dgm:pt>
    <dgm:pt modelId="{56AF9696-0259-CA47-BC6C-897F26C7A362}" type="sibTrans" cxnId="{3A8D3E19-59BA-7745-8488-E4B553404AAE}">
      <dgm:prSet/>
      <dgm:spPr/>
      <dgm:t>
        <a:bodyPr/>
        <a:lstStyle/>
        <a:p>
          <a:endParaRPr lang="de-DE" sz="1000"/>
        </a:p>
      </dgm:t>
    </dgm:pt>
    <dgm:pt modelId="{724EE6B9-ACFD-6741-A47B-B5904363B74D}">
      <dgm:prSet custT="1"/>
      <dgm:spPr/>
      <dgm:t>
        <a:bodyPr/>
        <a:lstStyle/>
        <a:p>
          <a:r>
            <a:rPr lang="en-GB" sz="1000"/>
            <a:t>reshape</a:t>
          </a:r>
          <a:endParaRPr lang="de-DE" sz="1000"/>
        </a:p>
      </dgm:t>
    </dgm:pt>
    <dgm:pt modelId="{1F30A7C5-7089-9045-987A-5F3D70F0BE9E}" type="parTrans" cxnId="{928F50F7-7543-9746-9CF4-04113B8D1903}">
      <dgm:prSet/>
      <dgm:spPr/>
      <dgm:t>
        <a:bodyPr/>
        <a:lstStyle/>
        <a:p>
          <a:endParaRPr lang="de-DE" sz="1000"/>
        </a:p>
      </dgm:t>
    </dgm:pt>
    <dgm:pt modelId="{48478D82-5445-5C4B-B643-489788841014}" type="sibTrans" cxnId="{928F50F7-7543-9746-9CF4-04113B8D1903}">
      <dgm:prSet/>
      <dgm:spPr/>
      <dgm:t>
        <a:bodyPr/>
        <a:lstStyle/>
        <a:p>
          <a:endParaRPr lang="de-DE" sz="1000"/>
        </a:p>
      </dgm:t>
    </dgm:pt>
    <dgm:pt modelId="{D0CC4A92-259D-514B-925B-41C616CFB12B}">
      <dgm:prSet custT="1"/>
      <dgm:spPr/>
      <dgm:t>
        <a:bodyPr/>
        <a:lstStyle/>
        <a:p>
          <a:r>
            <a:rPr lang="en-GB" sz="1000"/>
            <a:t>union</a:t>
          </a:r>
          <a:endParaRPr lang="de-DE" sz="1000"/>
        </a:p>
      </dgm:t>
    </dgm:pt>
    <dgm:pt modelId="{3F575B9C-35EF-FD45-B0F9-94ECC0A654A5}" type="parTrans" cxnId="{7164A88F-72C5-DB4A-BE1C-74A23F06C9E2}">
      <dgm:prSet/>
      <dgm:spPr/>
      <dgm:t>
        <a:bodyPr/>
        <a:lstStyle/>
        <a:p>
          <a:endParaRPr lang="de-DE" sz="1000"/>
        </a:p>
      </dgm:t>
    </dgm:pt>
    <dgm:pt modelId="{DADECB83-136D-6944-ACBC-E7AF098A1DF8}" type="sibTrans" cxnId="{7164A88F-72C5-DB4A-BE1C-74A23F06C9E2}">
      <dgm:prSet/>
      <dgm:spPr/>
      <dgm:t>
        <a:bodyPr/>
        <a:lstStyle/>
        <a:p>
          <a:endParaRPr lang="de-DE" sz="1000"/>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custScaleX="343564">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15A9A5FD-F5C8-2E41-9901-00CAC6D627DA}" type="pres">
      <dgm:prSet presAssocID="{87B92BFB-C6E6-004C-8531-DCC46F61DC45}" presName="Name64" presStyleLbl="parChTrans1D2" presStyleIdx="0" presStyleCnt="19" custSzX="1800002"/>
      <dgm:spPr/>
      <dgm:t>
        <a:bodyPr/>
        <a:lstStyle/>
        <a:p>
          <a:endParaRPr lang="de-DE"/>
        </a:p>
      </dgm:t>
    </dgm:pt>
    <dgm:pt modelId="{E16E57B3-48D4-C74A-B8BA-227B0DA43B87}" type="pres">
      <dgm:prSet presAssocID="{9AFD5976-D0E7-654D-837C-D1A8C4D31868}" presName="hierRoot2" presStyleCnt="0">
        <dgm:presLayoutVars>
          <dgm:hierBranch val="init"/>
        </dgm:presLayoutVars>
      </dgm:prSet>
      <dgm:spPr/>
    </dgm:pt>
    <dgm:pt modelId="{58555EE3-3A56-2447-AA2B-9D64BFD0D164}" type="pres">
      <dgm:prSet presAssocID="{9AFD5976-D0E7-654D-837C-D1A8C4D31868}" presName="rootComposite" presStyleCnt="0"/>
      <dgm:spPr/>
    </dgm:pt>
    <dgm:pt modelId="{85FEAE4E-879A-534F-9477-6D4774E8F37C}" type="pres">
      <dgm:prSet presAssocID="{9AFD5976-D0E7-654D-837C-D1A8C4D31868}" presName="rootText" presStyleLbl="node2" presStyleIdx="0" presStyleCnt="19" custScaleX="343564">
        <dgm:presLayoutVars>
          <dgm:chPref val="3"/>
        </dgm:presLayoutVars>
      </dgm:prSet>
      <dgm:spPr/>
      <dgm:t>
        <a:bodyPr/>
        <a:lstStyle/>
        <a:p>
          <a:endParaRPr lang="de-DE"/>
        </a:p>
      </dgm:t>
    </dgm:pt>
    <dgm:pt modelId="{8BC0BDF8-C859-E04B-A8BA-A37447988042}" type="pres">
      <dgm:prSet presAssocID="{9AFD5976-D0E7-654D-837C-D1A8C4D31868}" presName="rootConnector" presStyleLbl="node2" presStyleIdx="0" presStyleCnt="19"/>
      <dgm:spPr/>
      <dgm:t>
        <a:bodyPr/>
        <a:lstStyle/>
        <a:p>
          <a:endParaRPr lang="de-DE"/>
        </a:p>
      </dgm:t>
    </dgm:pt>
    <dgm:pt modelId="{0574B2FD-0F1F-8445-962E-1D3D91BED9CC}" type="pres">
      <dgm:prSet presAssocID="{9AFD5976-D0E7-654D-837C-D1A8C4D31868}" presName="hierChild4" presStyleCnt="0"/>
      <dgm:spPr/>
    </dgm:pt>
    <dgm:pt modelId="{466D52E9-7542-504B-B01E-81CB9DBC8385}" type="pres">
      <dgm:prSet presAssocID="{9AFD5976-D0E7-654D-837C-D1A8C4D31868}" presName="hierChild5" presStyleCnt="0"/>
      <dgm:spPr/>
    </dgm:pt>
    <dgm:pt modelId="{87A3293B-07E0-9746-9737-D98BE1E55D4A}" type="pres">
      <dgm:prSet presAssocID="{5FDB593A-2BDB-6048-9967-548C2AFBB750}" presName="Name64" presStyleLbl="parChTrans1D2" presStyleIdx="1" presStyleCnt="19" custSzX="1800002"/>
      <dgm:spPr/>
      <dgm:t>
        <a:bodyPr/>
        <a:lstStyle/>
        <a:p>
          <a:endParaRPr lang="de-DE"/>
        </a:p>
      </dgm:t>
    </dgm:pt>
    <dgm:pt modelId="{3FE8C1F4-1583-B649-A900-63CCD43CA357}" type="pres">
      <dgm:prSet presAssocID="{1548EF99-46E8-C24E-B0E0-0587815EA2E2}" presName="hierRoot2" presStyleCnt="0">
        <dgm:presLayoutVars>
          <dgm:hierBranch val="init"/>
        </dgm:presLayoutVars>
      </dgm:prSet>
      <dgm:spPr/>
    </dgm:pt>
    <dgm:pt modelId="{7547B38A-FD05-8C47-B2AB-A1F12060877D}" type="pres">
      <dgm:prSet presAssocID="{1548EF99-46E8-C24E-B0E0-0587815EA2E2}" presName="rootComposite" presStyleCnt="0"/>
      <dgm:spPr/>
    </dgm:pt>
    <dgm:pt modelId="{EA638D9D-5792-C849-9486-5AC8F03B4751}" type="pres">
      <dgm:prSet presAssocID="{1548EF99-46E8-C24E-B0E0-0587815EA2E2}" presName="rootText" presStyleLbl="node2" presStyleIdx="1" presStyleCnt="19" custScaleX="343564">
        <dgm:presLayoutVars>
          <dgm:chPref val="3"/>
        </dgm:presLayoutVars>
      </dgm:prSet>
      <dgm:spPr/>
      <dgm:t>
        <a:bodyPr/>
        <a:lstStyle/>
        <a:p>
          <a:endParaRPr lang="de-DE"/>
        </a:p>
      </dgm:t>
    </dgm:pt>
    <dgm:pt modelId="{745842E5-B91A-8F4A-9090-13996F71EEBF}" type="pres">
      <dgm:prSet presAssocID="{1548EF99-46E8-C24E-B0E0-0587815EA2E2}" presName="rootConnector" presStyleLbl="node2" presStyleIdx="1" presStyleCnt="19"/>
      <dgm:spPr/>
      <dgm:t>
        <a:bodyPr/>
        <a:lstStyle/>
        <a:p>
          <a:endParaRPr lang="de-DE"/>
        </a:p>
      </dgm:t>
    </dgm:pt>
    <dgm:pt modelId="{EA07F908-5BCD-9B44-8E37-B26B98FE21E2}" type="pres">
      <dgm:prSet presAssocID="{1548EF99-46E8-C24E-B0E0-0587815EA2E2}" presName="hierChild4" presStyleCnt="0"/>
      <dgm:spPr/>
    </dgm:pt>
    <dgm:pt modelId="{9056CB45-16C8-744C-B1FC-2B9FA62AF282}" type="pres">
      <dgm:prSet presAssocID="{1548EF99-46E8-C24E-B0E0-0587815EA2E2}" presName="hierChild5" presStyleCnt="0"/>
      <dgm:spPr/>
    </dgm:pt>
    <dgm:pt modelId="{987441FB-2E4E-AF43-B221-67DE47D1D761}" type="pres">
      <dgm:prSet presAssocID="{8DA1FEE9-BA1C-B649-983F-BCB0AD8AD3FC}" presName="Name64" presStyleLbl="parChTrans1D2" presStyleIdx="2" presStyleCnt="19" custSzX="1800002"/>
      <dgm:spPr/>
      <dgm:t>
        <a:bodyPr/>
        <a:lstStyle/>
        <a:p>
          <a:endParaRPr lang="de-DE"/>
        </a:p>
      </dgm:t>
    </dgm:pt>
    <dgm:pt modelId="{3F8DB089-F845-7848-827E-22DA775C3567}" type="pres">
      <dgm:prSet presAssocID="{48D1DCD0-9E35-9142-9C1A-ADE8BB07D452}" presName="hierRoot2" presStyleCnt="0">
        <dgm:presLayoutVars>
          <dgm:hierBranch val="init"/>
        </dgm:presLayoutVars>
      </dgm:prSet>
      <dgm:spPr/>
    </dgm:pt>
    <dgm:pt modelId="{DD322622-3FF5-AD43-B91F-EA0F094AF62B}" type="pres">
      <dgm:prSet presAssocID="{48D1DCD0-9E35-9142-9C1A-ADE8BB07D452}" presName="rootComposite" presStyleCnt="0"/>
      <dgm:spPr/>
    </dgm:pt>
    <dgm:pt modelId="{6CB05202-5492-1147-802A-6240C2B522DA}" type="pres">
      <dgm:prSet presAssocID="{48D1DCD0-9E35-9142-9C1A-ADE8BB07D452}" presName="rootText" presStyleLbl="node2" presStyleIdx="2" presStyleCnt="19" custScaleX="343564">
        <dgm:presLayoutVars>
          <dgm:chPref val="3"/>
        </dgm:presLayoutVars>
      </dgm:prSet>
      <dgm:spPr/>
      <dgm:t>
        <a:bodyPr/>
        <a:lstStyle/>
        <a:p>
          <a:endParaRPr lang="de-DE"/>
        </a:p>
      </dgm:t>
    </dgm:pt>
    <dgm:pt modelId="{6D71387F-E44D-524A-BA45-3C53A7F1009A}" type="pres">
      <dgm:prSet presAssocID="{48D1DCD0-9E35-9142-9C1A-ADE8BB07D452}" presName="rootConnector" presStyleLbl="node2" presStyleIdx="2" presStyleCnt="19"/>
      <dgm:spPr/>
      <dgm:t>
        <a:bodyPr/>
        <a:lstStyle/>
        <a:p>
          <a:endParaRPr lang="de-DE"/>
        </a:p>
      </dgm:t>
    </dgm:pt>
    <dgm:pt modelId="{639F49D1-2F93-6E41-BE15-4646FB1CF5FD}" type="pres">
      <dgm:prSet presAssocID="{48D1DCD0-9E35-9142-9C1A-ADE8BB07D452}" presName="hierChild4" presStyleCnt="0"/>
      <dgm:spPr/>
    </dgm:pt>
    <dgm:pt modelId="{77BC4E71-9BED-C04E-A4FC-65FED0A494F6}" type="pres">
      <dgm:prSet presAssocID="{48D1DCD0-9E35-9142-9C1A-ADE8BB07D452}" presName="hierChild5" presStyleCnt="0"/>
      <dgm:spPr/>
    </dgm:pt>
    <dgm:pt modelId="{A0295289-B9DB-6946-9925-4CD38674B425}" type="pres">
      <dgm:prSet presAssocID="{F9CC15C7-4C32-BC4E-B192-AF2AECF1B7F5}" presName="Name64" presStyleLbl="parChTrans1D2" presStyleIdx="3" presStyleCnt="19" custSzX="1800002"/>
      <dgm:spPr/>
      <dgm:t>
        <a:bodyPr/>
        <a:lstStyle/>
        <a:p>
          <a:endParaRPr lang="de-DE"/>
        </a:p>
      </dgm:t>
    </dgm:pt>
    <dgm:pt modelId="{CAFCB1E2-2A7F-EA4B-84BA-C3B8BE398629}" type="pres">
      <dgm:prSet presAssocID="{EB4204C0-09A8-7E4E-8926-2B0A626D0B7D}" presName="hierRoot2" presStyleCnt="0">
        <dgm:presLayoutVars>
          <dgm:hierBranch val="init"/>
        </dgm:presLayoutVars>
      </dgm:prSet>
      <dgm:spPr/>
    </dgm:pt>
    <dgm:pt modelId="{C45852B2-04CA-E940-B195-1DD20CCBD353}" type="pres">
      <dgm:prSet presAssocID="{EB4204C0-09A8-7E4E-8926-2B0A626D0B7D}" presName="rootComposite" presStyleCnt="0"/>
      <dgm:spPr/>
    </dgm:pt>
    <dgm:pt modelId="{5E8D496B-DC5C-6644-8486-C533F6F68EB7}" type="pres">
      <dgm:prSet presAssocID="{EB4204C0-09A8-7E4E-8926-2B0A626D0B7D}" presName="rootText" presStyleLbl="node2" presStyleIdx="3" presStyleCnt="19" custScaleX="343564">
        <dgm:presLayoutVars>
          <dgm:chPref val="3"/>
        </dgm:presLayoutVars>
      </dgm:prSet>
      <dgm:spPr/>
      <dgm:t>
        <a:bodyPr/>
        <a:lstStyle/>
        <a:p>
          <a:endParaRPr lang="de-DE"/>
        </a:p>
      </dgm:t>
    </dgm:pt>
    <dgm:pt modelId="{20D3EBD2-C659-CF4E-8AF0-008F787DD11B}" type="pres">
      <dgm:prSet presAssocID="{EB4204C0-09A8-7E4E-8926-2B0A626D0B7D}" presName="rootConnector" presStyleLbl="node2" presStyleIdx="3" presStyleCnt="19"/>
      <dgm:spPr/>
      <dgm:t>
        <a:bodyPr/>
        <a:lstStyle/>
        <a:p>
          <a:endParaRPr lang="de-DE"/>
        </a:p>
      </dgm:t>
    </dgm:pt>
    <dgm:pt modelId="{0A2926EA-3346-014E-9B1F-9C2A575620BF}" type="pres">
      <dgm:prSet presAssocID="{EB4204C0-09A8-7E4E-8926-2B0A626D0B7D}" presName="hierChild4" presStyleCnt="0"/>
      <dgm:spPr/>
    </dgm:pt>
    <dgm:pt modelId="{1C85B331-360C-034C-A4F6-270D30133FE8}" type="pres">
      <dgm:prSet presAssocID="{EB4204C0-09A8-7E4E-8926-2B0A626D0B7D}" presName="hierChild5" presStyleCnt="0"/>
      <dgm:spPr/>
    </dgm:pt>
    <dgm:pt modelId="{33551C0C-5DBD-B24B-89A6-E21F41D34D51}" type="pres">
      <dgm:prSet presAssocID="{03DF24FE-CCE7-FD43-83A5-6BC645E569A8}" presName="Name64" presStyleLbl="parChTrans1D2" presStyleIdx="4" presStyleCnt="19" custSzX="1800002"/>
      <dgm:spPr/>
      <dgm:t>
        <a:bodyPr/>
        <a:lstStyle/>
        <a:p>
          <a:endParaRPr lang="de-DE"/>
        </a:p>
      </dgm:t>
    </dgm:pt>
    <dgm:pt modelId="{98845214-24C6-CD42-A841-B2939F9765EA}" type="pres">
      <dgm:prSet presAssocID="{FD9BC8B3-1FA7-A14E-ABB4-BCB0DFC25B8A}" presName="hierRoot2" presStyleCnt="0">
        <dgm:presLayoutVars>
          <dgm:hierBranch val="init"/>
        </dgm:presLayoutVars>
      </dgm:prSet>
      <dgm:spPr/>
    </dgm:pt>
    <dgm:pt modelId="{73BA9BF1-3128-5743-880E-F885F2B27156}" type="pres">
      <dgm:prSet presAssocID="{FD9BC8B3-1FA7-A14E-ABB4-BCB0DFC25B8A}" presName="rootComposite" presStyleCnt="0"/>
      <dgm:spPr/>
    </dgm:pt>
    <dgm:pt modelId="{1D67DCE6-20D1-2F44-81BC-370E0112D820}" type="pres">
      <dgm:prSet presAssocID="{FD9BC8B3-1FA7-A14E-ABB4-BCB0DFC25B8A}" presName="rootText" presStyleLbl="node2" presStyleIdx="4" presStyleCnt="19" custScaleX="343564">
        <dgm:presLayoutVars>
          <dgm:chPref val="3"/>
        </dgm:presLayoutVars>
      </dgm:prSet>
      <dgm:spPr/>
      <dgm:t>
        <a:bodyPr/>
        <a:lstStyle/>
        <a:p>
          <a:endParaRPr lang="de-DE"/>
        </a:p>
      </dgm:t>
    </dgm:pt>
    <dgm:pt modelId="{CEED4CDE-DEBB-1E4A-929A-1B6A76D8ECEB}" type="pres">
      <dgm:prSet presAssocID="{FD9BC8B3-1FA7-A14E-ABB4-BCB0DFC25B8A}" presName="rootConnector" presStyleLbl="node2" presStyleIdx="4" presStyleCnt="19"/>
      <dgm:spPr/>
      <dgm:t>
        <a:bodyPr/>
        <a:lstStyle/>
        <a:p>
          <a:endParaRPr lang="de-DE"/>
        </a:p>
      </dgm:t>
    </dgm:pt>
    <dgm:pt modelId="{F62E2920-EA44-A740-94B1-F6E541A3F72A}" type="pres">
      <dgm:prSet presAssocID="{FD9BC8B3-1FA7-A14E-ABB4-BCB0DFC25B8A}" presName="hierChild4" presStyleCnt="0"/>
      <dgm:spPr/>
    </dgm:pt>
    <dgm:pt modelId="{036E6F4A-751D-6A4F-8FA6-AB5A8BF7462F}" type="pres">
      <dgm:prSet presAssocID="{FD9BC8B3-1FA7-A14E-ABB4-BCB0DFC25B8A}" presName="hierChild5" presStyleCnt="0"/>
      <dgm:spPr/>
    </dgm:pt>
    <dgm:pt modelId="{B1862370-24CE-AF42-BE7A-FB0FA81F0285}" type="pres">
      <dgm:prSet presAssocID="{CB9B209D-FD45-B440-8BA2-36A31DFB8F15}" presName="Name64" presStyleLbl="parChTrans1D2" presStyleIdx="5" presStyleCnt="19" custSzX="1800002"/>
      <dgm:spPr/>
      <dgm:t>
        <a:bodyPr/>
        <a:lstStyle/>
        <a:p>
          <a:endParaRPr lang="de-DE"/>
        </a:p>
      </dgm:t>
    </dgm:pt>
    <dgm:pt modelId="{6E956E5A-FB5E-6449-83C2-559642DA8D7F}" type="pres">
      <dgm:prSet presAssocID="{1145B195-63D8-A54B-AE73-9D39498F67CA}" presName="hierRoot2" presStyleCnt="0">
        <dgm:presLayoutVars>
          <dgm:hierBranch val="init"/>
        </dgm:presLayoutVars>
      </dgm:prSet>
      <dgm:spPr/>
    </dgm:pt>
    <dgm:pt modelId="{64DFC28B-DAE3-FA47-971C-26BCC1BA2373}" type="pres">
      <dgm:prSet presAssocID="{1145B195-63D8-A54B-AE73-9D39498F67CA}" presName="rootComposite" presStyleCnt="0"/>
      <dgm:spPr/>
    </dgm:pt>
    <dgm:pt modelId="{8EEAA8A9-7055-FA4D-9D87-75B84BDB8F00}" type="pres">
      <dgm:prSet presAssocID="{1145B195-63D8-A54B-AE73-9D39498F67CA}" presName="rootText" presStyleLbl="node2" presStyleIdx="5" presStyleCnt="19" custScaleX="343564">
        <dgm:presLayoutVars>
          <dgm:chPref val="3"/>
        </dgm:presLayoutVars>
      </dgm:prSet>
      <dgm:spPr/>
      <dgm:t>
        <a:bodyPr/>
        <a:lstStyle/>
        <a:p>
          <a:endParaRPr lang="de-DE"/>
        </a:p>
      </dgm:t>
    </dgm:pt>
    <dgm:pt modelId="{938C6045-A4A2-5144-B47E-C935E95F9ED3}" type="pres">
      <dgm:prSet presAssocID="{1145B195-63D8-A54B-AE73-9D39498F67CA}" presName="rootConnector" presStyleLbl="node2" presStyleIdx="5" presStyleCnt="19"/>
      <dgm:spPr/>
      <dgm:t>
        <a:bodyPr/>
        <a:lstStyle/>
        <a:p>
          <a:endParaRPr lang="de-DE"/>
        </a:p>
      </dgm:t>
    </dgm:pt>
    <dgm:pt modelId="{CD2E1555-530F-4B40-A128-AF374EF57631}" type="pres">
      <dgm:prSet presAssocID="{1145B195-63D8-A54B-AE73-9D39498F67CA}" presName="hierChild4" presStyleCnt="0"/>
      <dgm:spPr/>
    </dgm:pt>
    <dgm:pt modelId="{7FA7AD04-E93A-F442-9D6E-B1683414D47B}" type="pres">
      <dgm:prSet presAssocID="{1145B195-63D8-A54B-AE73-9D39498F67CA}" presName="hierChild5" presStyleCnt="0"/>
      <dgm:spPr/>
    </dgm:pt>
    <dgm:pt modelId="{6E5BAFBA-18DE-D242-BDEC-A0ECD1F4E000}" type="pres">
      <dgm:prSet presAssocID="{D702350D-2EEF-5642-BDC8-5C709406769B}" presName="Name64" presStyleLbl="parChTrans1D2" presStyleIdx="6" presStyleCnt="19" custSzX="1800002"/>
      <dgm:spPr/>
      <dgm:t>
        <a:bodyPr/>
        <a:lstStyle/>
        <a:p>
          <a:endParaRPr lang="de-DE"/>
        </a:p>
      </dgm:t>
    </dgm:pt>
    <dgm:pt modelId="{13E4D6EC-B858-294B-A5E3-B7B0325D07C5}" type="pres">
      <dgm:prSet presAssocID="{C6E36662-0073-ED4F-BB50-6D36165E258D}" presName="hierRoot2" presStyleCnt="0">
        <dgm:presLayoutVars>
          <dgm:hierBranch val="init"/>
        </dgm:presLayoutVars>
      </dgm:prSet>
      <dgm:spPr/>
    </dgm:pt>
    <dgm:pt modelId="{48604A3A-B52B-904F-8C0E-F64C8F796505}" type="pres">
      <dgm:prSet presAssocID="{C6E36662-0073-ED4F-BB50-6D36165E258D}" presName="rootComposite" presStyleCnt="0"/>
      <dgm:spPr/>
    </dgm:pt>
    <dgm:pt modelId="{14FE26F8-E19B-0345-B19D-B8FCC3200946}" type="pres">
      <dgm:prSet presAssocID="{C6E36662-0073-ED4F-BB50-6D36165E258D}" presName="rootText" presStyleLbl="node2" presStyleIdx="6" presStyleCnt="19" custScaleX="343564">
        <dgm:presLayoutVars>
          <dgm:chPref val="3"/>
        </dgm:presLayoutVars>
      </dgm:prSet>
      <dgm:spPr/>
      <dgm:t>
        <a:bodyPr/>
        <a:lstStyle/>
        <a:p>
          <a:endParaRPr lang="de-DE"/>
        </a:p>
      </dgm:t>
    </dgm:pt>
    <dgm:pt modelId="{6F67C051-5BCB-4148-83E0-B121F5AAC089}" type="pres">
      <dgm:prSet presAssocID="{C6E36662-0073-ED4F-BB50-6D36165E258D}" presName="rootConnector" presStyleLbl="node2" presStyleIdx="6" presStyleCnt="19"/>
      <dgm:spPr/>
      <dgm:t>
        <a:bodyPr/>
        <a:lstStyle/>
        <a:p>
          <a:endParaRPr lang="de-DE"/>
        </a:p>
      </dgm:t>
    </dgm:pt>
    <dgm:pt modelId="{A9807A9B-AB62-ED48-B001-D9B71DDC99AB}" type="pres">
      <dgm:prSet presAssocID="{C6E36662-0073-ED4F-BB50-6D36165E258D}" presName="hierChild4" presStyleCnt="0"/>
      <dgm:spPr/>
    </dgm:pt>
    <dgm:pt modelId="{A3D3A482-AFA7-4E43-8033-02A2C182DE8E}" type="pres">
      <dgm:prSet presAssocID="{C6E36662-0073-ED4F-BB50-6D36165E258D}" presName="hierChild5" presStyleCnt="0"/>
      <dgm:spPr/>
    </dgm:pt>
    <dgm:pt modelId="{BE5A4489-0D48-0544-848E-13FED110A5AD}" type="pres">
      <dgm:prSet presAssocID="{62537324-6E88-8645-8206-D5D3C2CB93D5}" presName="Name64" presStyleLbl="parChTrans1D2" presStyleIdx="7" presStyleCnt="19" custSzX="1800002"/>
      <dgm:spPr/>
      <dgm:t>
        <a:bodyPr/>
        <a:lstStyle/>
        <a:p>
          <a:endParaRPr lang="de-DE"/>
        </a:p>
      </dgm:t>
    </dgm:pt>
    <dgm:pt modelId="{9EB66CF5-5546-F64B-B9AC-5F22631BB513}" type="pres">
      <dgm:prSet presAssocID="{F65105FA-C375-3E46-BF07-BD3EA5D512E0}" presName="hierRoot2" presStyleCnt="0">
        <dgm:presLayoutVars>
          <dgm:hierBranch val="init"/>
        </dgm:presLayoutVars>
      </dgm:prSet>
      <dgm:spPr/>
    </dgm:pt>
    <dgm:pt modelId="{F666BB7D-FDD2-5741-B7BE-AEC3989B48E5}" type="pres">
      <dgm:prSet presAssocID="{F65105FA-C375-3E46-BF07-BD3EA5D512E0}" presName="rootComposite" presStyleCnt="0"/>
      <dgm:spPr/>
    </dgm:pt>
    <dgm:pt modelId="{04855003-A73E-D04D-B6CD-9D68054AEDB7}" type="pres">
      <dgm:prSet presAssocID="{F65105FA-C375-3E46-BF07-BD3EA5D512E0}" presName="rootText" presStyleLbl="node2" presStyleIdx="7" presStyleCnt="19" custScaleX="343564">
        <dgm:presLayoutVars>
          <dgm:chPref val="3"/>
        </dgm:presLayoutVars>
      </dgm:prSet>
      <dgm:spPr/>
      <dgm:t>
        <a:bodyPr/>
        <a:lstStyle/>
        <a:p>
          <a:endParaRPr lang="de-DE"/>
        </a:p>
      </dgm:t>
    </dgm:pt>
    <dgm:pt modelId="{BC4AC74A-F870-4047-81CA-FE1A667FEAAE}" type="pres">
      <dgm:prSet presAssocID="{F65105FA-C375-3E46-BF07-BD3EA5D512E0}" presName="rootConnector" presStyleLbl="node2" presStyleIdx="7" presStyleCnt="19"/>
      <dgm:spPr/>
      <dgm:t>
        <a:bodyPr/>
        <a:lstStyle/>
        <a:p>
          <a:endParaRPr lang="de-DE"/>
        </a:p>
      </dgm:t>
    </dgm:pt>
    <dgm:pt modelId="{641DF316-68E8-7A4B-AC76-1273D9E06465}" type="pres">
      <dgm:prSet presAssocID="{F65105FA-C375-3E46-BF07-BD3EA5D512E0}" presName="hierChild4" presStyleCnt="0"/>
      <dgm:spPr/>
    </dgm:pt>
    <dgm:pt modelId="{8EE1F78E-13F9-BA46-A669-722E075713C4}" type="pres">
      <dgm:prSet presAssocID="{F65105FA-C375-3E46-BF07-BD3EA5D512E0}" presName="hierChild5" presStyleCnt="0"/>
      <dgm:spPr/>
    </dgm:pt>
    <dgm:pt modelId="{A9AC6468-2717-1F43-81D1-552B23E77FCD}" type="pres">
      <dgm:prSet presAssocID="{3E5F3C33-DD78-F34A-AEC5-1E94220DB66D}" presName="Name64" presStyleLbl="parChTrans1D2" presStyleIdx="8" presStyleCnt="19" custSzX="1800002"/>
      <dgm:spPr/>
      <dgm:t>
        <a:bodyPr/>
        <a:lstStyle/>
        <a:p>
          <a:endParaRPr lang="de-DE"/>
        </a:p>
      </dgm:t>
    </dgm:pt>
    <dgm:pt modelId="{76F3A9A5-7838-764D-BAF7-0C316419883F}" type="pres">
      <dgm:prSet presAssocID="{9E317B95-F155-304A-A5C6-61C8AD077B25}" presName="hierRoot2" presStyleCnt="0">
        <dgm:presLayoutVars>
          <dgm:hierBranch val="init"/>
        </dgm:presLayoutVars>
      </dgm:prSet>
      <dgm:spPr/>
    </dgm:pt>
    <dgm:pt modelId="{A7426446-671E-474B-8425-FA660BF2E63F}" type="pres">
      <dgm:prSet presAssocID="{9E317B95-F155-304A-A5C6-61C8AD077B25}" presName="rootComposite" presStyleCnt="0"/>
      <dgm:spPr/>
    </dgm:pt>
    <dgm:pt modelId="{C79915AF-0675-6443-826B-D00BE830113B}" type="pres">
      <dgm:prSet presAssocID="{9E317B95-F155-304A-A5C6-61C8AD077B25}" presName="rootText" presStyleLbl="node2" presStyleIdx="8" presStyleCnt="19" custScaleX="343564">
        <dgm:presLayoutVars>
          <dgm:chPref val="3"/>
        </dgm:presLayoutVars>
      </dgm:prSet>
      <dgm:spPr/>
      <dgm:t>
        <a:bodyPr/>
        <a:lstStyle/>
        <a:p>
          <a:endParaRPr lang="de-DE"/>
        </a:p>
      </dgm:t>
    </dgm:pt>
    <dgm:pt modelId="{C608F511-027E-0746-85BA-1A4311BE2070}" type="pres">
      <dgm:prSet presAssocID="{9E317B95-F155-304A-A5C6-61C8AD077B25}" presName="rootConnector" presStyleLbl="node2" presStyleIdx="8" presStyleCnt="19"/>
      <dgm:spPr/>
      <dgm:t>
        <a:bodyPr/>
        <a:lstStyle/>
        <a:p>
          <a:endParaRPr lang="de-DE"/>
        </a:p>
      </dgm:t>
    </dgm:pt>
    <dgm:pt modelId="{893ADDE4-37E3-EE4B-BCCA-8249C6D95126}" type="pres">
      <dgm:prSet presAssocID="{9E317B95-F155-304A-A5C6-61C8AD077B25}" presName="hierChild4" presStyleCnt="0"/>
      <dgm:spPr/>
    </dgm:pt>
    <dgm:pt modelId="{8C379097-446D-584E-8D9C-1EE28C53B005}" type="pres">
      <dgm:prSet presAssocID="{9E317B95-F155-304A-A5C6-61C8AD077B25}" presName="hierChild5" presStyleCnt="0"/>
      <dgm:spPr/>
    </dgm:pt>
    <dgm:pt modelId="{53B0AD0E-3A8A-AC4D-B92C-223A8897530D}" type="pres">
      <dgm:prSet presAssocID="{3DA4B7D8-61C6-644F-9DDD-9C889D602FF3}" presName="Name64" presStyleLbl="parChTrans1D2" presStyleIdx="9" presStyleCnt="19" custSzX="1800002"/>
      <dgm:spPr/>
      <dgm:t>
        <a:bodyPr/>
        <a:lstStyle/>
        <a:p>
          <a:endParaRPr lang="de-DE"/>
        </a:p>
      </dgm:t>
    </dgm:pt>
    <dgm:pt modelId="{E1CD3BA0-FB5A-A34F-96AB-9E34ADC6C7AE}" type="pres">
      <dgm:prSet presAssocID="{FCAA2145-E680-A345-85AF-AA628FDF085E}" presName="hierRoot2" presStyleCnt="0">
        <dgm:presLayoutVars>
          <dgm:hierBranch val="init"/>
        </dgm:presLayoutVars>
      </dgm:prSet>
      <dgm:spPr/>
    </dgm:pt>
    <dgm:pt modelId="{ACE7F13E-9300-1F4A-A23D-613B1206791E}" type="pres">
      <dgm:prSet presAssocID="{FCAA2145-E680-A345-85AF-AA628FDF085E}" presName="rootComposite" presStyleCnt="0"/>
      <dgm:spPr/>
    </dgm:pt>
    <dgm:pt modelId="{5392455C-BDBC-8B45-AEF0-08DF52E1D418}" type="pres">
      <dgm:prSet presAssocID="{FCAA2145-E680-A345-85AF-AA628FDF085E}" presName="rootText" presStyleLbl="node2" presStyleIdx="9" presStyleCnt="19" custScaleX="343564">
        <dgm:presLayoutVars>
          <dgm:chPref val="3"/>
        </dgm:presLayoutVars>
      </dgm:prSet>
      <dgm:spPr/>
      <dgm:t>
        <a:bodyPr/>
        <a:lstStyle/>
        <a:p>
          <a:endParaRPr lang="de-DE"/>
        </a:p>
      </dgm:t>
    </dgm:pt>
    <dgm:pt modelId="{F79146A7-7F00-574B-9D80-8E74BC37362D}" type="pres">
      <dgm:prSet presAssocID="{FCAA2145-E680-A345-85AF-AA628FDF085E}" presName="rootConnector" presStyleLbl="node2" presStyleIdx="9" presStyleCnt="19"/>
      <dgm:spPr/>
      <dgm:t>
        <a:bodyPr/>
        <a:lstStyle/>
        <a:p>
          <a:endParaRPr lang="de-DE"/>
        </a:p>
      </dgm:t>
    </dgm:pt>
    <dgm:pt modelId="{C2925717-3C25-6C4F-AD1F-A5393041DBE0}" type="pres">
      <dgm:prSet presAssocID="{FCAA2145-E680-A345-85AF-AA628FDF085E}" presName="hierChild4" presStyleCnt="0"/>
      <dgm:spPr/>
    </dgm:pt>
    <dgm:pt modelId="{D0A082D0-6375-FC4E-B1D1-47FD54DE0EDF}" type="pres">
      <dgm:prSet presAssocID="{FCAA2145-E680-A345-85AF-AA628FDF085E}" presName="hierChild5" presStyleCnt="0"/>
      <dgm:spPr/>
    </dgm:pt>
    <dgm:pt modelId="{29B080DA-F0F8-3E4B-AB9C-75F7BFDD56B8}" type="pres">
      <dgm:prSet presAssocID="{B85B7F45-7C75-1B45-BE2C-5F638ED20362}" presName="Name64" presStyleLbl="parChTrans1D2" presStyleIdx="10" presStyleCnt="19" custSzX="1800002"/>
      <dgm:spPr/>
      <dgm:t>
        <a:bodyPr/>
        <a:lstStyle/>
        <a:p>
          <a:endParaRPr lang="de-DE"/>
        </a:p>
      </dgm:t>
    </dgm:pt>
    <dgm:pt modelId="{44B69099-F6F3-9848-B452-E27B575EB06D}" type="pres">
      <dgm:prSet presAssocID="{1C7FF7E8-5B28-674A-A437-DEED8C568732}" presName="hierRoot2" presStyleCnt="0">
        <dgm:presLayoutVars>
          <dgm:hierBranch val="init"/>
        </dgm:presLayoutVars>
      </dgm:prSet>
      <dgm:spPr/>
    </dgm:pt>
    <dgm:pt modelId="{BEF15D63-9559-424A-9237-D7AE06A688C7}" type="pres">
      <dgm:prSet presAssocID="{1C7FF7E8-5B28-674A-A437-DEED8C568732}" presName="rootComposite" presStyleCnt="0"/>
      <dgm:spPr/>
    </dgm:pt>
    <dgm:pt modelId="{771C8DAE-FC29-E542-9371-CB680977E992}" type="pres">
      <dgm:prSet presAssocID="{1C7FF7E8-5B28-674A-A437-DEED8C568732}" presName="rootText" presStyleLbl="node2" presStyleIdx="10" presStyleCnt="19" custScaleX="343564">
        <dgm:presLayoutVars>
          <dgm:chPref val="3"/>
        </dgm:presLayoutVars>
      </dgm:prSet>
      <dgm:spPr/>
      <dgm:t>
        <a:bodyPr/>
        <a:lstStyle/>
        <a:p>
          <a:endParaRPr lang="de-DE"/>
        </a:p>
      </dgm:t>
    </dgm:pt>
    <dgm:pt modelId="{2BA17F80-DA68-CD46-8210-BC4E146317E2}" type="pres">
      <dgm:prSet presAssocID="{1C7FF7E8-5B28-674A-A437-DEED8C568732}" presName="rootConnector" presStyleLbl="node2" presStyleIdx="10" presStyleCnt="19"/>
      <dgm:spPr/>
      <dgm:t>
        <a:bodyPr/>
        <a:lstStyle/>
        <a:p>
          <a:endParaRPr lang="de-DE"/>
        </a:p>
      </dgm:t>
    </dgm:pt>
    <dgm:pt modelId="{B6591A21-6B4D-1B48-B791-9BF0D14DF734}" type="pres">
      <dgm:prSet presAssocID="{1C7FF7E8-5B28-674A-A437-DEED8C568732}" presName="hierChild4" presStyleCnt="0"/>
      <dgm:spPr/>
    </dgm:pt>
    <dgm:pt modelId="{69ADC35B-41B5-FC49-A335-060841716421}" type="pres">
      <dgm:prSet presAssocID="{1C7FF7E8-5B28-674A-A437-DEED8C568732}" presName="hierChild5" presStyleCnt="0"/>
      <dgm:spPr/>
    </dgm:pt>
    <dgm:pt modelId="{894F327D-C3C4-6C49-AA3E-16CE9774BCAA}" type="pres">
      <dgm:prSet presAssocID="{95C7F9C9-4366-0E47-B7F9-BDBF3B400507}" presName="Name64" presStyleLbl="parChTrans1D2" presStyleIdx="11" presStyleCnt="19" custSzX="1800002"/>
      <dgm:spPr/>
      <dgm:t>
        <a:bodyPr/>
        <a:lstStyle/>
        <a:p>
          <a:endParaRPr lang="de-DE"/>
        </a:p>
      </dgm:t>
    </dgm:pt>
    <dgm:pt modelId="{9EB772F4-8869-7748-B3E9-181F8FA9DD59}" type="pres">
      <dgm:prSet presAssocID="{1185AD11-989E-CA48-8A2F-65B4D02123D4}" presName="hierRoot2" presStyleCnt="0">
        <dgm:presLayoutVars>
          <dgm:hierBranch val="init"/>
        </dgm:presLayoutVars>
      </dgm:prSet>
      <dgm:spPr/>
    </dgm:pt>
    <dgm:pt modelId="{7DAEA7FE-F0AF-0A44-BE44-287F319C5D43}" type="pres">
      <dgm:prSet presAssocID="{1185AD11-989E-CA48-8A2F-65B4D02123D4}" presName="rootComposite" presStyleCnt="0"/>
      <dgm:spPr/>
    </dgm:pt>
    <dgm:pt modelId="{204154E8-D471-AD4F-9F40-E6D458CB7FD1}" type="pres">
      <dgm:prSet presAssocID="{1185AD11-989E-CA48-8A2F-65B4D02123D4}" presName="rootText" presStyleLbl="node2" presStyleIdx="11" presStyleCnt="19" custScaleX="343564">
        <dgm:presLayoutVars>
          <dgm:chPref val="3"/>
        </dgm:presLayoutVars>
      </dgm:prSet>
      <dgm:spPr/>
      <dgm:t>
        <a:bodyPr/>
        <a:lstStyle/>
        <a:p>
          <a:endParaRPr lang="de-DE"/>
        </a:p>
      </dgm:t>
    </dgm:pt>
    <dgm:pt modelId="{57F25499-C7E3-FB42-9B20-D571A301367D}" type="pres">
      <dgm:prSet presAssocID="{1185AD11-989E-CA48-8A2F-65B4D02123D4}" presName="rootConnector" presStyleLbl="node2" presStyleIdx="11" presStyleCnt="19"/>
      <dgm:spPr/>
      <dgm:t>
        <a:bodyPr/>
        <a:lstStyle/>
        <a:p>
          <a:endParaRPr lang="de-DE"/>
        </a:p>
      </dgm:t>
    </dgm:pt>
    <dgm:pt modelId="{8F1178C4-5786-524F-AAD7-7329AD5EA5EC}" type="pres">
      <dgm:prSet presAssocID="{1185AD11-989E-CA48-8A2F-65B4D02123D4}" presName="hierChild4" presStyleCnt="0"/>
      <dgm:spPr/>
    </dgm:pt>
    <dgm:pt modelId="{E575DCC0-F055-DB47-98E9-BBE3F7FC12D9}" type="pres">
      <dgm:prSet presAssocID="{1185AD11-989E-CA48-8A2F-65B4D02123D4}" presName="hierChild5" presStyleCnt="0"/>
      <dgm:spPr/>
    </dgm:pt>
    <dgm:pt modelId="{EA560D6E-C13E-674C-8261-DA0E04EC12AB}" type="pres">
      <dgm:prSet presAssocID="{980233B9-BD50-FD4D-B6FB-0D85ECC215CD}" presName="Name64" presStyleLbl="parChTrans1D2" presStyleIdx="12" presStyleCnt="19" custSzX="1800002"/>
      <dgm:spPr/>
      <dgm:t>
        <a:bodyPr/>
        <a:lstStyle/>
        <a:p>
          <a:endParaRPr lang="de-DE"/>
        </a:p>
      </dgm:t>
    </dgm:pt>
    <dgm:pt modelId="{D67A63DB-40B0-DA4F-8780-6B826454E6A7}" type="pres">
      <dgm:prSet presAssocID="{B072A55C-14F2-AF4A-8C78-E8D98096E5EC}" presName="hierRoot2" presStyleCnt="0">
        <dgm:presLayoutVars>
          <dgm:hierBranch val="init"/>
        </dgm:presLayoutVars>
      </dgm:prSet>
      <dgm:spPr/>
    </dgm:pt>
    <dgm:pt modelId="{6DFFFCF5-AB23-9744-B0A5-5AE04CA94919}" type="pres">
      <dgm:prSet presAssocID="{B072A55C-14F2-AF4A-8C78-E8D98096E5EC}" presName="rootComposite" presStyleCnt="0"/>
      <dgm:spPr/>
    </dgm:pt>
    <dgm:pt modelId="{50289DFF-484E-264F-8F85-C6438922625B}" type="pres">
      <dgm:prSet presAssocID="{B072A55C-14F2-AF4A-8C78-E8D98096E5EC}" presName="rootText" presStyleLbl="node2" presStyleIdx="12" presStyleCnt="19" custScaleX="343564">
        <dgm:presLayoutVars>
          <dgm:chPref val="3"/>
        </dgm:presLayoutVars>
      </dgm:prSet>
      <dgm:spPr/>
      <dgm:t>
        <a:bodyPr/>
        <a:lstStyle/>
        <a:p>
          <a:endParaRPr lang="de-DE"/>
        </a:p>
      </dgm:t>
    </dgm:pt>
    <dgm:pt modelId="{248FBDE0-A9A1-154C-A4BC-DFF7506B2C8A}" type="pres">
      <dgm:prSet presAssocID="{B072A55C-14F2-AF4A-8C78-E8D98096E5EC}" presName="rootConnector" presStyleLbl="node2" presStyleIdx="12" presStyleCnt="19"/>
      <dgm:spPr/>
      <dgm:t>
        <a:bodyPr/>
        <a:lstStyle/>
        <a:p>
          <a:endParaRPr lang="de-DE"/>
        </a:p>
      </dgm:t>
    </dgm:pt>
    <dgm:pt modelId="{4D8DFDBF-1C79-3C42-A1E3-60F6B4D1122B}" type="pres">
      <dgm:prSet presAssocID="{B072A55C-14F2-AF4A-8C78-E8D98096E5EC}" presName="hierChild4" presStyleCnt="0"/>
      <dgm:spPr/>
    </dgm:pt>
    <dgm:pt modelId="{098D0853-B34B-3441-A6D8-B1A1E0A61E7A}" type="pres">
      <dgm:prSet presAssocID="{B072A55C-14F2-AF4A-8C78-E8D98096E5EC}" presName="hierChild5" presStyleCnt="0"/>
      <dgm:spPr/>
    </dgm:pt>
    <dgm:pt modelId="{A63344A5-B577-C84A-A6A3-9B0DD7EBB00E}" type="pres">
      <dgm:prSet presAssocID="{D17F5C83-CBE7-854B-AA32-28179A5B2968}" presName="Name64" presStyleLbl="parChTrans1D2" presStyleIdx="13" presStyleCnt="19" custSzX="1800002"/>
      <dgm:spPr/>
      <dgm:t>
        <a:bodyPr/>
        <a:lstStyle/>
        <a:p>
          <a:endParaRPr lang="de-DE"/>
        </a:p>
      </dgm:t>
    </dgm:pt>
    <dgm:pt modelId="{BBB525E5-39AF-3045-96E1-0C9042B6C506}" type="pres">
      <dgm:prSet presAssocID="{8C898CA1-180E-F042-B6A1-BBF2CF9E80C7}" presName="hierRoot2" presStyleCnt="0">
        <dgm:presLayoutVars>
          <dgm:hierBranch val="init"/>
        </dgm:presLayoutVars>
      </dgm:prSet>
      <dgm:spPr/>
    </dgm:pt>
    <dgm:pt modelId="{FD95C2B6-261B-D547-8861-F1F88E853D95}" type="pres">
      <dgm:prSet presAssocID="{8C898CA1-180E-F042-B6A1-BBF2CF9E80C7}" presName="rootComposite" presStyleCnt="0"/>
      <dgm:spPr/>
    </dgm:pt>
    <dgm:pt modelId="{6BD25825-60F3-F84C-9C24-EDA6D6647FC9}" type="pres">
      <dgm:prSet presAssocID="{8C898CA1-180E-F042-B6A1-BBF2CF9E80C7}" presName="rootText" presStyleLbl="node2" presStyleIdx="13" presStyleCnt="19" custScaleX="343564">
        <dgm:presLayoutVars>
          <dgm:chPref val="3"/>
        </dgm:presLayoutVars>
      </dgm:prSet>
      <dgm:spPr/>
      <dgm:t>
        <a:bodyPr/>
        <a:lstStyle/>
        <a:p>
          <a:endParaRPr lang="de-DE"/>
        </a:p>
      </dgm:t>
    </dgm:pt>
    <dgm:pt modelId="{1469DAA6-4002-7149-975A-523FEF895E3E}" type="pres">
      <dgm:prSet presAssocID="{8C898CA1-180E-F042-B6A1-BBF2CF9E80C7}" presName="rootConnector" presStyleLbl="node2" presStyleIdx="13" presStyleCnt="19"/>
      <dgm:spPr/>
      <dgm:t>
        <a:bodyPr/>
        <a:lstStyle/>
        <a:p>
          <a:endParaRPr lang="de-DE"/>
        </a:p>
      </dgm:t>
    </dgm:pt>
    <dgm:pt modelId="{D71D4400-5F6C-CB4D-B549-CD4C16637106}" type="pres">
      <dgm:prSet presAssocID="{8C898CA1-180E-F042-B6A1-BBF2CF9E80C7}" presName="hierChild4" presStyleCnt="0"/>
      <dgm:spPr/>
    </dgm:pt>
    <dgm:pt modelId="{93258A55-608C-494C-B639-715A6D477437}" type="pres">
      <dgm:prSet presAssocID="{8C898CA1-180E-F042-B6A1-BBF2CF9E80C7}" presName="hierChild5" presStyleCnt="0"/>
      <dgm:spPr/>
    </dgm:pt>
    <dgm:pt modelId="{0634E0C9-A0BD-9B4B-8569-3AE26DA66A44}" type="pres">
      <dgm:prSet presAssocID="{656FED1D-E9FE-4A44-AEA9-2165C9BF3101}" presName="Name64" presStyleLbl="parChTrans1D2" presStyleIdx="14" presStyleCnt="19" custSzX="1800002"/>
      <dgm:spPr/>
      <dgm:t>
        <a:bodyPr/>
        <a:lstStyle/>
        <a:p>
          <a:endParaRPr lang="de-DE"/>
        </a:p>
      </dgm:t>
    </dgm:pt>
    <dgm:pt modelId="{6431881B-C35E-D64F-B0EB-B04E56A77FA5}" type="pres">
      <dgm:prSet presAssocID="{5A8EE553-E45B-1F48-8879-15FED4EB5D6A}" presName="hierRoot2" presStyleCnt="0">
        <dgm:presLayoutVars>
          <dgm:hierBranch val="init"/>
        </dgm:presLayoutVars>
      </dgm:prSet>
      <dgm:spPr/>
    </dgm:pt>
    <dgm:pt modelId="{34A87BEE-E617-F648-8CA4-BA9A1A3B6A84}" type="pres">
      <dgm:prSet presAssocID="{5A8EE553-E45B-1F48-8879-15FED4EB5D6A}" presName="rootComposite" presStyleCnt="0"/>
      <dgm:spPr/>
    </dgm:pt>
    <dgm:pt modelId="{8B3DB07D-4A25-714D-9CC2-4E5D5D883F07}" type="pres">
      <dgm:prSet presAssocID="{5A8EE553-E45B-1F48-8879-15FED4EB5D6A}" presName="rootText" presStyleLbl="node2" presStyleIdx="14" presStyleCnt="19" custScaleX="343564">
        <dgm:presLayoutVars>
          <dgm:chPref val="3"/>
        </dgm:presLayoutVars>
      </dgm:prSet>
      <dgm:spPr/>
      <dgm:t>
        <a:bodyPr/>
        <a:lstStyle/>
        <a:p>
          <a:endParaRPr lang="de-DE"/>
        </a:p>
      </dgm:t>
    </dgm:pt>
    <dgm:pt modelId="{25F0FC55-6892-0647-B02F-51098907FE76}" type="pres">
      <dgm:prSet presAssocID="{5A8EE553-E45B-1F48-8879-15FED4EB5D6A}" presName="rootConnector" presStyleLbl="node2" presStyleIdx="14" presStyleCnt="19"/>
      <dgm:spPr/>
      <dgm:t>
        <a:bodyPr/>
        <a:lstStyle/>
        <a:p>
          <a:endParaRPr lang="de-DE"/>
        </a:p>
      </dgm:t>
    </dgm:pt>
    <dgm:pt modelId="{34A8F921-5BAF-3644-9821-84BF244C7DC4}" type="pres">
      <dgm:prSet presAssocID="{5A8EE553-E45B-1F48-8879-15FED4EB5D6A}" presName="hierChild4" presStyleCnt="0"/>
      <dgm:spPr/>
    </dgm:pt>
    <dgm:pt modelId="{FC372794-AA20-D446-96F3-346162A87313}" type="pres">
      <dgm:prSet presAssocID="{5A8EE553-E45B-1F48-8879-15FED4EB5D6A}" presName="hierChild5" presStyleCnt="0"/>
      <dgm:spPr/>
    </dgm:pt>
    <dgm:pt modelId="{5289B0CC-B80C-5B44-89EA-DA71E8B0E3B7}" type="pres">
      <dgm:prSet presAssocID="{2682BA89-D739-EB42-A08B-E2B6B2CD8A6A}" presName="Name64" presStyleLbl="parChTrans1D2" presStyleIdx="15" presStyleCnt="19" custSzX="1800002"/>
      <dgm:spPr/>
      <dgm:t>
        <a:bodyPr/>
        <a:lstStyle/>
        <a:p>
          <a:endParaRPr lang="de-DE"/>
        </a:p>
      </dgm:t>
    </dgm:pt>
    <dgm:pt modelId="{FAC7F9FE-A5E3-9949-886F-2D6085205406}" type="pres">
      <dgm:prSet presAssocID="{08CEE089-B881-6B4E-B342-58E94C468478}" presName="hierRoot2" presStyleCnt="0">
        <dgm:presLayoutVars>
          <dgm:hierBranch val="init"/>
        </dgm:presLayoutVars>
      </dgm:prSet>
      <dgm:spPr/>
    </dgm:pt>
    <dgm:pt modelId="{FF9B4C2C-37C4-B745-9A97-2815C715F46F}" type="pres">
      <dgm:prSet presAssocID="{08CEE089-B881-6B4E-B342-58E94C468478}" presName="rootComposite" presStyleCnt="0"/>
      <dgm:spPr/>
    </dgm:pt>
    <dgm:pt modelId="{282D889F-F2C8-F04E-B967-85AAE25135B5}" type="pres">
      <dgm:prSet presAssocID="{08CEE089-B881-6B4E-B342-58E94C468478}" presName="rootText" presStyleLbl="node2" presStyleIdx="15" presStyleCnt="19" custScaleX="343564">
        <dgm:presLayoutVars>
          <dgm:chPref val="3"/>
        </dgm:presLayoutVars>
      </dgm:prSet>
      <dgm:spPr/>
      <dgm:t>
        <a:bodyPr/>
        <a:lstStyle/>
        <a:p>
          <a:endParaRPr lang="de-DE"/>
        </a:p>
      </dgm:t>
    </dgm:pt>
    <dgm:pt modelId="{F11A1CDE-D456-4945-997E-778339D73E37}" type="pres">
      <dgm:prSet presAssocID="{08CEE089-B881-6B4E-B342-58E94C468478}" presName="rootConnector" presStyleLbl="node2" presStyleIdx="15" presStyleCnt="19"/>
      <dgm:spPr/>
      <dgm:t>
        <a:bodyPr/>
        <a:lstStyle/>
        <a:p>
          <a:endParaRPr lang="de-DE"/>
        </a:p>
      </dgm:t>
    </dgm:pt>
    <dgm:pt modelId="{0C13E23D-0542-F24E-BE40-0D5B648205C4}" type="pres">
      <dgm:prSet presAssocID="{08CEE089-B881-6B4E-B342-58E94C468478}" presName="hierChild4" presStyleCnt="0"/>
      <dgm:spPr/>
    </dgm:pt>
    <dgm:pt modelId="{0D880C2D-CD2B-CC48-8C8A-77379777DCD2}" type="pres">
      <dgm:prSet presAssocID="{08CEE089-B881-6B4E-B342-58E94C468478}" presName="hierChild5" presStyleCnt="0"/>
      <dgm:spPr/>
    </dgm:pt>
    <dgm:pt modelId="{010DF078-BF2B-B345-891E-7534166685D5}" type="pres">
      <dgm:prSet presAssocID="{D9663A86-3D82-2C48-B974-25AD83161198}" presName="Name64" presStyleLbl="parChTrans1D2" presStyleIdx="16" presStyleCnt="19" custSzX="1800002"/>
      <dgm:spPr/>
      <dgm:t>
        <a:bodyPr/>
        <a:lstStyle/>
        <a:p>
          <a:endParaRPr lang="de-DE"/>
        </a:p>
      </dgm:t>
    </dgm:pt>
    <dgm:pt modelId="{28EBC571-5D32-3D4C-AB2C-D17B8ABABDC8}" type="pres">
      <dgm:prSet presAssocID="{741F96FD-97C7-A54B-A40B-F17F4FCF529D}" presName="hierRoot2" presStyleCnt="0">
        <dgm:presLayoutVars>
          <dgm:hierBranch val="init"/>
        </dgm:presLayoutVars>
      </dgm:prSet>
      <dgm:spPr/>
    </dgm:pt>
    <dgm:pt modelId="{2690C232-CEAA-2346-8400-D78B7B10F2B1}" type="pres">
      <dgm:prSet presAssocID="{741F96FD-97C7-A54B-A40B-F17F4FCF529D}" presName="rootComposite" presStyleCnt="0"/>
      <dgm:spPr/>
    </dgm:pt>
    <dgm:pt modelId="{A79F0FD7-8F3D-714C-93FF-ACA0ACF6B672}" type="pres">
      <dgm:prSet presAssocID="{741F96FD-97C7-A54B-A40B-F17F4FCF529D}" presName="rootText" presStyleLbl="node2" presStyleIdx="16" presStyleCnt="19" custScaleX="343564">
        <dgm:presLayoutVars>
          <dgm:chPref val="3"/>
        </dgm:presLayoutVars>
      </dgm:prSet>
      <dgm:spPr/>
      <dgm:t>
        <a:bodyPr/>
        <a:lstStyle/>
        <a:p>
          <a:endParaRPr lang="de-DE"/>
        </a:p>
      </dgm:t>
    </dgm:pt>
    <dgm:pt modelId="{5671E745-BD1D-F749-9451-E78EFAE417B2}" type="pres">
      <dgm:prSet presAssocID="{741F96FD-97C7-A54B-A40B-F17F4FCF529D}" presName="rootConnector" presStyleLbl="node2" presStyleIdx="16" presStyleCnt="19"/>
      <dgm:spPr/>
      <dgm:t>
        <a:bodyPr/>
        <a:lstStyle/>
        <a:p>
          <a:endParaRPr lang="de-DE"/>
        </a:p>
      </dgm:t>
    </dgm:pt>
    <dgm:pt modelId="{2237BA2A-232A-7E46-B1DF-31AD6F84BA07}" type="pres">
      <dgm:prSet presAssocID="{741F96FD-97C7-A54B-A40B-F17F4FCF529D}" presName="hierChild4" presStyleCnt="0"/>
      <dgm:spPr/>
    </dgm:pt>
    <dgm:pt modelId="{DB94B942-6247-B34B-9FF4-58916156CAD8}" type="pres">
      <dgm:prSet presAssocID="{741F96FD-97C7-A54B-A40B-F17F4FCF529D}" presName="hierChild5" presStyleCnt="0"/>
      <dgm:spPr/>
    </dgm:pt>
    <dgm:pt modelId="{E02803E5-DBC3-C940-8146-36426D942154}" type="pres">
      <dgm:prSet presAssocID="{1F30A7C5-7089-9045-987A-5F3D70F0BE9E}" presName="Name64" presStyleLbl="parChTrans1D2" presStyleIdx="17" presStyleCnt="19" custSzX="1800002"/>
      <dgm:spPr/>
      <dgm:t>
        <a:bodyPr/>
        <a:lstStyle/>
        <a:p>
          <a:endParaRPr lang="de-DE"/>
        </a:p>
      </dgm:t>
    </dgm:pt>
    <dgm:pt modelId="{79EA2833-0CD5-E049-895F-C552BE3920C0}" type="pres">
      <dgm:prSet presAssocID="{724EE6B9-ACFD-6741-A47B-B5904363B74D}" presName="hierRoot2" presStyleCnt="0">
        <dgm:presLayoutVars>
          <dgm:hierBranch val="init"/>
        </dgm:presLayoutVars>
      </dgm:prSet>
      <dgm:spPr/>
    </dgm:pt>
    <dgm:pt modelId="{BC34B436-D313-9A45-907B-12F53239A1CA}" type="pres">
      <dgm:prSet presAssocID="{724EE6B9-ACFD-6741-A47B-B5904363B74D}" presName="rootComposite" presStyleCnt="0"/>
      <dgm:spPr/>
    </dgm:pt>
    <dgm:pt modelId="{D05AE8C8-91F0-8D48-ACF4-A054AA14EF24}" type="pres">
      <dgm:prSet presAssocID="{724EE6B9-ACFD-6741-A47B-B5904363B74D}" presName="rootText" presStyleLbl="node2" presStyleIdx="17" presStyleCnt="19" custScaleX="343564">
        <dgm:presLayoutVars>
          <dgm:chPref val="3"/>
        </dgm:presLayoutVars>
      </dgm:prSet>
      <dgm:spPr/>
      <dgm:t>
        <a:bodyPr/>
        <a:lstStyle/>
        <a:p>
          <a:endParaRPr lang="de-DE"/>
        </a:p>
      </dgm:t>
    </dgm:pt>
    <dgm:pt modelId="{47CC9C3E-66C5-9443-B96F-DCF475DC8C8B}" type="pres">
      <dgm:prSet presAssocID="{724EE6B9-ACFD-6741-A47B-B5904363B74D}" presName="rootConnector" presStyleLbl="node2" presStyleIdx="17" presStyleCnt="19"/>
      <dgm:spPr/>
      <dgm:t>
        <a:bodyPr/>
        <a:lstStyle/>
        <a:p>
          <a:endParaRPr lang="de-DE"/>
        </a:p>
      </dgm:t>
    </dgm:pt>
    <dgm:pt modelId="{CD1288AE-2D3C-984B-9EC0-0CB8DC5C9730}" type="pres">
      <dgm:prSet presAssocID="{724EE6B9-ACFD-6741-A47B-B5904363B74D}" presName="hierChild4" presStyleCnt="0"/>
      <dgm:spPr/>
    </dgm:pt>
    <dgm:pt modelId="{FFE9182F-C056-E841-81A6-91F6671EE553}" type="pres">
      <dgm:prSet presAssocID="{724EE6B9-ACFD-6741-A47B-B5904363B74D}" presName="hierChild5" presStyleCnt="0"/>
      <dgm:spPr/>
    </dgm:pt>
    <dgm:pt modelId="{DEF2E12E-5C82-8144-A9FB-9EA17E03ABD5}" type="pres">
      <dgm:prSet presAssocID="{3F575B9C-35EF-FD45-B0F9-94ECC0A654A5}" presName="Name64" presStyleLbl="parChTrans1D2" presStyleIdx="18" presStyleCnt="19" custSzX="1800002"/>
      <dgm:spPr/>
      <dgm:t>
        <a:bodyPr/>
        <a:lstStyle/>
        <a:p>
          <a:endParaRPr lang="de-DE"/>
        </a:p>
      </dgm:t>
    </dgm:pt>
    <dgm:pt modelId="{081CD302-4FAE-944B-B8AD-32D48DF9A4BB}" type="pres">
      <dgm:prSet presAssocID="{D0CC4A92-259D-514B-925B-41C616CFB12B}" presName="hierRoot2" presStyleCnt="0">
        <dgm:presLayoutVars>
          <dgm:hierBranch val="init"/>
        </dgm:presLayoutVars>
      </dgm:prSet>
      <dgm:spPr/>
    </dgm:pt>
    <dgm:pt modelId="{B3A8BE88-4ADB-2C44-BC75-3BE59CC9F3E6}" type="pres">
      <dgm:prSet presAssocID="{D0CC4A92-259D-514B-925B-41C616CFB12B}" presName="rootComposite" presStyleCnt="0"/>
      <dgm:spPr/>
    </dgm:pt>
    <dgm:pt modelId="{35611FA1-B8A8-214E-A1DD-1580B93D5C98}" type="pres">
      <dgm:prSet presAssocID="{D0CC4A92-259D-514B-925B-41C616CFB12B}" presName="rootText" presStyleLbl="node2" presStyleIdx="18" presStyleCnt="19" custScaleX="343564">
        <dgm:presLayoutVars>
          <dgm:chPref val="3"/>
        </dgm:presLayoutVars>
      </dgm:prSet>
      <dgm:spPr/>
      <dgm:t>
        <a:bodyPr/>
        <a:lstStyle/>
        <a:p>
          <a:endParaRPr lang="de-DE"/>
        </a:p>
      </dgm:t>
    </dgm:pt>
    <dgm:pt modelId="{AE0CEE44-4A21-9944-8F53-2CE3FB82D1AD}" type="pres">
      <dgm:prSet presAssocID="{D0CC4A92-259D-514B-925B-41C616CFB12B}" presName="rootConnector" presStyleLbl="node2" presStyleIdx="18" presStyleCnt="19"/>
      <dgm:spPr/>
      <dgm:t>
        <a:bodyPr/>
        <a:lstStyle/>
        <a:p>
          <a:endParaRPr lang="de-DE"/>
        </a:p>
      </dgm:t>
    </dgm:pt>
    <dgm:pt modelId="{662CBEF4-CBBC-5747-AD4D-716A50E108CF}" type="pres">
      <dgm:prSet presAssocID="{D0CC4A92-259D-514B-925B-41C616CFB12B}" presName="hierChild4" presStyleCnt="0"/>
      <dgm:spPr/>
    </dgm:pt>
    <dgm:pt modelId="{AD794438-CE10-EB49-9F02-E24AA6E7A9B1}" type="pres">
      <dgm:prSet presAssocID="{D0CC4A92-259D-514B-925B-41C616CFB12B}" presName="hierChild5" presStyleCnt="0"/>
      <dgm:spPr/>
    </dgm:pt>
    <dgm:pt modelId="{644D2FE5-66EB-6A4E-8703-BF4E2263BAF9}" type="pres">
      <dgm:prSet presAssocID="{301DE4E4-74A1-E240-8D56-929252A79261}" presName="hierChild3" presStyleCnt="0"/>
      <dgm:spPr/>
    </dgm:pt>
  </dgm:ptLst>
  <dgm:cxnLst>
    <dgm:cxn modelId="{9A008634-02BA-814E-AC9D-29301EF0DCF0}" type="presOf" srcId="{F9CC15C7-4C32-BC4E-B192-AF2AECF1B7F5}" destId="{A0295289-B9DB-6946-9925-4CD38674B425}" srcOrd="0" destOrd="0" presId="urn:microsoft.com/office/officeart/2009/3/layout/HorizontalOrganizationChart"/>
    <dgm:cxn modelId="{D7AF18B6-6C12-6C40-AF7A-410E7ADB5D39}" type="presOf" srcId="{1185AD11-989E-CA48-8A2F-65B4D02123D4}" destId="{57F25499-C7E3-FB42-9B20-D571A301367D}" srcOrd="1" destOrd="0" presId="urn:microsoft.com/office/officeart/2009/3/layout/HorizontalOrganizationChart"/>
    <dgm:cxn modelId="{B94FAE8F-2C74-0C4F-85F1-D81EB765BF6C}" type="presOf" srcId="{9AFD5976-D0E7-654D-837C-D1A8C4D31868}" destId="{85FEAE4E-879A-534F-9477-6D4774E8F37C}" srcOrd="0" destOrd="0" presId="urn:microsoft.com/office/officeart/2009/3/layout/HorizontalOrganizationChart"/>
    <dgm:cxn modelId="{98FA9F87-FD72-6A46-8C2B-ECB6483F1369}" type="presOf" srcId="{D0CC4A92-259D-514B-925B-41C616CFB12B}" destId="{35611FA1-B8A8-214E-A1DD-1580B93D5C98}" srcOrd="0" destOrd="0" presId="urn:microsoft.com/office/officeart/2009/3/layout/HorizontalOrganizationChart"/>
    <dgm:cxn modelId="{2C8D55BB-9957-B543-A72B-4ADA8574D695}" type="presOf" srcId="{8C898CA1-180E-F042-B6A1-BBF2CF9E80C7}" destId="{1469DAA6-4002-7149-975A-523FEF895E3E}" srcOrd="1" destOrd="0" presId="urn:microsoft.com/office/officeart/2009/3/layout/HorizontalOrganizationChart"/>
    <dgm:cxn modelId="{526AA26E-DFD6-4D43-96FD-A1D3E217F248}" type="presOf" srcId="{741F96FD-97C7-A54B-A40B-F17F4FCF529D}" destId="{A79F0FD7-8F3D-714C-93FF-ACA0ACF6B672}" srcOrd="0" destOrd="0" presId="urn:microsoft.com/office/officeart/2009/3/layout/HorizontalOrganizationChart"/>
    <dgm:cxn modelId="{0B763F86-1566-9840-945E-9A3858C56958}" type="presOf" srcId="{EB4204C0-09A8-7E4E-8926-2B0A626D0B7D}" destId="{5E8D496B-DC5C-6644-8486-C533F6F68EB7}" srcOrd="0" destOrd="0" presId="urn:microsoft.com/office/officeart/2009/3/layout/HorizontalOrganizationChart"/>
    <dgm:cxn modelId="{4DF1333E-0E5E-0A4B-96EC-95548EC4D73C}" type="presOf" srcId="{9E317B95-F155-304A-A5C6-61C8AD077B25}" destId="{C608F511-027E-0746-85BA-1A4311BE2070}" srcOrd="1" destOrd="0" presId="urn:microsoft.com/office/officeart/2009/3/layout/HorizontalOrganizationChart"/>
    <dgm:cxn modelId="{133252A3-0CBB-114B-8D99-190EFEBFD813}" type="presOf" srcId="{D0CC4A92-259D-514B-925B-41C616CFB12B}" destId="{AE0CEE44-4A21-9944-8F53-2CE3FB82D1AD}" srcOrd="1" destOrd="0" presId="urn:microsoft.com/office/officeart/2009/3/layout/HorizontalOrganizationChart"/>
    <dgm:cxn modelId="{23CB9C56-FEBC-D84C-AAFC-84C52E25C8CE}" type="presOf" srcId="{9AFD5976-D0E7-654D-837C-D1A8C4D31868}" destId="{8BC0BDF8-C859-E04B-A8BA-A37447988042}" srcOrd="1" destOrd="0" presId="urn:microsoft.com/office/officeart/2009/3/layout/HorizontalOrganizationChart"/>
    <dgm:cxn modelId="{1E6A2C4B-4463-0044-A8D4-71A7E67CF650}" type="presOf" srcId="{B072A55C-14F2-AF4A-8C78-E8D98096E5EC}" destId="{248FBDE0-A9A1-154C-A4BC-DFF7506B2C8A}" srcOrd="1" destOrd="0" presId="urn:microsoft.com/office/officeart/2009/3/layout/HorizontalOrganizationChart"/>
    <dgm:cxn modelId="{B9965B45-F388-864D-B8B4-B16EA7D13CEA}" type="presOf" srcId="{08CEE089-B881-6B4E-B342-58E94C468478}" destId="{282D889F-F2C8-F04E-B967-85AAE25135B5}" srcOrd="0" destOrd="0" presId="urn:microsoft.com/office/officeart/2009/3/layout/HorizontalOrganizationChart"/>
    <dgm:cxn modelId="{DC62D794-EB0C-BD46-ABAC-726590125431}" type="presOf" srcId="{1C7FF7E8-5B28-674A-A437-DEED8C568732}" destId="{2BA17F80-DA68-CD46-8210-BC4E146317E2}" srcOrd="1" destOrd="0" presId="urn:microsoft.com/office/officeart/2009/3/layout/HorizontalOrganizationChart"/>
    <dgm:cxn modelId="{ACC3DF0E-86E4-A549-B5F3-BF9BA889EF30}" srcId="{301DE4E4-74A1-E240-8D56-929252A79261}" destId="{1185AD11-989E-CA48-8A2F-65B4D02123D4}" srcOrd="11" destOrd="0" parTransId="{95C7F9C9-4366-0E47-B7F9-BDBF3B400507}" sibTransId="{E9AF25F0-526E-824C-BDA4-AF3E4B11A38A}"/>
    <dgm:cxn modelId="{DC4322A8-73E7-4342-AB2F-D7ACEFBE7F0D}" type="presOf" srcId="{3E5F3C33-DD78-F34A-AEC5-1E94220DB66D}" destId="{A9AC6468-2717-1F43-81D1-552B23E77FCD}" srcOrd="0" destOrd="0" presId="urn:microsoft.com/office/officeart/2009/3/layout/HorizontalOrganizationChart"/>
    <dgm:cxn modelId="{26462730-43A3-654E-B1FB-F346EDA243CA}" srcId="{301DE4E4-74A1-E240-8D56-929252A79261}" destId="{EB4204C0-09A8-7E4E-8926-2B0A626D0B7D}" srcOrd="3" destOrd="0" parTransId="{F9CC15C7-4C32-BC4E-B192-AF2AECF1B7F5}" sibTransId="{ED7DB4E2-0AED-2E43-878C-D1F39A5F0734}"/>
    <dgm:cxn modelId="{B96C38B0-B366-5442-9860-B6655366BC84}" type="presOf" srcId="{D9663A86-3D82-2C48-B974-25AD83161198}" destId="{010DF078-BF2B-B345-891E-7534166685D5}" srcOrd="0" destOrd="0" presId="urn:microsoft.com/office/officeart/2009/3/layout/HorizontalOrganizationChart"/>
    <dgm:cxn modelId="{2699C06D-83C8-B442-9F7D-C351710873F9}" type="presOf" srcId="{741F96FD-97C7-A54B-A40B-F17F4FCF529D}" destId="{5671E745-BD1D-F749-9451-E78EFAE417B2}" srcOrd="1" destOrd="0" presId="urn:microsoft.com/office/officeart/2009/3/layout/HorizontalOrganizationChart"/>
    <dgm:cxn modelId="{501CE3AC-2697-6441-9C0A-33FA6B739674}" type="presOf" srcId="{D17F5C83-CBE7-854B-AA32-28179A5B2968}" destId="{A63344A5-B577-C84A-A6A3-9B0DD7EBB00E}" srcOrd="0" destOrd="0" presId="urn:microsoft.com/office/officeart/2009/3/layout/HorizontalOrganizationChart"/>
    <dgm:cxn modelId="{5E715615-9F58-AF42-A879-3FCCBECE4A7D}" srcId="{301DE4E4-74A1-E240-8D56-929252A79261}" destId="{1C7FF7E8-5B28-674A-A437-DEED8C568732}" srcOrd="10" destOrd="0" parTransId="{B85B7F45-7C75-1B45-BE2C-5F638ED20362}" sibTransId="{D1FAB35B-4E07-4F4D-928F-27CE83921F69}"/>
    <dgm:cxn modelId="{E827B127-66D1-5B40-BF59-FE6C88E38AD0}" type="presOf" srcId="{1145B195-63D8-A54B-AE73-9D39498F67CA}" destId="{8EEAA8A9-7055-FA4D-9D87-75B84BDB8F00}" srcOrd="0" destOrd="0" presId="urn:microsoft.com/office/officeart/2009/3/layout/HorizontalOrganizationChart"/>
    <dgm:cxn modelId="{D817C42C-D8C9-F345-B85A-DE02B238130F}" srcId="{3C5B942C-6521-9142-BF47-FE8047E1419C}" destId="{301DE4E4-74A1-E240-8D56-929252A79261}" srcOrd="0" destOrd="0" parTransId="{F1A4986D-BD3A-7D45-A11A-B27AE4F192CA}" sibTransId="{9E2DAA2A-3952-D84D-91EE-721023ACD58F}"/>
    <dgm:cxn modelId="{660C5C04-42BF-1A47-AE90-7814750FE7AA}" type="presOf" srcId="{5FDB593A-2BDB-6048-9967-548C2AFBB750}" destId="{87A3293B-07E0-9746-9737-D98BE1E55D4A}" srcOrd="0" destOrd="0" presId="urn:microsoft.com/office/officeart/2009/3/layout/HorizontalOrganizationChart"/>
    <dgm:cxn modelId="{ACB1D0A6-9927-E04C-876F-F7A6D9691C4F}" type="presOf" srcId="{5A8EE553-E45B-1F48-8879-15FED4EB5D6A}" destId="{25F0FC55-6892-0647-B02F-51098907FE76}" srcOrd="1" destOrd="0" presId="urn:microsoft.com/office/officeart/2009/3/layout/HorizontalOrganizationChart"/>
    <dgm:cxn modelId="{A5189B18-0D30-7B49-9DC3-4C0F12496D7F}" type="presOf" srcId="{2682BA89-D739-EB42-A08B-E2B6B2CD8A6A}" destId="{5289B0CC-B80C-5B44-89EA-DA71E8B0E3B7}" srcOrd="0" destOrd="0" presId="urn:microsoft.com/office/officeart/2009/3/layout/HorizontalOrganizationChart"/>
    <dgm:cxn modelId="{404C115D-A020-4F43-9316-B9A453876C3B}" type="presOf" srcId="{3DA4B7D8-61C6-644F-9DDD-9C889D602FF3}" destId="{53B0AD0E-3A8A-AC4D-B92C-223A8897530D}" srcOrd="0" destOrd="0" presId="urn:microsoft.com/office/officeart/2009/3/layout/HorizontalOrganizationChart"/>
    <dgm:cxn modelId="{A9B9AF4A-54C3-2C4C-BD12-22054AB57090}" srcId="{301DE4E4-74A1-E240-8D56-929252A79261}" destId="{5A8EE553-E45B-1F48-8879-15FED4EB5D6A}" srcOrd="14" destOrd="0" parTransId="{656FED1D-E9FE-4A44-AEA9-2165C9BF3101}" sibTransId="{76829644-D374-7844-8B96-EBD3EF8101E4}"/>
    <dgm:cxn modelId="{A0890367-0077-0C48-A49B-FB665C97F7B5}" type="presOf" srcId="{FD9BC8B3-1FA7-A14E-ABB4-BCB0DFC25B8A}" destId="{CEED4CDE-DEBB-1E4A-929A-1B6A76D8ECEB}" srcOrd="1" destOrd="0" presId="urn:microsoft.com/office/officeart/2009/3/layout/HorizontalOrganizationChart"/>
    <dgm:cxn modelId="{7D93EF76-85F1-8D42-BFFF-746B396AAA96}" type="presOf" srcId="{1F30A7C5-7089-9045-987A-5F3D70F0BE9E}" destId="{E02803E5-DBC3-C940-8146-36426D942154}" srcOrd="0" destOrd="0" presId="urn:microsoft.com/office/officeart/2009/3/layout/HorizontalOrganizationChart"/>
    <dgm:cxn modelId="{D9C57839-A5C8-C94C-AE97-25CAF38C27F2}" srcId="{301DE4E4-74A1-E240-8D56-929252A79261}" destId="{B072A55C-14F2-AF4A-8C78-E8D98096E5EC}" srcOrd="12" destOrd="0" parTransId="{980233B9-BD50-FD4D-B6FB-0D85ECC215CD}" sibTransId="{CA7D5FE3-2998-FB47-A408-DD9794B2CD3E}"/>
    <dgm:cxn modelId="{D6CE5868-3EC1-6948-8013-775BB24F9BEE}" type="presOf" srcId="{656FED1D-E9FE-4A44-AEA9-2165C9BF3101}" destId="{0634E0C9-A0BD-9B4B-8569-3AE26DA66A44}" srcOrd="0" destOrd="0" presId="urn:microsoft.com/office/officeart/2009/3/layout/HorizontalOrganizationChart"/>
    <dgm:cxn modelId="{040DD61E-D51E-A84C-81FB-95BD405BA41B}" srcId="{301DE4E4-74A1-E240-8D56-929252A79261}" destId="{FCAA2145-E680-A345-85AF-AA628FDF085E}" srcOrd="9" destOrd="0" parTransId="{3DA4B7D8-61C6-644F-9DDD-9C889D602FF3}" sibTransId="{1E85F2CF-41B1-E045-9F33-721655FFACDB}"/>
    <dgm:cxn modelId="{D82B8A70-78D8-4C41-8EF6-4360C98BB3DE}" type="presOf" srcId="{FD9BC8B3-1FA7-A14E-ABB4-BCB0DFC25B8A}" destId="{1D67DCE6-20D1-2F44-81BC-370E0112D820}" srcOrd="0" destOrd="0" presId="urn:microsoft.com/office/officeart/2009/3/layout/HorizontalOrganizationChart"/>
    <dgm:cxn modelId="{E8C3EF0D-BC8D-6E4A-B5CB-78524D2C7E44}" type="presOf" srcId="{EB4204C0-09A8-7E4E-8926-2B0A626D0B7D}" destId="{20D3EBD2-C659-CF4E-8AF0-008F787DD11B}" srcOrd="1" destOrd="0" presId="urn:microsoft.com/office/officeart/2009/3/layout/HorizontalOrganizationChart"/>
    <dgm:cxn modelId="{17A6E6FA-1FF4-2843-944F-C97239AD5764}" srcId="{301DE4E4-74A1-E240-8D56-929252A79261}" destId="{C6E36662-0073-ED4F-BB50-6D36165E258D}" srcOrd="6" destOrd="0" parTransId="{D702350D-2EEF-5642-BDC8-5C709406769B}" sibTransId="{EAA1632C-F62B-3F4A-96EA-92AF124C88FB}"/>
    <dgm:cxn modelId="{8B0E2F1B-8798-1C4C-BD35-09C8BA92A9D1}" srcId="{301DE4E4-74A1-E240-8D56-929252A79261}" destId="{9E317B95-F155-304A-A5C6-61C8AD077B25}" srcOrd="8" destOrd="0" parTransId="{3E5F3C33-DD78-F34A-AEC5-1E94220DB66D}" sibTransId="{8A03D688-EBC3-354E-90A5-05489A3C0D63}"/>
    <dgm:cxn modelId="{B23FEB48-9A0D-894E-8210-E9B5ADE3666F}" srcId="{301DE4E4-74A1-E240-8D56-929252A79261}" destId="{F65105FA-C375-3E46-BF07-BD3EA5D512E0}" srcOrd="7" destOrd="0" parTransId="{62537324-6E88-8645-8206-D5D3C2CB93D5}" sibTransId="{80C9276B-6B06-9C44-B222-9F1CBB51E422}"/>
    <dgm:cxn modelId="{3D345670-6F95-7D42-8ADC-1F5E2FFEB3AA}" type="presOf" srcId="{08CEE089-B881-6B4E-B342-58E94C468478}" destId="{F11A1CDE-D456-4945-997E-778339D73E37}" srcOrd="1" destOrd="0" presId="urn:microsoft.com/office/officeart/2009/3/layout/HorizontalOrganizationChart"/>
    <dgm:cxn modelId="{58930E30-A711-7945-BEE9-297C17A1ACDA}" type="presOf" srcId="{8C898CA1-180E-F042-B6A1-BBF2CF9E80C7}" destId="{6BD25825-60F3-F84C-9C24-EDA6D6647FC9}" srcOrd="0" destOrd="0" presId="urn:microsoft.com/office/officeart/2009/3/layout/HorizontalOrganizationChart"/>
    <dgm:cxn modelId="{95329F7C-B3D9-7A4B-8D57-76BA0E6AB5CA}" srcId="{301DE4E4-74A1-E240-8D56-929252A79261}" destId="{1145B195-63D8-A54B-AE73-9D39498F67CA}" srcOrd="5" destOrd="0" parTransId="{CB9B209D-FD45-B440-8BA2-36A31DFB8F15}" sibTransId="{98AB1D38-1B82-9C4A-B1DC-2913330F70F1}"/>
    <dgm:cxn modelId="{35CFD17E-589F-8241-8093-9270455AFD43}" type="presOf" srcId="{CB9B209D-FD45-B440-8BA2-36A31DFB8F15}" destId="{B1862370-24CE-AF42-BE7A-FB0FA81F0285}" srcOrd="0" destOrd="0" presId="urn:microsoft.com/office/officeart/2009/3/layout/HorizontalOrganizationChart"/>
    <dgm:cxn modelId="{FF51AD47-632D-9E4A-91DC-403859A76F82}" type="presOf" srcId="{8DA1FEE9-BA1C-B649-983F-BCB0AD8AD3FC}" destId="{987441FB-2E4E-AF43-B221-67DE47D1D761}" srcOrd="0" destOrd="0" presId="urn:microsoft.com/office/officeart/2009/3/layout/HorizontalOrganizationChart"/>
    <dgm:cxn modelId="{5007E5D5-1002-D242-9939-4362E90B9C95}" type="presOf" srcId="{C6E36662-0073-ED4F-BB50-6D36165E258D}" destId="{6F67C051-5BCB-4148-83E0-B121F5AAC089}" srcOrd="1" destOrd="0" presId="urn:microsoft.com/office/officeart/2009/3/layout/HorizontalOrganizationChart"/>
    <dgm:cxn modelId="{9B0BD23E-2465-274B-B4EB-E91C80826BA7}" type="presOf" srcId="{FCAA2145-E680-A345-85AF-AA628FDF085E}" destId="{5392455C-BDBC-8B45-AEF0-08DF52E1D418}" srcOrd="0" destOrd="0" presId="urn:microsoft.com/office/officeart/2009/3/layout/HorizontalOrganizationChart"/>
    <dgm:cxn modelId="{DC2DA06A-D034-084D-A210-BEDBEC8DCA38}" type="presOf" srcId="{724EE6B9-ACFD-6741-A47B-B5904363B74D}" destId="{D05AE8C8-91F0-8D48-ACF4-A054AA14EF24}" srcOrd="0" destOrd="0" presId="urn:microsoft.com/office/officeart/2009/3/layout/HorizontalOrganizationChart"/>
    <dgm:cxn modelId="{AC0EE530-44FD-7D4F-ACA9-AD30DEBE1202}" type="presOf" srcId="{87B92BFB-C6E6-004C-8531-DCC46F61DC45}" destId="{15A9A5FD-F5C8-2E41-9901-00CAC6D627DA}" srcOrd="0" destOrd="0" presId="urn:microsoft.com/office/officeart/2009/3/layout/HorizontalOrganizationChart"/>
    <dgm:cxn modelId="{38C12EA7-D0FB-E045-B278-12D848C58B14}" type="presOf" srcId="{B072A55C-14F2-AF4A-8C78-E8D98096E5EC}" destId="{50289DFF-484E-264F-8F85-C6438922625B}" srcOrd="0" destOrd="0" presId="urn:microsoft.com/office/officeart/2009/3/layout/HorizontalOrganizationChart"/>
    <dgm:cxn modelId="{F10DFD9C-DA55-6244-AF39-D2E1134869E1}" type="presOf" srcId="{3C5B942C-6521-9142-BF47-FE8047E1419C}" destId="{664CF6C2-7BC1-E148-B77F-A85C214D7A3C}" srcOrd="0" destOrd="0" presId="urn:microsoft.com/office/officeart/2009/3/layout/HorizontalOrganizationChart"/>
    <dgm:cxn modelId="{B197C8C6-D57E-C545-B88E-CE9DC4514D4D}" type="presOf" srcId="{301DE4E4-74A1-E240-8D56-929252A79261}" destId="{8FC54AD3-BB70-8245-99B4-5D80A1677556}" srcOrd="1" destOrd="0" presId="urn:microsoft.com/office/officeart/2009/3/layout/HorizontalOrganizationChart"/>
    <dgm:cxn modelId="{3A8D3E19-59BA-7745-8488-E4B553404AAE}" srcId="{301DE4E4-74A1-E240-8D56-929252A79261}" destId="{741F96FD-97C7-A54B-A40B-F17F4FCF529D}" srcOrd="16" destOrd="0" parTransId="{D9663A86-3D82-2C48-B974-25AD83161198}" sibTransId="{56AF9696-0259-CA47-BC6C-897F26C7A362}"/>
    <dgm:cxn modelId="{FC0528EF-000A-924F-AA05-6AA04F3CF132}" type="presOf" srcId="{62537324-6E88-8645-8206-D5D3C2CB93D5}" destId="{BE5A4489-0D48-0544-848E-13FED110A5AD}" srcOrd="0" destOrd="0" presId="urn:microsoft.com/office/officeart/2009/3/layout/HorizontalOrganizationChart"/>
    <dgm:cxn modelId="{797D82F6-4286-9E43-898C-B769E261C924}" type="presOf" srcId="{5A8EE553-E45B-1F48-8879-15FED4EB5D6A}" destId="{8B3DB07D-4A25-714D-9CC2-4E5D5D883F07}" srcOrd="0" destOrd="0" presId="urn:microsoft.com/office/officeart/2009/3/layout/HorizontalOrganizationChart"/>
    <dgm:cxn modelId="{AA9CCDE4-D60E-5B48-B5B7-205E211B97B5}" type="presOf" srcId="{980233B9-BD50-FD4D-B6FB-0D85ECC215CD}" destId="{EA560D6E-C13E-674C-8261-DA0E04EC12AB}" srcOrd="0" destOrd="0" presId="urn:microsoft.com/office/officeart/2009/3/layout/HorizontalOrganizationChart"/>
    <dgm:cxn modelId="{803E220D-D0AF-5949-B3D5-2B177A1C4D15}" type="presOf" srcId="{301DE4E4-74A1-E240-8D56-929252A79261}" destId="{88048468-8A5F-484A-9748-B73965AAD213}" srcOrd="0" destOrd="0" presId="urn:microsoft.com/office/officeart/2009/3/layout/HorizontalOrganizationChart"/>
    <dgm:cxn modelId="{791E4A35-6691-F844-9CD8-0469FF7187C8}" type="presOf" srcId="{F65105FA-C375-3E46-BF07-BD3EA5D512E0}" destId="{BC4AC74A-F870-4047-81CA-FE1A667FEAAE}" srcOrd="1" destOrd="0" presId="urn:microsoft.com/office/officeart/2009/3/layout/HorizontalOrganizationChart"/>
    <dgm:cxn modelId="{724E11B5-D75D-DE4F-9C9B-E1A3F82D767F}" type="presOf" srcId="{FCAA2145-E680-A345-85AF-AA628FDF085E}" destId="{F79146A7-7F00-574B-9D80-8E74BC37362D}" srcOrd="1" destOrd="0" presId="urn:microsoft.com/office/officeart/2009/3/layout/HorizontalOrganizationChart"/>
    <dgm:cxn modelId="{BB922423-6ECD-E446-8578-7E487CF461D8}" type="presOf" srcId="{3F575B9C-35EF-FD45-B0F9-94ECC0A654A5}" destId="{DEF2E12E-5C82-8144-A9FB-9EA17E03ABD5}" srcOrd="0" destOrd="0" presId="urn:microsoft.com/office/officeart/2009/3/layout/HorizontalOrganizationChart"/>
    <dgm:cxn modelId="{7164A88F-72C5-DB4A-BE1C-74A23F06C9E2}" srcId="{301DE4E4-74A1-E240-8D56-929252A79261}" destId="{D0CC4A92-259D-514B-925B-41C616CFB12B}" srcOrd="18" destOrd="0" parTransId="{3F575B9C-35EF-FD45-B0F9-94ECC0A654A5}" sibTransId="{DADECB83-136D-6944-ACBC-E7AF098A1DF8}"/>
    <dgm:cxn modelId="{D54853C2-35B7-6C42-86C6-BDE493BCC971}" type="presOf" srcId="{1548EF99-46E8-C24E-B0E0-0587815EA2E2}" destId="{745842E5-B91A-8F4A-9090-13996F71EEBF}" srcOrd="1" destOrd="0" presId="urn:microsoft.com/office/officeart/2009/3/layout/HorizontalOrganizationChart"/>
    <dgm:cxn modelId="{33CCA92C-44A2-4D4A-A639-597D82DC0BD5}" type="presOf" srcId="{B85B7F45-7C75-1B45-BE2C-5F638ED20362}" destId="{29B080DA-F0F8-3E4B-AB9C-75F7BFDD56B8}" srcOrd="0" destOrd="0" presId="urn:microsoft.com/office/officeart/2009/3/layout/HorizontalOrganizationChart"/>
    <dgm:cxn modelId="{2355B609-6109-5D40-A447-0AA005B74D48}" type="presOf" srcId="{9E317B95-F155-304A-A5C6-61C8AD077B25}" destId="{C79915AF-0675-6443-826B-D00BE830113B}" srcOrd="0" destOrd="0" presId="urn:microsoft.com/office/officeart/2009/3/layout/HorizontalOrganizationChart"/>
    <dgm:cxn modelId="{BD5C5832-42BC-C84B-8C43-59720C8E49BE}" type="presOf" srcId="{1C7FF7E8-5B28-674A-A437-DEED8C568732}" destId="{771C8DAE-FC29-E542-9371-CB680977E992}" srcOrd="0" destOrd="0" presId="urn:microsoft.com/office/officeart/2009/3/layout/HorizontalOrganizationChart"/>
    <dgm:cxn modelId="{A8DCA61B-FAFA-5A4C-BCD9-8A9AFA732316}" srcId="{301DE4E4-74A1-E240-8D56-929252A79261}" destId="{FD9BC8B3-1FA7-A14E-ABB4-BCB0DFC25B8A}" srcOrd="4" destOrd="0" parTransId="{03DF24FE-CCE7-FD43-83A5-6BC645E569A8}" sibTransId="{B23992FB-833D-C14F-9E03-9EF29B7D2BB4}"/>
    <dgm:cxn modelId="{7F26A3DC-5982-8B4E-A653-3F8BC70B8C7A}" type="presOf" srcId="{1185AD11-989E-CA48-8A2F-65B4D02123D4}" destId="{204154E8-D471-AD4F-9F40-E6D458CB7FD1}" srcOrd="0" destOrd="0" presId="urn:microsoft.com/office/officeart/2009/3/layout/HorizontalOrganizationChart"/>
    <dgm:cxn modelId="{2C7B6FBD-619A-5247-BDF5-57B6ECFDB8D2}" srcId="{301DE4E4-74A1-E240-8D56-929252A79261}" destId="{9AFD5976-D0E7-654D-837C-D1A8C4D31868}" srcOrd="0" destOrd="0" parTransId="{87B92BFB-C6E6-004C-8531-DCC46F61DC45}" sibTransId="{501E384B-442D-9C4F-97AF-0F031747DD17}"/>
    <dgm:cxn modelId="{57F15AD6-3E1C-824C-A686-2C61118F1655}" type="presOf" srcId="{F65105FA-C375-3E46-BF07-BD3EA5D512E0}" destId="{04855003-A73E-D04D-B6CD-9D68054AEDB7}" srcOrd="0" destOrd="0" presId="urn:microsoft.com/office/officeart/2009/3/layout/HorizontalOrganizationChart"/>
    <dgm:cxn modelId="{987E078C-64AB-EA49-9549-E3C3BB565954}" type="presOf" srcId="{C6E36662-0073-ED4F-BB50-6D36165E258D}" destId="{14FE26F8-E19B-0345-B19D-B8FCC3200946}" srcOrd="0" destOrd="0" presId="urn:microsoft.com/office/officeart/2009/3/layout/HorizontalOrganizationChart"/>
    <dgm:cxn modelId="{928F50F7-7543-9746-9CF4-04113B8D1903}" srcId="{301DE4E4-74A1-E240-8D56-929252A79261}" destId="{724EE6B9-ACFD-6741-A47B-B5904363B74D}" srcOrd="17" destOrd="0" parTransId="{1F30A7C5-7089-9045-987A-5F3D70F0BE9E}" sibTransId="{48478D82-5445-5C4B-B643-489788841014}"/>
    <dgm:cxn modelId="{A653D558-DC91-4C47-8CB5-C733B6975575}" srcId="{301DE4E4-74A1-E240-8D56-929252A79261}" destId="{48D1DCD0-9E35-9142-9C1A-ADE8BB07D452}" srcOrd="2" destOrd="0" parTransId="{8DA1FEE9-BA1C-B649-983F-BCB0AD8AD3FC}" sibTransId="{69DB49A6-8D91-2D47-B3A2-101F9BB1B069}"/>
    <dgm:cxn modelId="{C878AD4B-A050-8147-9CF2-C14CE8AE7E31}" type="presOf" srcId="{1145B195-63D8-A54B-AE73-9D39498F67CA}" destId="{938C6045-A4A2-5144-B47E-C935E95F9ED3}" srcOrd="1" destOrd="0" presId="urn:microsoft.com/office/officeart/2009/3/layout/HorizontalOrganizationChart"/>
    <dgm:cxn modelId="{4B98552D-6FCE-AD49-8058-852CC2D254BF}" type="presOf" srcId="{1548EF99-46E8-C24E-B0E0-0587815EA2E2}" destId="{EA638D9D-5792-C849-9486-5AC8F03B4751}" srcOrd="0" destOrd="0" presId="urn:microsoft.com/office/officeart/2009/3/layout/HorizontalOrganizationChart"/>
    <dgm:cxn modelId="{5B70A1EF-A1D6-B645-9FF4-27CFA0FCCA5F}" type="presOf" srcId="{95C7F9C9-4366-0E47-B7F9-BDBF3B400507}" destId="{894F327D-C3C4-6C49-AA3E-16CE9774BCAA}" srcOrd="0" destOrd="0" presId="urn:microsoft.com/office/officeart/2009/3/layout/HorizontalOrganizationChart"/>
    <dgm:cxn modelId="{E09772E0-A713-834B-B310-E905CA404FB8}" srcId="{301DE4E4-74A1-E240-8D56-929252A79261}" destId="{08CEE089-B881-6B4E-B342-58E94C468478}" srcOrd="15" destOrd="0" parTransId="{2682BA89-D739-EB42-A08B-E2B6B2CD8A6A}" sibTransId="{0297388E-2C02-9946-999B-B81E38DF964D}"/>
    <dgm:cxn modelId="{C853A8CA-8422-0248-8506-97255E275799}" type="presOf" srcId="{48D1DCD0-9E35-9142-9C1A-ADE8BB07D452}" destId="{6D71387F-E44D-524A-BA45-3C53A7F1009A}" srcOrd="1" destOrd="0" presId="urn:microsoft.com/office/officeart/2009/3/layout/HorizontalOrganizationChart"/>
    <dgm:cxn modelId="{0AE5FA54-F22F-2D4F-AD4F-A895909AE327}" type="presOf" srcId="{724EE6B9-ACFD-6741-A47B-B5904363B74D}" destId="{47CC9C3E-66C5-9443-B96F-DCF475DC8C8B}" srcOrd="1" destOrd="0" presId="urn:microsoft.com/office/officeart/2009/3/layout/HorizontalOrganizationChart"/>
    <dgm:cxn modelId="{663EC8AB-EB8F-CF4F-BD7A-1C5F588EA349}" type="presOf" srcId="{D702350D-2EEF-5642-BDC8-5C709406769B}" destId="{6E5BAFBA-18DE-D242-BDEC-A0ECD1F4E000}" srcOrd="0" destOrd="0" presId="urn:microsoft.com/office/officeart/2009/3/layout/HorizontalOrganizationChart"/>
    <dgm:cxn modelId="{ADFF2C23-C426-864A-BE4B-EDBB380AC50F}" type="presOf" srcId="{03DF24FE-CCE7-FD43-83A5-6BC645E569A8}" destId="{33551C0C-5DBD-B24B-89A6-E21F41D34D51}" srcOrd="0" destOrd="0" presId="urn:microsoft.com/office/officeart/2009/3/layout/HorizontalOrganizationChart"/>
    <dgm:cxn modelId="{6AE5A224-BE53-9E48-B72E-74822DC0C604}" type="presOf" srcId="{48D1DCD0-9E35-9142-9C1A-ADE8BB07D452}" destId="{6CB05202-5492-1147-802A-6240C2B522DA}" srcOrd="0" destOrd="0" presId="urn:microsoft.com/office/officeart/2009/3/layout/HorizontalOrganizationChart"/>
    <dgm:cxn modelId="{E60E974D-D3BF-A743-99A3-7D3D63FEB360}" srcId="{301DE4E4-74A1-E240-8D56-929252A79261}" destId="{8C898CA1-180E-F042-B6A1-BBF2CF9E80C7}" srcOrd="13" destOrd="0" parTransId="{D17F5C83-CBE7-854B-AA32-28179A5B2968}" sibTransId="{446C9C32-590E-7448-AA72-34545FF7423F}"/>
    <dgm:cxn modelId="{CC7B490D-BF1A-DF40-90E9-5BDCE4BE6946}" srcId="{301DE4E4-74A1-E240-8D56-929252A79261}" destId="{1548EF99-46E8-C24E-B0E0-0587815EA2E2}" srcOrd="1" destOrd="0" parTransId="{5FDB593A-2BDB-6048-9967-548C2AFBB750}" sibTransId="{3E556E6F-F6C2-244E-B023-F3FA7D98728B}"/>
    <dgm:cxn modelId="{3B0AEA57-6195-CE47-8363-23427656AA92}" type="presParOf" srcId="{664CF6C2-7BC1-E148-B77F-A85C214D7A3C}" destId="{52C35572-642D-064C-AC1D-1DB7749A470D}" srcOrd="0" destOrd="0" presId="urn:microsoft.com/office/officeart/2009/3/layout/HorizontalOrganizationChart"/>
    <dgm:cxn modelId="{E908DB60-6C55-A649-8505-A9508B84E422}" type="presParOf" srcId="{52C35572-642D-064C-AC1D-1DB7749A470D}" destId="{F6AD08E4-6611-D640-8A4C-6F7295988F19}" srcOrd="0" destOrd="0" presId="urn:microsoft.com/office/officeart/2009/3/layout/HorizontalOrganizationChart"/>
    <dgm:cxn modelId="{24A7119D-F6FD-AD4F-A803-8330A1FB7467}" type="presParOf" srcId="{F6AD08E4-6611-D640-8A4C-6F7295988F19}" destId="{88048468-8A5F-484A-9748-B73965AAD213}" srcOrd="0" destOrd="0" presId="urn:microsoft.com/office/officeart/2009/3/layout/HorizontalOrganizationChart"/>
    <dgm:cxn modelId="{DD35EB21-2BB5-9C44-ABDB-02D88A0108E0}" type="presParOf" srcId="{F6AD08E4-6611-D640-8A4C-6F7295988F19}" destId="{8FC54AD3-BB70-8245-99B4-5D80A1677556}" srcOrd="1" destOrd="0" presId="urn:microsoft.com/office/officeart/2009/3/layout/HorizontalOrganizationChart"/>
    <dgm:cxn modelId="{083058B3-61E0-694A-AE6A-8E15C9F17C5F}" type="presParOf" srcId="{52C35572-642D-064C-AC1D-1DB7749A470D}" destId="{FF909D60-D21C-A342-9F07-42D73CA4D6AC}" srcOrd="1" destOrd="0" presId="urn:microsoft.com/office/officeart/2009/3/layout/HorizontalOrganizationChart"/>
    <dgm:cxn modelId="{E917E9E2-3A8A-C647-945E-A345B6E2F44A}" type="presParOf" srcId="{FF909D60-D21C-A342-9F07-42D73CA4D6AC}" destId="{15A9A5FD-F5C8-2E41-9901-00CAC6D627DA}" srcOrd="0" destOrd="0" presId="urn:microsoft.com/office/officeart/2009/3/layout/HorizontalOrganizationChart"/>
    <dgm:cxn modelId="{D48A18F6-F22C-4940-8E39-49E5AAE3B823}" type="presParOf" srcId="{FF909D60-D21C-A342-9F07-42D73CA4D6AC}" destId="{E16E57B3-48D4-C74A-B8BA-227B0DA43B87}" srcOrd="1" destOrd="0" presId="urn:microsoft.com/office/officeart/2009/3/layout/HorizontalOrganizationChart"/>
    <dgm:cxn modelId="{78AE9F8F-F8B6-E44C-9F9F-22789E0BFE14}" type="presParOf" srcId="{E16E57B3-48D4-C74A-B8BA-227B0DA43B87}" destId="{58555EE3-3A56-2447-AA2B-9D64BFD0D164}" srcOrd="0" destOrd="0" presId="urn:microsoft.com/office/officeart/2009/3/layout/HorizontalOrganizationChart"/>
    <dgm:cxn modelId="{4020708D-3C22-EC49-BAF1-AFE55384F0C3}" type="presParOf" srcId="{58555EE3-3A56-2447-AA2B-9D64BFD0D164}" destId="{85FEAE4E-879A-534F-9477-6D4774E8F37C}" srcOrd="0" destOrd="0" presId="urn:microsoft.com/office/officeart/2009/3/layout/HorizontalOrganizationChart"/>
    <dgm:cxn modelId="{EDA391B5-C651-944B-9513-7DF19010F8C4}" type="presParOf" srcId="{58555EE3-3A56-2447-AA2B-9D64BFD0D164}" destId="{8BC0BDF8-C859-E04B-A8BA-A37447988042}" srcOrd="1" destOrd="0" presId="urn:microsoft.com/office/officeart/2009/3/layout/HorizontalOrganizationChart"/>
    <dgm:cxn modelId="{5B1BE4DD-64E3-F146-A336-8DF583EE2102}" type="presParOf" srcId="{E16E57B3-48D4-C74A-B8BA-227B0DA43B87}" destId="{0574B2FD-0F1F-8445-962E-1D3D91BED9CC}" srcOrd="1" destOrd="0" presId="urn:microsoft.com/office/officeart/2009/3/layout/HorizontalOrganizationChart"/>
    <dgm:cxn modelId="{B89FE206-6802-3643-9899-9E9B8C39E274}" type="presParOf" srcId="{E16E57B3-48D4-C74A-B8BA-227B0DA43B87}" destId="{466D52E9-7542-504B-B01E-81CB9DBC8385}" srcOrd="2" destOrd="0" presId="urn:microsoft.com/office/officeart/2009/3/layout/HorizontalOrganizationChart"/>
    <dgm:cxn modelId="{ED37FF3B-6573-264C-8A37-FA10BE765D80}" type="presParOf" srcId="{FF909D60-D21C-A342-9F07-42D73CA4D6AC}" destId="{87A3293B-07E0-9746-9737-D98BE1E55D4A}" srcOrd="2" destOrd="0" presId="urn:microsoft.com/office/officeart/2009/3/layout/HorizontalOrganizationChart"/>
    <dgm:cxn modelId="{A292AA33-F025-BB4F-A720-4099CE0FD344}" type="presParOf" srcId="{FF909D60-D21C-A342-9F07-42D73CA4D6AC}" destId="{3FE8C1F4-1583-B649-A900-63CCD43CA357}" srcOrd="3" destOrd="0" presId="urn:microsoft.com/office/officeart/2009/3/layout/HorizontalOrganizationChart"/>
    <dgm:cxn modelId="{3EDF079F-9C7D-E74A-AC58-68B3A133AF7F}" type="presParOf" srcId="{3FE8C1F4-1583-B649-A900-63CCD43CA357}" destId="{7547B38A-FD05-8C47-B2AB-A1F12060877D}" srcOrd="0" destOrd="0" presId="urn:microsoft.com/office/officeart/2009/3/layout/HorizontalOrganizationChart"/>
    <dgm:cxn modelId="{2B867F79-9C0F-FA47-9C2E-D980C4E39CF7}" type="presParOf" srcId="{7547B38A-FD05-8C47-B2AB-A1F12060877D}" destId="{EA638D9D-5792-C849-9486-5AC8F03B4751}" srcOrd="0" destOrd="0" presId="urn:microsoft.com/office/officeart/2009/3/layout/HorizontalOrganizationChart"/>
    <dgm:cxn modelId="{8BA878B5-03DF-AA46-9CD3-665704D016AD}" type="presParOf" srcId="{7547B38A-FD05-8C47-B2AB-A1F12060877D}" destId="{745842E5-B91A-8F4A-9090-13996F71EEBF}" srcOrd="1" destOrd="0" presId="urn:microsoft.com/office/officeart/2009/3/layout/HorizontalOrganizationChart"/>
    <dgm:cxn modelId="{1437F5EC-FFE1-CE41-962F-D615E1429271}" type="presParOf" srcId="{3FE8C1F4-1583-B649-A900-63CCD43CA357}" destId="{EA07F908-5BCD-9B44-8E37-B26B98FE21E2}" srcOrd="1" destOrd="0" presId="urn:microsoft.com/office/officeart/2009/3/layout/HorizontalOrganizationChart"/>
    <dgm:cxn modelId="{6D5E1314-4C85-7445-9532-AE2BFCDC79B2}" type="presParOf" srcId="{3FE8C1F4-1583-B649-A900-63CCD43CA357}" destId="{9056CB45-16C8-744C-B1FC-2B9FA62AF282}" srcOrd="2" destOrd="0" presId="urn:microsoft.com/office/officeart/2009/3/layout/HorizontalOrganizationChart"/>
    <dgm:cxn modelId="{391D135D-C064-D842-B626-552DA32A4CCA}" type="presParOf" srcId="{FF909D60-D21C-A342-9F07-42D73CA4D6AC}" destId="{987441FB-2E4E-AF43-B221-67DE47D1D761}" srcOrd="4" destOrd="0" presId="urn:microsoft.com/office/officeart/2009/3/layout/HorizontalOrganizationChart"/>
    <dgm:cxn modelId="{62347E7A-138F-054D-BD35-E3E8EB833F8C}" type="presParOf" srcId="{FF909D60-D21C-A342-9F07-42D73CA4D6AC}" destId="{3F8DB089-F845-7848-827E-22DA775C3567}" srcOrd="5" destOrd="0" presId="urn:microsoft.com/office/officeart/2009/3/layout/HorizontalOrganizationChart"/>
    <dgm:cxn modelId="{DE001F86-0880-DC4A-A0D0-B95A5D5223A7}" type="presParOf" srcId="{3F8DB089-F845-7848-827E-22DA775C3567}" destId="{DD322622-3FF5-AD43-B91F-EA0F094AF62B}" srcOrd="0" destOrd="0" presId="urn:microsoft.com/office/officeart/2009/3/layout/HorizontalOrganizationChart"/>
    <dgm:cxn modelId="{DFC9E34B-1687-BE4D-B31A-9C2E1FCFE9B7}" type="presParOf" srcId="{DD322622-3FF5-AD43-B91F-EA0F094AF62B}" destId="{6CB05202-5492-1147-802A-6240C2B522DA}" srcOrd="0" destOrd="0" presId="urn:microsoft.com/office/officeart/2009/3/layout/HorizontalOrganizationChart"/>
    <dgm:cxn modelId="{9A7D3D34-E021-7245-88D9-BDA423E58964}" type="presParOf" srcId="{DD322622-3FF5-AD43-B91F-EA0F094AF62B}" destId="{6D71387F-E44D-524A-BA45-3C53A7F1009A}" srcOrd="1" destOrd="0" presId="urn:microsoft.com/office/officeart/2009/3/layout/HorizontalOrganizationChart"/>
    <dgm:cxn modelId="{16FE9B6B-8D85-C949-AA8A-1AA218600D77}" type="presParOf" srcId="{3F8DB089-F845-7848-827E-22DA775C3567}" destId="{639F49D1-2F93-6E41-BE15-4646FB1CF5FD}" srcOrd="1" destOrd="0" presId="urn:microsoft.com/office/officeart/2009/3/layout/HorizontalOrganizationChart"/>
    <dgm:cxn modelId="{14ABCB18-D73A-904A-B4EB-7D18F97C8BF0}" type="presParOf" srcId="{3F8DB089-F845-7848-827E-22DA775C3567}" destId="{77BC4E71-9BED-C04E-A4FC-65FED0A494F6}" srcOrd="2" destOrd="0" presId="urn:microsoft.com/office/officeart/2009/3/layout/HorizontalOrganizationChart"/>
    <dgm:cxn modelId="{8551631C-E4AE-3348-B405-7B6F2AE290FB}" type="presParOf" srcId="{FF909D60-D21C-A342-9F07-42D73CA4D6AC}" destId="{A0295289-B9DB-6946-9925-4CD38674B425}" srcOrd="6" destOrd="0" presId="urn:microsoft.com/office/officeart/2009/3/layout/HorizontalOrganizationChart"/>
    <dgm:cxn modelId="{B479E1E5-D58F-304F-87F9-1608F0353E5E}" type="presParOf" srcId="{FF909D60-D21C-A342-9F07-42D73CA4D6AC}" destId="{CAFCB1E2-2A7F-EA4B-84BA-C3B8BE398629}" srcOrd="7" destOrd="0" presId="urn:microsoft.com/office/officeart/2009/3/layout/HorizontalOrganizationChart"/>
    <dgm:cxn modelId="{851AE673-8D09-1643-AF5D-4D3C0FD8F3CA}" type="presParOf" srcId="{CAFCB1E2-2A7F-EA4B-84BA-C3B8BE398629}" destId="{C45852B2-04CA-E940-B195-1DD20CCBD353}" srcOrd="0" destOrd="0" presId="urn:microsoft.com/office/officeart/2009/3/layout/HorizontalOrganizationChart"/>
    <dgm:cxn modelId="{B28DFF09-1390-2B46-9992-9A87C9F00D91}" type="presParOf" srcId="{C45852B2-04CA-E940-B195-1DD20CCBD353}" destId="{5E8D496B-DC5C-6644-8486-C533F6F68EB7}" srcOrd="0" destOrd="0" presId="urn:microsoft.com/office/officeart/2009/3/layout/HorizontalOrganizationChart"/>
    <dgm:cxn modelId="{BB2FB47F-92C8-3B44-AADC-4E8D4B76DBD2}" type="presParOf" srcId="{C45852B2-04CA-E940-B195-1DD20CCBD353}" destId="{20D3EBD2-C659-CF4E-8AF0-008F787DD11B}" srcOrd="1" destOrd="0" presId="urn:microsoft.com/office/officeart/2009/3/layout/HorizontalOrganizationChart"/>
    <dgm:cxn modelId="{6086E552-5346-0E48-BE3D-D7A0C4E5F1CD}" type="presParOf" srcId="{CAFCB1E2-2A7F-EA4B-84BA-C3B8BE398629}" destId="{0A2926EA-3346-014E-9B1F-9C2A575620BF}" srcOrd="1" destOrd="0" presId="urn:microsoft.com/office/officeart/2009/3/layout/HorizontalOrganizationChart"/>
    <dgm:cxn modelId="{E684C9A5-4D2A-A84B-A35D-2ACEF01B3D2C}" type="presParOf" srcId="{CAFCB1E2-2A7F-EA4B-84BA-C3B8BE398629}" destId="{1C85B331-360C-034C-A4F6-270D30133FE8}" srcOrd="2" destOrd="0" presId="urn:microsoft.com/office/officeart/2009/3/layout/HorizontalOrganizationChart"/>
    <dgm:cxn modelId="{4765C62C-15F2-F341-8937-5CF11562D836}" type="presParOf" srcId="{FF909D60-D21C-A342-9F07-42D73CA4D6AC}" destId="{33551C0C-5DBD-B24B-89A6-E21F41D34D51}" srcOrd="8" destOrd="0" presId="urn:microsoft.com/office/officeart/2009/3/layout/HorizontalOrganizationChart"/>
    <dgm:cxn modelId="{CA7F0BA6-3AC4-3D43-8D09-3332821441E7}" type="presParOf" srcId="{FF909D60-D21C-A342-9F07-42D73CA4D6AC}" destId="{98845214-24C6-CD42-A841-B2939F9765EA}" srcOrd="9" destOrd="0" presId="urn:microsoft.com/office/officeart/2009/3/layout/HorizontalOrganizationChart"/>
    <dgm:cxn modelId="{7ABA066C-9F30-AB47-98E9-4CE1A09A37CD}" type="presParOf" srcId="{98845214-24C6-CD42-A841-B2939F9765EA}" destId="{73BA9BF1-3128-5743-880E-F885F2B27156}" srcOrd="0" destOrd="0" presId="urn:microsoft.com/office/officeart/2009/3/layout/HorizontalOrganizationChart"/>
    <dgm:cxn modelId="{B81DE042-C59A-1A4D-B169-BC1B19E9733D}" type="presParOf" srcId="{73BA9BF1-3128-5743-880E-F885F2B27156}" destId="{1D67DCE6-20D1-2F44-81BC-370E0112D820}" srcOrd="0" destOrd="0" presId="urn:microsoft.com/office/officeart/2009/3/layout/HorizontalOrganizationChart"/>
    <dgm:cxn modelId="{22B7EE42-C4A0-484F-BAC8-458D7AF40F1D}" type="presParOf" srcId="{73BA9BF1-3128-5743-880E-F885F2B27156}" destId="{CEED4CDE-DEBB-1E4A-929A-1B6A76D8ECEB}" srcOrd="1" destOrd="0" presId="urn:microsoft.com/office/officeart/2009/3/layout/HorizontalOrganizationChart"/>
    <dgm:cxn modelId="{1BEDF44D-DEE8-0E45-B1B6-AC2AB512AED8}" type="presParOf" srcId="{98845214-24C6-CD42-A841-B2939F9765EA}" destId="{F62E2920-EA44-A740-94B1-F6E541A3F72A}" srcOrd="1" destOrd="0" presId="urn:microsoft.com/office/officeart/2009/3/layout/HorizontalOrganizationChart"/>
    <dgm:cxn modelId="{04EA5150-83CB-174C-A2AD-E763F388703C}" type="presParOf" srcId="{98845214-24C6-CD42-A841-B2939F9765EA}" destId="{036E6F4A-751D-6A4F-8FA6-AB5A8BF7462F}" srcOrd="2" destOrd="0" presId="urn:microsoft.com/office/officeart/2009/3/layout/HorizontalOrganizationChart"/>
    <dgm:cxn modelId="{23220F45-B341-6247-AC74-02D1E1B35470}" type="presParOf" srcId="{FF909D60-D21C-A342-9F07-42D73CA4D6AC}" destId="{B1862370-24CE-AF42-BE7A-FB0FA81F0285}" srcOrd="10" destOrd="0" presId="urn:microsoft.com/office/officeart/2009/3/layout/HorizontalOrganizationChart"/>
    <dgm:cxn modelId="{753C7CB1-4741-604D-B36E-E667A7D37F49}" type="presParOf" srcId="{FF909D60-D21C-A342-9F07-42D73CA4D6AC}" destId="{6E956E5A-FB5E-6449-83C2-559642DA8D7F}" srcOrd="11" destOrd="0" presId="urn:microsoft.com/office/officeart/2009/3/layout/HorizontalOrganizationChart"/>
    <dgm:cxn modelId="{AB22102F-A6D2-F945-BD1C-E3D04D8FE14F}" type="presParOf" srcId="{6E956E5A-FB5E-6449-83C2-559642DA8D7F}" destId="{64DFC28B-DAE3-FA47-971C-26BCC1BA2373}" srcOrd="0" destOrd="0" presId="urn:microsoft.com/office/officeart/2009/3/layout/HorizontalOrganizationChart"/>
    <dgm:cxn modelId="{B7F60452-E82E-514A-8110-DE7081A99FCC}" type="presParOf" srcId="{64DFC28B-DAE3-FA47-971C-26BCC1BA2373}" destId="{8EEAA8A9-7055-FA4D-9D87-75B84BDB8F00}" srcOrd="0" destOrd="0" presId="urn:microsoft.com/office/officeart/2009/3/layout/HorizontalOrganizationChart"/>
    <dgm:cxn modelId="{617B9563-94DD-AD44-95B5-39C43703B578}" type="presParOf" srcId="{64DFC28B-DAE3-FA47-971C-26BCC1BA2373}" destId="{938C6045-A4A2-5144-B47E-C935E95F9ED3}" srcOrd="1" destOrd="0" presId="urn:microsoft.com/office/officeart/2009/3/layout/HorizontalOrganizationChart"/>
    <dgm:cxn modelId="{3AB46FB2-311F-194E-A61E-9C8C25B2C982}" type="presParOf" srcId="{6E956E5A-FB5E-6449-83C2-559642DA8D7F}" destId="{CD2E1555-530F-4B40-A128-AF374EF57631}" srcOrd="1" destOrd="0" presId="urn:microsoft.com/office/officeart/2009/3/layout/HorizontalOrganizationChart"/>
    <dgm:cxn modelId="{09FACCB4-DBB1-1248-9267-6A0FB5479B23}" type="presParOf" srcId="{6E956E5A-FB5E-6449-83C2-559642DA8D7F}" destId="{7FA7AD04-E93A-F442-9D6E-B1683414D47B}" srcOrd="2" destOrd="0" presId="urn:microsoft.com/office/officeart/2009/3/layout/HorizontalOrganizationChart"/>
    <dgm:cxn modelId="{5B22A75A-E260-934D-91F6-8289D3BB335B}" type="presParOf" srcId="{FF909D60-D21C-A342-9F07-42D73CA4D6AC}" destId="{6E5BAFBA-18DE-D242-BDEC-A0ECD1F4E000}" srcOrd="12" destOrd="0" presId="urn:microsoft.com/office/officeart/2009/3/layout/HorizontalOrganizationChart"/>
    <dgm:cxn modelId="{A507A8E2-6E9C-B04F-927A-21D409A2EC5F}" type="presParOf" srcId="{FF909D60-D21C-A342-9F07-42D73CA4D6AC}" destId="{13E4D6EC-B858-294B-A5E3-B7B0325D07C5}" srcOrd="13" destOrd="0" presId="urn:microsoft.com/office/officeart/2009/3/layout/HorizontalOrganizationChart"/>
    <dgm:cxn modelId="{46081C45-1C7C-F94A-85EA-CDE4572D3E9C}" type="presParOf" srcId="{13E4D6EC-B858-294B-A5E3-B7B0325D07C5}" destId="{48604A3A-B52B-904F-8C0E-F64C8F796505}" srcOrd="0" destOrd="0" presId="urn:microsoft.com/office/officeart/2009/3/layout/HorizontalOrganizationChart"/>
    <dgm:cxn modelId="{BC5B4B24-AD62-7A41-ACBC-00B3CA671932}" type="presParOf" srcId="{48604A3A-B52B-904F-8C0E-F64C8F796505}" destId="{14FE26F8-E19B-0345-B19D-B8FCC3200946}" srcOrd="0" destOrd="0" presId="urn:microsoft.com/office/officeart/2009/3/layout/HorizontalOrganizationChart"/>
    <dgm:cxn modelId="{063D5867-04DB-DD45-8615-1B368C7F4873}" type="presParOf" srcId="{48604A3A-B52B-904F-8C0E-F64C8F796505}" destId="{6F67C051-5BCB-4148-83E0-B121F5AAC089}" srcOrd="1" destOrd="0" presId="urn:microsoft.com/office/officeart/2009/3/layout/HorizontalOrganizationChart"/>
    <dgm:cxn modelId="{A2F36F7B-EB58-C841-9992-200DAA198B85}" type="presParOf" srcId="{13E4D6EC-B858-294B-A5E3-B7B0325D07C5}" destId="{A9807A9B-AB62-ED48-B001-D9B71DDC99AB}" srcOrd="1" destOrd="0" presId="urn:microsoft.com/office/officeart/2009/3/layout/HorizontalOrganizationChart"/>
    <dgm:cxn modelId="{2CC59313-4481-C842-A072-6C5FB8CA8042}" type="presParOf" srcId="{13E4D6EC-B858-294B-A5E3-B7B0325D07C5}" destId="{A3D3A482-AFA7-4E43-8033-02A2C182DE8E}" srcOrd="2" destOrd="0" presId="urn:microsoft.com/office/officeart/2009/3/layout/HorizontalOrganizationChart"/>
    <dgm:cxn modelId="{6EA16918-2E0D-CF47-A480-CA6690385B30}" type="presParOf" srcId="{FF909D60-D21C-A342-9F07-42D73CA4D6AC}" destId="{BE5A4489-0D48-0544-848E-13FED110A5AD}" srcOrd="14" destOrd="0" presId="urn:microsoft.com/office/officeart/2009/3/layout/HorizontalOrganizationChart"/>
    <dgm:cxn modelId="{E89AE5EB-0AE9-1744-916F-E2522C19C03A}" type="presParOf" srcId="{FF909D60-D21C-A342-9F07-42D73CA4D6AC}" destId="{9EB66CF5-5546-F64B-B9AC-5F22631BB513}" srcOrd="15" destOrd="0" presId="urn:microsoft.com/office/officeart/2009/3/layout/HorizontalOrganizationChart"/>
    <dgm:cxn modelId="{BFC227CD-A4DB-7F49-84D6-7A6E6641E1CE}" type="presParOf" srcId="{9EB66CF5-5546-F64B-B9AC-5F22631BB513}" destId="{F666BB7D-FDD2-5741-B7BE-AEC3989B48E5}" srcOrd="0" destOrd="0" presId="urn:microsoft.com/office/officeart/2009/3/layout/HorizontalOrganizationChart"/>
    <dgm:cxn modelId="{67C9E3A0-EB38-0C4D-82AF-C61AB2E7F374}" type="presParOf" srcId="{F666BB7D-FDD2-5741-B7BE-AEC3989B48E5}" destId="{04855003-A73E-D04D-B6CD-9D68054AEDB7}" srcOrd="0" destOrd="0" presId="urn:microsoft.com/office/officeart/2009/3/layout/HorizontalOrganizationChart"/>
    <dgm:cxn modelId="{1C82AFCB-008D-6145-9841-7E3B04499387}" type="presParOf" srcId="{F666BB7D-FDD2-5741-B7BE-AEC3989B48E5}" destId="{BC4AC74A-F870-4047-81CA-FE1A667FEAAE}" srcOrd="1" destOrd="0" presId="urn:microsoft.com/office/officeart/2009/3/layout/HorizontalOrganizationChart"/>
    <dgm:cxn modelId="{E946CB6A-9F33-9046-8D4B-E3AC5F793C90}" type="presParOf" srcId="{9EB66CF5-5546-F64B-B9AC-5F22631BB513}" destId="{641DF316-68E8-7A4B-AC76-1273D9E06465}" srcOrd="1" destOrd="0" presId="urn:microsoft.com/office/officeart/2009/3/layout/HorizontalOrganizationChart"/>
    <dgm:cxn modelId="{2CF21005-22D5-3B4E-A63A-1BB6887EF693}" type="presParOf" srcId="{9EB66CF5-5546-F64B-B9AC-5F22631BB513}" destId="{8EE1F78E-13F9-BA46-A669-722E075713C4}" srcOrd="2" destOrd="0" presId="urn:microsoft.com/office/officeart/2009/3/layout/HorizontalOrganizationChart"/>
    <dgm:cxn modelId="{6178CDF3-893E-BD4A-9DD1-5340E90F8599}" type="presParOf" srcId="{FF909D60-D21C-A342-9F07-42D73CA4D6AC}" destId="{A9AC6468-2717-1F43-81D1-552B23E77FCD}" srcOrd="16" destOrd="0" presId="urn:microsoft.com/office/officeart/2009/3/layout/HorizontalOrganizationChart"/>
    <dgm:cxn modelId="{5246879F-9670-0F4B-A72B-2C8D942AC4B3}" type="presParOf" srcId="{FF909D60-D21C-A342-9F07-42D73CA4D6AC}" destId="{76F3A9A5-7838-764D-BAF7-0C316419883F}" srcOrd="17" destOrd="0" presId="urn:microsoft.com/office/officeart/2009/3/layout/HorizontalOrganizationChart"/>
    <dgm:cxn modelId="{F399C742-BE3B-D94C-8775-B73C30A4BF0D}" type="presParOf" srcId="{76F3A9A5-7838-764D-BAF7-0C316419883F}" destId="{A7426446-671E-474B-8425-FA660BF2E63F}" srcOrd="0" destOrd="0" presId="urn:microsoft.com/office/officeart/2009/3/layout/HorizontalOrganizationChart"/>
    <dgm:cxn modelId="{57E02E73-ABC6-D44D-9B8D-1D09F4D7249C}" type="presParOf" srcId="{A7426446-671E-474B-8425-FA660BF2E63F}" destId="{C79915AF-0675-6443-826B-D00BE830113B}" srcOrd="0" destOrd="0" presId="urn:microsoft.com/office/officeart/2009/3/layout/HorizontalOrganizationChart"/>
    <dgm:cxn modelId="{D74BB337-A0EA-EC4E-970A-736B5EA519B4}" type="presParOf" srcId="{A7426446-671E-474B-8425-FA660BF2E63F}" destId="{C608F511-027E-0746-85BA-1A4311BE2070}" srcOrd="1" destOrd="0" presId="urn:microsoft.com/office/officeart/2009/3/layout/HorizontalOrganizationChart"/>
    <dgm:cxn modelId="{2A29A7E5-654D-D94E-858D-28A18F81193C}" type="presParOf" srcId="{76F3A9A5-7838-764D-BAF7-0C316419883F}" destId="{893ADDE4-37E3-EE4B-BCCA-8249C6D95126}" srcOrd="1" destOrd="0" presId="urn:microsoft.com/office/officeart/2009/3/layout/HorizontalOrganizationChart"/>
    <dgm:cxn modelId="{7DB862F8-66FF-C641-8EAD-F3CAA8BAD58B}" type="presParOf" srcId="{76F3A9A5-7838-764D-BAF7-0C316419883F}" destId="{8C379097-446D-584E-8D9C-1EE28C53B005}" srcOrd="2" destOrd="0" presId="urn:microsoft.com/office/officeart/2009/3/layout/HorizontalOrganizationChart"/>
    <dgm:cxn modelId="{BBA48EA4-690F-774C-ADA1-843C62FDFC10}" type="presParOf" srcId="{FF909D60-D21C-A342-9F07-42D73CA4D6AC}" destId="{53B0AD0E-3A8A-AC4D-B92C-223A8897530D}" srcOrd="18" destOrd="0" presId="urn:microsoft.com/office/officeart/2009/3/layout/HorizontalOrganizationChart"/>
    <dgm:cxn modelId="{6C75F9ED-636F-9B4A-9ABE-11817E93FBF9}" type="presParOf" srcId="{FF909D60-D21C-A342-9F07-42D73CA4D6AC}" destId="{E1CD3BA0-FB5A-A34F-96AB-9E34ADC6C7AE}" srcOrd="19" destOrd="0" presId="urn:microsoft.com/office/officeart/2009/3/layout/HorizontalOrganizationChart"/>
    <dgm:cxn modelId="{4C6FFCA3-F777-5F47-BBA7-C6364D794558}" type="presParOf" srcId="{E1CD3BA0-FB5A-A34F-96AB-9E34ADC6C7AE}" destId="{ACE7F13E-9300-1F4A-A23D-613B1206791E}" srcOrd="0" destOrd="0" presId="urn:microsoft.com/office/officeart/2009/3/layout/HorizontalOrganizationChart"/>
    <dgm:cxn modelId="{57B1D676-9F45-2B47-AD30-FB43992BC00E}" type="presParOf" srcId="{ACE7F13E-9300-1F4A-A23D-613B1206791E}" destId="{5392455C-BDBC-8B45-AEF0-08DF52E1D418}" srcOrd="0" destOrd="0" presId="urn:microsoft.com/office/officeart/2009/3/layout/HorizontalOrganizationChart"/>
    <dgm:cxn modelId="{13F0DCF4-13B1-8340-88EA-024981E53464}" type="presParOf" srcId="{ACE7F13E-9300-1F4A-A23D-613B1206791E}" destId="{F79146A7-7F00-574B-9D80-8E74BC37362D}" srcOrd="1" destOrd="0" presId="urn:microsoft.com/office/officeart/2009/3/layout/HorizontalOrganizationChart"/>
    <dgm:cxn modelId="{20ADA39D-C6BE-624B-98C0-173C7CC0BC04}" type="presParOf" srcId="{E1CD3BA0-FB5A-A34F-96AB-9E34ADC6C7AE}" destId="{C2925717-3C25-6C4F-AD1F-A5393041DBE0}" srcOrd="1" destOrd="0" presId="urn:microsoft.com/office/officeart/2009/3/layout/HorizontalOrganizationChart"/>
    <dgm:cxn modelId="{7AEFC096-86FE-8949-8157-8C7D25B2C7EB}" type="presParOf" srcId="{E1CD3BA0-FB5A-A34F-96AB-9E34ADC6C7AE}" destId="{D0A082D0-6375-FC4E-B1D1-47FD54DE0EDF}" srcOrd="2" destOrd="0" presId="urn:microsoft.com/office/officeart/2009/3/layout/HorizontalOrganizationChart"/>
    <dgm:cxn modelId="{88C4F1DB-157E-BB47-AA62-53CBDBA1D4D3}" type="presParOf" srcId="{FF909D60-D21C-A342-9F07-42D73CA4D6AC}" destId="{29B080DA-F0F8-3E4B-AB9C-75F7BFDD56B8}" srcOrd="20" destOrd="0" presId="urn:microsoft.com/office/officeart/2009/3/layout/HorizontalOrganizationChart"/>
    <dgm:cxn modelId="{6B9E0D6A-13B5-1247-A434-20A8D9DD0571}" type="presParOf" srcId="{FF909D60-D21C-A342-9F07-42D73CA4D6AC}" destId="{44B69099-F6F3-9848-B452-E27B575EB06D}" srcOrd="21" destOrd="0" presId="urn:microsoft.com/office/officeart/2009/3/layout/HorizontalOrganizationChart"/>
    <dgm:cxn modelId="{E250BD73-F17D-764E-8D51-56D4F536774B}" type="presParOf" srcId="{44B69099-F6F3-9848-B452-E27B575EB06D}" destId="{BEF15D63-9559-424A-9237-D7AE06A688C7}" srcOrd="0" destOrd="0" presId="urn:microsoft.com/office/officeart/2009/3/layout/HorizontalOrganizationChart"/>
    <dgm:cxn modelId="{57EC413E-6580-1D45-AAE0-DDC68B3565F2}" type="presParOf" srcId="{BEF15D63-9559-424A-9237-D7AE06A688C7}" destId="{771C8DAE-FC29-E542-9371-CB680977E992}" srcOrd="0" destOrd="0" presId="urn:microsoft.com/office/officeart/2009/3/layout/HorizontalOrganizationChart"/>
    <dgm:cxn modelId="{0EF84FBE-C270-BB42-8A1D-F67CD34249E9}" type="presParOf" srcId="{BEF15D63-9559-424A-9237-D7AE06A688C7}" destId="{2BA17F80-DA68-CD46-8210-BC4E146317E2}" srcOrd="1" destOrd="0" presId="urn:microsoft.com/office/officeart/2009/3/layout/HorizontalOrganizationChart"/>
    <dgm:cxn modelId="{F8168BB6-2F39-2141-A537-0D4F6A19AE74}" type="presParOf" srcId="{44B69099-F6F3-9848-B452-E27B575EB06D}" destId="{B6591A21-6B4D-1B48-B791-9BF0D14DF734}" srcOrd="1" destOrd="0" presId="urn:microsoft.com/office/officeart/2009/3/layout/HorizontalOrganizationChart"/>
    <dgm:cxn modelId="{0BF355BA-4BCD-394E-9848-D0889D48E61D}" type="presParOf" srcId="{44B69099-F6F3-9848-B452-E27B575EB06D}" destId="{69ADC35B-41B5-FC49-A335-060841716421}" srcOrd="2" destOrd="0" presId="urn:microsoft.com/office/officeart/2009/3/layout/HorizontalOrganizationChart"/>
    <dgm:cxn modelId="{B87B4CF4-5899-6C43-82D6-1530BB85BCF7}" type="presParOf" srcId="{FF909D60-D21C-A342-9F07-42D73CA4D6AC}" destId="{894F327D-C3C4-6C49-AA3E-16CE9774BCAA}" srcOrd="22" destOrd="0" presId="urn:microsoft.com/office/officeart/2009/3/layout/HorizontalOrganizationChart"/>
    <dgm:cxn modelId="{12D6C834-E488-AC44-93A4-66265FEB4693}" type="presParOf" srcId="{FF909D60-D21C-A342-9F07-42D73CA4D6AC}" destId="{9EB772F4-8869-7748-B3E9-181F8FA9DD59}" srcOrd="23" destOrd="0" presId="urn:microsoft.com/office/officeart/2009/3/layout/HorizontalOrganizationChart"/>
    <dgm:cxn modelId="{561D6EEC-5C5F-2842-9F5F-2F07C05A77EE}" type="presParOf" srcId="{9EB772F4-8869-7748-B3E9-181F8FA9DD59}" destId="{7DAEA7FE-F0AF-0A44-BE44-287F319C5D43}" srcOrd="0" destOrd="0" presId="urn:microsoft.com/office/officeart/2009/3/layout/HorizontalOrganizationChart"/>
    <dgm:cxn modelId="{49D2F71B-9F17-E345-8350-944E3D9D4716}" type="presParOf" srcId="{7DAEA7FE-F0AF-0A44-BE44-287F319C5D43}" destId="{204154E8-D471-AD4F-9F40-E6D458CB7FD1}" srcOrd="0" destOrd="0" presId="urn:microsoft.com/office/officeart/2009/3/layout/HorizontalOrganizationChart"/>
    <dgm:cxn modelId="{F5FD24FE-FD6B-8248-B0DA-17972EB92B4A}" type="presParOf" srcId="{7DAEA7FE-F0AF-0A44-BE44-287F319C5D43}" destId="{57F25499-C7E3-FB42-9B20-D571A301367D}" srcOrd="1" destOrd="0" presId="urn:microsoft.com/office/officeart/2009/3/layout/HorizontalOrganizationChart"/>
    <dgm:cxn modelId="{6F0FD678-A96E-7942-966C-AFB1B8D566B1}" type="presParOf" srcId="{9EB772F4-8869-7748-B3E9-181F8FA9DD59}" destId="{8F1178C4-5786-524F-AAD7-7329AD5EA5EC}" srcOrd="1" destOrd="0" presId="urn:microsoft.com/office/officeart/2009/3/layout/HorizontalOrganizationChart"/>
    <dgm:cxn modelId="{744E57D6-0912-7049-BB78-965E7FF672F6}" type="presParOf" srcId="{9EB772F4-8869-7748-B3E9-181F8FA9DD59}" destId="{E575DCC0-F055-DB47-98E9-BBE3F7FC12D9}" srcOrd="2" destOrd="0" presId="urn:microsoft.com/office/officeart/2009/3/layout/HorizontalOrganizationChart"/>
    <dgm:cxn modelId="{8E81D417-6E27-0B42-B919-3EF990C3CBA2}" type="presParOf" srcId="{FF909D60-D21C-A342-9F07-42D73CA4D6AC}" destId="{EA560D6E-C13E-674C-8261-DA0E04EC12AB}" srcOrd="24" destOrd="0" presId="urn:microsoft.com/office/officeart/2009/3/layout/HorizontalOrganizationChart"/>
    <dgm:cxn modelId="{590880EE-2DBF-BD4A-BA32-735F0DAAAB89}" type="presParOf" srcId="{FF909D60-D21C-A342-9F07-42D73CA4D6AC}" destId="{D67A63DB-40B0-DA4F-8780-6B826454E6A7}" srcOrd="25" destOrd="0" presId="urn:microsoft.com/office/officeart/2009/3/layout/HorizontalOrganizationChart"/>
    <dgm:cxn modelId="{46DF56F5-3836-9F43-959A-02F47C22F1F3}" type="presParOf" srcId="{D67A63DB-40B0-DA4F-8780-6B826454E6A7}" destId="{6DFFFCF5-AB23-9744-B0A5-5AE04CA94919}" srcOrd="0" destOrd="0" presId="urn:microsoft.com/office/officeart/2009/3/layout/HorizontalOrganizationChart"/>
    <dgm:cxn modelId="{0C42EAD4-73B8-9143-A33D-6CF9C44FA8DC}" type="presParOf" srcId="{6DFFFCF5-AB23-9744-B0A5-5AE04CA94919}" destId="{50289DFF-484E-264F-8F85-C6438922625B}" srcOrd="0" destOrd="0" presId="urn:microsoft.com/office/officeart/2009/3/layout/HorizontalOrganizationChart"/>
    <dgm:cxn modelId="{9EBDA463-3455-1E47-AB1E-A631AF156DBE}" type="presParOf" srcId="{6DFFFCF5-AB23-9744-B0A5-5AE04CA94919}" destId="{248FBDE0-A9A1-154C-A4BC-DFF7506B2C8A}" srcOrd="1" destOrd="0" presId="urn:microsoft.com/office/officeart/2009/3/layout/HorizontalOrganizationChart"/>
    <dgm:cxn modelId="{7B926797-0652-764E-9221-E2B7D1BC1388}" type="presParOf" srcId="{D67A63DB-40B0-DA4F-8780-6B826454E6A7}" destId="{4D8DFDBF-1C79-3C42-A1E3-60F6B4D1122B}" srcOrd="1" destOrd="0" presId="urn:microsoft.com/office/officeart/2009/3/layout/HorizontalOrganizationChart"/>
    <dgm:cxn modelId="{53FD7205-DEE4-BF42-8221-0D5CC3C33936}" type="presParOf" srcId="{D67A63DB-40B0-DA4F-8780-6B826454E6A7}" destId="{098D0853-B34B-3441-A6D8-B1A1E0A61E7A}" srcOrd="2" destOrd="0" presId="urn:microsoft.com/office/officeart/2009/3/layout/HorizontalOrganizationChart"/>
    <dgm:cxn modelId="{B85CC27C-8856-4948-B6E2-8C83C5C5E725}" type="presParOf" srcId="{FF909D60-D21C-A342-9F07-42D73CA4D6AC}" destId="{A63344A5-B577-C84A-A6A3-9B0DD7EBB00E}" srcOrd="26" destOrd="0" presId="urn:microsoft.com/office/officeart/2009/3/layout/HorizontalOrganizationChart"/>
    <dgm:cxn modelId="{F824B310-7EF3-B640-94DE-10CFEE9619E9}" type="presParOf" srcId="{FF909D60-D21C-A342-9F07-42D73CA4D6AC}" destId="{BBB525E5-39AF-3045-96E1-0C9042B6C506}" srcOrd="27" destOrd="0" presId="urn:microsoft.com/office/officeart/2009/3/layout/HorizontalOrganizationChart"/>
    <dgm:cxn modelId="{E0F9E4F7-8BB4-134D-AB01-B7774A5D5016}" type="presParOf" srcId="{BBB525E5-39AF-3045-96E1-0C9042B6C506}" destId="{FD95C2B6-261B-D547-8861-F1F88E853D95}" srcOrd="0" destOrd="0" presId="urn:microsoft.com/office/officeart/2009/3/layout/HorizontalOrganizationChart"/>
    <dgm:cxn modelId="{4CF6E9D7-75C8-F345-9EB2-BB006C2AD57F}" type="presParOf" srcId="{FD95C2B6-261B-D547-8861-F1F88E853D95}" destId="{6BD25825-60F3-F84C-9C24-EDA6D6647FC9}" srcOrd="0" destOrd="0" presId="urn:microsoft.com/office/officeart/2009/3/layout/HorizontalOrganizationChart"/>
    <dgm:cxn modelId="{F94489FC-C03D-7E41-8CED-C718158CEC48}" type="presParOf" srcId="{FD95C2B6-261B-D547-8861-F1F88E853D95}" destId="{1469DAA6-4002-7149-975A-523FEF895E3E}" srcOrd="1" destOrd="0" presId="urn:microsoft.com/office/officeart/2009/3/layout/HorizontalOrganizationChart"/>
    <dgm:cxn modelId="{7C13DC8F-A7A6-584C-A552-D935E775C927}" type="presParOf" srcId="{BBB525E5-39AF-3045-96E1-0C9042B6C506}" destId="{D71D4400-5F6C-CB4D-B549-CD4C16637106}" srcOrd="1" destOrd="0" presId="urn:microsoft.com/office/officeart/2009/3/layout/HorizontalOrganizationChart"/>
    <dgm:cxn modelId="{7784040C-7ADF-F74C-92C4-9B32451187EC}" type="presParOf" srcId="{BBB525E5-39AF-3045-96E1-0C9042B6C506}" destId="{93258A55-608C-494C-B639-715A6D477437}" srcOrd="2" destOrd="0" presId="urn:microsoft.com/office/officeart/2009/3/layout/HorizontalOrganizationChart"/>
    <dgm:cxn modelId="{675E8D6C-C5A8-2147-8258-02993DFF024E}" type="presParOf" srcId="{FF909D60-D21C-A342-9F07-42D73CA4D6AC}" destId="{0634E0C9-A0BD-9B4B-8569-3AE26DA66A44}" srcOrd="28" destOrd="0" presId="urn:microsoft.com/office/officeart/2009/3/layout/HorizontalOrganizationChart"/>
    <dgm:cxn modelId="{2F2A8AE2-E428-4D44-B314-1DF5C7D006FF}" type="presParOf" srcId="{FF909D60-D21C-A342-9F07-42D73CA4D6AC}" destId="{6431881B-C35E-D64F-B0EB-B04E56A77FA5}" srcOrd="29" destOrd="0" presId="urn:microsoft.com/office/officeart/2009/3/layout/HorizontalOrganizationChart"/>
    <dgm:cxn modelId="{0E824EAC-5985-204D-8DE4-33E522249C04}" type="presParOf" srcId="{6431881B-C35E-D64F-B0EB-B04E56A77FA5}" destId="{34A87BEE-E617-F648-8CA4-BA9A1A3B6A84}" srcOrd="0" destOrd="0" presId="urn:microsoft.com/office/officeart/2009/3/layout/HorizontalOrganizationChart"/>
    <dgm:cxn modelId="{EB46CCED-B6C5-9247-87D7-2253AAB4BE36}" type="presParOf" srcId="{34A87BEE-E617-F648-8CA4-BA9A1A3B6A84}" destId="{8B3DB07D-4A25-714D-9CC2-4E5D5D883F07}" srcOrd="0" destOrd="0" presId="urn:microsoft.com/office/officeart/2009/3/layout/HorizontalOrganizationChart"/>
    <dgm:cxn modelId="{578E18D2-3C01-9C41-A60B-C82677FB88A9}" type="presParOf" srcId="{34A87BEE-E617-F648-8CA4-BA9A1A3B6A84}" destId="{25F0FC55-6892-0647-B02F-51098907FE76}" srcOrd="1" destOrd="0" presId="urn:microsoft.com/office/officeart/2009/3/layout/HorizontalOrganizationChart"/>
    <dgm:cxn modelId="{08A591FF-B6C2-6D44-B863-B995F95BF3CC}" type="presParOf" srcId="{6431881B-C35E-D64F-B0EB-B04E56A77FA5}" destId="{34A8F921-5BAF-3644-9821-84BF244C7DC4}" srcOrd="1" destOrd="0" presId="urn:microsoft.com/office/officeart/2009/3/layout/HorizontalOrganizationChart"/>
    <dgm:cxn modelId="{AA425E2A-6454-4D4E-B0F5-34BCF8BE6041}" type="presParOf" srcId="{6431881B-C35E-D64F-B0EB-B04E56A77FA5}" destId="{FC372794-AA20-D446-96F3-346162A87313}" srcOrd="2" destOrd="0" presId="urn:microsoft.com/office/officeart/2009/3/layout/HorizontalOrganizationChart"/>
    <dgm:cxn modelId="{4F19FFD5-3E26-0943-967C-B02FA8255657}" type="presParOf" srcId="{FF909D60-D21C-A342-9F07-42D73CA4D6AC}" destId="{5289B0CC-B80C-5B44-89EA-DA71E8B0E3B7}" srcOrd="30" destOrd="0" presId="urn:microsoft.com/office/officeart/2009/3/layout/HorizontalOrganizationChart"/>
    <dgm:cxn modelId="{8E52B36D-BD45-AF46-8955-AB08470D94F6}" type="presParOf" srcId="{FF909D60-D21C-A342-9F07-42D73CA4D6AC}" destId="{FAC7F9FE-A5E3-9949-886F-2D6085205406}" srcOrd="31" destOrd="0" presId="urn:microsoft.com/office/officeart/2009/3/layout/HorizontalOrganizationChart"/>
    <dgm:cxn modelId="{816DB92E-A7B4-1342-8006-E7E6F8A94AD4}" type="presParOf" srcId="{FAC7F9FE-A5E3-9949-886F-2D6085205406}" destId="{FF9B4C2C-37C4-B745-9A97-2815C715F46F}" srcOrd="0" destOrd="0" presId="urn:microsoft.com/office/officeart/2009/3/layout/HorizontalOrganizationChart"/>
    <dgm:cxn modelId="{32E5B0B7-3FFA-4B47-BC24-4040738D7938}" type="presParOf" srcId="{FF9B4C2C-37C4-B745-9A97-2815C715F46F}" destId="{282D889F-F2C8-F04E-B967-85AAE25135B5}" srcOrd="0" destOrd="0" presId="urn:microsoft.com/office/officeart/2009/3/layout/HorizontalOrganizationChart"/>
    <dgm:cxn modelId="{4E56BE14-8EBB-0B49-A345-EDDC845DF9C6}" type="presParOf" srcId="{FF9B4C2C-37C4-B745-9A97-2815C715F46F}" destId="{F11A1CDE-D456-4945-997E-778339D73E37}" srcOrd="1" destOrd="0" presId="urn:microsoft.com/office/officeart/2009/3/layout/HorizontalOrganizationChart"/>
    <dgm:cxn modelId="{FB234FD9-5BE9-9443-AB1E-B0B25554A520}" type="presParOf" srcId="{FAC7F9FE-A5E3-9949-886F-2D6085205406}" destId="{0C13E23D-0542-F24E-BE40-0D5B648205C4}" srcOrd="1" destOrd="0" presId="urn:microsoft.com/office/officeart/2009/3/layout/HorizontalOrganizationChart"/>
    <dgm:cxn modelId="{AA9BB30D-F0B1-8744-949A-24828CA5BF40}" type="presParOf" srcId="{FAC7F9FE-A5E3-9949-886F-2D6085205406}" destId="{0D880C2D-CD2B-CC48-8C8A-77379777DCD2}" srcOrd="2" destOrd="0" presId="urn:microsoft.com/office/officeart/2009/3/layout/HorizontalOrganizationChart"/>
    <dgm:cxn modelId="{CE16D136-D9EC-E444-B3A8-3BB3BFC467B8}" type="presParOf" srcId="{FF909D60-D21C-A342-9F07-42D73CA4D6AC}" destId="{010DF078-BF2B-B345-891E-7534166685D5}" srcOrd="32" destOrd="0" presId="urn:microsoft.com/office/officeart/2009/3/layout/HorizontalOrganizationChart"/>
    <dgm:cxn modelId="{8E90A3BD-81B2-D74E-8C5F-786398BCF0DB}" type="presParOf" srcId="{FF909D60-D21C-A342-9F07-42D73CA4D6AC}" destId="{28EBC571-5D32-3D4C-AB2C-D17B8ABABDC8}" srcOrd="33" destOrd="0" presId="urn:microsoft.com/office/officeart/2009/3/layout/HorizontalOrganizationChart"/>
    <dgm:cxn modelId="{B7C390C1-ABD2-E443-8F7D-9958384450A7}" type="presParOf" srcId="{28EBC571-5D32-3D4C-AB2C-D17B8ABABDC8}" destId="{2690C232-CEAA-2346-8400-D78B7B10F2B1}" srcOrd="0" destOrd="0" presId="urn:microsoft.com/office/officeart/2009/3/layout/HorizontalOrganizationChart"/>
    <dgm:cxn modelId="{3F81E0E3-66F1-444D-B8E6-7571232A8D2E}" type="presParOf" srcId="{2690C232-CEAA-2346-8400-D78B7B10F2B1}" destId="{A79F0FD7-8F3D-714C-93FF-ACA0ACF6B672}" srcOrd="0" destOrd="0" presId="urn:microsoft.com/office/officeart/2009/3/layout/HorizontalOrganizationChart"/>
    <dgm:cxn modelId="{38B12883-9C4A-0D48-BB13-00B599A07373}" type="presParOf" srcId="{2690C232-CEAA-2346-8400-D78B7B10F2B1}" destId="{5671E745-BD1D-F749-9451-E78EFAE417B2}" srcOrd="1" destOrd="0" presId="urn:microsoft.com/office/officeart/2009/3/layout/HorizontalOrganizationChart"/>
    <dgm:cxn modelId="{7ED03556-148B-614C-ABED-733F58FDA352}" type="presParOf" srcId="{28EBC571-5D32-3D4C-AB2C-D17B8ABABDC8}" destId="{2237BA2A-232A-7E46-B1DF-31AD6F84BA07}" srcOrd="1" destOrd="0" presId="urn:microsoft.com/office/officeart/2009/3/layout/HorizontalOrganizationChart"/>
    <dgm:cxn modelId="{704D0EC5-0FD5-D54A-B79E-F7976D9F992B}" type="presParOf" srcId="{28EBC571-5D32-3D4C-AB2C-D17B8ABABDC8}" destId="{DB94B942-6247-B34B-9FF4-58916156CAD8}" srcOrd="2" destOrd="0" presId="urn:microsoft.com/office/officeart/2009/3/layout/HorizontalOrganizationChart"/>
    <dgm:cxn modelId="{355F856F-0BBA-EF4A-A742-35940D440FE9}" type="presParOf" srcId="{FF909D60-D21C-A342-9F07-42D73CA4D6AC}" destId="{E02803E5-DBC3-C940-8146-36426D942154}" srcOrd="34" destOrd="0" presId="urn:microsoft.com/office/officeart/2009/3/layout/HorizontalOrganizationChart"/>
    <dgm:cxn modelId="{9DF868AA-E234-EC4F-A998-90AF5B42FA99}" type="presParOf" srcId="{FF909D60-D21C-A342-9F07-42D73CA4D6AC}" destId="{79EA2833-0CD5-E049-895F-C552BE3920C0}" srcOrd="35" destOrd="0" presId="urn:microsoft.com/office/officeart/2009/3/layout/HorizontalOrganizationChart"/>
    <dgm:cxn modelId="{4187FAD4-1C2D-C947-BCF0-6308EF88FC0F}" type="presParOf" srcId="{79EA2833-0CD5-E049-895F-C552BE3920C0}" destId="{BC34B436-D313-9A45-907B-12F53239A1CA}" srcOrd="0" destOrd="0" presId="urn:microsoft.com/office/officeart/2009/3/layout/HorizontalOrganizationChart"/>
    <dgm:cxn modelId="{76C71566-B173-B645-8011-7FAB9DB372C2}" type="presParOf" srcId="{BC34B436-D313-9A45-907B-12F53239A1CA}" destId="{D05AE8C8-91F0-8D48-ACF4-A054AA14EF24}" srcOrd="0" destOrd="0" presId="urn:microsoft.com/office/officeart/2009/3/layout/HorizontalOrganizationChart"/>
    <dgm:cxn modelId="{837FB793-F6D7-5442-BE05-F124804573F6}" type="presParOf" srcId="{BC34B436-D313-9A45-907B-12F53239A1CA}" destId="{47CC9C3E-66C5-9443-B96F-DCF475DC8C8B}" srcOrd="1" destOrd="0" presId="urn:microsoft.com/office/officeart/2009/3/layout/HorizontalOrganizationChart"/>
    <dgm:cxn modelId="{171BCF33-1B72-B44E-9208-121ABA0660A7}" type="presParOf" srcId="{79EA2833-0CD5-E049-895F-C552BE3920C0}" destId="{CD1288AE-2D3C-984B-9EC0-0CB8DC5C9730}" srcOrd="1" destOrd="0" presId="urn:microsoft.com/office/officeart/2009/3/layout/HorizontalOrganizationChart"/>
    <dgm:cxn modelId="{50F0AB2D-ED25-CD4D-B837-ADCDBE3C7316}" type="presParOf" srcId="{79EA2833-0CD5-E049-895F-C552BE3920C0}" destId="{FFE9182F-C056-E841-81A6-91F6671EE553}" srcOrd="2" destOrd="0" presId="urn:microsoft.com/office/officeart/2009/3/layout/HorizontalOrganizationChart"/>
    <dgm:cxn modelId="{C85E6A21-68A4-BC43-9FA6-2EFB561F64AF}" type="presParOf" srcId="{FF909D60-D21C-A342-9F07-42D73CA4D6AC}" destId="{DEF2E12E-5C82-8144-A9FB-9EA17E03ABD5}" srcOrd="36" destOrd="0" presId="urn:microsoft.com/office/officeart/2009/3/layout/HorizontalOrganizationChart"/>
    <dgm:cxn modelId="{89F45221-7DC6-044F-8B79-031D8B262883}" type="presParOf" srcId="{FF909D60-D21C-A342-9F07-42D73CA4D6AC}" destId="{081CD302-4FAE-944B-B8AD-32D48DF9A4BB}" srcOrd="37" destOrd="0" presId="urn:microsoft.com/office/officeart/2009/3/layout/HorizontalOrganizationChart"/>
    <dgm:cxn modelId="{3CA2C679-47C3-4548-A29E-A0D5E201BD60}" type="presParOf" srcId="{081CD302-4FAE-944B-B8AD-32D48DF9A4BB}" destId="{B3A8BE88-4ADB-2C44-BC75-3BE59CC9F3E6}" srcOrd="0" destOrd="0" presId="urn:microsoft.com/office/officeart/2009/3/layout/HorizontalOrganizationChart"/>
    <dgm:cxn modelId="{A0BDC2F8-29F9-5847-878A-C9FF2BC57154}" type="presParOf" srcId="{B3A8BE88-4ADB-2C44-BC75-3BE59CC9F3E6}" destId="{35611FA1-B8A8-214E-A1DD-1580B93D5C98}" srcOrd="0" destOrd="0" presId="urn:microsoft.com/office/officeart/2009/3/layout/HorizontalOrganizationChart"/>
    <dgm:cxn modelId="{895E3015-DBE8-3941-8A4D-9F2ABD55523D}" type="presParOf" srcId="{B3A8BE88-4ADB-2C44-BC75-3BE59CC9F3E6}" destId="{AE0CEE44-4A21-9944-8F53-2CE3FB82D1AD}" srcOrd="1" destOrd="0" presId="urn:microsoft.com/office/officeart/2009/3/layout/HorizontalOrganizationChart"/>
    <dgm:cxn modelId="{F830064A-9509-1C48-9F9C-4C22A30926B6}" type="presParOf" srcId="{081CD302-4FAE-944B-B8AD-32D48DF9A4BB}" destId="{662CBEF4-CBBC-5747-AD4D-716A50E108CF}" srcOrd="1" destOrd="0" presId="urn:microsoft.com/office/officeart/2009/3/layout/HorizontalOrganizationChart"/>
    <dgm:cxn modelId="{0F538E14-8A39-A44B-A641-C1E8DDF2C6BF}" type="presParOf" srcId="{081CD302-4FAE-944B-B8AD-32D48DF9A4BB}" destId="{AD794438-CE10-EB49-9F02-E24AA6E7A9B1}" srcOrd="2" destOrd="0" presId="urn:microsoft.com/office/officeart/2009/3/layout/HorizontalOrganizationChart"/>
    <dgm:cxn modelId="{0BF0D7E2-BFA8-CE44-AFD1-AD6C4C1E1A23}"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custT="1"/>
      <dgm:spPr/>
      <dgm:t>
        <a:bodyPr/>
        <a:lstStyle/>
        <a:p>
          <a:r>
            <a:rPr lang="en-GB" sz="1000" dirty="0" smtClean="0"/>
            <a:t>Geometry Service Root</a:t>
          </a:r>
          <a:endParaRPr lang="en-GB" sz="1000" dirty="0"/>
        </a:p>
      </dgm:t>
    </dgm:pt>
    <dgm:pt modelId="{4A87D78E-76B4-8946-BE9F-8533DD0DE2E0}" type="parTrans" cxnId="{FEE9BD4A-0EC1-0440-B5EC-63216F12125F}">
      <dgm:prSet/>
      <dgm:spPr/>
      <dgm:t>
        <a:bodyPr/>
        <a:lstStyle/>
        <a:p>
          <a:endParaRPr lang="en-GB" sz="1000"/>
        </a:p>
      </dgm:t>
    </dgm:pt>
    <dgm:pt modelId="{B90D902B-C422-0644-B31D-A00CF3F2D9E0}" type="sibTrans" cxnId="{FEE9BD4A-0EC1-0440-B5EC-63216F12125F}">
      <dgm:prSet/>
      <dgm:spPr/>
      <dgm:t>
        <a:bodyPr/>
        <a:lstStyle/>
        <a:p>
          <a:endParaRPr lang="en-GB" sz="1000"/>
        </a:p>
      </dgm:t>
    </dgm:pt>
    <dgm:pt modelId="{85E1DB5B-4599-2C4A-B5AC-CF79334E5D6A}">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dirty="0" smtClean="0"/>
            <a:t>Project</a:t>
          </a:r>
          <a:endParaRPr lang="en-GB" sz="1000" dirty="0"/>
        </a:p>
      </dgm:t>
    </dgm:pt>
    <dgm:pt modelId="{99EA71B2-D478-C345-8D2D-963C5A70E93C}" type="parTrans" cxnId="{D26BF99D-80BB-844D-A54E-DB10813C17CB}">
      <dgm:prSet/>
      <dgm:spPr/>
      <dgm:t>
        <a:bodyPr/>
        <a:lstStyle/>
        <a:p>
          <a:endParaRPr lang="en-GB" sz="1000"/>
        </a:p>
      </dgm:t>
    </dgm:pt>
    <dgm:pt modelId="{40923A0C-2B2E-3A44-994D-73D31A3FADC6}" type="sibTrans" cxnId="{D26BF99D-80BB-844D-A54E-DB10813C17CB}">
      <dgm:prSet/>
      <dgm:spPr/>
      <dgm:t>
        <a:bodyPr/>
        <a:lstStyle/>
        <a:p>
          <a:endParaRPr lang="en-GB" sz="1000"/>
        </a:p>
      </dgm:t>
    </dgm:pt>
    <dgm:pt modelId="{D15188FB-DC23-E744-8B77-0EBF85C44A77}">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en-GB" sz="1000" dirty="0"/>
        </a:p>
      </dgm:t>
    </dgm:pt>
    <dgm:pt modelId="{7A338D77-C015-9B4A-928B-4BF362815952}" type="parTrans" cxnId="{B5E4AD70-6322-E943-93B9-3200E535D7C3}">
      <dgm:prSet/>
      <dgm:spPr/>
      <dgm:t>
        <a:bodyPr/>
        <a:lstStyle/>
        <a:p>
          <a:endParaRPr lang="en-GB" sz="1000"/>
        </a:p>
      </dgm:t>
    </dgm:pt>
    <dgm:pt modelId="{371D439A-080B-2547-9042-69A54BD9F779}" type="sibTrans" cxnId="{B5E4AD70-6322-E943-93B9-3200E535D7C3}">
      <dgm:prSet/>
      <dgm:spPr/>
      <dgm:t>
        <a:bodyPr/>
        <a:lstStyle/>
        <a:p>
          <a:endParaRPr lang="en-GB" sz="1000"/>
        </a:p>
      </dgm:t>
    </dgm:pt>
    <dgm:pt modelId="{8BACD741-F18B-BF41-A04A-3536B542C39F}">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dirty="0" smtClean="0"/>
            <a:t>Simplify</a:t>
          </a:r>
          <a:endParaRPr lang="en-GB" sz="1000" dirty="0"/>
        </a:p>
      </dgm:t>
    </dgm:pt>
    <dgm:pt modelId="{80C1BE4B-C7A4-6447-AA8D-66EC3F9D5E77}" type="parTrans" cxnId="{D6294D27-7DF0-A442-AAB3-844E4B3C0AD1}">
      <dgm:prSet/>
      <dgm:spPr/>
      <dgm:t>
        <a:bodyPr/>
        <a:lstStyle/>
        <a:p>
          <a:endParaRPr lang="de-DE" sz="1000"/>
        </a:p>
      </dgm:t>
    </dgm:pt>
    <dgm:pt modelId="{5C461097-453E-2D4D-A070-71781DBBA8B1}" type="sibTrans" cxnId="{D6294D27-7DF0-A442-AAB3-844E4B3C0AD1}">
      <dgm:prSet/>
      <dgm:spPr/>
      <dgm:t>
        <a:bodyPr/>
        <a:lstStyle/>
        <a:p>
          <a:endParaRPr lang="de-DE" sz="1000"/>
        </a:p>
      </dgm:t>
    </dgm:pt>
    <dgm:pt modelId="{E5836B63-D041-954F-B372-CC5BC4BA6855}">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en-GB" sz="1000" dirty="0"/>
        </a:p>
      </dgm:t>
    </dgm:pt>
    <dgm:pt modelId="{16AD7571-F28F-0441-A836-F345CEBFF8E6}" type="parTrans" cxnId="{5D007B90-A1F3-D94A-917A-62263B728036}">
      <dgm:prSet/>
      <dgm:spPr/>
      <dgm:t>
        <a:bodyPr/>
        <a:lstStyle/>
        <a:p>
          <a:endParaRPr lang="de-DE" sz="1000"/>
        </a:p>
      </dgm:t>
    </dgm:pt>
    <dgm:pt modelId="{BEAD330C-C329-654C-B283-BE7383C84613}" type="sibTrans" cxnId="{5D007B90-A1F3-D94A-917A-62263B728036}">
      <dgm:prSet/>
      <dgm:spPr/>
      <dgm:t>
        <a:bodyPr/>
        <a:lstStyle/>
        <a:p>
          <a:endParaRPr lang="de-DE" sz="1000"/>
        </a:p>
      </dgm:t>
    </dgm:pt>
    <dgm:pt modelId="{59329F52-1A33-584C-899B-AE5DBCA4F577}">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dirty="0" smtClean="0"/>
            <a:t>Buffer</a:t>
          </a:r>
          <a:endParaRPr lang="en-GB" sz="1000" dirty="0"/>
        </a:p>
      </dgm:t>
    </dgm:pt>
    <dgm:pt modelId="{7F0B132D-AD80-6F47-B2BC-E9288D65928D}" type="parTrans" cxnId="{23789001-FF77-0E41-A2BD-F9A6C1901D02}">
      <dgm:prSet/>
      <dgm:spPr/>
      <dgm:t>
        <a:bodyPr/>
        <a:lstStyle/>
        <a:p>
          <a:endParaRPr lang="de-DE" sz="1000"/>
        </a:p>
      </dgm:t>
    </dgm:pt>
    <dgm:pt modelId="{D7F967CD-E1C8-B54C-89D2-F91611BDFC77}" type="sibTrans" cxnId="{23789001-FF77-0E41-A2BD-F9A6C1901D02}">
      <dgm:prSet/>
      <dgm:spPr/>
      <dgm:t>
        <a:bodyPr/>
        <a:lstStyle/>
        <a:p>
          <a:endParaRPr lang="de-DE" sz="1000"/>
        </a:p>
      </dgm:t>
    </dgm:pt>
    <dgm:pt modelId="{ED7C7881-91B4-C944-B213-2E692A923565}">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en-GB" sz="1000" dirty="0"/>
        </a:p>
      </dgm:t>
    </dgm:pt>
    <dgm:pt modelId="{9C592665-B122-B84F-A5CE-6AB99DF6C29F}" type="parTrans" cxnId="{4338B66B-6361-E544-8CD1-3E6B78BA17D4}">
      <dgm:prSet/>
      <dgm:spPr/>
      <dgm:t>
        <a:bodyPr/>
        <a:lstStyle/>
        <a:p>
          <a:endParaRPr lang="de-DE" sz="1000"/>
        </a:p>
      </dgm:t>
    </dgm:pt>
    <dgm:pt modelId="{59A3D622-CF37-C44E-AC0F-D5F15EC6D85F}" type="sibTrans" cxnId="{4338B66B-6361-E544-8CD1-3E6B78BA17D4}">
      <dgm:prSet/>
      <dgm:spPr/>
      <dgm:t>
        <a:bodyPr/>
        <a:lstStyle/>
        <a:p>
          <a:endParaRPr lang="de-DE" sz="1000"/>
        </a:p>
      </dgm:t>
    </dgm:pt>
    <dgm:pt modelId="{CE608915-7D3C-DE45-89B8-60FC0A885947}">
      <dgm:prSet custT="1">
        <dgm:style>
          <a:lnRef idx="1">
            <a:schemeClr val="accent3"/>
          </a:lnRef>
          <a:fillRef idx="2">
            <a:schemeClr val="accent3"/>
          </a:fillRef>
          <a:effectRef idx="1">
            <a:schemeClr val="accent3"/>
          </a:effectRef>
          <a:fontRef idx="minor">
            <a:schemeClr val="dk1"/>
          </a:fontRef>
        </dgm:style>
      </dgm:prSet>
      <dgm:spPr/>
      <dgm:t>
        <a:bodyPr/>
        <a:lstStyle/>
        <a:p>
          <a:r>
            <a:rPr lang="en-US" sz="1000"/>
            <a:t>Areas and Lengths</a:t>
          </a:r>
          <a:endParaRPr lang="en-GB" sz="1000" dirty="0"/>
        </a:p>
      </dgm:t>
    </dgm:pt>
    <dgm:pt modelId="{8BBF311A-32C0-DA42-BC87-FDAB24588CE7}" type="parTrans" cxnId="{5EAB2A29-781E-A64F-9B0C-261019F168AE}">
      <dgm:prSet/>
      <dgm:spPr/>
      <dgm:t>
        <a:bodyPr/>
        <a:lstStyle/>
        <a:p>
          <a:endParaRPr lang="de-DE" sz="1000"/>
        </a:p>
      </dgm:t>
    </dgm:pt>
    <dgm:pt modelId="{3064AB37-6A7E-6F40-B2E7-947E5CC234D9}" type="sibTrans" cxnId="{5EAB2A29-781E-A64F-9B0C-261019F168AE}">
      <dgm:prSet/>
      <dgm:spPr/>
      <dgm:t>
        <a:bodyPr/>
        <a:lstStyle/>
        <a:p>
          <a:endParaRPr lang="de-DE" sz="1000"/>
        </a:p>
      </dgm:t>
    </dgm:pt>
    <dgm:pt modelId="{6C7354A8-03A3-F941-AC89-228BBF7E5559}">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Areas and Lengths</a:t>
          </a:r>
          <a:endParaRPr lang="de-DE" sz="1000"/>
        </a:p>
      </dgm:t>
    </dgm:pt>
    <dgm:pt modelId="{D0310093-8F7F-274E-BFA2-4422F8D23019}" type="parTrans" cxnId="{B4E99113-AF3F-154B-8633-B7FCE03FBEDB}">
      <dgm:prSet/>
      <dgm:spPr/>
      <dgm:t>
        <a:bodyPr/>
        <a:lstStyle/>
        <a:p>
          <a:endParaRPr lang="de-DE" sz="1000"/>
        </a:p>
      </dgm:t>
    </dgm:pt>
    <dgm:pt modelId="{EEFAD17A-B9BD-1A4A-BEC1-FD2B1AE5DB62}" type="sibTrans" cxnId="{B4E99113-AF3F-154B-8633-B7FCE03FBEDB}">
      <dgm:prSet/>
      <dgm:spPr/>
      <dgm:t>
        <a:bodyPr/>
        <a:lstStyle/>
        <a:p>
          <a:endParaRPr lang="de-DE" sz="1000"/>
        </a:p>
      </dgm:t>
    </dgm:pt>
    <dgm:pt modelId="{13A99485-09BC-6545-858F-4AE9AE89DC3D}">
      <dgm:prSet custT="1">
        <dgm:style>
          <a:lnRef idx="1">
            <a:schemeClr val="accent3"/>
          </a:lnRef>
          <a:fillRef idx="2">
            <a:schemeClr val="accent3"/>
          </a:fillRef>
          <a:effectRef idx="1">
            <a:schemeClr val="accent3"/>
          </a:effectRef>
          <a:fontRef idx="minor">
            <a:schemeClr val="dk1"/>
          </a:fontRef>
        </dgm:style>
      </dgm:prSet>
      <dgm:spPr/>
      <dgm:t>
        <a:bodyPr/>
        <a:lstStyle/>
        <a:p>
          <a:r>
            <a:rPr lang="en-US" sz="1000"/>
            <a:t>Lengths</a:t>
          </a:r>
          <a:endParaRPr lang="de-DE" sz="1000"/>
        </a:p>
      </dgm:t>
    </dgm:pt>
    <dgm:pt modelId="{3FC964B7-3150-AD4C-ABF8-468FFAF4E8C6}" type="parTrans" cxnId="{233339A4-866E-7F4B-84C1-3853DE582542}">
      <dgm:prSet/>
      <dgm:spPr/>
      <dgm:t>
        <a:bodyPr/>
        <a:lstStyle/>
        <a:p>
          <a:endParaRPr lang="de-DE" sz="1000"/>
        </a:p>
      </dgm:t>
    </dgm:pt>
    <dgm:pt modelId="{117ADA09-1DA9-1F48-954D-2ABA4DE1D308}" type="sibTrans" cxnId="{233339A4-866E-7F4B-84C1-3853DE582542}">
      <dgm:prSet/>
      <dgm:spPr/>
      <dgm:t>
        <a:bodyPr/>
        <a:lstStyle/>
        <a:p>
          <a:endParaRPr lang="de-DE" sz="1000"/>
        </a:p>
      </dgm:t>
    </dgm:pt>
    <dgm:pt modelId="{546BDB19-14A2-544E-A149-7282CB7B6118}">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Lengths</a:t>
          </a:r>
          <a:endParaRPr lang="de-DE" sz="1000"/>
        </a:p>
      </dgm:t>
    </dgm:pt>
    <dgm:pt modelId="{FF00060D-3023-6B48-82F9-CCDD4073D66F}" type="parTrans" cxnId="{06AA1A68-7DDA-C542-BBFB-F17CA92600F2}">
      <dgm:prSet/>
      <dgm:spPr/>
      <dgm:t>
        <a:bodyPr/>
        <a:lstStyle/>
        <a:p>
          <a:endParaRPr lang="de-DE" sz="1000"/>
        </a:p>
      </dgm:t>
    </dgm:pt>
    <dgm:pt modelId="{E6D00062-9CE0-CC44-8297-A0BB5A23AF2F}" type="sibTrans" cxnId="{06AA1A68-7DDA-C542-BBFB-F17CA92600F2}">
      <dgm:prSet/>
      <dgm:spPr/>
      <dgm:t>
        <a:bodyPr/>
        <a:lstStyle/>
        <a:p>
          <a:endParaRPr lang="de-DE" sz="1000"/>
        </a:p>
      </dgm:t>
    </dgm:pt>
    <dgm:pt modelId="{A09F20E2-174F-F64E-A7C7-16DEE275559E}">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Relation</a:t>
          </a:r>
          <a:endParaRPr lang="de-DE" sz="1000"/>
        </a:p>
      </dgm:t>
    </dgm:pt>
    <dgm:pt modelId="{CCF44378-B69F-C246-82F7-B91716B4B2C8}" type="parTrans" cxnId="{8CDD0C89-27C1-5447-8766-BF735D12FF9D}">
      <dgm:prSet/>
      <dgm:spPr/>
      <dgm:t>
        <a:bodyPr/>
        <a:lstStyle/>
        <a:p>
          <a:endParaRPr lang="de-DE" sz="1000"/>
        </a:p>
      </dgm:t>
    </dgm:pt>
    <dgm:pt modelId="{06770376-6EBB-774A-88F7-C6516E231711}" type="sibTrans" cxnId="{8CDD0C89-27C1-5447-8766-BF735D12FF9D}">
      <dgm:prSet/>
      <dgm:spPr/>
      <dgm:t>
        <a:bodyPr/>
        <a:lstStyle/>
        <a:p>
          <a:endParaRPr lang="de-DE" sz="1000"/>
        </a:p>
      </dgm:t>
    </dgm:pt>
    <dgm:pt modelId="{F78442E7-A777-4245-B4D5-68429E7D67BA}">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4F6C4A44-FC7E-5940-8552-D476010B3AE5}" type="parTrans" cxnId="{450F453A-D704-6F4A-803E-CC782B85AB9F}">
      <dgm:prSet/>
      <dgm:spPr/>
      <dgm:t>
        <a:bodyPr/>
        <a:lstStyle/>
        <a:p>
          <a:endParaRPr lang="de-DE" sz="1000"/>
        </a:p>
      </dgm:t>
    </dgm:pt>
    <dgm:pt modelId="{02A250D9-5278-CB4D-82BF-294EF73A5210}" type="sibTrans" cxnId="{450F453A-D704-6F4A-803E-CC782B85AB9F}">
      <dgm:prSet/>
      <dgm:spPr/>
      <dgm:t>
        <a:bodyPr/>
        <a:lstStyle/>
        <a:p>
          <a:endParaRPr lang="de-DE" sz="1000"/>
        </a:p>
      </dgm:t>
    </dgm:pt>
    <dgm:pt modelId="{206E0AD8-92F5-914F-901E-16164BF5582F}">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Label Points</a:t>
          </a:r>
          <a:endParaRPr lang="de-DE" sz="1000"/>
        </a:p>
      </dgm:t>
    </dgm:pt>
    <dgm:pt modelId="{DDD1E89B-E970-5648-A00F-0C83E90E162F}" type="parTrans" cxnId="{EBD530C2-1A45-8C43-9A98-A11504996317}">
      <dgm:prSet/>
      <dgm:spPr/>
      <dgm:t>
        <a:bodyPr/>
        <a:lstStyle/>
        <a:p>
          <a:endParaRPr lang="de-DE" sz="1000"/>
        </a:p>
      </dgm:t>
    </dgm:pt>
    <dgm:pt modelId="{1513C442-5853-514A-A76D-6AEFA560908C}" type="sibTrans" cxnId="{EBD530C2-1A45-8C43-9A98-A11504996317}">
      <dgm:prSet/>
      <dgm:spPr/>
      <dgm:t>
        <a:bodyPr/>
        <a:lstStyle/>
        <a:p>
          <a:endParaRPr lang="de-DE" sz="1000"/>
        </a:p>
      </dgm:t>
    </dgm:pt>
    <dgm:pt modelId="{BC85F9B6-54CF-CB49-B05F-CB4BC50DD4AC}">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Label Points</a:t>
          </a:r>
          <a:endParaRPr lang="de-DE" sz="1000"/>
        </a:p>
      </dgm:t>
    </dgm:pt>
    <dgm:pt modelId="{14C5F5A1-F434-3646-AE0B-72D204262CC9}" type="parTrans" cxnId="{E3BFF087-D6E3-F745-B182-AC4123CA4102}">
      <dgm:prSet/>
      <dgm:spPr/>
      <dgm:t>
        <a:bodyPr/>
        <a:lstStyle/>
        <a:p>
          <a:endParaRPr lang="de-DE" sz="1000"/>
        </a:p>
      </dgm:t>
    </dgm:pt>
    <dgm:pt modelId="{DCFFE9A8-4286-6C45-BDC5-6896C64C7E36}" type="sibTrans" cxnId="{E3BFF087-D6E3-F745-B182-AC4123CA4102}">
      <dgm:prSet/>
      <dgm:spPr/>
      <dgm:t>
        <a:bodyPr/>
        <a:lstStyle/>
        <a:p>
          <a:endParaRPr lang="de-DE" sz="1000"/>
        </a:p>
      </dgm:t>
    </dgm:pt>
    <dgm:pt modelId="{01CBCE87-2B47-6942-B018-41477BB35F0F}">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Distance</a:t>
          </a:r>
          <a:endParaRPr lang="de-DE" sz="1000"/>
        </a:p>
      </dgm:t>
    </dgm:pt>
    <dgm:pt modelId="{0F2E1383-7CBE-784B-A5F5-7EE1A5974AE2}" type="parTrans" cxnId="{980BB3BC-B913-E84C-B1FB-507FA60075DD}">
      <dgm:prSet/>
      <dgm:spPr/>
      <dgm:t>
        <a:bodyPr/>
        <a:lstStyle/>
        <a:p>
          <a:endParaRPr lang="de-DE" sz="1000"/>
        </a:p>
      </dgm:t>
    </dgm:pt>
    <dgm:pt modelId="{6C42997F-6EC6-F349-B2AE-E2A40A632828}" type="sibTrans" cxnId="{980BB3BC-B913-E84C-B1FB-507FA60075DD}">
      <dgm:prSet/>
      <dgm:spPr/>
      <dgm:t>
        <a:bodyPr/>
        <a:lstStyle/>
        <a:p>
          <a:endParaRPr lang="de-DE" sz="1000"/>
        </a:p>
      </dgm:t>
    </dgm:pt>
    <dgm:pt modelId="{BD86BE07-407F-1F49-AFDC-9B02C4D3863A}">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Distance</a:t>
          </a:r>
          <a:endParaRPr lang="de-DE" sz="1000"/>
        </a:p>
      </dgm:t>
    </dgm:pt>
    <dgm:pt modelId="{C55BED21-8301-1D40-ACBD-57F214785036}" type="parTrans" cxnId="{1D9612C4-85DA-AD4E-BB4E-3C42099F8159}">
      <dgm:prSet/>
      <dgm:spPr/>
      <dgm:t>
        <a:bodyPr/>
        <a:lstStyle/>
        <a:p>
          <a:endParaRPr lang="de-DE" sz="1000"/>
        </a:p>
      </dgm:t>
    </dgm:pt>
    <dgm:pt modelId="{E2677304-A096-0B41-BC0B-F478159E17C0}" type="sibTrans" cxnId="{1D9612C4-85DA-AD4E-BB4E-3C42099F8159}">
      <dgm:prSet/>
      <dgm:spPr/>
      <dgm:t>
        <a:bodyPr/>
        <a:lstStyle/>
        <a:p>
          <a:endParaRPr lang="de-DE" sz="1000"/>
        </a:p>
      </dgm:t>
    </dgm:pt>
    <dgm:pt modelId="{69E4D8A2-9840-384A-AB29-088A99699C68}">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Densify</a:t>
          </a:r>
          <a:endParaRPr lang="de-DE" sz="1000"/>
        </a:p>
      </dgm:t>
    </dgm:pt>
    <dgm:pt modelId="{09C67827-F5C6-874C-A56D-9B08D18BCA91}" type="parTrans" cxnId="{001AC579-51A0-484A-BF57-2F44D739016C}">
      <dgm:prSet/>
      <dgm:spPr/>
      <dgm:t>
        <a:bodyPr/>
        <a:lstStyle/>
        <a:p>
          <a:endParaRPr lang="de-DE" sz="1000"/>
        </a:p>
      </dgm:t>
    </dgm:pt>
    <dgm:pt modelId="{0F2422D1-6A55-5841-852F-7B771C6E5046}" type="sibTrans" cxnId="{001AC579-51A0-484A-BF57-2F44D739016C}">
      <dgm:prSet/>
      <dgm:spPr/>
      <dgm:t>
        <a:bodyPr/>
        <a:lstStyle/>
        <a:p>
          <a:endParaRPr lang="de-DE" sz="1000"/>
        </a:p>
      </dgm:t>
    </dgm:pt>
    <dgm:pt modelId="{6F92DAC9-F927-DC43-9121-BCF7708E1EC8}">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E1F5EA71-B213-5C4F-B12C-1FC3C0E931C7}" type="parTrans" cxnId="{5702C9E3-BDFC-0143-8952-AD50AAEC063D}">
      <dgm:prSet/>
      <dgm:spPr/>
      <dgm:t>
        <a:bodyPr/>
        <a:lstStyle/>
        <a:p>
          <a:endParaRPr lang="de-DE" sz="1000"/>
        </a:p>
      </dgm:t>
    </dgm:pt>
    <dgm:pt modelId="{6AE44482-8E75-4C4D-AE50-CA289F5172BE}" type="sibTrans" cxnId="{5702C9E3-BDFC-0143-8952-AD50AAEC063D}">
      <dgm:prSet/>
      <dgm:spPr/>
      <dgm:t>
        <a:bodyPr/>
        <a:lstStyle/>
        <a:p>
          <a:endParaRPr lang="de-DE" sz="1000"/>
        </a:p>
      </dgm:t>
    </dgm:pt>
    <dgm:pt modelId="{44A562FC-9F73-5643-A36E-4F1D2D01A52E}">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Generalize</a:t>
          </a:r>
          <a:endParaRPr lang="de-DE" sz="1000"/>
        </a:p>
      </dgm:t>
    </dgm:pt>
    <dgm:pt modelId="{52D85D4C-D3A6-3645-9C95-EC531246AD8D}" type="parTrans" cxnId="{C01E17DF-BC70-1447-ACE0-410974FD2CA3}">
      <dgm:prSet/>
      <dgm:spPr/>
      <dgm:t>
        <a:bodyPr/>
        <a:lstStyle/>
        <a:p>
          <a:endParaRPr lang="de-DE" sz="1000"/>
        </a:p>
      </dgm:t>
    </dgm:pt>
    <dgm:pt modelId="{4734DEF6-8373-934C-BB7C-8B867C74C8CF}" type="sibTrans" cxnId="{C01E17DF-BC70-1447-ACE0-410974FD2CA3}">
      <dgm:prSet/>
      <dgm:spPr/>
      <dgm:t>
        <a:bodyPr/>
        <a:lstStyle/>
        <a:p>
          <a:endParaRPr lang="de-DE" sz="1000"/>
        </a:p>
      </dgm:t>
    </dgm:pt>
    <dgm:pt modelId="{1DED3449-4199-3047-BF15-C7C8F9854F7B}">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F5904624-1243-8740-9234-BC3C74D3BBDC}" type="parTrans" cxnId="{47092AD4-9168-5745-9261-C3357FA1DCFD}">
      <dgm:prSet/>
      <dgm:spPr/>
      <dgm:t>
        <a:bodyPr/>
        <a:lstStyle/>
        <a:p>
          <a:endParaRPr lang="de-DE" sz="1000"/>
        </a:p>
      </dgm:t>
    </dgm:pt>
    <dgm:pt modelId="{967CE91E-96F3-2744-8409-D7EC3F200B5D}" type="sibTrans" cxnId="{47092AD4-9168-5745-9261-C3357FA1DCFD}">
      <dgm:prSet/>
      <dgm:spPr/>
      <dgm:t>
        <a:bodyPr/>
        <a:lstStyle/>
        <a:p>
          <a:endParaRPr lang="de-DE" sz="1000"/>
        </a:p>
      </dgm:t>
    </dgm:pt>
    <dgm:pt modelId="{6EFD8790-60E3-3C42-B419-84BDB2693CFC}">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Convex Hull</a:t>
          </a:r>
          <a:endParaRPr lang="de-DE" sz="1000"/>
        </a:p>
      </dgm:t>
    </dgm:pt>
    <dgm:pt modelId="{59ED8D8D-6407-334C-9FB1-2E64AD41EF74}" type="parTrans" cxnId="{46B79ECF-07C7-9B45-B216-BBCB4764E449}">
      <dgm:prSet/>
      <dgm:spPr/>
      <dgm:t>
        <a:bodyPr/>
        <a:lstStyle/>
        <a:p>
          <a:endParaRPr lang="de-DE" sz="1000"/>
        </a:p>
      </dgm:t>
    </dgm:pt>
    <dgm:pt modelId="{9FC02D7E-FBF8-0A44-BB96-8EC4DC0665D4}" type="sibTrans" cxnId="{46B79ECF-07C7-9B45-B216-BBCB4764E449}">
      <dgm:prSet/>
      <dgm:spPr/>
      <dgm:t>
        <a:bodyPr/>
        <a:lstStyle/>
        <a:p>
          <a:endParaRPr lang="de-DE" sz="1000"/>
        </a:p>
      </dgm:t>
    </dgm:pt>
    <dgm:pt modelId="{5DF870E3-E91A-DF42-B406-FC37240E83C7}">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Single Geometry</a:t>
          </a:r>
          <a:endParaRPr lang="de-DE" sz="1000"/>
        </a:p>
      </dgm:t>
    </dgm:pt>
    <dgm:pt modelId="{CA23BBCD-AED6-C642-A098-429DF1EC9474}" type="parTrans" cxnId="{CD453593-B7C7-4844-8104-8AB556E56728}">
      <dgm:prSet/>
      <dgm:spPr/>
      <dgm:t>
        <a:bodyPr/>
        <a:lstStyle/>
        <a:p>
          <a:endParaRPr lang="de-DE" sz="1000"/>
        </a:p>
      </dgm:t>
    </dgm:pt>
    <dgm:pt modelId="{847F706F-8626-EA40-B5B7-A2F6C2179B76}" type="sibTrans" cxnId="{CD453593-B7C7-4844-8104-8AB556E56728}">
      <dgm:prSet/>
      <dgm:spPr/>
      <dgm:t>
        <a:bodyPr/>
        <a:lstStyle/>
        <a:p>
          <a:endParaRPr lang="de-DE" sz="1000"/>
        </a:p>
      </dgm:t>
    </dgm:pt>
    <dgm:pt modelId="{75507B8D-075D-474B-BD65-1DB270DF4291}">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Offset</a:t>
          </a:r>
          <a:endParaRPr lang="de-DE" sz="1000"/>
        </a:p>
      </dgm:t>
    </dgm:pt>
    <dgm:pt modelId="{295CDAE1-834C-3F48-AA55-3E34D3EC7BCA}" type="parTrans" cxnId="{D3CC494A-E207-A041-8E1F-9BC1AAB696C1}">
      <dgm:prSet/>
      <dgm:spPr/>
      <dgm:t>
        <a:bodyPr/>
        <a:lstStyle/>
        <a:p>
          <a:endParaRPr lang="de-DE" sz="1000"/>
        </a:p>
      </dgm:t>
    </dgm:pt>
    <dgm:pt modelId="{CCD9658A-C639-3940-B72C-F41234D51505}" type="sibTrans" cxnId="{D3CC494A-E207-A041-8E1F-9BC1AAB696C1}">
      <dgm:prSet/>
      <dgm:spPr/>
      <dgm:t>
        <a:bodyPr/>
        <a:lstStyle/>
        <a:p>
          <a:endParaRPr lang="de-DE" sz="1000"/>
        </a:p>
      </dgm:t>
    </dgm:pt>
    <dgm:pt modelId="{E53DA8EA-A9AA-2545-96CE-3E9C17CD3C88}">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144A5EEE-29EA-E645-8754-514049EF5FE0}" type="parTrans" cxnId="{CF4BF64D-194C-3748-9AEB-BFE7A1E60619}">
      <dgm:prSet/>
      <dgm:spPr/>
      <dgm:t>
        <a:bodyPr/>
        <a:lstStyle/>
        <a:p>
          <a:endParaRPr lang="de-DE" sz="1000"/>
        </a:p>
      </dgm:t>
    </dgm:pt>
    <dgm:pt modelId="{02AE9FBE-1201-EF44-AE2F-BEA6BA4323A9}" type="sibTrans" cxnId="{CF4BF64D-194C-3748-9AEB-BFE7A1E60619}">
      <dgm:prSet/>
      <dgm:spPr/>
      <dgm:t>
        <a:bodyPr/>
        <a:lstStyle/>
        <a:p>
          <a:endParaRPr lang="de-DE" sz="1000"/>
        </a:p>
      </dgm:t>
    </dgm:pt>
    <dgm:pt modelId="{3B2D381E-3F41-5543-9116-404598795A71}">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Trim/Extend</a:t>
          </a:r>
          <a:endParaRPr lang="de-DE" sz="1000"/>
        </a:p>
      </dgm:t>
    </dgm:pt>
    <dgm:pt modelId="{78A22D5B-E441-0C40-9E69-7CE315CC873A}" type="parTrans" cxnId="{46176400-C0B8-C244-A091-A04CFBF4CED1}">
      <dgm:prSet/>
      <dgm:spPr/>
      <dgm:t>
        <a:bodyPr/>
        <a:lstStyle/>
        <a:p>
          <a:endParaRPr lang="de-DE" sz="1000"/>
        </a:p>
      </dgm:t>
    </dgm:pt>
    <dgm:pt modelId="{39902E4B-617C-904C-8DF9-D7F5B51FF9D6}" type="sibTrans" cxnId="{46176400-C0B8-C244-A091-A04CFBF4CED1}">
      <dgm:prSet/>
      <dgm:spPr/>
      <dgm:t>
        <a:bodyPr/>
        <a:lstStyle/>
        <a:p>
          <a:endParaRPr lang="de-DE" sz="1000"/>
        </a:p>
      </dgm:t>
    </dgm:pt>
    <dgm:pt modelId="{95CB3FE3-E5F0-B94C-A09B-75023D552478}">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C3A33AC6-5E26-B04D-B125-92F18C4C40D8}" type="parTrans" cxnId="{EFDE4BBA-58BB-D64C-9A15-F0971A5E40FE}">
      <dgm:prSet/>
      <dgm:spPr/>
      <dgm:t>
        <a:bodyPr/>
        <a:lstStyle/>
        <a:p>
          <a:endParaRPr lang="de-DE" sz="1000"/>
        </a:p>
      </dgm:t>
    </dgm:pt>
    <dgm:pt modelId="{2CFF0E3B-76AE-2E46-B47B-FF566853B9B8}" type="sibTrans" cxnId="{EFDE4BBA-58BB-D64C-9A15-F0971A5E40FE}">
      <dgm:prSet/>
      <dgm:spPr/>
      <dgm:t>
        <a:bodyPr/>
        <a:lstStyle/>
        <a:p>
          <a:endParaRPr lang="de-DE" sz="1000"/>
        </a:p>
      </dgm:t>
    </dgm:pt>
    <dgm:pt modelId="{5ACFE499-EFAB-A447-9F58-0616CD7522B4}">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Auto Complete</a:t>
          </a:r>
          <a:endParaRPr lang="de-DE" sz="1000"/>
        </a:p>
      </dgm:t>
    </dgm:pt>
    <dgm:pt modelId="{765DAE73-CF66-7547-85F6-4C3A14A0DC1B}" type="parTrans" cxnId="{391AEB16-3725-3045-895B-669A5CAD5AC5}">
      <dgm:prSet/>
      <dgm:spPr/>
      <dgm:t>
        <a:bodyPr/>
        <a:lstStyle/>
        <a:p>
          <a:endParaRPr lang="de-DE" sz="1000"/>
        </a:p>
      </dgm:t>
    </dgm:pt>
    <dgm:pt modelId="{14E0B54A-7BD8-804E-A5B7-280BE12459EB}" type="sibTrans" cxnId="{391AEB16-3725-3045-895B-669A5CAD5AC5}">
      <dgm:prSet/>
      <dgm:spPr/>
      <dgm:t>
        <a:bodyPr/>
        <a:lstStyle/>
        <a:p>
          <a:endParaRPr lang="de-DE" sz="1000"/>
        </a:p>
      </dgm:t>
    </dgm:pt>
    <dgm:pt modelId="{39F19D29-20FF-E84A-B6C1-E3BDE444AD11}">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AE3E5969-439A-1948-AB3C-C14F9793F64D}" type="parTrans" cxnId="{D29BC05D-5A53-5549-9419-19CB2CD24088}">
      <dgm:prSet/>
      <dgm:spPr/>
      <dgm:t>
        <a:bodyPr/>
        <a:lstStyle/>
        <a:p>
          <a:endParaRPr lang="de-DE" sz="1000"/>
        </a:p>
      </dgm:t>
    </dgm:pt>
    <dgm:pt modelId="{3BD75202-F8CA-394F-BFFF-370C191283E4}" type="sibTrans" cxnId="{D29BC05D-5A53-5549-9419-19CB2CD24088}">
      <dgm:prSet/>
      <dgm:spPr/>
      <dgm:t>
        <a:bodyPr/>
        <a:lstStyle/>
        <a:p>
          <a:endParaRPr lang="de-DE" sz="1000"/>
        </a:p>
      </dgm:t>
    </dgm:pt>
    <dgm:pt modelId="{2B93D87F-D271-304D-A89C-BAD1239B8CEB}">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Cut</a:t>
          </a:r>
          <a:endParaRPr lang="de-DE" sz="1000"/>
        </a:p>
      </dgm:t>
    </dgm:pt>
    <dgm:pt modelId="{DD607C7E-CD75-2642-BDC5-BE1BD509C480}" type="parTrans" cxnId="{150473F1-CEC0-0943-948F-D9481799B6C0}">
      <dgm:prSet/>
      <dgm:spPr/>
      <dgm:t>
        <a:bodyPr/>
        <a:lstStyle/>
        <a:p>
          <a:endParaRPr lang="de-DE" sz="1000"/>
        </a:p>
      </dgm:t>
    </dgm:pt>
    <dgm:pt modelId="{B7095077-C363-5F4C-9D00-4E8E86C72CD4}" type="sibTrans" cxnId="{150473F1-CEC0-0943-948F-D9481799B6C0}">
      <dgm:prSet/>
      <dgm:spPr/>
      <dgm:t>
        <a:bodyPr/>
        <a:lstStyle/>
        <a:p>
          <a:endParaRPr lang="de-DE" sz="1000"/>
        </a:p>
      </dgm:t>
    </dgm:pt>
    <dgm:pt modelId="{7B604E95-2FFD-124B-BC5B-F8AD4FCBE842}">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BCD5E1C9-E5BD-5848-912B-8ED8C458A86B}" type="parTrans" cxnId="{C8025468-17CA-4E41-993B-DBA262564E22}">
      <dgm:prSet/>
      <dgm:spPr/>
      <dgm:t>
        <a:bodyPr/>
        <a:lstStyle/>
        <a:p>
          <a:endParaRPr lang="de-DE" sz="1000"/>
        </a:p>
      </dgm:t>
    </dgm:pt>
    <dgm:pt modelId="{7668203C-F6D2-664C-9E95-B0D009972981}" type="sibTrans" cxnId="{C8025468-17CA-4E41-993B-DBA262564E22}">
      <dgm:prSet/>
      <dgm:spPr/>
      <dgm:t>
        <a:bodyPr/>
        <a:lstStyle/>
        <a:p>
          <a:endParaRPr lang="de-DE" sz="1000"/>
        </a:p>
      </dgm:t>
    </dgm:pt>
    <dgm:pt modelId="{AEF3EDC7-EAEB-9C49-AF67-F1E3B0DC0161}">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Difference</a:t>
          </a:r>
          <a:endParaRPr lang="de-DE" sz="1000"/>
        </a:p>
      </dgm:t>
    </dgm:pt>
    <dgm:pt modelId="{51432A5A-6EE2-6A4B-ADE0-C7015AE196B2}" type="parTrans" cxnId="{3FF61B25-FD5B-8B4A-A472-8A1E9E59F473}">
      <dgm:prSet/>
      <dgm:spPr/>
      <dgm:t>
        <a:bodyPr/>
        <a:lstStyle/>
        <a:p>
          <a:endParaRPr lang="de-DE" sz="1000"/>
        </a:p>
      </dgm:t>
    </dgm:pt>
    <dgm:pt modelId="{386E9A2A-AF83-4744-97DA-089C8733CB8C}" type="sibTrans" cxnId="{3FF61B25-FD5B-8B4A-A472-8A1E9E59F473}">
      <dgm:prSet/>
      <dgm:spPr/>
      <dgm:t>
        <a:bodyPr/>
        <a:lstStyle/>
        <a:p>
          <a:endParaRPr lang="de-DE" sz="1000"/>
        </a:p>
      </dgm:t>
    </dgm:pt>
    <dgm:pt modelId="{26B7F35B-C32D-1F47-93AB-5D5D381DFF14}">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0D5D2F68-CBC2-EE41-9199-E910077A0B8B}" type="parTrans" cxnId="{3D3E1F09-F814-9B4E-9964-33B52099DEE4}">
      <dgm:prSet/>
      <dgm:spPr/>
      <dgm:t>
        <a:bodyPr/>
        <a:lstStyle/>
        <a:p>
          <a:endParaRPr lang="de-DE" sz="1000"/>
        </a:p>
      </dgm:t>
    </dgm:pt>
    <dgm:pt modelId="{D34CD07B-DFCF-E040-B957-535B7E2A58EB}" type="sibTrans" cxnId="{3D3E1F09-F814-9B4E-9964-33B52099DEE4}">
      <dgm:prSet/>
      <dgm:spPr/>
      <dgm:t>
        <a:bodyPr/>
        <a:lstStyle/>
        <a:p>
          <a:endParaRPr lang="de-DE" sz="1000"/>
        </a:p>
      </dgm:t>
    </dgm:pt>
    <dgm:pt modelId="{82E09C34-E417-4C41-8FF9-E1371D107EF0}">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Intersect</a:t>
          </a:r>
          <a:endParaRPr lang="de-DE" sz="1000"/>
        </a:p>
      </dgm:t>
    </dgm:pt>
    <dgm:pt modelId="{0D5905EE-207A-5D4B-8A34-9ED0A726F803}" type="parTrans" cxnId="{A7DD5179-43ED-6244-9241-DB3CB0C08342}">
      <dgm:prSet/>
      <dgm:spPr/>
      <dgm:t>
        <a:bodyPr/>
        <a:lstStyle/>
        <a:p>
          <a:endParaRPr lang="de-DE" sz="1000"/>
        </a:p>
      </dgm:t>
    </dgm:pt>
    <dgm:pt modelId="{9E76012D-2DF0-3440-9EF4-AD503E1F1C0D}" type="sibTrans" cxnId="{A7DD5179-43ED-6244-9241-DB3CB0C08342}">
      <dgm:prSet/>
      <dgm:spPr/>
      <dgm:t>
        <a:bodyPr/>
        <a:lstStyle/>
        <a:p>
          <a:endParaRPr lang="de-DE" sz="1000"/>
        </a:p>
      </dgm:t>
    </dgm:pt>
    <dgm:pt modelId="{908297DE-4231-6D4B-9985-493C7EAE8F3B}">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Geometry Array</a:t>
          </a:r>
          <a:endParaRPr lang="de-DE" sz="1000"/>
        </a:p>
      </dgm:t>
    </dgm:pt>
    <dgm:pt modelId="{6019CF66-E516-6D45-8CE7-37F3185D7E9A}" type="parTrans" cxnId="{70A89E9D-627A-634F-99D0-47F1C10D5077}">
      <dgm:prSet/>
      <dgm:spPr/>
      <dgm:t>
        <a:bodyPr/>
        <a:lstStyle/>
        <a:p>
          <a:endParaRPr lang="de-DE" sz="1000"/>
        </a:p>
      </dgm:t>
    </dgm:pt>
    <dgm:pt modelId="{F82E523D-E47E-524F-9988-E078ABC2226A}" type="sibTrans" cxnId="{70A89E9D-627A-634F-99D0-47F1C10D5077}">
      <dgm:prSet/>
      <dgm:spPr/>
      <dgm:t>
        <a:bodyPr/>
        <a:lstStyle/>
        <a:p>
          <a:endParaRPr lang="de-DE" sz="1000"/>
        </a:p>
      </dgm:t>
    </dgm:pt>
    <dgm:pt modelId="{D6DB7B71-7506-944C-A9BF-08C6A6769E1B}">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Reshape</a:t>
          </a:r>
          <a:endParaRPr lang="de-DE" sz="1000"/>
        </a:p>
      </dgm:t>
    </dgm:pt>
    <dgm:pt modelId="{6E394424-1314-0945-B214-47260547B620}" type="parTrans" cxnId="{83D6DACD-4B1D-3D4C-B73C-62C0019D29A3}">
      <dgm:prSet/>
      <dgm:spPr/>
      <dgm:t>
        <a:bodyPr/>
        <a:lstStyle/>
        <a:p>
          <a:endParaRPr lang="de-DE" sz="1000"/>
        </a:p>
      </dgm:t>
    </dgm:pt>
    <dgm:pt modelId="{0DA925B2-493D-6B40-89C8-65AC0318BB32}" type="sibTrans" cxnId="{83D6DACD-4B1D-3D4C-B73C-62C0019D29A3}">
      <dgm:prSet/>
      <dgm:spPr/>
      <dgm:t>
        <a:bodyPr/>
        <a:lstStyle/>
        <a:p>
          <a:endParaRPr lang="de-DE" sz="1000"/>
        </a:p>
      </dgm:t>
    </dgm:pt>
    <dgm:pt modelId="{F1EF34A4-F4F1-734E-87DF-7C7626C8DE05}">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Single Geometry</a:t>
          </a:r>
          <a:endParaRPr lang="de-DE" sz="1000"/>
        </a:p>
      </dgm:t>
    </dgm:pt>
    <dgm:pt modelId="{BD8CEF41-8290-5543-A9C5-7A7E44FBE29C}" type="parTrans" cxnId="{42629BC8-B930-4E4A-A772-4DD285522832}">
      <dgm:prSet/>
      <dgm:spPr/>
      <dgm:t>
        <a:bodyPr/>
        <a:lstStyle/>
        <a:p>
          <a:endParaRPr lang="de-DE" sz="1000"/>
        </a:p>
      </dgm:t>
    </dgm:pt>
    <dgm:pt modelId="{D5F3DE49-2BFA-294D-A35C-FC16F1B6D764}" type="sibTrans" cxnId="{42629BC8-B930-4E4A-A772-4DD285522832}">
      <dgm:prSet/>
      <dgm:spPr/>
      <dgm:t>
        <a:bodyPr/>
        <a:lstStyle/>
        <a:p>
          <a:endParaRPr lang="de-DE" sz="1000"/>
        </a:p>
      </dgm:t>
    </dgm:pt>
    <dgm:pt modelId="{92C5086B-1B4F-D846-A9B2-AD7DC8DA5D3C}">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Union</a:t>
          </a:r>
          <a:endParaRPr lang="de-DE" sz="1000"/>
        </a:p>
      </dgm:t>
    </dgm:pt>
    <dgm:pt modelId="{724778CA-5C4E-7347-B3B8-32AA750FBBDC}" type="parTrans" cxnId="{0AED9203-4C0D-9341-8FAA-4008500BFB45}">
      <dgm:prSet/>
      <dgm:spPr/>
      <dgm:t>
        <a:bodyPr/>
        <a:lstStyle/>
        <a:p>
          <a:endParaRPr lang="de-DE" sz="1000"/>
        </a:p>
      </dgm:t>
    </dgm:pt>
    <dgm:pt modelId="{7644F9F6-3D62-A047-A39C-A1F49662DBBE}" type="sibTrans" cxnId="{0AED9203-4C0D-9341-8FAA-4008500BFB45}">
      <dgm:prSet/>
      <dgm:spPr/>
      <dgm:t>
        <a:bodyPr/>
        <a:lstStyle/>
        <a:p>
          <a:endParaRPr lang="de-DE" sz="1000"/>
        </a:p>
      </dgm:t>
    </dgm:pt>
    <dgm:pt modelId="{A0F067D9-948C-704A-BCDD-06D3DC261574}">
      <dgm:prSet custT="1">
        <dgm:style>
          <a:lnRef idx="2">
            <a:schemeClr val="accent1"/>
          </a:lnRef>
          <a:fillRef idx="1">
            <a:schemeClr val="lt1"/>
          </a:fillRef>
          <a:effectRef idx="0">
            <a:schemeClr val="accent1"/>
          </a:effectRef>
          <a:fontRef idx="minor">
            <a:schemeClr val="dk1"/>
          </a:fontRef>
        </dgm:style>
      </dgm:prSet>
      <dgm:spPr/>
      <dgm:t>
        <a:bodyPr/>
        <a:lstStyle/>
        <a:p>
          <a:r>
            <a:rPr lang="en-GB" sz="1000" dirty="0" smtClean="0"/>
            <a:t>Single Geometry</a:t>
          </a:r>
          <a:endParaRPr lang="de-DE" sz="1000"/>
        </a:p>
      </dgm:t>
    </dgm:pt>
    <dgm:pt modelId="{17492AD1-03C2-A84B-9756-BCF728DAAF3E}" type="parTrans" cxnId="{EC153CA4-855B-1848-A95A-396A1EA3FD77}">
      <dgm:prSet/>
      <dgm:spPr/>
      <dgm:t>
        <a:bodyPr/>
        <a:lstStyle/>
        <a:p>
          <a:endParaRPr lang="de-DE" sz="1000"/>
        </a:p>
      </dgm:t>
    </dgm:pt>
    <dgm:pt modelId="{4F6AA041-DFA9-BF4E-B7CF-70BA7827788C}" type="sibTrans" cxnId="{EC153CA4-855B-1848-A95A-396A1EA3FD77}">
      <dgm:prSet/>
      <dgm:spPr/>
      <dgm:t>
        <a:bodyPr/>
        <a:lstStyle/>
        <a:p>
          <a:endParaRPr lang="de-DE" sz="1000"/>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custScaleX="225464">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328E96EA-ECFA-2A49-8493-6E4D5DF76F2B}" type="pres">
      <dgm:prSet presAssocID="{99EA71B2-D478-C345-8D2D-963C5A70E93C}" presName="Name64" presStyleLbl="parChTrans1D2" presStyleIdx="0" presStyleCnt="19" custSzX="1440009"/>
      <dgm:spPr/>
      <dgm:t>
        <a:bodyPr/>
        <a:lstStyle/>
        <a:p>
          <a:endParaRPr lang="de-DE"/>
        </a:p>
      </dgm:t>
    </dgm:pt>
    <dgm:pt modelId="{AAA2497D-9C5B-DF4C-8B48-874137FA5225}" type="pres">
      <dgm:prSet presAssocID="{85E1DB5B-4599-2C4A-B5AC-CF79334E5D6A}" presName="hierRoot2" presStyleCnt="0">
        <dgm:presLayoutVars>
          <dgm:hierBranch val="init"/>
        </dgm:presLayoutVars>
      </dgm:prSet>
      <dgm:spPr/>
    </dgm:pt>
    <dgm:pt modelId="{52F91810-AA7D-9B41-A856-A55C5A46CE56}" type="pres">
      <dgm:prSet presAssocID="{85E1DB5B-4599-2C4A-B5AC-CF79334E5D6A}" presName="rootComposite" presStyleCnt="0"/>
      <dgm:spPr/>
    </dgm:pt>
    <dgm:pt modelId="{80DF8383-3471-BB4A-B5FF-8FC6C97DF873}" type="pres">
      <dgm:prSet presAssocID="{85E1DB5B-4599-2C4A-B5AC-CF79334E5D6A}" presName="rootText" presStyleLbl="node2" presStyleIdx="0" presStyleCnt="19" custScaleX="225464">
        <dgm:presLayoutVars>
          <dgm:chPref val="3"/>
        </dgm:presLayoutVars>
      </dgm:prSet>
      <dgm:spPr/>
      <dgm:t>
        <a:bodyPr/>
        <a:lstStyle/>
        <a:p>
          <a:endParaRPr lang="de-DE"/>
        </a:p>
      </dgm:t>
    </dgm:pt>
    <dgm:pt modelId="{0A4D57EE-2480-AD4D-87ED-B001094B51CA}" type="pres">
      <dgm:prSet presAssocID="{85E1DB5B-4599-2C4A-B5AC-CF79334E5D6A}" presName="rootConnector" presStyleLbl="node2" presStyleIdx="0" presStyleCnt="19"/>
      <dgm:spPr/>
      <dgm:t>
        <a:bodyPr/>
        <a:lstStyle/>
        <a:p>
          <a:endParaRPr lang="de-DE"/>
        </a:p>
      </dgm:t>
    </dgm:pt>
    <dgm:pt modelId="{F9663552-D7F7-AC42-91BA-3084E169F796}" type="pres">
      <dgm:prSet presAssocID="{85E1DB5B-4599-2C4A-B5AC-CF79334E5D6A}" presName="hierChild4" presStyleCnt="0"/>
      <dgm:spPr/>
    </dgm:pt>
    <dgm:pt modelId="{E56DF619-FB1E-974D-BA8A-0AED75332816}" type="pres">
      <dgm:prSet presAssocID="{7A338D77-C015-9B4A-928B-4BF362815952}" presName="Name64" presStyleLbl="parChTrans1D3" presStyleIdx="0" presStyleCnt="19" custSzX="1440009"/>
      <dgm:spPr/>
      <dgm:t>
        <a:bodyPr/>
        <a:lstStyle/>
        <a:p>
          <a:endParaRPr lang="de-DE"/>
        </a:p>
      </dgm:t>
    </dgm:pt>
    <dgm:pt modelId="{4B075971-3C1C-484C-B17E-A291014E92F1}" type="pres">
      <dgm:prSet presAssocID="{D15188FB-DC23-E744-8B77-0EBF85C44A77}" presName="hierRoot2" presStyleCnt="0">
        <dgm:presLayoutVars>
          <dgm:hierBranch val="init"/>
        </dgm:presLayoutVars>
      </dgm:prSet>
      <dgm:spPr/>
    </dgm:pt>
    <dgm:pt modelId="{93B05C98-E1DF-3F44-A0D1-281C2CC5B945}" type="pres">
      <dgm:prSet presAssocID="{D15188FB-DC23-E744-8B77-0EBF85C44A77}" presName="rootComposite" presStyleCnt="0"/>
      <dgm:spPr/>
    </dgm:pt>
    <dgm:pt modelId="{0163CF0D-5A57-C144-BAD7-6436EDF228B7}" type="pres">
      <dgm:prSet presAssocID="{D15188FB-DC23-E744-8B77-0EBF85C44A77}" presName="rootText" presStyleLbl="node3" presStyleIdx="0" presStyleCnt="19" custScaleX="225464">
        <dgm:presLayoutVars>
          <dgm:chPref val="3"/>
        </dgm:presLayoutVars>
      </dgm:prSet>
      <dgm:spPr/>
      <dgm:t>
        <a:bodyPr/>
        <a:lstStyle/>
        <a:p>
          <a:endParaRPr lang="en-GB"/>
        </a:p>
      </dgm:t>
    </dgm:pt>
    <dgm:pt modelId="{C919A99C-BE60-FF4C-AA4C-A371054D4A8C}" type="pres">
      <dgm:prSet presAssocID="{D15188FB-DC23-E744-8B77-0EBF85C44A77}" presName="rootConnector" presStyleLbl="node3" presStyleIdx="0" presStyleCnt="19"/>
      <dgm:spPr/>
      <dgm:t>
        <a:bodyPr/>
        <a:lstStyle/>
        <a:p>
          <a:endParaRPr lang="de-DE"/>
        </a:p>
      </dgm:t>
    </dgm:pt>
    <dgm:pt modelId="{FCDCA25B-85FE-8C40-8639-DE6C594E4CC3}" type="pres">
      <dgm:prSet presAssocID="{D15188FB-DC23-E744-8B77-0EBF85C44A77}" presName="hierChild4" presStyleCnt="0"/>
      <dgm:spPr/>
    </dgm:pt>
    <dgm:pt modelId="{A68346D1-93AE-AE4F-A496-49EA896D19EF}" type="pres">
      <dgm:prSet presAssocID="{D15188FB-DC23-E744-8B77-0EBF85C44A77}" presName="hierChild5" presStyleCnt="0"/>
      <dgm:spPr/>
    </dgm:pt>
    <dgm:pt modelId="{20323D68-6D6B-244A-92A3-852E8B59FC00}" type="pres">
      <dgm:prSet presAssocID="{85E1DB5B-4599-2C4A-B5AC-CF79334E5D6A}" presName="hierChild5" presStyleCnt="0"/>
      <dgm:spPr/>
    </dgm:pt>
    <dgm:pt modelId="{C15A0B00-8597-A248-8B9E-8923EEC5CF7A}" type="pres">
      <dgm:prSet presAssocID="{80C1BE4B-C7A4-6447-AA8D-66EC3F9D5E77}" presName="Name64" presStyleLbl="parChTrans1D2" presStyleIdx="1" presStyleCnt="19" custSzX="1440009"/>
      <dgm:spPr/>
      <dgm:t>
        <a:bodyPr/>
        <a:lstStyle/>
        <a:p>
          <a:endParaRPr lang="de-DE"/>
        </a:p>
      </dgm:t>
    </dgm:pt>
    <dgm:pt modelId="{B1845035-83E9-2847-B114-7880A976D098}" type="pres">
      <dgm:prSet presAssocID="{8BACD741-F18B-BF41-A04A-3536B542C39F}" presName="hierRoot2" presStyleCnt="0">
        <dgm:presLayoutVars>
          <dgm:hierBranch val="init"/>
        </dgm:presLayoutVars>
      </dgm:prSet>
      <dgm:spPr/>
    </dgm:pt>
    <dgm:pt modelId="{26CD352F-E05C-564B-A392-5B2E0FB21DEF}" type="pres">
      <dgm:prSet presAssocID="{8BACD741-F18B-BF41-A04A-3536B542C39F}" presName="rootComposite" presStyleCnt="0"/>
      <dgm:spPr/>
    </dgm:pt>
    <dgm:pt modelId="{78810A0E-EFAC-B649-B456-F0CA2A2B0628}" type="pres">
      <dgm:prSet presAssocID="{8BACD741-F18B-BF41-A04A-3536B542C39F}" presName="rootText" presStyleLbl="node2" presStyleIdx="1" presStyleCnt="19" custScaleX="225464">
        <dgm:presLayoutVars>
          <dgm:chPref val="3"/>
        </dgm:presLayoutVars>
      </dgm:prSet>
      <dgm:spPr/>
      <dgm:t>
        <a:bodyPr/>
        <a:lstStyle/>
        <a:p>
          <a:endParaRPr lang="de-DE"/>
        </a:p>
      </dgm:t>
    </dgm:pt>
    <dgm:pt modelId="{11522CCD-2243-FA46-917C-1476E6941AAA}" type="pres">
      <dgm:prSet presAssocID="{8BACD741-F18B-BF41-A04A-3536B542C39F}" presName="rootConnector" presStyleLbl="node2" presStyleIdx="1" presStyleCnt="19"/>
      <dgm:spPr/>
      <dgm:t>
        <a:bodyPr/>
        <a:lstStyle/>
        <a:p>
          <a:endParaRPr lang="de-DE"/>
        </a:p>
      </dgm:t>
    </dgm:pt>
    <dgm:pt modelId="{1ECEC710-435F-4949-A95C-FA30CB7C6192}" type="pres">
      <dgm:prSet presAssocID="{8BACD741-F18B-BF41-A04A-3536B542C39F}" presName="hierChild4" presStyleCnt="0"/>
      <dgm:spPr/>
    </dgm:pt>
    <dgm:pt modelId="{16E18652-741E-8249-94DE-449981DEC416}" type="pres">
      <dgm:prSet presAssocID="{16AD7571-F28F-0441-A836-F345CEBFF8E6}" presName="Name64" presStyleLbl="parChTrans1D3" presStyleIdx="1" presStyleCnt="19" custSzX="1440009"/>
      <dgm:spPr/>
      <dgm:t>
        <a:bodyPr/>
        <a:lstStyle/>
        <a:p>
          <a:endParaRPr lang="de-DE"/>
        </a:p>
      </dgm:t>
    </dgm:pt>
    <dgm:pt modelId="{75F28949-5153-8B42-8851-03ACC5DA227E}" type="pres">
      <dgm:prSet presAssocID="{E5836B63-D041-954F-B372-CC5BC4BA6855}" presName="hierRoot2" presStyleCnt="0">
        <dgm:presLayoutVars>
          <dgm:hierBranch val="init"/>
        </dgm:presLayoutVars>
      </dgm:prSet>
      <dgm:spPr/>
    </dgm:pt>
    <dgm:pt modelId="{C0DDE086-4811-214A-A8EF-F9B150FD116D}" type="pres">
      <dgm:prSet presAssocID="{E5836B63-D041-954F-B372-CC5BC4BA6855}" presName="rootComposite" presStyleCnt="0"/>
      <dgm:spPr/>
    </dgm:pt>
    <dgm:pt modelId="{5C9F9A33-5142-7B4A-9D52-220D7893EF76}" type="pres">
      <dgm:prSet presAssocID="{E5836B63-D041-954F-B372-CC5BC4BA6855}" presName="rootText" presStyleLbl="node3" presStyleIdx="1" presStyleCnt="19" custScaleX="225464">
        <dgm:presLayoutVars>
          <dgm:chPref val="3"/>
        </dgm:presLayoutVars>
      </dgm:prSet>
      <dgm:spPr/>
      <dgm:t>
        <a:bodyPr/>
        <a:lstStyle/>
        <a:p>
          <a:endParaRPr lang="de-DE"/>
        </a:p>
      </dgm:t>
    </dgm:pt>
    <dgm:pt modelId="{1846E282-BE29-AF41-8BFE-59CE74CB687C}" type="pres">
      <dgm:prSet presAssocID="{E5836B63-D041-954F-B372-CC5BC4BA6855}" presName="rootConnector" presStyleLbl="node3" presStyleIdx="1" presStyleCnt="19"/>
      <dgm:spPr/>
      <dgm:t>
        <a:bodyPr/>
        <a:lstStyle/>
        <a:p>
          <a:endParaRPr lang="de-DE"/>
        </a:p>
      </dgm:t>
    </dgm:pt>
    <dgm:pt modelId="{CB6653C5-716C-554E-AC45-2EFF23BAF609}" type="pres">
      <dgm:prSet presAssocID="{E5836B63-D041-954F-B372-CC5BC4BA6855}" presName="hierChild4" presStyleCnt="0"/>
      <dgm:spPr/>
    </dgm:pt>
    <dgm:pt modelId="{82EB633A-18DD-2D4B-A93D-1570A8BEF7FC}" type="pres">
      <dgm:prSet presAssocID="{E5836B63-D041-954F-B372-CC5BC4BA6855}" presName="hierChild5" presStyleCnt="0"/>
      <dgm:spPr/>
    </dgm:pt>
    <dgm:pt modelId="{1483D875-1DD5-034B-951E-CFCED89F79FA}" type="pres">
      <dgm:prSet presAssocID="{8BACD741-F18B-BF41-A04A-3536B542C39F}" presName="hierChild5" presStyleCnt="0"/>
      <dgm:spPr/>
    </dgm:pt>
    <dgm:pt modelId="{7EA2D57C-807C-EC42-8D6A-7BB2DDBE3170}" type="pres">
      <dgm:prSet presAssocID="{7F0B132D-AD80-6F47-B2BC-E9288D65928D}" presName="Name64" presStyleLbl="parChTrans1D2" presStyleIdx="2" presStyleCnt="19" custSzX="1440009"/>
      <dgm:spPr/>
      <dgm:t>
        <a:bodyPr/>
        <a:lstStyle/>
        <a:p>
          <a:endParaRPr lang="de-DE"/>
        </a:p>
      </dgm:t>
    </dgm:pt>
    <dgm:pt modelId="{F5A0D81F-FB58-B944-90B6-41378AE12B2D}" type="pres">
      <dgm:prSet presAssocID="{59329F52-1A33-584C-899B-AE5DBCA4F577}" presName="hierRoot2" presStyleCnt="0">
        <dgm:presLayoutVars>
          <dgm:hierBranch val="init"/>
        </dgm:presLayoutVars>
      </dgm:prSet>
      <dgm:spPr/>
    </dgm:pt>
    <dgm:pt modelId="{55FB6277-CFCF-014D-AA2C-65159844F7F0}" type="pres">
      <dgm:prSet presAssocID="{59329F52-1A33-584C-899B-AE5DBCA4F577}" presName="rootComposite" presStyleCnt="0"/>
      <dgm:spPr/>
    </dgm:pt>
    <dgm:pt modelId="{2AD6C00D-E1C5-A741-B9F2-C823F9A18B0E}" type="pres">
      <dgm:prSet presAssocID="{59329F52-1A33-584C-899B-AE5DBCA4F577}" presName="rootText" presStyleLbl="node2" presStyleIdx="2" presStyleCnt="19" custScaleX="225464">
        <dgm:presLayoutVars>
          <dgm:chPref val="3"/>
        </dgm:presLayoutVars>
      </dgm:prSet>
      <dgm:spPr/>
      <dgm:t>
        <a:bodyPr/>
        <a:lstStyle/>
        <a:p>
          <a:endParaRPr lang="de-DE"/>
        </a:p>
      </dgm:t>
    </dgm:pt>
    <dgm:pt modelId="{673DEDDF-AD31-DD41-A634-3FAAC95680B0}" type="pres">
      <dgm:prSet presAssocID="{59329F52-1A33-584C-899B-AE5DBCA4F577}" presName="rootConnector" presStyleLbl="node2" presStyleIdx="2" presStyleCnt="19"/>
      <dgm:spPr/>
      <dgm:t>
        <a:bodyPr/>
        <a:lstStyle/>
        <a:p>
          <a:endParaRPr lang="de-DE"/>
        </a:p>
      </dgm:t>
    </dgm:pt>
    <dgm:pt modelId="{9F94A037-CA49-D24F-9102-7192A75B5D81}" type="pres">
      <dgm:prSet presAssocID="{59329F52-1A33-584C-899B-AE5DBCA4F577}" presName="hierChild4" presStyleCnt="0"/>
      <dgm:spPr/>
    </dgm:pt>
    <dgm:pt modelId="{1491D81C-CE55-D047-A561-60EB807FE0FD}" type="pres">
      <dgm:prSet presAssocID="{9C592665-B122-B84F-A5CE-6AB99DF6C29F}" presName="Name64" presStyleLbl="parChTrans1D3" presStyleIdx="2" presStyleCnt="19" custSzX="1440009"/>
      <dgm:spPr/>
      <dgm:t>
        <a:bodyPr/>
        <a:lstStyle/>
        <a:p>
          <a:endParaRPr lang="de-DE"/>
        </a:p>
      </dgm:t>
    </dgm:pt>
    <dgm:pt modelId="{602495AE-B347-4E43-B770-6A6FC3F5068D}" type="pres">
      <dgm:prSet presAssocID="{ED7C7881-91B4-C944-B213-2E692A923565}" presName="hierRoot2" presStyleCnt="0">
        <dgm:presLayoutVars>
          <dgm:hierBranch val="init"/>
        </dgm:presLayoutVars>
      </dgm:prSet>
      <dgm:spPr/>
    </dgm:pt>
    <dgm:pt modelId="{38650414-B349-9249-A7CE-492CD32756CB}" type="pres">
      <dgm:prSet presAssocID="{ED7C7881-91B4-C944-B213-2E692A923565}" presName="rootComposite" presStyleCnt="0"/>
      <dgm:spPr/>
    </dgm:pt>
    <dgm:pt modelId="{A1FEDCF8-961A-8540-B457-BD9904376B0A}" type="pres">
      <dgm:prSet presAssocID="{ED7C7881-91B4-C944-B213-2E692A923565}" presName="rootText" presStyleLbl="node3" presStyleIdx="2" presStyleCnt="19" custScaleX="225464">
        <dgm:presLayoutVars>
          <dgm:chPref val="3"/>
        </dgm:presLayoutVars>
      </dgm:prSet>
      <dgm:spPr/>
      <dgm:t>
        <a:bodyPr/>
        <a:lstStyle/>
        <a:p>
          <a:endParaRPr lang="de-DE"/>
        </a:p>
      </dgm:t>
    </dgm:pt>
    <dgm:pt modelId="{6395EC1C-E5DB-2D47-88BF-E6906B2AC5E6}" type="pres">
      <dgm:prSet presAssocID="{ED7C7881-91B4-C944-B213-2E692A923565}" presName="rootConnector" presStyleLbl="node3" presStyleIdx="2" presStyleCnt="19"/>
      <dgm:spPr/>
      <dgm:t>
        <a:bodyPr/>
        <a:lstStyle/>
        <a:p>
          <a:endParaRPr lang="de-DE"/>
        </a:p>
      </dgm:t>
    </dgm:pt>
    <dgm:pt modelId="{22730166-F04E-1340-8B36-9A13495352D1}" type="pres">
      <dgm:prSet presAssocID="{ED7C7881-91B4-C944-B213-2E692A923565}" presName="hierChild4" presStyleCnt="0"/>
      <dgm:spPr/>
    </dgm:pt>
    <dgm:pt modelId="{0F88576E-469F-A34E-B9D9-50689A35517D}" type="pres">
      <dgm:prSet presAssocID="{ED7C7881-91B4-C944-B213-2E692A923565}" presName="hierChild5" presStyleCnt="0"/>
      <dgm:spPr/>
    </dgm:pt>
    <dgm:pt modelId="{A5CE4BB8-E3B3-0A45-9ED0-AD8E2399FAFA}" type="pres">
      <dgm:prSet presAssocID="{59329F52-1A33-584C-899B-AE5DBCA4F577}" presName="hierChild5" presStyleCnt="0"/>
      <dgm:spPr/>
    </dgm:pt>
    <dgm:pt modelId="{CCD3F808-8CE2-F043-9FC1-3A70A98D7320}" type="pres">
      <dgm:prSet presAssocID="{8BBF311A-32C0-DA42-BC87-FDAB24588CE7}" presName="Name64" presStyleLbl="parChTrans1D2" presStyleIdx="3" presStyleCnt="19" custSzX="1440009"/>
      <dgm:spPr/>
      <dgm:t>
        <a:bodyPr/>
        <a:lstStyle/>
        <a:p>
          <a:endParaRPr lang="de-DE"/>
        </a:p>
      </dgm:t>
    </dgm:pt>
    <dgm:pt modelId="{4CE363AA-939F-A349-B346-71D2E86814F5}" type="pres">
      <dgm:prSet presAssocID="{CE608915-7D3C-DE45-89B8-60FC0A885947}" presName="hierRoot2" presStyleCnt="0">
        <dgm:presLayoutVars>
          <dgm:hierBranch val="init"/>
        </dgm:presLayoutVars>
      </dgm:prSet>
      <dgm:spPr/>
    </dgm:pt>
    <dgm:pt modelId="{17428747-85F5-2B46-848F-BB18CD5C68AD}" type="pres">
      <dgm:prSet presAssocID="{CE608915-7D3C-DE45-89B8-60FC0A885947}" presName="rootComposite" presStyleCnt="0"/>
      <dgm:spPr/>
    </dgm:pt>
    <dgm:pt modelId="{4CA1F2AF-DEA6-C94B-BF71-DD8E61EBCE47}" type="pres">
      <dgm:prSet presAssocID="{CE608915-7D3C-DE45-89B8-60FC0A885947}" presName="rootText" presStyleLbl="node2" presStyleIdx="3" presStyleCnt="19" custScaleX="225464">
        <dgm:presLayoutVars>
          <dgm:chPref val="3"/>
        </dgm:presLayoutVars>
      </dgm:prSet>
      <dgm:spPr/>
      <dgm:t>
        <a:bodyPr/>
        <a:lstStyle/>
        <a:p>
          <a:endParaRPr lang="de-DE"/>
        </a:p>
      </dgm:t>
    </dgm:pt>
    <dgm:pt modelId="{C90E84ED-D540-064B-817B-20B72FD61A6C}" type="pres">
      <dgm:prSet presAssocID="{CE608915-7D3C-DE45-89B8-60FC0A885947}" presName="rootConnector" presStyleLbl="node2" presStyleIdx="3" presStyleCnt="19"/>
      <dgm:spPr/>
      <dgm:t>
        <a:bodyPr/>
        <a:lstStyle/>
        <a:p>
          <a:endParaRPr lang="de-DE"/>
        </a:p>
      </dgm:t>
    </dgm:pt>
    <dgm:pt modelId="{7E19199B-33B1-8341-A0FF-E259A65C6B8F}" type="pres">
      <dgm:prSet presAssocID="{CE608915-7D3C-DE45-89B8-60FC0A885947}" presName="hierChild4" presStyleCnt="0"/>
      <dgm:spPr/>
    </dgm:pt>
    <dgm:pt modelId="{B6A2091C-314E-CD48-BEEB-ADE66E9BDC1C}" type="pres">
      <dgm:prSet presAssocID="{D0310093-8F7F-274E-BFA2-4422F8D23019}" presName="Name64" presStyleLbl="parChTrans1D3" presStyleIdx="3" presStyleCnt="19" custSzX="1440009"/>
      <dgm:spPr/>
      <dgm:t>
        <a:bodyPr/>
        <a:lstStyle/>
        <a:p>
          <a:endParaRPr lang="de-DE"/>
        </a:p>
      </dgm:t>
    </dgm:pt>
    <dgm:pt modelId="{A00DF7C0-882B-214E-999D-9E2882516151}" type="pres">
      <dgm:prSet presAssocID="{6C7354A8-03A3-F941-AC89-228BBF7E5559}" presName="hierRoot2" presStyleCnt="0">
        <dgm:presLayoutVars>
          <dgm:hierBranch val="init"/>
        </dgm:presLayoutVars>
      </dgm:prSet>
      <dgm:spPr/>
    </dgm:pt>
    <dgm:pt modelId="{EDDF4B4A-935D-F04B-A7DC-9B14754DDC5C}" type="pres">
      <dgm:prSet presAssocID="{6C7354A8-03A3-F941-AC89-228BBF7E5559}" presName="rootComposite" presStyleCnt="0"/>
      <dgm:spPr/>
    </dgm:pt>
    <dgm:pt modelId="{EB58AB8C-DEC8-2A4F-98D1-C57490BF8E58}" type="pres">
      <dgm:prSet presAssocID="{6C7354A8-03A3-F941-AC89-228BBF7E5559}" presName="rootText" presStyleLbl="node3" presStyleIdx="3" presStyleCnt="19" custScaleX="225464">
        <dgm:presLayoutVars>
          <dgm:chPref val="3"/>
        </dgm:presLayoutVars>
      </dgm:prSet>
      <dgm:spPr/>
      <dgm:t>
        <a:bodyPr/>
        <a:lstStyle/>
        <a:p>
          <a:endParaRPr lang="de-DE"/>
        </a:p>
      </dgm:t>
    </dgm:pt>
    <dgm:pt modelId="{DB753341-AF48-2740-9278-0F8EF1D42A3A}" type="pres">
      <dgm:prSet presAssocID="{6C7354A8-03A3-F941-AC89-228BBF7E5559}" presName="rootConnector" presStyleLbl="node3" presStyleIdx="3" presStyleCnt="19"/>
      <dgm:spPr/>
      <dgm:t>
        <a:bodyPr/>
        <a:lstStyle/>
        <a:p>
          <a:endParaRPr lang="de-DE"/>
        </a:p>
      </dgm:t>
    </dgm:pt>
    <dgm:pt modelId="{0FE34195-2E6E-E742-BBC1-35FA045AD430}" type="pres">
      <dgm:prSet presAssocID="{6C7354A8-03A3-F941-AC89-228BBF7E5559}" presName="hierChild4" presStyleCnt="0"/>
      <dgm:spPr/>
    </dgm:pt>
    <dgm:pt modelId="{E5036535-AE3F-AD4E-BF77-E7C5EB599373}" type="pres">
      <dgm:prSet presAssocID="{6C7354A8-03A3-F941-AC89-228BBF7E5559}" presName="hierChild5" presStyleCnt="0"/>
      <dgm:spPr/>
    </dgm:pt>
    <dgm:pt modelId="{03D3CBB4-84E7-8140-AF32-7E1F0E1B9AAA}" type="pres">
      <dgm:prSet presAssocID="{CE608915-7D3C-DE45-89B8-60FC0A885947}" presName="hierChild5" presStyleCnt="0"/>
      <dgm:spPr/>
    </dgm:pt>
    <dgm:pt modelId="{8DA82F50-A743-A244-9C5D-E6C762E09FB3}" type="pres">
      <dgm:prSet presAssocID="{3FC964B7-3150-AD4C-ABF8-468FFAF4E8C6}" presName="Name64" presStyleLbl="parChTrans1D2" presStyleIdx="4" presStyleCnt="19" custSzX="1440009"/>
      <dgm:spPr/>
      <dgm:t>
        <a:bodyPr/>
        <a:lstStyle/>
        <a:p>
          <a:endParaRPr lang="de-DE"/>
        </a:p>
      </dgm:t>
    </dgm:pt>
    <dgm:pt modelId="{56D5EFEA-84D9-4A42-B571-454CCED93806}" type="pres">
      <dgm:prSet presAssocID="{13A99485-09BC-6545-858F-4AE9AE89DC3D}" presName="hierRoot2" presStyleCnt="0">
        <dgm:presLayoutVars>
          <dgm:hierBranch val="init"/>
        </dgm:presLayoutVars>
      </dgm:prSet>
      <dgm:spPr/>
    </dgm:pt>
    <dgm:pt modelId="{19B8884B-89AE-B042-8547-0E5883720595}" type="pres">
      <dgm:prSet presAssocID="{13A99485-09BC-6545-858F-4AE9AE89DC3D}" presName="rootComposite" presStyleCnt="0"/>
      <dgm:spPr/>
    </dgm:pt>
    <dgm:pt modelId="{5DCABF6F-B48A-644F-BC7C-EF348E1078B9}" type="pres">
      <dgm:prSet presAssocID="{13A99485-09BC-6545-858F-4AE9AE89DC3D}" presName="rootText" presStyleLbl="node2" presStyleIdx="4" presStyleCnt="19" custScaleX="225464">
        <dgm:presLayoutVars>
          <dgm:chPref val="3"/>
        </dgm:presLayoutVars>
      </dgm:prSet>
      <dgm:spPr/>
      <dgm:t>
        <a:bodyPr/>
        <a:lstStyle/>
        <a:p>
          <a:endParaRPr lang="de-DE"/>
        </a:p>
      </dgm:t>
    </dgm:pt>
    <dgm:pt modelId="{0F24C5C3-B0D9-6E48-BC50-D4FA2B569DFE}" type="pres">
      <dgm:prSet presAssocID="{13A99485-09BC-6545-858F-4AE9AE89DC3D}" presName="rootConnector" presStyleLbl="node2" presStyleIdx="4" presStyleCnt="19"/>
      <dgm:spPr/>
      <dgm:t>
        <a:bodyPr/>
        <a:lstStyle/>
        <a:p>
          <a:endParaRPr lang="de-DE"/>
        </a:p>
      </dgm:t>
    </dgm:pt>
    <dgm:pt modelId="{B4D363CD-5201-A04D-B3C0-26F872C146EB}" type="pres">
      <dgm:prSet presAssocID="{13A99485-09BC-6545-858F-4AE9AE89DC3D}" presName="hierChild4" presStyleCnt="0"/>
      <dgm:spPr/>
    </dgm:pt>
    <dgm:pt modelId="{F3CC2142-81BD-0140-839D-0986B4B13DC1}" type="pres">
      <dgm:prSet presAssocID="{FF00060D-3023-6B48-82F9-CCDD4073D66F}" presName="Name64" presStyleLbl="parChTrans1D3" presStyleIdx="4" presStyleCnt="19" custSzX="1440009"/>
      <dgm:spPr/>
      <dgm:t>
        <a:bodyPr/>
        <a:lstStyle/>
        <a:p>
          <a:endParaRPr lang="de-DE"/>
        </a:p>
      </dgm:t>
    </dgm:pt>
    <dgm:pt modelId="{9D8E07D3-8EFF-EE45-A610-6B662CF83CB8}" type="pres">
      <dgm:prSet presAssocID="{546BDB19-14A2-544E-A149-7282CB7B6118}" presName="hierRoot2" presStyleCnt="0">
        <dgm:presLayoutVars>
          <dgm:hierBranch val="init"/>
        </dgm:presLayoutVars>
      </dgm:prSet>
      <dgm:spPr/>
    </dgm:pt>
    <dgm:pt modelId="{08858314-0D4E-1641-82D8-C59CFE0C803A}" type="pres">
      <dgm:prSet presAssocID="{546BDB19-14A2-544E-A149-7282CB7B6118}" presName="rootComposite" presStyleCnt="0"/>
      <dgm:spPr/>
    </dgm:pt>
    <dgm:pt modelId="{A4CCB0BF-F432-5041-B1DC-4CD004DB5D69}" type="pres">
      <dgm:prSet presAssocID="{546BDB19-14A2-544E-A149-7282CB7B6118}" presName="rootText" presStyleLbl="node3" presStyleIdx="4" presStyleCnt="19" custScaleX="225464">
        <dgm:presLayoutVars>
          <dgm:chPref val="3"/>
        </dgm:presLayoutVars>
      </dgm:prSet>
      <dgm:spPr/>
      <dgm:t>
        <a:bodyPr/>
        <a:lstStyle/>
        <a:p>
          <a:endParaRPr lang="de-DE"/>
        </a:p>
      </dgm:t>
    </dgm:pt>
    <dgm:pt modelId="{91D36ED8-2C33-FC4E-B5FF-346AF8AACCAA}" type="pres">
      <dgm:prSet presAssocID="{546BDB19-14A2-544E-A149-7282CB7B6118}" presName="rootConnector" presStyleLbl="node3" presStyleIdx="4" presStyleCnt="19"/>
      <dgm:spPr/>
      <dgm:t>
        <a:bodyPr/>
        <a:lstStyle/>
        <a:p>
          <a:endParaRPr lang="de-DE"/>
        </a:p>
      </dgm:t>
    </dgm:pt>
    <dgm:pt modelId="{DD618DB8-48A8-8C4B-9566-700C3D82C3AF}" type="pres">
      <dgm:prSet presAssocID="{546BDB19-14A2-544E-A149-7282CB7B6118}" presName="hierChild4" presStyleCnt="0"/>
      <dgm:spPr/>
    </dgm:pt>
    <dgm:pt modelId="{EDADBF12-2460-C349-9E1B-87014BA90226}" type="pres">
      <dgm:prSet presAssocID="{546BDB19-14A2-544E-A149-7282CB7B6118}" presName="hierChild5" presStyleCnt="0"/>
      <dgm:spPr/>
    </dgm:pt>
    <dgm:pt modelId="{6E1CDE49-0485-AE4E-B2BE-6D4D84F480A7}" type="pres">
      <dgm:prSet presAssocID="{13A99485-09BC-6545-858F-4AE9AE89DC3D}" presName="hierChild5" presStyleCnt="0"/>
      <dgm:spPr/>
    </dgm:pt>
    <dgm:pt modelId="{1FFA5C22-FAEC-8C4E-A266-E67339CF1F49}" type="pres">
      <dgm:prSet presAssocID="{CCF44378-B69F-C246-82F7-B91716B4B2C8}" presName="Name64" presStyleLbl="parChTrans1D2" presStyleIdx="5" presStyleCnt="19" custSzX="1440009"/>
      <dgm:spPr/>
      <dgm:t>
        <a:bodyPr/>
        <a:lstStyle/>
        <a:p>
          <a:endParaRPr lang="de-DE"/>
        </a:p>
      </dgm:t>
    </dgm:pt>
    <dgm:pt modelId="{1CA7DE5A-48CE-A54C-9EA3-1F7778547B47}" type="pres">
      <dgm:prSet presAssocID="{A09F20E2-174F-F64E-A7C7-16DEE275559E}" presName="hierRoot2" presStyleCnt="0">
        <dgm:presLayoutVars>
          <dgm:hierBranch val="init"/>
        </dgm:presLayoutVars>
      </dgm:prSet>
      <dgm:spPr/>
    </dgm:pt>
    <dgm:pt modelId="{D0890D1A-B154-584C-B11F-CA85440F6D83}" type="pres">
      <dgm:prSet presAssocID="{A09F20E2-174F-F64E-A7C7-16DEE275559E}" presName="rootComposite" presStyleCnt="0"/>
      <dgm:spPr/>
    </dgm:pt>
    <dgm:pt modelId="{0A6A480F-8555-2742-8391-73FDA3B7C5D4}" type="pres">
      <dgm:prSet presAssocID="{A09F20E2-174F-F64E-A7C7-16DEE275559E}" presName="rootText" presStyleLbl="node2" presStyleIdx="5" presStyleCnt="19" custScaleX="225464">
        <dgm:presLayoutVars>
          <dgm:chPref val="3"/>
        </dgm:presLayoutVars>
      </dgm:prSet>
      <dgm:spPr/>
      <dgm:t>
        <a:bodyPr/>
        <a:lstStyle/>
        <a:p>
          <a:endParaRPr lang="de-DE"/>
        </a:p>
      </dgm:t>
    </dgm:pt>
    <dgm:pt modelId="{B8F363E7-6F17-C844-90BB-C8101895DC56}" type="pres">
      <dgm:prSet presAssocID="{A09F20E2-174F-F64E-A7C7-16DEE275559E}" presName="rootConnector" presStyleLbl="node2" presStyleIdx="5" presStyleCnt="19"/>
      <dgm:spPr/>
      <dgm:t>
        <a:bodyPr/>
        <a:lstStyle/>
        <a:p>
          <a:endParaRPr lang="de-DE"/>
        </a:p>
      </dgm:t>
    </dgm:pt>
    <dgm:pt modelId="{46FFACAA-2D17-E14B-9CF0-9DE760F32302}" type="pres">
      <dgm:prSet presAssocID="{A09F20E2-174F-F64E-A7C7-16DEE275559E}" presName="hierChild4" presStyleCnt="0"/>
      <dgm:spPr/>
    </dgm:pt>
    <dgm:pt modelId="{B27C7199-D32B-0141-9F7E-B6711A6DA00D}" type="pres">
      <dgm:prSet presAssocID="{4F6C4A44-FC7E-5940-8552-D476010B3AE5}" presName="Name64" presStyleLbl="parChTrans1D3" presStyleIdx="5" presStyleCnt="19" custSzX="1440009"/>
      <dgm:spPr/>
      <dgm:t>
        <a:bodyPr/>
        <a:lstStyle/>
        <a:p>
          <a:endParaRPr lang="de-DE"/>
        </a:p>
      </dgm:t>
    </dgm:pt>
    <dgm:pt modelId="{7525B138-0A54-0D44-B526-E88EBA149721}" type="pres">
      <dgm:prSet presAssocID="{F78442E7-A777-4245-B4D5-68429E7D67BA}" presName="hierRoot2" presStyleCnt="0">
        <dgm:presLayoutVars>
          <dgm:hierBranch val="init"/>
        </dgm:presLayoutVars>
      </dgm:prSet>
      <dgm:spPr/>
    </dgm:pt>
    <dgm:pt modelId="{49800816-187B-654A-8575-09C49DF57DB1}" type="pres">
      <dgm:prSet presAssocID="{F78442E7-A777-4245-B4D5-68429E7D67BA}" presName="rootComposite" presStyleCnt="0"/>
      <dgm:spPr/>
    </dgm:pt>
    <dgm:pt modelId="{AAF40C5B-FB3A-8F47-A6F5-8866D96AA511}" type="pres">
      <dgm:prSet presAssocID="{F78442E7-A777-4245-B4D5-68429E7D67BA}" presName="rootText" presStyleLbl="node3" presStyleIdx="5" presStyleCnt="19" custScaleX="225464">
        <dgm:presLayoutVars>
          <dgm:chPref val="3"/>
        </dgm:presLayoutVars>
      </dgm:prSet>
      <dgm:spPr/>
      <dgm:t>
        <a:bodyPr/>
        <a:lstStyle/>
        <a:p>
          <a:endParaRPr lang="de-DE"/>
        </a:p>
      </dgm:t>
    </dgm:pt>
    <dgm:pt modelId="{1791C5CB-292C-5641-AF3D-8C9206240471}" type="pres">
      <dgm:prSet presAssocID="{F78442E7-A777-4245-B4D5-68429E7D67BA}" presName="rootConnector" presStyleLbl="node3" presStyleIdx="5" presStyleCnt="19"/>
      <dgm:spPr/>
      <dgm:t>
        <a:bodyPr/>
        <a:lstStyle/>
        <a:p>
          <a:endParaRPr lang="de-DE"/>
        </a:p>
      </dgm:t>
    </dgm:pt>
    <dgm:pt modelId="{86482C13-831D-1D4A-B632-228315E782BB}" type="pres">
      <dgm:prSet presAssocID="{F78442E7-A777-4245-B4D5-68429E7D67BA}" presName="hierChild4" presStyleCnt="0"/>
      <dgm:spPr/>
    </dgm:pt>
    <dgm:pt modelId="{7189980B-2E89-5C46-B8D0-7B35EC8B50A9}" type="pres">
      <dgm:prSet presAssocID="{F78442E7-A777-4245-B4D5-68429E7D67BA}" presName="hierChild5" presStyleCnt="0"/>
      <dgm:spPr/>
    </dgm:pt>
    <dgm:pt modelId="{5E4DD9B7-1DA9-8A45-97ED-356C0C138A49}" type="pres">
      <dgm:prSet presAssocID="{A09F20E2-174F-F64E-A7C7-16DEE275559E}" presName="hierChild5" presStyleCnt="0"/>
      <dgm:spPr/>
    </dgm:pt>
    <dgm:pt modelId="{ADDA510C-FEC4-7443-8F0A-F56173727553}" type="pres">
      <dgm:prSet presAssocID="{DDD1E89B-E970-5648-A00F-0C83E90E162F}" presName="Name64" presStyleLbl="parChTrans1D2" presStyleIdx="6" presStyleCnt="19" custSzX="1440009"/>
      <dgm:spPr/>
      <dgm:t>
        <a:bodyPr/>
        <a:lstStyle/>
        <a:p>
          <a:endParaRPr lang="de-DE"/>
        </a:p>
      </dgm:t>
    </dgm:pt>
    <dgm:pt modelId="{8616B96F-4784-B34A-80E4-6C92D4B14769}" type="pres">
      <dgm:prSet presAssocID="{206E0AD8-92F5-914F-901E-16164BF5582F}" presName="hierRoot2" presStyleCnt="0">
        <dgm:presLayoutVars>
          <dgm:hierBranch val="init"/>
        </dgm:presLayoutVars>
      </dgm:prSet>
      <dgm:spPr/>
    </dgm:pt>
    <dgm:pt modelId="{86959608-1029-F346-B1CC-75F0B0337622}" type="pres">
      <dgm:prSet presAssocID="{206E0AD8-92F5-914F-901E-16164BF5582F}" presName="rootComposite" presStyleCnt="0"/>
      <dgm:spPr/>
    </dgm:pt>
    <dgm:pt modelId="{51EDE551-BEE5-0A4B-B6CE-B8498F281BE4}" type="pres">
      <dgm:prSet presAssocID="{206E0AD8-92F5-914F-901E-16164BF5582F}" presName="rootText" presStyleLbl="node2" presStyleIdx="6" presStyleCnt="19" custScaleX="225464">
        <dgm:presLayoutVars>
          <dgm:chPref val="3"/>
        </dgm:presLayoutVars>
      </dgm:prSet>
      <dgm:spPr/>
      <dgm:t>
        <a:bodyPr/>
        <a:lstStyle/>
        <a:p>
          <a:endParaRPr lang="de-DE"/>
        </a:p>
      </dgm:t>
    </dgm:pt>
    <dgm:pt modelId="{F65ACF4C-EF3B-344F-AF54-24B95E6973AD}" type="pres">
      <dgm:prSet presAssocID="{206E0AD8-92F5-914F-901E-16164BF5582F}" presName="rootConnector" presStyleLbl="node2" presStyleIdx="6" presStyleCnt="19"/>
      <dgm:spPr/>
      <dgm:t>
        <a:bodyPr/>
        <a:lstStyle/>
        <a:p>
          <a:endParaRPr lang="de-DE"/>
        </a:p>
      </dgm:t>
    </dgm:pt>
    <dgm:pt modelId="{609F8B5B-5FF2-8249-8B3C-10901F6E72BF}" type="pres">
      <dgm:prSet presAssocID="{206E0AD8-92F5-914F-901E-16164BF5582F}" presName="hierChild4" presStyleCnt="0"/>
      <dgm:spPr/>
    </dgm:pt>
    <dgm:pt modelId="{8BF3AF41-0D5F-724E-8F5C-1CADF02729FC}" type="pres">
      <dgm:prSet presAssocID="{14C5F5A1-F434-3646-AE0B-72D204262CC9}" presName="Name64" presStyleLbl="parChTrans1D3" presStyleIdx="6" presStyleCnt="19" custSzX="1440009"/>
      <dgm:spPr/>
      <dgm:t>
        <a:bodyPr/>
        <a:lstStyle/>
        <a:p>
          <a:endParaRPr lang="de-DE"/>
        </a:p>
      </dgm:t>
    </dgm:pt>
    <dgm:pt modelId="{83B1CADD-8B53-444A-AA33-A96CE3299190}" type="pres">
      <dgm:prSet presAssocID="{BC85F9B6-54CF-CB49-B05F-CB4BC50DD4AC}" presName="hierRoot2" presStyleCnt="0">
        <dgm:presLayoutVars>
          <dgm:hierBranch val="init"/>
        </dgm:presLayoutVars>
      </dgm:prSet>
      <dgm:spPr/>
    </dgm:pt>
    <dgm:pt modelId="{4491B09F-9601-C24D-B836-8999F47FFEDE}" type="pres">
      <dgm:prSet presAssocID="{BC85F9B6-54CF-CB49-B05F-CB4BC50DD4AC}" presName="rootComposite" presStyleCnt="0"/>
      <dgm:spPr/>
    </dgm:pt>
    <dgm:pt modelId="{29B6EC06-8355-264D-83D0-9A3B74A50F34}" type="pres">
      <dgm:prSet presAssocID="{BC85F9B6-54CF-CB49-B05F-CB4BC50DD4AC}" presName="rootText" presStyleLbl="node3" presStyleIdx="6" presStyleCnt="19" custScaleX="225464">
        <dgm:presLayoutVars>
          <dgm:chPref val="3"/>
        </dgm:presLayoutVars>
      </dgm:prSet>
      <dgm:spPr/>
      <dgm:t>
        <a:bodyPr/>
        <a:lstStyle/>
        <a:p>
          <a:endParaRPr lang="de-DE"/>
        </a:p>
      </dgm:t>
    </dgm:pt>
    <dgm:pt modelId="{EFC8CC55-AF17-A549-A310-CB3BB775D066}" type="pres">
      <dgm:prSet presAssocID="{BC85F9B6-54CF-CB49-B05F-CB4BC50DD4AC}" presName="rootConnector" presStyleLbl="node3" presStyleIdx="6" presStyleCnt="19"/>
      <dgm:spPr/>
      <dgm:t>
        <a:bodyPr/>
        <a:lstStyle/>
        <a:p>
          <a:endParaRPr lang="de-DE"/>
        </a:p>
      </dgm:t>
    </dgm:pt>
    <dgm:pt modelId="{D0E5D8A4-F8C9-164B-9789-A28CFA26B5A4}" type="pres">
      <dgm:prSet presAssocID="{BC85F9B6-54CF-CB49-B05F-CB4BC50DD4AC}" presName="hierChild4" presStyleCnt="0"/>
      <dgm:spPr/>
    </dgm:pt>
    <dgm:pt modelId="{DA1D15EB-D58B-8549-A34D-450D26D677FE}" type="pres">
      <dgm:prSet presAssocID="{BC85F9B6-54CF-CB49-B05F-CB4BC50DD4AC}" presName="hierChild5" presStyleCnt="0"/>
      <dgm:spPr/>
    </dgm:pt>
    <dgm:pt modelId="{9DCA1E63-2ACA-0F49-B6CA-FCB9344408A1}" type="pres">
      <dgm:prSet presAssocID="{206E0AD8-92F5-914F-901E-16164BF5582F}" presName="hierChild5" presStyleCnt="0"/>
      <dgm:spPr/>
    </dgm:pt>
    <dgm:pt modelId="{32D015A5-186C-9849-9A6B-9A41F76DB269}" type="pres">
      <dgm:prSet presAssocID="{0F2E1383-7CBE-784B-A5F5-7EE1A5974AE2}" presName="Name64" presStyleLbl="parChTrans1D2" presStyleIdx="7" presStyleCnt="19" custSzX="1440009"/>
      <dgm:spPr/>
      <dgm:t>
        <a:bodyPr/>
        <a:lstStyle/>
        <a:p>
          <a:endParaRPr lang="de-DE"/>
        </a:p>
      </dgm:t>
    </dgm:pt>
    <dgm:pt modelId="{B2E37B8D-8BAA-5B41-9FA5-A53EAC4BD1D9}" type="pres">
      <dgm:prSet presAssocID="{01CBCE87-2B47-6942-B018-41477BB35F0F}" presName="hierRoot2" presStyleCnt="0">
        <dgm:presLayoutVars>
          <dgm:hierBranch val="init"/>
        </dgm:presLayoutVars>
      </dgm:prSet>
      <dgm:spPr/>
    </dgm:pt>
    <dgm:pt modelId="{965FC319-27E3-D34B-801F-E544F2E74CB3}" type="pres">
      <dgm:prSet presAssocID="{01CBCE87-2B47-6942-B018-41477BB35F0F}" presName="rootComposite" presStyleCnt="0"/>
      <dgm:spPr/>
    </dgm:pt>
    <dgm:pt modelId="{E64AC110-8F8C-C04E-83A6-86AAA8FB56CF}" type="pres">
      <dgm:prSet presAssocID="{01CBCE87-2B47-6942-B018-41477BB35F0F}" presName="rootText" presStyleLbl="node2" presStyleIdx="7" presStyleCnt="19" custScaleX="225464">
        <dgm:presLayoutVars>
          <dgm:chPref val="3"/>
        </dgm:presLayoutVars>
      </dgm:prSet>
      <dgm:spPr/>
      <dgm:t>
        <a:bodyPr/>
        <a:lstStyle/>
        <a:p>
          <a:endParaRPr lang="de-DE"/>
        </a:p>
      </dgm:t>
    </dgm:pt>
    <dgm:pt modelId="{3247DD54-09BB-724C-AF7E-E8BDCF051757}" type="pres">
      <dgm:prSet presAssocID="{01CBCE87-2B47-6942-B018-41477BB35F0F}" presName="rootConnector" presStyleLbl="node2" presStyleIdx="7" presStyleCnt="19"/>
      <dgm:spPr/>
      <dgm:t>
        <a:bodyPr/>
        <a:lstStyle/>
        <a:p>
          <a:endParaRPr lang="de-DE"/>
        </a:p>
      </dgm:t>
    </dgm:pt>
    <dgm:pt modelId="{ABD0B1A3-1068-CF4F-8B7E-15095479769E}" type="pres">
      <dgm:prSet presAssocID="{01CBCE87-2B47-6942-B018-41477BB35F0F}" presName="hierChild4" presStyleCnt="0"/>
      <dgm:spPr/>
    </dgm:pt>
    <dgm:pt modelId="{27A04917-6333-504D-BA96-497F426854D2}" type="pres">
      <dgm:prSet presAssocID="{C55BED21-8301-1D40-ACBD-57F214785036}" presName="Name64" presStyleLbl="parChTrans1D3" presStyleIdx="7" presStyleCnt="19" custSzX="1440009"/>
      <dgm:spPr/>
      <dgm:t>
        <a:bodyPr/>
        <a:lstStyle/>
        <a:p>
          <a:endParaRPr lang="de-DE"/>
        </a:p>
      </dgm:t>
    </dgm:pt>
    <dgm:pt modelId="{DA3E538E-7F81-154E-A1CB-8E924ADBFC9C}" type="pres">
      <dgm:prSet presAssocID="{BD86BE07-407F-1F49-AFDC-9B02C4D3863A}" presName="hierRoot2" presStyleCnt="0">
        <dgm:presLayoutVars>
          <dgm:hierBranch val="init"/>
        </dgm:presLayoutVars>
      </dgm:prSet>
      <dgm:spPr/>
    </dgm:pt>
    <dgm:pt modelId="{1603CCAF-37B5-1F42-85E6-2ADADEAD27D3}" type="pres">
      <dgm:prSet presAssocID="{BD86BE07-407F-1F49-AFDC-9B02C4D3863A}" presName="rootComposite" presStyleCnt="0"/>
      <dgm:spPr/>
    </dgm:pt>
    <dgm:pt modelId="{79CFF944-0940-5C4F-8D64-4E5F236127C8}" type="pres">
      <dgm:prSet presAssocID="{BD86BE07-407F-1F49-AFDC-9B02C4D3863A}" presName="rootText" presStyleLbl="node3" presStyleIdx="7" presStyleCnt="19" custScaleX="225464">
        <dgm:presLayoutVars>
          <dgm:chPref val="3"/>
        </dgm:presLayoutVars>
      </dgm:prSet>
      <dgm:spPr/>
      <dgm:t>
        <a:bodyPr/>
        <a:lstStyle/>
        <a:p>
          <a:endParaRPr lang="de-DE"/>
        </a:p>
      </dgm:t>
    </dgm:pt>
    <dgm:pt modelId="{74D30A64-D448-FA42-B5E8-64A2C8EC7375}" type="pres">
      <dgm:prSet presAssocID="{BD86BE07-407F-1F49-AFDC-9B02C4D3863A}" presName="rootConnector" presStyleLbl="node3" presStyleIdx="7" presStyleCnt="19"/>
      <dgm:spPr/>
      <dgm:t>
        <a:bodyPr/>
        <a:lstStyle/>
        <a:p>
          <a:endParaRPr lang="de-DE"/>
        </a:p>
      </dgm:t>
    </dgm:pt>
    <dgm:pt modelId="{E9BA450D-9F65-0B41-BA11-0438B3765684}" type="pres">
      <dgm:prSet presAssocID="{BD86BE07-407F-1F49-AFDC-9B02C4D3863A}" presName="hierChild4" presStyleCnt="0"/>
      <dgm:spPr/>
    </dgm:pt>
    <dgm:pt modelId="{7DC94CEA-4152-1D4D-BB04-11E63A494983}" type="pres">
      <dgm:prSet presAssocID="{BD86BE07-407F-1F49-AFDC-9B02C4D3863A}" presName="hierChild5" presStyleCnt="0"/>
      <dgm:spPr/>
    </dgm:pt>
    <dgm:pt modelId="{C441BD2D-E0B7-BA47-90C9-C3F791583F6E}" type="pres">
      <dgm:prSet presAssocID="{01CBCE87-2B47-6942-B018-41477BB35F0F}" presName="hierChild5" presStyleCnt="0"/>
      <dgm:spPr/>
    </dgm:pt>
    <dgm:pt modelId="{8259488C-4A2D-5F45-B6E6-07281858C534}" type="pres">
      <dgm:prSet presAssocID="{09C67827-F5C6-874C-A56D-9B08D18BCA91}" presName="Name64" presStyleLbl="parChTrans1D2" presStyleIdx="8" presStyleCnt="19" custSzX="1440009"/>
      <dgm:spPr/>
      <dgm:t>
        <a:bodyPr/>
        <a:lstStyle/>
        <a:p>
          <a:endParaRPr lang="de-DE"/>
        </a:p>
      </dgm:t>
    </dgm:pt>
    <dgm:pt modelId="{471499E4-AB7B-8042-9A4D-AFA1D06C26E8}" type="pres">
      <dgm:prSet presAssocID="{69E4D8A2-9840-384A-AB29-088A99699C68}" presName="hierRoot2" presStyleCnt="0">
        <dgm:presLayoutVars>
          <dgm:hierBranch val="init"/>
        </dgm:presLayoutVars>
      </dgm:prSet>
      <dgm:spPr/>
    </dgm:pt>
    <dgm:pt modelId="{A651B629-7300-694D-A90D-629CF1F433F3}" type="pres">
      <dgm:prSet presAssocID="{69E4D8A2-9840-384A-AB29-088A99699C68}" presName="rootComposite" presStyleCnt="0"/>
      <dgm:spPr/>
    </dgm:pt>
    <dgm:pt modelId="{5EBBC1A6-F018-2241-885A-61E8C5FE9493}" type="pres">
      <dgm:prSet presAssocID="{69E4D8A2-9840-384A-AB29-088A99699C68}" presName="rootText" presStyleLbl="node2" presStyleIdx="8" presStyleCnt="19" custScaleX="225464">
        <dgm:presLayoutVars>
          <dgm:chPref val="3"/>
        </dgm:presLayoutVars>
      </dgm:prSet>
      <dgm:spPr/>
      <dgm:t>
        <a:bodyPr/>
        <a:lstStyle/>
        <a:p>
          <a:endParaRPr lang="de-DE"/>
        </a:p>
      </dgm:t>
    </dgm:pt>
    <dgm:pt modelId="{EB8E551B-19D8-D846-9620-4028011B3EA7}" type="pres">
      <dgm:prSet presAssocID="{69E4D8A2-9840-384A-AB29-088A99699C68}" presName="rootConnector" presStyleLbl="node2" presStyleIdx="8" presStyleCnt="19"/>
      <dgm:spPr/>
      <dgm:t>
        <a:bodyPr/>
        <a:lstStyle/>
        <a:p>
          <a:endParaRPr lang="de-DE"/>
        </a:p>
      </dgm:t>
    </dgm:pt>
    <dgm:pt modelId="{6BC35B19-ECF9-3B4A-B71A-0D3C35CAD539}" type="pres">
      <dgm:prSet presAssocID="{69E4D8A2-9840-384A-AB29-088A99699C68}" presName="hierChild4" presStyleCnt="0"/>
      <dgm:spPr/>
    </dgm:pt>
    <dgm:pt modelId="{B8D35BD5-8FB3-D74C-8945-6A2B761387B0}" type="pres">
      <dgm:prSet presAssocID="{E1F5EA71-B213-5C4F-B12C-1FC3C0E931C7}" presName="Name64" presStyleLbl="parChTrans1D3" presStyleIdx="8" presStyleCnt="19" custSzX="1440009"/>
      <dgm:spPr/>
      <dgm:t>
        <a:bodyPr/>
        <a:lstStyle/>
        <a:p>
          <a:endParaRPr lang="de-DE"/>
        </a:p>
      </dgm:t>
    </dgm:pt>
    <dgm:pt modelId="{AFAAD188-78C9-F64A-AF69-A0E8DA9CC3EB}" type="pres">
      <dgm:prSet presAssocID="{6F92DAC9-F927-DC43-9121-BCF7708E1EC8}" presName="hierRoot2" presStyleCnt="0">
        <dgm:presLayoutVars>
          <dgm:hierBranch val="init"/>
        </dgm:presLayoutVars>
      </dgm:prSet>
      <dgm:spPr/>
    </dgm:pt>
    <dgm:pt modelId="{0348B60E-157C-654C-9A1F-CF308A7A354E}" type="pres">
      <dgm:prSet presAssocID="{6F92DAC9-F927-DC43-9121-BCF7708E1EC8}" presName="rootComposite" presStyleCnt="0"/>
      <dgm:spPr/>
    </dgm:pt>
    <dgm:pt modelId="{82B03909-29A1-D74D-B5C2-1F25F68F65C9}" type="pres">
      <dgm:prSet presAssocID="{6F92DAC9-F927-DC43-9121-BCF7708E1EC8}" presName="rootText" presStyleLbl="node3" presStyleIdx="8" presStyleCnt="19" custScaleX="225464">
        <dgm:presLayoutVars>
          <dgm:chPref val="3"/>
        </dgm:presLayoutVars>
      </dgm:prSet>
      <dgm:spPr/>
      <dgm:t>
        <a:bodyPr/>
        <a:lstStyle/>
        <a:p>
          <a:endParaRPr lang="de-DE"/>
        </a:p>
      </dgm:t>
    </dgm:pt>
    <dgm:pt modelId="{EF2FEAB6-4990-E645-B860-B57B19AAE1EE}" type="pres">
      <dgm:prSet presAssocID="{6F92DAC9-F927-DC43-9121-BCF7708E1EC8}" presName="rootConnector" presStyleLbl="node3" presStyleIdx="8" presStyleCnt="19"/>
      <dgm:spPr/>
      <dgm:t>
        <a:bodyPr/>
        <a:lstStyle/>
        <a:p>
          <a:endParaRPr lang="de-DE"/>
        </a:p>
      </dgm:t>
    </dgm:pt>
    <dgm:pt modelId="{1F5322A7-18F9-964A-80BD-0B1023AB00BC}" type="pres">
      <dgm:prSet presAssocID="{6F92DAC9-F927-DC43-9121-BCF7708E1EC8}" presName="hierChild4" presStyleCnt="0"/>
      <dgm:spPr/>
    </dgm:pt>
    <dgm:pt modelId="{24C8B7D1-1EEA-BA40-8444-904079790174}" type="pres">
      <dgm:prSet presAssocID="{6F92DAC9-F927-DC43-9121-BCF7708E1EC8}" presName="hierChild5" presStyleCnt="0"/>
      <dgm:spPr/>
    </dgm:pt>
    <dgm:pt modelId="{2D22E807-0B4E-7A4B-BCD8-2CA73700DF18}" type="pres">
      <dgm:prSet presAssocID="{69E4D8A2-9840-384A-AB29-088A99699C68}" presName="hierChild5" presStyleCnt="0"/>
      <dgm:spPr/>
    </dgm:pt>
    <dgm:pt modelId="{59A44D64-E861-BC4E-8DBA-28F3C9E3A729}" type="pres">
      <dgm:prSet presAssocID="{52D85D4C-D3A6-3645-9C95-EC531246AD8D}" presName="Name64" presStyleLbl="parChTrans1D2" presStyleIdx="9" presStyleCnt="19" custSzX="1440009"/>
      <dgm:spPr/>
      <dgm:t>
        <a:bodyPr/>
        <a:lstStyle/>
        <a:p>
          <a:endParaRPr lang="de-DE"/>
        </a:p>
      </dgm:t>
    </dgm:pt>
    <dgm:pt modelId="{E67224D0-B74F-6140-B4D4-5B28507B9366}" type="pres">
      <dgm:prSet presAssocID="{44A562FC-9F73-5643-A36E-4F1D2D01A52E}" presName="hierRoot2" presStyleCnt="0">
        <dgm:presLayoutVars>
          <dgm:hierBranch val="init"/>
        </dgm:presLayoutVars>
      </dgm:prSet>
      <dgm:spPr/>
    </dgm:pt>
    <dgm:pt modelId="{875665FA-6295-874A-A76C-3FC731C8BED5}" type="pres">
      <dgm:prSet presAssocID="{44A562FC-9F73-5643-A36E-4F1D2D01A52E}" presName="rootComposite" presStyleCnt="0"/>
      <dgm:spPr/>
    </dgm:pt>
    <dgm:pt modelId="{3B05601E-C99F-C44D-949E-0A732EFDE3FE}" type="pres">
      <dgm:prSet presAssocID="{44A562FC-9F73-5643-A36E-4F1D2D01A52E}" presName="rootText" presStyleLbl="node2" presStyleIdx="9" presStyleCnt="19" custScaleX="225464">
        <dgm:presLayoutVars>
          <dgm:chPref val="3"/>
        </dgm:presLayoutVars>
      </dgm:prSet>
      <dgm:spPr/>
      <dgm:t>
        <a:bodyPr/>
        <a:lstStyle/>
        <a:p>
          <a:endParaRPr lang="de-DE"/>
        </a:p>
      </dgm:t>
    </dgm:pt>
    <dgm:pt modelId="{8491D0F6-738E-E040-8126-F329B0A1370C}" type="pres">
      <dgm:prSet presAssocID="{44A562FC-9F73-5643-A36E-4F1D2D01A52E}" presName="rootConnector" presStyleLbl="node2" presStyleIdx="9" presStyleCnt="19"/>
      <dgm:spPr/>
      <dgm:t>
        <a:bodyPr/>
        <a:lstStyle/>
        <a:p>
          <a:endParaRPr lang="de-DE"/>
        </a:p>
      </dgm:t>
    </dgm:pt>
    <dgm:pt modelId="{AD98E008-B3CA-204C-AA7D-C639321ED692}" type="pres">
      <dgm:prSet presAssocID="{44A562FC-9F73-5643-A36E-4F1D2D01A52E}" presName="hierChild4" presStyleCnt="0"/>
      <dgm:spPr/>
    </dgm:pt>
    <dgm:pt modelId="{856A545B-BE30-3441-BBCC-BF52BD2D4BCB}" type="pres">
      <dgm:prSet presAssocID="{F5904624-1243-8740-9234-BC3C74D3BBDC}" presName="Name64" presStyleLbl="parChTrans1D3" presStyleIdx="9" presStyleCnt="19" custSzX="1440009"/>
      <dgm:spPr/>
      <dgm:t>
        <a:bodyPr/>
        <a:lstStyle/>
        <a:p>
          <a:endParaRPr lang="de-DE"/>
        </a:p>
      </dgm:t>
    </dgm:pt>
    <dgm:pt modelId="{7A6ED7D5-B097-4D4A-A986-78A7EC6E6B42}" type="pres">
      <dgm:prSet presAssocID="{1DED3449-4199-3047-BF15-C7C8F9854F7B}" presName="hierRoot2" presStyleCnt="0">
        <dgm:presLayoutVars>
          <dgm:hierBranch val="init"/>
        </dgm:presLayoutVars>
      </dgm:prSet>
      <dgm:spPr/>
    </dgm:pt>
    <dgm:pt modelId="{3CE3ACE6-0F73-E743-B4B8-ECC698837907}" type="pres">
      <dgm:prSet presAssocID="{1DED3449-4199-3047-BF15-C7C8F9854F7B}" presName="rootComposite" presStyleCnt="0"/>
      <dgm:spPr/>
    </dgm:pt>
    <dgm:pt modelId="{64C85940-CC4B-9641-81E9-628158004CDE}" type="pres">
      <dgm:prSet presAssocID="{1DED3449-4199-3047-BF15-C7C8F9854F7B}" presName="rootText" presStyleLbl="node3" presStyleIdx="9" presStyleCnt="19" custScaleX="225464">
        <dgm:presLayoutVars>
          <dgm:chPref val="3"/>
        </dgm:presLayoutVars>
      </dgm:prSet>
      <dgm:spPr/>
      <dgm:t>
        <a:bodyPr/>
        <a:lstStyle/>
        <a:p>
          <a:endParaRPr lang="de-DE"/>
        </a:p>
      </dgm:t>
    </dgm:pt>
    <dgm:pt modelId="{DB4B8FA8-0978-8940-9BD9-81A70BA092EE}" type="pres">
      <dgm:prSet presAssocID="{1DED3449-4199-3047-BF15-C7C8F9854F7B}" presName="rootConnector" presStyleLbl="node3" presStyleIdx="9" presStyleCnt="19"/>
      <dgm:spPr/>
      <dgm:t>
        <a:bodyPr/>
        <a:lstStyle/>
        <a:p>
          <a:endParaRPr lang="de-DE"/>
        </a:p>
      </dgm:t>
    </dgm:pt>
    <dgm:pt modelId="{6001BD72-AB1D-D04A-83D2-8A0402FBFAD1}" type="pres">
      <dgm:prSet presAssocID="{1DED3449-4199-3047-BF15-C7C8F9854F7B}" presName="hierChild4" presStyleCnt="0"/>
      <dgm:spPr/>
    </dgm:pt>
    <dgm:pt modelId="{90A866AC-9D9A-A54B-A63E-2785A79DF61E}" type="pres">
      <dgm:prSet presAssocID="{1DED3449-4199-3047-BF15-C7C8F9854F7B}" presName="hierChild5" presStyleCnt="0"/>
      <dgm:spPr/>
    </dgm:pt>
    <dgm:pt modelId="{CEE037E7-2D9A-1E49-9F3A-733E7DC29050}" type="pres">
      <dgm:prSet presAssocID="{44A562FC-9F73-5643-A36E-4F1D2D01A52E}" presName="hierChild5" presStyleCnt="0"/>
      <dgm:spPr/>
    </dgm:pt>
    <dgm:pt modelId="{5FED0334-6A44-3941-9826-06C2956CB027}" type="pres">
      <dgm:prSet presAssocID="{59ED8D8D-6407-334C-9FB1-2E64AD41EF74}" presName="Name64" presStyleLbl="parChTrans1D2" presStyleIdx="10" presStyleCnt="19" custSzX="1440009"/>
      <dgm:spPr/>
      <dgm:t>
        <a:bodyPr/>
        <a:lstStyle/>
        <a:p>
          <a:endParaRPr lang="de-DE"/>
        </a:p>
      </dgm:t>
    </dgm:pt>
    <dgm:pt modelId="{D754B259-6769-BC42-A4C3-0EA5F508A9EA}" type="pres">
      <dgm:prSet presAssocID="{6EFD8790-60E3-3C42-B419-84BDB2693CFC}" presName="hierRoot2" presStyleCnt="0">
        <dgm:presLayoutVars>
          <dgm:hierBranch val="init"/>
        </dgm:presLayoutVars>
      </dgm:prSet>
      <dgm:spPr/>
    </dgm:pt>
    <dgm:pt modelId="{90EAADE3-DE83-D043-8645-A8DA037D1F27}" type="pres">
      <dgm:prSet presAssocID="{6EFD8790-60E3-3C42-B419-84BDB2693CFC}" presName="rootComposite" presStyleCnt="0"/>
      <dgm:spPr/>
    </dgm:pt>
    <dgm:pt modelId="{A0E02395-514B-AB46-8FF0-B27A7FB2DBB0}" type="pres">
      <dgm:prSet presAssocID="{6EFD8790-60E3-3C42-B419-84BDB2693CFC}" presName="rootText" presStyleLbl="node2" presStyleIdx="10" presStyleCnt="19" custScaleX="225464">
        <dgm:presLayoutVars>
          <dgm:chPref val="3"/>
        </dgm:presLayoutVars>
      </dgm:prSet>
      <dgm:spPr/>
      <dgm:t>
        <a:bodyPr/>
        <a:lstStyle/>
        <a:p>
          <a:endParaRPr lang="de-DE"/>
        </a:p>
      </dgm:t>
    </dgm:pt>
    <dgm:pt modelId="{7075F86D-B774-4B41-9EAC-BF6EDC21327A}" type="pres">
      <dgm:prSet presAssocID="{6EFD8790-60E3-3C42-B419-84BDB2693CFC}" presName="rootConnector" presStyleLbl="node2" presStyleIdx="10" presStyleCnt="19"/>
      <dgm:spPr/>
      <dgm:t>
        <a:bodyPr/>
        <a:lstStyle/>
        <a:p>
          <a:endParaRPr lang="de-DE"/>
        </a:p>
      </dgm:t>
    </dgm:pt>
    <dgm:pt modelId="{B46DA579-F251-8A48-99CA-3F7E32D61DD9}" type="pres">
      <dgm:prSet presAssocID="{6EFD8790-60E3-3C42-B419-84BDB2693CFC}" presName="hierChild4" presStyleCnt="0"/>
      <dgm:spPr/>
    </dgm:pt>
    <dgm:pt modelId="{57B128E4-BE60-1240-B4F2-F11FAE55C548}" type="pres">
      <dgm:prSet presAssocID="{CA23BBCD-AED6-C642-A098-429DF1EC9474}" presName="Name64" presStyleLbl="parChTrans1D3" presStyleIdx="10" presStyleCnt="19" custSzX="1440009"/>
      <dgm:spPr/>
      <dgm:t>
        <a:bodyPr/>
        <a:lstStyle/>
        <a:p>
          <a:endParaRPr lang="de-DE"/>
        </a:p>
      </dgm:t>
    </dgm:pt>
    <dgm:pt modelId="{C2E287C9-04C7-DE4A-82D2-9357912B6807}" type="pres">
      <dgm:prSet presAssocID="{5DF870E3-E91A-DF42-B406-FC37240E83C7}" presName="hierRoot2" presStyleCnt="0">
        <dgm:presLayoutVars>
          <dgm:hierBranch val="init"/>
        </dgm:presLayoutVars>
      </dgm:prSet>
      <dgm:spPr/>
    </dgm:pt>
    <dgm:pt modelId="{89E41118-B907-A740-B20D-71D7132BE2AB}" type="pres">
      <dgm:prSet presAssocID="{5DF870E3-E91A-DF42-B406-FC37240E83C7}" presName="rootComposite" presStyleCnt="0"/>
      <dgm:spPr/>
    </dgm:pt>
    <dgm:pt modelId="{CAF0EAEB-6799-0347-B1A0-2336EB336B59}" type="pres">
      <dgm:prSet presAssocID="{5DF870E3-E91A-DF42-B406-FC37240E83C7}" presName="rootText" presStyleLbl="node3" presStyleIdx="10" presStyleCnt="19" custScaleX="225464">
        <dgm:presLayoutVars>
          <dgm:chPref val="3"/>
        </dgm:presLayoutVars>
      </dgm:prSet>
      <dgm:spPr/>
      <dgm:t>
        <a:bodyPr/>
        <a:lstStyle/>
        <a:p>
          <a:endParaRPr lang="de-DE"/>
        </a:p>
      </dgm:t>
    </dgm:pt>
    <dgm:pt modelId="{97289D36-1CB0-6541-A34A-F77C3073297C}" type="pres">
      <dgm:prSet presAssocID="{5DF870E3-E91A-DF42-B406-FC37240E83C7}" presName="rootConnector" presStyleLbl="node3" presStyleIdx="10" presStyleCnt="19"/>
      <dgm:spPr/>
      <dgm:t>
        <a:bodyPr/>
        <a:lstStyle/>
        <a:p>
          <a:endParaRPr lang="de-DE"/>
        </a:p>
      </dgm:t>
    </dgm:pt>
    <dgm:pt modelId="{21C21223-C75E-8C47-8F4F-828BC555E7C2}" type="pres">
      <dgm:prSet presAssocID="{5DF870E3-E91A-DF42-B406-FC37240E83C7}" presName="hierChild4" presStyleCnt="0"/>
      <dgm:spPr/>
    </dgm:pt>
    <dgm:pt modelId="{40150A1A-7A09-2C4E-A2DB-E47C7AE5B567}" type="pres">
      <dgm:prSet presAssocID="{5DF870E3-E91A-DF42-B406-FC37240E83C7}" presName="hierChild5" presStyleCnt="0"/>
      <dgm:spPr/>
    </dgm:pt>
    <dgm:pt modelId="{C5A3927D-4CFD-E74D-83AB-89345E4EF4D3}" type="pres">
      <dgm:prSet presAssocID="{6EFD8790-60E3-3C42-B419-84BDB2693CFC}" presName="hierChild5" presStyleCnt="0"/>
      <dgm:spPr/>
    </dgm:pt>
    <dgm:pt modelId="{3EFE6206-30E4-9749-AA28-59F662AB3D7B}" type="pres">
      <dgm:prSet presAssocID="{295CDAE1-834C-3F48-AA55-3E34D3EC7BCA}" presName="Name64" presStyleLbl="parChTrans1D2" presStyleIdx="11" presStyleCnt="19" custSzX="1440009"/>
      <dgm:spPr/>
      <dgm:t>
        <a:bodyPr/>
        <a:lstStyle/>
        <a:p>
          <a:endParaRPr lang="de-DE"/>
        </a:p>
      </dgm:t>
    </dgm:pt>
    <dgm:pt modelId="{AE4CFA41-FA4C-C541-A496-C55FA7C2E617}" type="pres">
      <dgm:prSet presAssocID="{75507B8D-075D-474B-BD65-1DB270DF4291}" presName="hierRoot2" presStyleCnt="0">
        <dgm:presLayoutVars>
          <dgm:hierBranch val="init"/>
        </dgm:presLayoutVars>
      </dgm:prSet>
      <dgm:spPr/>
    </dgm:pt>
    <dgm:pt modelId="{D90BA4DF-440F-414A-9C2E-72020F5F869C}" type="pres">
      <dgm:prSet presAssocID="{75507B8D-075D-474B-BD65-1DB270DF4291}" presName="rootComposite" presStyleCnt="0"/>
      <dgm:spPr/>
    </dgm:pt>
    <dgm:pt modelId="{C894BB0E-FD45-0947-86CA-D17A388E5773}" type="pres">
      <dgm:prSet presAssocID="{75507B8D-075D-474B-BD65-1DB270DF4291}" presName="rootText" presStyleLbl="node2" presStyleIdx="11" presStyleCnt="19" custScaleX="225464">
        <dgm:presLayoutVars>
          <dgm:chPref val="3"/>
        </dgm:presLayoutVars>
      </dgm:prSet>
      <dgm:spPr/>
      <dgm:t>
        <a:bodyPr/>
        <a:lstStyle/>
        <a:p>
          <a:endParaRPr lang="de-DE"/>
        </a:p>
      </dgm:t>
    </dgm:pt>
    <dgm:pt modelId="{C9A5432C-AC3F-B34B-AE92-FC849371EE82}" type="pres">
      <dgm:prSet presAssocID="{75507B8D-075D-474B-BD65-1DB270DF4291}" presName="rootConnector" presStyleLbl="node2" presStyleIdx="11" presStyleCnt="19"/>
      <dgm:spPr/>
      <dgm:t>
        <a:bodyPr/>
        <a:lstStyle/>
        <a:p>
          <a:endParaRPr lang="de-DE"/>
        </a:p>
      </dgm:t>
    </dgm:pt>
    <dgm:pt modelId="{B5C6946C-F7F7-F843-B745-EBC6B9E56A73}" type="pres">
      <dgm:prSet presAssocID="{75507B8D-075D-474B-BD65-1DB270DF4291}" presName="hierChild4" presStyleCnt="0"/>
      <dgm:spPr/>
    </dgm:pt>
    <dgm:pt modelId="{CA30DC25-8D75-0040-8FF9-DEAF3DDF405F}" type="pres">
      <dgm:prSet presAssocID="{144A5EEE-29EA-E645-8754-514049EF5FE0}" presName="Name64" presStyleLbl="parChTrans1D3" presStyleIdx="11" presStyleCnt="19" custSzX="1440009"/>
      <dgm:spPr/>
      <dgm:t>
        <a:bodyPr/>
        <a:lstStyle/>
        <a:p>
          <a:endParaRPr lang="de-DE"/>
        </a:p>
      </dgm:t>
    </dgm:pt>
    <dgm:pt modelId="{8753CBE9-B85A-FF43-9531-36A7B92E5748}" type="pres">
      <dgm:prSet presAssocID="{E53DA8EA-A9AA-2545-96CE-3E9C17CD3C88}" presName="hierRoot2" presStyleCnt="0">
        <dgm:presLayoutVars>
          <dgm:hierBranch val="init"/>
        </dgm:presLayoutVars>
      </dgm:prSet>
      <dgm:spPr/>
    </dgm:pt>
    <dgm:pt modelId="{5421DFE1-7E7F-6844-A10D-1574D1696E0F}" type="pres">
      <dgm:prSet presAssocID="{E53DA8EA-A9AA-2545-96CE-3E9C17CD3C88}" presName="rootComposite" presStyleCnt="0"/>
      <dgm:spPr/>
    </dgm:pt>
    <dgm:pt modelId="{DD75DA4E-BF7E-2F41-B475-73B6CF86CC18}" type="pres">
      <dgm:prSet presAssocID="{E53DA8EA-A9AA-2545-96CE-3E9C17CD3C88}" presName="rootText" presStyleLbl="node3" presStyleIdx="11" presStyleCnt="19" custScaleX="225464">
        <dgm:presLayoutVars>
          <dgm:chPref val="3"/>
        </dgm:presLayoutVars>
      </dgm:prSet>
      <dgm:spPr/>
      <dgm:t>
        <a:bodyPr/>
        <a:lstStyle/>
        <a:p>
          <a:endParaRPr lang="de-DE"/>
        </a:p>
      </dgm:t>
    </dgm:pt>
    <dgm:pt modelId="{308867B3-1325-384D-BF32-0FF0C8099FF2}" type="pres">
      <dgm:prSet presAssocID="{E53DA8EA-A9AA-2545-96CE-3E9C17CD3C88}" presName="rootConnector" presStyleLbl="node3" presStyleIdx="11" presStyleCnt="19"/>
      <dgm:spPr/>
      <dgm:t>
        <a:bodyPr/>
        <a:lstStyle/>
        <a:p>
          <a:endParaRPr lang="de-DE"/>
        </a:p>
      </dgm:t>
    </dgm:pt>
    <dgm:pt modelId="{2FF39E19-E7A5-4841-83BA-E4301620249E}" type="pres">
      <dgm:prSet presAssocID="{E53DA8EA-A9AA-2545-96CE-3E9C17CD3C88}" presName="hierChild4" presStyleCnt="0"/>
      <dgm:spPr/>
    </dgm:pt>
    <dgm:pt modelId="{9A230A45-E413-2044-B31E-5CC130E9858C}" type="pres">
      <dgm:prSet presAssocID="{E53DA8EA-A9AA-2545-96CE-3E9C17CD3C88}" presName="hierChild5" presStyleCnt="0"/>
      <dgm:spPr/>
    </dgm:pt>
    <dgm:pt modelId="{5C9BB29C-9998-2A42-835F-4B6581717543}" type="pres">
      <dgm:prSet presAssocID="{75507B8D-075D-474B-BD65-1DB270DF4291}" presName="hierChild5" presStyleCnt="0"/>
      <dgm:spPr/>
    </dgm:pt>
    <dgm:pt modelId="{33FDB9FB-7451-8F45-AD4C-26ED294B839D}" type="pres">
      <dgm:prSet presAssocID="{78A22D5B-E441-0C40-9E69-7CE315CC873A}" presName="Name64" presStyleLbl="parChTrans1D2" presStyleIdx="12" presStyleCnt="19" custSzX="1440009"/>
      <dgm:spPr/>
      <dgm:t>
        <a:bodyPr/>
        <a:lstStyle/>
        <a:p>
          <a:endParaRPr lang="de-DE"/>
        </a:p>
      </dgm:t>
    </dgm:pt>
    <dgm:pt modelId="{926FD4DF-68BE-CD4A-8BE3-1FB5C6C0728C}" type="pres">
      <dgm:prSet presAssocID="{3B2D381E-3F41-5543-9116-404598795A71}" presName="hierRoot2" presStyleCnt="0">
        <dgm:presLayoutVars>
          <dgm:hierBranch val="init"/>
        </dgm:presLayoutVars>
      </dgm:prSet>
      <dgm:spPr/>
    </dgm:pt>
    <dgm:pt modelId="{8F334E34-9B56-AC41-BE2E-12F0BC8C3421}" type="pres">
      <dgm:prSet presAssocID="{3B2D381E-3F41-5543-9116-404598795A71}" presName="rootComposite" presStyleCnt="0"/>
      <dgm:spPr/>
    </dgm:pt>
    <dgm:pt modelId="{41FC6C8D-6A6B-0144-834A-0214FCB6B8F1}" type="pres">
      <dgm:prSet presAssocID="{3B2D381E-3F41-5543-9116-404598795A71}" presName="rootText" presStyleLbl="node2" presStyleIdx="12" presStyleCnt="19" custScaleX="225464">
        <dgm:presLayoutVars>
          <dgm:chPref val="3"/>
        </dgm:presLayoutVars>
      </dgm:prSet>
      <dgm:spPr/>
      <dgm:t>
        <a:bodyPr/>
        <a:lstStyle/>
        <a:p>
          <a:endParaRPr lang="de-DE"/>
        </a:p>
      </dgm:t>
    </dgm:pt>
    <dgm:pt modelId="{679BCCB0-3274-1848-B60E-9BD21A314FE5}" type="pres">
      <dgm:prSet presAssocID="{3B2D381E-3F41-5543-9116-404598795A71}" presName="rootConnector" presStyleLbl="node2" presStyleIdx="12" presStyleCnt="19"/>
      <dgm:spPr/>
      <dgm:t>
        <a:bodyPr/>
        <a:lstStyle/>
        <a:p>
          <a:endParaRPr lang="de-DE"/>
        </a:p>
      </dgm:t>
    </dgm:pt>
    <dgm:pt modelId="{A2A2C15C-F297-074D-82EE-A401281CC9A0}" type="pres">
      <dgm:prSet presAssocID="{3B2D381E-3F41-5543-9116-404598795A71}" presName="hierChild4" presStyleCnt="0"/>
      <dgm:spPr/>
    </dgm:pt>
    <dgm:pt modelId="{B5DC97DB-0ED8-624D-9819-9F501BA30530}" type="pres">
      <dgm:prSet presAssocID="{C3A33AC6-5E26-B04D-B125-92F18C4C40D8}" presName="Name64" presStyleLbl="parChTrans1D3" presStyleIdx="12" presStyleCnt="19" custSzX="1440009"/>
      <dgm:spPr/>
      <dgm:t>
        <a:bodyPr/>
        <a:lstStyle/>
        <a:p>
          <a:endParaRPr lang="de-DE"/>
        </a:p>
      </dgm:t>
    </dgm:pt>
    <dgm:pt modelId="{8E8C9F45-D6B4-D84A-B916-DEB2E8C6EDA5}" type="pres">
      <dgm:prSet presAssocID="{95CB3FE3-E5F0-B94C-A09B-75023D552478}" presName="hierRoot2" presStyleCnt="0">
        <dgm:presLayoutVars>
          <dgm:hierBranch val="init"/>
        </dgm:presLayoutVars>
      </dgm:prSet>
      <dgm:spPr/>
    </dgm:pt>
    <dgm:pt modelId="{5C12EEB2-85DA-474D-85E3-667BDACBF69D}" type="pres">
      <dgm:prSet presAssocID="{95CB3FE3-E5F0-B94C-A09B-75023D552478}" presName="rootComposite" presStyleCnt="0"/>
      <dgm:spPr/>
    </dgm:pt>
    <dgm:pt modelId="{F0A6A9BF-0767-D24D-B644-8EB206BF88B9}" type="pres">
      <dgm:prSet presAssocID="{95CB3FE3-E5F0-B94C-A09B-75023D552478}" presName="rootText" presStyleLbl="node3" presStyleIdx="12" presStyleCnt="19" custScaleX="225464">
        <dgm:presLayoutVars>
          <dgm:chPref val="3"/>
        </dgm:presLayoutVars>
      </dgm:prSet>
      <dgm:spPr/>
      <dgm:t>
        <a:bodyPr/>
        <a:lstStyle/>
        <a:p>
          <a:endParaRPr lang="de-DE"/>
        </a:p>
      </dgm:t>
    </dgm:pt>
    <dgm:pt modelId="{205DC86C-0AE8-1745-8199-2C79BD1E80C2}" type="pres">
      <dgm:prSet presAssocID="{95CB3FE3-E5F0-B94C-A09B-75023D552478}" presName="rootConnector" presStyleLbl="node3" presStyleIdx="12" presStyleCnt="19"/>
      <dgm:spPr/>
      <dgm:t>
        <a:bodyPr/>
        <a:lstStyle/>
        <a:p>
          <a:endParaRPr lang="de-DE"/>
        </a:p>
      </dgm:t>
    </dgm:pt>
    <dgm:pt modelId="{E63121CC-C1C4-B442-8FC7-BC6FC651BD11}" type="pres">
      <dgm:prSet presAssocID="{95CB3FE3-E5F0-B94C-A09B-75023D552478}" presName="hierChild4" presStyleCnt="0"/>
      <dgm:spPr/>
    </dgm:pt>
    <dgm:pt modelId="{FAAA1C80-C733-6E4A-80FB-BAD120F8210A}" type="pres">
      <dgm:prSet presAssocID="{95CB3FE3-E5F0-B94C-A09B-75023D552478}" presName="hierChild5" presStyleCnt="0"/>
      <dgm:spPr/>
    </dgm:pt>
    <dgm:pt modelId="{340DF424-6724-4247-8CA0-2AB8F6FF5456}" type="pres">
      <dgm:prSet presAssocID="{3B2D381E-3F41-5543-9116-404598795A71}" presName="hierChild5" presStyleCnt="0"/>
      <dgm:spPr/>
    </dgm:pt>
    <dgm:pt modelId="{6C6E926B-8D58-1C40-A877-75DD7322431C}" type="pres">
      <dgm:prSet presAssocID="{765DAE73-CF66-7547-85F6-4C3A14A0DC1B}" presName="Name64" presStyleLbl="parChTrans1D2" presStyleIdx="13" presStyleCnt="19" custSzX="1440009"/>
      <dgm:spPr/>
      <dgm:t>
        <a:bodyPr/>
        <a:lstStyle/>
        <a:p>
          <a:endParaRPr lang="de-DE"/>
        </a:p>
      </dgm:t>
    </dgm:pt>
    <dgm:pt modelId="{58896096-922F-E240-9090-4CBCB5ABEDAF}" type="pres">
      <dgm:prSet presAssocID="{5ACFE499-EFAB-A447-9F58-0616CD7522B4}" presName="hierRoot2" presStyleCnt="0">
        <dgm:presLayoutVars>
          <dgm:hierBranch val="init"/>
        </dgm:presLayoutVars>
      </dgm:prSet>
      <dgm:spPr/>
    </dgm:pt>
    <dgm:pt modelId="{8CB7A3B7-9F23-BB4C-979A-4013474A5503}" type="pres">
      <dgm:prSet presAssocID="{5ACFE499-EFAB-A447-9F58-0616CD7522B4}" presName="rootComposite" presStyleCnt="0"/>
      <dgm:spPr/>
    </dgm:pt>
    <dgm:pt modelId="{D0D85ED8-3F8A-BA4B-8434-D0F64A56587B}" type="pres">
      <dgm:prSet presAssocID="{5ACFE499-EFAB-A447-9F58-0616CD7522B4}" presName="rootText" presStyleLbl="node2" presStyleIdx="13" presStyleCnt="19" custScaleX="225464">
        <dgm:presLayoutVars>
          <dgm:chPref val="3"/>
        </dgm:presLayoutVars>
      </dgm:prSet>
      <dgm:spPr/>
      <dgm:t>
        <a:bodyPr/>
        <a:lstStyle/>
        <a:p>
          <a:endParaRPr lang="de-DE"/>
        </a:p>
      </dgm:t>
    </dgm:pt>
    <dgm:pt modelId="{1CDED88F-145B-204D-99A7-572C54774F69}" type="pres">
      <dgm:prSet presAssocID="{5ACFE499-EFAB-A447-9F58-0616CD7522B4}" presName="rootConnector" presStyleLbl="node2" presStyleIdx="13" presStyleCnt="19"/>
      <dgm:spPr/>
      <dgm:t>
        <a:bodyPr/>
        <a:lstStyle/>
        <a:p>
          <a:endParaRPr lang="de-DE"/>
        </a:p>
      </dgm:t>
    </dgm:pt>
    <dgm:pt modelId="{88A0746E-1DD2-E647-8F4D-BE636DA2E8A2}" type="pres">
      <dgm:prSet presAssocID="{5ACFE499-EFAB-A447-9F58-0616CD7522B4}" presName="hierChild4" presStyleCnt="0"/>
      <dgm:spPr/>
    </dgm:pt>
    <dgm:pt modelId="{4BC6748F-FE52-FE4C-B53D-DB36593EAE7B}" type="pres">
      <dgm:prSet presAssocID="{AE3E5969-439A-1948-AB3C-C14F9793F64D}" presName="Name64" presStyleLbl="parChTrans1D3" presStyleIdx="13" presStyleCnt="19" custSzX="1440009"/>
      <dgm:spPr/>
      <dgm:t>
        <a:bodyPr/>
        <a:lstStyle/>
        <a:p>
          <a:endParaRPr lang="de-DE"/>
        </a:p>
      </dgm:t>
    </dgm:pt>
    <dgm:pt modelId="{93A8B6B5-D348-9642-B8BB-D72B490BDDDA}" type="pres">
      <dgm:prSet presAssocID="{39F19D29-20FF-E84A-B6C1-E3BDE444AD11}" presName="hierRoot2" presStyleCnt="0">
        <dgm:presLayoutVars>
          <dgm:hierBranch val="init"/>
        </dgm:presLayoutVars>
      </dgm:prSet>
      <dgm:spPr/>
    </dgm:pt>
    <dgm:pt modelId="{C2821806-0A9A-EB4F-B151-8A0D5F3A8F86}" type="pres">
      <dgm:prSet presAssocID="{39F19D29-20FF-E84A-B6C1-E3BDE444AD11}" presName="rootComposite" presStyleCnt="0"/>
      <dgm:spPr/>
    </dgm:pt>
    <dgm:pt modelId="{11AFEA25-8FEA-9747-8554-C3F47FBA73C0}" type="pres">
      <dgm:prSet presAssocID="{39F19D29-20FF-E84A-B6C1-E3BDE444AD11}" presName="rootText" presStyleLbl="node3" presStyleIdx="13" presStyleCnt="19" custScaleX="225464">
        <dgm:presLayoutVars>
          <dgm:chPref val="3"/>
        </dgm:presLayoutVars>
      </dgm:prSet>
      <dgm:spPr/>
      <dgm:t>
        <a:bodyPr/>
        <a:lstStyle/>
        <a:p>
          <a:endParaRPr lang="de-DE"/>
        </a:p>
      </dgm:t>
    </dgm:pt>
    <dgm:pt modelId="{2FAFECD5-53D0-DC43-81EC-F5AD88DF459F}" type="pres">
      <dgm:prSet presAssocID="{39F19D29-20FF-E84A-B6C1-E3BDE444AD11}" presName="rootConnector" presStyleLbl="node3" presStyleIdx="13" presStyleCnt="19"/>
      <dgm:spPr/>
      <dgm:t>
        <a:bodyPr/>
        <a:lstStyle/>
        <a:p>
          <a:endParaRPr lang="de-DE"/>
        </a:p>
      </dgm:t>
    </dgm:pt>
    <dgm:pt modelId="{D1ED594D-1839-5D49-B4FC-E147E2A3F33D}" type="pres">
      <dgm:prSet presAssocID="{39F19D29-20FF-E84A-B6C1-E3BDE444AD11}" presName="hierChild4" presStyleCnt="0"/>
      <dgm:spPr/>
    </dgm:pt>
    <dgm:pt modelId="{1F178218-EBB7-D147-A414-808BFBFBDE11}" type="pres">
      <dgm:prSet presAssocID="{39F19D29-20FF-E84A-B6C1-E3BDE444AD11}" presName="hierChild5" presStyleCnt="0"/>
      <dgm:spPr/>
    </dgm:pt>
    <dgm:pt modelId="{1C3434BC-F48C-AA49-A80E-8D6ED533B230}" type="pres">
      <dgm:prSet presAssocID="{5ACFE499-EFAB-A447-9F58-0616CD7522B4}" presName="hierChild5" presStyleCnt="0"/>
      <dgm:spPr/>
    </dgm:pt>
    <dgm:pt modelId="{91AB5CA7-3033-864A-8EFB-ABB2714E0F0B}" type="pres">
      <dgm:prSet presAssocID="{DD607C7E-CD75-2642-BDC5-BE1BD509C480}" presName="Name64" presStyleLbl="parChTrans1D2" presStyleIdx="14" presStyleCnt="19" custSzX="1440009"/>
      <dgm:spPr/>
      <dgm:t>
        <a:bodyPr/>
        <a:lstStyle/>
        <a:p>
          <a:endParaRPr lang="de-DE"/>
        </a:p>
      </dgm:t>
    </dgm:pt>
    <dgm:pt modelId="{90F08A4A-229C-DE4B-BAD1-FA6B56BF820C}" type="pres">
      <dgm:prSet presAssocID="{2B93D87F-D271-304D-A89C-BAD1239B8CEB}" presName="hierRoot2" presStyleCnt="0">
        <dgm:presLayoutVars>
          <dgm:hierBranch val="init"/>
        </dgm:presLayoutVars>
      </dgm:prSet>
      <dgm:spPr/>
    </dgm:pt>
    <dgm:pt modelId="{AEAD4380-CF1A-4A49-8E78-E0C69B781318}" type="pres">
      <dgm:prSet presAssocID="{2B93D87F-D271-304D-A89C-BAD1239B8CEB}" presName="rootComposite" presStyleCnt="0"/>
      <dgm:spPr/>
    </dgm:pt>
    <dgm:pt modelId="{B9293A84-573B-7C4C-B93B-118099FA427F}" type="pres">
      <dgm:prSet presAssocID="{2B93D87F-D271-304D-A89C-BAD1239B8CEB}" presName="rootText" presStyleLbl="node2" presStyleIdx="14" presStyleCnt="19" custScaleX="225464">
        <dgm:presLayoutVars>
          <dgm:chPref val="3"/>
        </dgm:presLayoutVars>
      </dgm:prSet>
      <dgm:spPr/>
      <dgm:t>
        <a:bodyPr/>
        <a:lstStyle/>
        <a:p>
          <a:endParaRPr lang="de-DE"/>
        </a:p>
      </dgm:t>
    </dgm:pt>
    <dgm:pt modelId="{380F0EF6-F1A6-1745-BEF2-BAF714A47414}" type="pres">
      <dgm:prSet presAssocID="{2B93D87F-D271-304D-A89C-BAD1239B8CEB}" presName="rootConnector" presStyleLbl="node2" presStyleIdx="14" presStyleCnt="19"/>
      <dgm:spPr/>
      <dgm:t>
        <a:bodyPr/>
        <a:lstStyle/>
        <a:p>
          <a:endParaRPr lang="de-DE"/>
        </a:p>
      </dgm:t>
    </dgm:pt>
    <dgm:pt modelId="{89AE4BD6-586D-8C45-9278-32CED5C7916A}" type="pres">
      <dgm:prSet presAssocID="{2B93D87F-D271-304D-A89C-BAD1239B8CEB}" presName="hierChild4" presStyleCnt="0"/>
      <dgm:spPr/>
    </dgm:pt>
    <dgm:pt modelId="{CA6628DC-CFA9-E044-8E17-3AA75C2A219D}" type="pres">
      <dgm:prSet presAssocID="{BCD5E1C9-E5BD-5848-912B-8ED8C458A86B}" presName="Name64" presStyleLbl="parChTrans1D3" presStyleIdx="14" presStyleCnt="19" custSzX="1440009"/>
      <dgm:spPr/>
      <dgm:t>
        <a:bodyPr/>
        <a:lstStyle/>
        <a:p>
          <a:endParaRPr lang="de-DE"/>
        </a:p>
      </dgm:t>
    </dgm:pt>
    <dgm:pt modelId="{3259757F-1D9B-C549-BB55-1420E8B22511}" type="pres">
      <dgm:prSet presAssocID="{7B604E95-2FFD-124B-BC5B-F8AD4FCBE842}" presName="hierRoot2" presStyleCnt="0">
        <dgm:presLayoutVars>
          <dgm:hierBranch val="init"/>
        </dgm:presLayoutVars>
      </dgm:prSet>
      <dgm:spPr/>
    </dgm:pt>
    <dgm:pt modelId="{2FFFB528-C54F-724D-AF68-6A3E552EB520}" type="pres">
      <dgm:prSet presAssocID="{7B604E95-2FFD-124B-BC5B-F8AD4FCBE842}" presName="rootComposite" presStyleCnt="0"/>
      <dgm:spPr/>
    </dgm:pt>
    <dgm:pt modelId="{5986A1FC-58BF-8949-B801-55CF58D4341E}" type="pres">
      <dgm:prSet presAssocID="{7B604E95-2FFD-124B-BC5B-F8AD4FCBE842}" presName="rootText" presStyleLbl="node3" presStyleIdx="14" presStyleCnt="19" custScaleX="225464">
        <dgm:presLayoutVars>
          <dgm:chPref val="3"/>
        </dgm:presLayoutVars>
      </dgm:prSet>
      <dgm:spPr/>
      <dgm:t>
        <a:bodyPr/>
        <a:lstStyle/>
        <a:p>
          <a:endParaRPr lang="de-DE"/>
        </a:p>
      </dgm:t>
    </dgm:pt>
    <dgm:pt modelId="{E53EF640-FEB6-2C42-B789-89A493ACA99A}" type="pres">
      <dgm:prSet presAssocID="{7B604E95-2FFD-124B-BC5B-F8AD4FCBE842}" presName="rootConnector" presStyleLbl="node3" presStyleIdx="14" presStyleCnt="19"/>
      <dgm:spPr/>
      <dgm:t>
        <a:bodyPr/>
        <a:lstStyle/>
        <a:p>
          <a:endParaRPr lang="de-DE"/>
        </a:p>
      </dgm:t>
    </dgm:pt>
    <dgm:pt modelId="{A7D2EB98-BBC4-B942-A1D5-86F64FF6F75C}" type="pres">
      <dgm:prSet presAssocID="{7B604E95-2FFD-124B-BC5B-F8AD4FCBE842}" presName="hierChild4" presStyleCnt="0"/>
      <dgm:spPr/>
    </dgm:pt>
    <dgm:pt modelId="{183E8E8E-D22B-8B45-A324-A2D65672B3C9}" type="pres">
      <dgm:prSet presAssocID="{7B604E95-2FFD-124B-BC5B-F8AD4FCBE842}" presName="hierChild5" presStyleCnt="0"/>
      <dgm:spPr/>
    </dgm:pt>
    <dgm:pt modelId="{B5143B6A-E418-1441-86B7-A05F5FBDFBBD}" type="pres">
      <dgm:prSet presAssocID="{2B93D87F-D271-304D-A89C-BAD1239B8CEB}" presName="hierChild5" presStyleCnt="0"/>
      <dgm:spPr/>
    </dgm:pt>
    <dgm:pt modelId="{4A65E05F-5628-B244-9827-BE7C99C61944}" type="pres">
      <dgm:prSet presAssocID="{51432A5A-6EE2-6A4B-ADE0-C7015AE196B2}" presName="Name64" presStyleLbl="parChTrans1D2" presStyleIdx="15" presStyleCnt="19" custSzX="1440009"/>
      <dgm:spPr/>
      <dgm:t>
        <a:bodyPr/>
        <a:lstStyle/>
        <a:p>
          <a:endParaRPr lang="de-DE"/>
        </a:p>
      </dgm:t>
    </dgm:pt>
    <dgm:pt modelId="{10737D1B-5BF1-044C-BB02-69C865D7222D}" type="pres">
      <dgm:prSet presAssocID="{AEF3EDC7-EAEB-9C49-AF67-F1E3B0DC0161}" presName="hierRoot2" presStyleCnt="0">
        <dgm:presLayoutVars>
          <dgm:hierBranch val="init"/>
        </dgm:presLayoutVars>
      </dgm:prSet>
      <dgm:spPr/>
    </dgm:pt>
    <dgm:pt modelId="{9D8743E3-F767-3C44-8219-132DBFE4E8D9}" type="pres">
      <dgm:prSet presAssocID="{AEF3EDC7-EAEB-9C49-AF67-F1E3B0DC0161}" presName="rootComposite" presStyleCnt="0"/>
      <dgm:spPr/>
    </dgm:pt>
    <dgm:pt modelId="{05582875-BB39-F643-8396-4CBF72668880}" type="pres">
      <dgm:prSet presAssocID="{AEF3EDC7-EAEB-9C49-AF67-F1E3B0DC0161}" presName="rootText" presStyleLbl="node2" presStyleIdx="15" presStyleCnt="19" custScaleX="225464">
        <dgm:presLayoutVars>
          <dgm:chPref val="3"/>
        </dgm:presLayoutVars>
      </dgm:prSet>
      <dgm:spPr/>
      <dgm:t>
        <a:bodyPr/>
        <a:lstStyle/>
        <a:p>
          <a:endParaRPr lang="de-DE"/>
        </a:p>
      </dgm:t>
    </dgm:pt>
    <dgm:pt modelId="{B0F581EF-C444-D44C-8DD8-59414BC28167}" type="pres">
      <dgm:prSet presAssocID="{AEF3EDC7-EAEB-9C49-AF67-F1E3B0DC0161}" presName="rootConnector" presStyleLbl="node2" presStyleIdx="15" presStyleCnt="19"/>
      <dgm:spPr/>
      <dgm:t>
        <a:bodyPr/>
        <a:lstStyle/>
        <a:p>
          <a:endParaRPr lang="de-DE"/>
        </a:p>
      </dgm:t>
    </dgm:pt>
    <dgm:pt modelId="{697A8119-35ED-1946-A495-03D918AA62FC}" type="pres">
      <dgm:prSet presAssocID="{AEF3EDC7-EAEB-9C49-AF67-F1E3B0DC0161}" presName="hierChild4" presStyleCnt="0"/>
      <dgm:spPr/>
    </dgm:pt>
    <dgm:pt modelId="{7574B2AC-E308-A740-9866-F6447097D0AF}" type="pres">
      <dgm:prSet presAssocID="{0D5D2F68-CBC2-EE41-9199-E910077A0B8B}" presName="Name64" presStyleLbl="parChTrans1D3" presStyleIdx="15" presStyleCnt="19" custSzX="1440009"/>
      <dgm:spPr/>
      <dgm:t>
        <a:bodyPr/>
        <a:lstStyle/>
        <a:p>
          <a:endParaRPr lang="de-DE"/>
        </a:p>
      </dgm:t>
    </dgm:pt>
    <dgm:pt modelId="{E6664918-C3DB-8949-8803-0D0A11BFE638}" type="pres">
      <dgm:prSet presAssocID="{26B7F35B-C32D-1F47-93AB-5D5D381DFF14}" presName="hierRoot2" presStyleCnt="0">
        <dgm:presLayoutVars>
          <dgm:hierBranch val="init"/>
        </dgm:presLayoutVars>
      </dgm:prSet>
      <dgm:spPr/>
    </dgm:pt>
    <dgm:pt modelId="{28D066B9-2D71-6149-9D7E-5540E2522DFC}" type="pres">
      <dgm:prSet presAssocID="{26B7F35B-C32D-1F47-93AB-5D5D381DFF14}" presName="rootComposite" presStyleCnt="0"/>
      <dgm:spPr/>
    </dgm:pt>
    <dgm:pt modelId="{873BCB45-369B-0D4D-A458-EC96A6626F28}" type="pres">
      <dgm:prSet presAssocID="{26B7F35B-C32D-1F47-93AB-5D5D381DFF14}" presName="rootText" presStyleLbl="node3" presStyleIdx="15" presStyleCnt="19" custScaleX="225464">
        <dgm:presLayoutVars>
          <dgm:chPref val="3"/>
        </dgm:presLayoutVars>
      </dgm:prSet>
      <dgm:spPr/>
      <dgm:t>
        <a:bodyPr/>
        <a:lstStyle/>
        <a:p>
          <a:endParaRPr lang="de-DE"/>
        </a:p>
      </dgm:t>
    </dgm:pt>
    <dgm:pt modelId="{524A3FA7-E020-6D49-89E8-2BE1FDA14074}" type="pres">
      <dgm:prSet presAssocID="{26B7F35B-C32D-1F47-93AB-5D5D381DFF14}" presName="rootConnector" presStyleLbl="node3" presStyleIdx="15" presStyleCnt="19"/>
      <dgm:spPr/>
      <dgm:t>
        <a:bodyPr/>
        <a:lstStyle/>
        <a:p>
          <a:endParaRPr lang="de-DE"/>
        </a:p>
      </dgm:t>
    </dgm:pt>
    <dgm:pt modelId="{F09A4461-D099-1747-8F2C-8FA5B66C2DAB}" type="pres">
      <dgm:prSet presAssocID="{26B7F35B-C32D-1F47-93AB-5D5D381DFF14}" presName="hierChild4" presStyleCnt="0"/>
      <dgm:spPr/>
    </dgm:pt>
    <dgm:pt modelId="{2B40D096-C4FC-6741-851C-E657ADC5781E}" type="pres">
      <dgm:prSet presAssocID="{26B7F35B-C32D-1F47-93AB-5D5D381DFF14}" presName="hierChild5" presStyleCnt="0"/>
      <dgm:spPr/>
    </dgm:pt>
    <dgm:pt modelId="{49395DAC-DAA1-1642-B787-6F526D4A77D8}" type="pres">
      <dgm:prSet presAssocID="{AEF3EDC7-EAEB-9C49-AF67-F1E3B0DC0161}" presName="hierChild5" presStyleCnt="0"/>
      <dgm:spPr/>
    </dgm:pt>
    <dgm:pt modelId="{8CB6295D-A4C3-B046-AC9D-C76016C9FDFF}" type="pres">
      <dgm:prSet presAssocID="{0D5905EE-207A-5D4B-8A34-9ED0A726F803}" presName="Name64" presStyleLbl="parChTrans1D2" presStyleIdx="16" presStyleCnt="19" custSzX="1440009"/>
      <dgm:spPr/>
      <dgm:t>
        <a:bodyPr/>
        <a:lstStyle/>
        <a:p>
          <a:endParaRPr lang="de-DE"/>
        </a:p>
      </dgm:t>
    </dgm:pt>
    <dgm:pt modelId="{6CB02E6C-BA9C-394F-B252-68B364404293}" type="pres">
      <dgm:prSet presAssocID="{82E09C34-E417-4C41-8FF9-E1371D107EF0}" presName="hierRoot2" presStyleCnt="0">
        <dgm:presLayoutVars>
          <dgm:hierBranch val="init"/>
        </dgm:presLayoutVars>
      </dgm:prSet>
      <dgm:spPr/>
    </dgm:pt>
    <dgm:pt modelId="{434C90B2-82C0-F148-94A0-C58D2C25D03F}" type="pres">
      <dgm:prSet presAssocID="{82E09C34-E417-4C41-8FF9-E1371D107EF0}" presName="rootComposite" presStyleCnt="0"/>
      <dgm:spPr/>
    </dgm:pt>
    <dgm:pt modelId="{7DECC4E1-11FD-BD45-8018-43FBCB00ED16}" type="pres">
      <dgm:prSet presAssocID="{82E09C34-E417-4C41-8FF9-E1371D107EF0}" presName="rootText" presStyleLbl="node2" presStyleIdx="16" presStyleCnt="19" custScaleX="225464">
        <dgm:presLayoutVars>
          <dgm:chPref val="3"/>
        </dgm:presLayoutVars>
      </dgm:prSet>
      <dgm:spPr/>
      <dgm:t>
        <a:bodyPr/>
        <a:lstStyle/>
        <a:p>
          <a:endParaRPr lang="de-DE"/>
        </a:p>
      </dgm:t>
    </dgm:pt>
    <dgm:pt modelId="{6A04061F-DE45-924C-AB9A-9D6E98F36F3B}" type="pres">
      <dgm:prSet presAssocID="{82E09C34-E417-4C41-8FF9-E1371D107EF0}" presName="rootConnector" presStyleLbl="node2" presStyleIdx="16" presStyleCnt="19"/>
      <dgm:spPr/>
      <dgm:t>
        <a:bodyPr/>
        <a:lstStyle/>
        <a:p>
          <a:endParaRPr lang="de-DE"/>
        </a:p>
      </dgm:t>
    </dgm:pt>
    <dgm:pt modelId="{1A267FCE-03C7-2B49-B7A5-65164CDC5D2B}" type="pres">
      <dgm:prSet presAssocID="{82E09C34-E417-4C41-8FF9-E1371D107EF0}" presName="hierChild4" presStyleCnt="0"/>
      <dgm:spPr/>
    </dgm:pt>
    <dgm:pt modelId="{C95ECF34-C7B0-BC42-A161-5B97F53E30B9}" type="pres">
      <dgm:prSet presAssocID="{6019CF66-E516-6D45-8CE7-37F3185D7E9A}" presName="Name64" presStyleLbl="parChTrans1D3" presStyleIdx="16" presStyleCnt="19" custSzX="1440009"/>
      <dgm:spPr/>
      <dgm:t>
        <a:bodyPr/>
        <a:lstStyle/>
        <a:p>
          <a:endParaRPr lang="de-DE"/>
        </a:p>
      </dgm:t>
    </dgm:pt>
    <dgm:pt modelId="{767BF941-D15A-A74B-BD33-2B60BF506AF6}" type="pres">
      <dgm:prSet presAssocID="{908297DE-4231-6D4B-9985-493C7EAE8F3B}" presName="hierRoot2" presStyleCnt="0">
        <dgm:presLayoutVars>
          <dgm:hierBranch val="init"/>
        </dgm:presLayoutVars>
      </dgm:prSet>
      <dgm:spPr/>
    </dgm:pt>
    <dgm:pt modelId="{88CB750C-4887-194D-A392-29E11319EFA9}" type="pres">
      <dgm:prSet presAssocID="{908297DE-4231-6D4B-9985-493C7EAE8F3B}" presName="rootComposite" presStyleCnt="0"/>
      <dgm:spPr/>
    </dgm:pt>
    <dgm:pt modelId="{5D2C1254-4B0D-FD4F-933C-0955C15CDA1C}" type="pres">
      <dgm:prSet presAssocID="{908297DE-4231-6D4B-9985-493C7EAE8F3B}" presName="rootText" presStyleLbl="node3" presStyleIdx="16" presStyleCnt="19" custScaleX="225464">
        <dgm:presLayoutVars>
          <dgm:chPref val="3"/>
        </dgm:presLayoutVars>
      </dgm:prSet>
      <dgm:spPr/>
      <dgm:t>
        <a:bodyPr/>
        <a:lstStyle/>
        <a:p>
          <a:endParaRPr lang="de-DE"/>
        </a:p>
      </dgm:t>
    </dgm:pt>
    <dgm:pt modelId="{C6176054-E7AD-3F41-9D0C-9109226CF50D}" type="pres">
      <dgm:prSet presAssocID="{908297DE-4231-6D4B-9985-493C7EAE8F3B}" presName="rootConnector" presStyleLbl="node3" presStyleIdx="16" presStyleCnt="19"/>
      <dgm:spPr/>
      <dgm:t>
        <a:bodyPr/>
        <a:lstStyle/>
        <a:p>
          <a:endParaRPr lang="de-DE"/>
        </a:p>
      </dgm:t>
    </dgm:pt>
    <dgm:pt modelId="{71CA0F70-6710-FA4E-976B-53FA081ACF7A}" type="pres">
      <dgm:prSet presAssocID="{908297DE-4231-6D4B-9985-493C7EAE8F3B}" presName="hierChild4" presStyleCnt="0"/>
      <dgm:spPr/>
    </dgm:pt>
    <dgm:pt modelId="{1B08D76A-5D27-9C4B-BC26-C02B00982A2F}" type="pres">
      <dgm:prSet presAssocID="{908297DE-4231-6D4B-9985-493C7EAE8F3B}" presName="hierChild5" presStyleCnt="0"/>
      <dgm:spPr/>
    </dgm:pt>
    <dgm:pt modelId="{E2D0B0F4-4B38-144E-8662-747280DA4AA7}" type="pres">
      <dgm:prSet presAssocID="{82E09C34-E417-4C41-8FF9-E1371D107EF0}" presName="hierChild5" presStyleCnt="0"/>
      <dgm:spPr/>
    </dgm:pt>
    <dgm:pt modelId="{43BEA4E6-D0BF-C546-9EF0-DBD642AA0FE8}" type="pres">
      <dgm:prSet presAssocID="{6E394424-1314-0945-B214-47260547B620}" presName="Name64" presStyleLbl="parChTrans1D2" presStyleIdx="17" presStyleCnt="19" custSzX="1440009"/>
      <dgm:spPr/>
      <dgm:t>
        <a:bodyPr/>
        <a:lstStyle/>
        <a:p>
          <a:endParaRPr lang="de-DE"/>
        </a:p>
      </dgm:t>
    </dgm:pt>
    <dgm:pt modelId="{E2305760-BBB5-3844-80E8-AA8CA89AE69D}" type="pres">
      <dgm:prSet presAssocID="{D6DB7B71-7506-944C-A9BF-08C6A6769E1B}" presName="hierRoot2" presStyleCnt="0">
        <dgm:presLayoutVars>
          <dgm:hierBranch val="init"/>
        </dgm:presLayoutVars>
      </dgm:prSet>
      <dgm:spPr/>
    </dgm:pt>
    <dgm:pt modelId="{31C41F74-3D0E-9C41-A5F0-E38CC211A8E4}" type="pres">
      <dgm:prSet presAssocID="{D6DB7B71-7506-944C-A9BF-08C6A6769E1B}" presName="rootComposite" presStyleCnt="0"/>
      <dgm:spPr/>
    </dgm:pt>
    <dgm:pt modelId="{D4292E91-4A86-A846-A0A2-B819E0235AE2}" type="pres">
      <dgm:prSet presAssocID="{D6DB7B71-7506-944C-A9BF-08C6A6769E1B}" presName="rootText" presStyleLbl="node2" presStyleIdx="17" presStyleCnt="19" custScaleX="225464">
        <dgm:presLayoutVars>
          <dgm:chPref val="3"/>
        </dgm:presLayoutVars>
      </dgm:prSet>
      <dgm:spPr/>
      <dgm:t>
        <a:bodyPr/>
        <a:lstStyle/>
        <a:p>
          <a:endParaRPr lang="de-DE"/>
        </a:p>
      </dgm:t>
    </dgm:pt>
    <dgm:pt modelId="{7893898D-A0BD-1B4E-92F7-EFDCFD8E6FA1}" type="pres">
      <dgm:prSet presAssocID="{D6DB7B71-7506-944C-A9BF-08C6A6769E1B}" presName="rootConnector" presStyleLbl="node2" presStyleIdx="17" presStyleCnt="19"/>
      <dgm:spPr/>
      <dgm:t>
        <a:bodyPr/>
        <a:lstStyle/>
        <a:p>
          <a:endParaRPr lang="de-DE"/>
        </a:p>
      </dgm:t>
    </dgm:pt>
    <dgm:pt modelId="{B1612C2F-39B4-BF43-8AD7-8B356C9346B8}" type="pres">
      <dgm:prSet presAssocID="{D6DB7B71-7506-944C-A9BF-08C6A6769E1B}" presName="hierChild4" presStyleCnt="0"/>
      <dgm:spPr/>
    </dgm:pt>
    <dgm:pt modelId="{F3208AB5-3732-4F4D-AB13-3B07531501FA}" type="pres">
      <dgm:prSet presAssocID="{BD8CEF41-8290-5543-A9C5-7A7E44FBE29C}" presName="Name64" presStyleLbl="parChTrans1D3" presStyleIdx="17" presStyleCnt="19" custSzX="1440009"/>
      <dgm:spPr/>
      <dgm:t>
        <a:bodyPr/>
        <a:lstStyle/>
        <a:p>
          <a:endParaRPr lang="de-DE"/>
        </a:p>
      </dgm:t>
    </dgm:pt>
    <dgm:pt modelId="{7766C4D6-AF81-8846-A9F5-2A0ADCED7B93}" type="pres">
      <dgm:prSet presAssocID="{F1EF34A4-F4F1-734E-87DF-7C7626C8DE05}" presName="hierRoot2" presStyleCnt="0">
        <dgm:presLayoutVars>
          <dgm:hierBranch val="init"/>
        </dgm:presLayoutVars>
      </dgm:prSet>
      <dgm:spPr/>
    </dgm:pt>
    <dgm:pt modelId="{97E04D93-CEEE-C04F-AA62-C64FCBD6EB30}" type="pres">
      <dgm:prSet presAssocID="{F1EF34A4-F4F1-734E-87DF-7C7626C8DE05}" presName="rootComposite" presStyleCnt="0"/>
      <dgm:spPr/>
    </dgm:pt>
    <dgm:pt modelId="{DC03FA93-B6B0-F044-8BA3-F2344DA2DD20}" type="pres">
      <dgm:prSet presAssocID="{F1EF34A4-F4F1-734E-87DF-7C7626C8DE05}" presName="rootText" presStyleLbl="node3" presStyleIdx="17" presStyleCnt="19" custScaleX="225464">
        <dgm:presLayoutVars>
          <dgm:chPref val="3"/>
        </dgm:presLayoutVars>
      </dgm:prSet>
      <dgm:spPr/>
      <dgm:t>
        <a:bodyPr/>
        <a:lstStyle/>
        <a:p>
          <a:endParaRPr lang="de-DE"/>
        </a:p>
      </dgm:t>
    </dgm:pt>
    <dgm:pt modelId="{585BD07F-336E-A644-9DD3-A25841F67619}" type="pres">
      <dgm:prSet presAssocID="{F1EF34A4-F4F1-734E-87DF-7C7626C8DE05}" presName="rootConnector" presStyleLbl="node3" presStyleIdx="17" presStyleCnt="19"/>
      <dgm:spPr/>
      <dgm:t>
        <a:bodyPr/>
        <a:lstStyle/>
        <a:p>
          <a:endParaRPr lang="de-DE"/>
        </a:p>
      </dgm:t>
    </dgm:pt>
    <dgm:pt modelId="{625ADEF7-DDB7-C344-9E82-3E0734FD18C5}" type="pres">
      <dgm:prSet presAssocID="{F1EF34A4-F4F1-734E-87DF-7C7626C8DE05}" presName="hierChild4" presStyleCnt="0"/>
      <dgm:spPr/>
    </dgm:pt>
    <dgm:pt modelId="{9F5CD6EB-D999-A64E-A0DC-4DF9E8E88413}" type="pres">
      <dgm:prSet presAssocID="{F1EF34A4-F4F1-734E-87DF-7C7626C8DE05}" presName="hierChild5" presStyleCnt="0"/>
      <dgm:spPr/>
    </dgm:pt>
    <dgm:pt modelId="{2FB00F7D-A334-D640-AA63-99B5880A26D7}" type="pres">
      <dgm:prSet presAssocID="{D6DB7B71-7506-944C-A9BF-08C6A6769E1B}" presName="hierChild5" presStyleCnt="0"/>
      <dgm:spPr/>
    </dgm:pt>
    <dgm:pt modelId="{A9B6CB66-C694-BC4D-8F2C-45086E4C9CA9}" type="pres">
      <dgm:prSet presAssocID="{724778CA-5C4E-7347-B3B8-32AA750FBBDC}" presName="Name64" presStyleLbl="parChTrans1D2" presStyleIdx="18" presStyleCnt="19" custSzX="1440009"/>
      <dgm:spPr/>
      <dgm:t>
        <a:bodyPr/>
        <a:lstStyle/>
        <a:p>
          <a:endParaRPr lang="de-DE"/>
        </a:p>
      </dgm:t>
    </dgm:pt>
    <dgm:pt modelId="{630EB5D0-AF9E-394B-A2ED-5D50533EEB5E}" type="pres">
      <dgm:prSet presAssocID="{92C5086B-1B4F-D846-A9B2-AD7DC8DA5D3C}" presName="hierRoot2" presStyleCnt="0">
        <dgm:presLayoutVars>
          <dgm:hierBranch val="init"/>
        </dgm:presLayoutVars>
      </dgm:prSet>
      <dgm:spPr/>
    </dgm:pt>
    <dgm:pt modelId="{23FDE404-5582-CB41-A84B-8F39B4A74F9C}" type="pres">
      <dgm:prSet presAssocID="{92C5086B-1B4F-D846-A9B2-AD7DC8DA5D3C}" presName="rootComposite" presStyleCnt="0"/>
      <dgm:spPr/>
    </dgm:pt>
    <dgm:pt modelId="{8AE30F6E-DFE0-A64D-9770-580A85ECDECE}" type="pres">
      <dgm:prSet presAssocID="{92C5086B-1B4F-D846-A9B2-AD7DC8DA5D3C}" presName="rootText" presStyleLbl="node2" presStyleIdx="18" presStyleCnt="19" custScaleX="225464">
        <dgm:presLayoutVars>
          <dgm:chPref val="3"/>
        </dgm:presLayoutVars>
      </dgm:prSet>
      <dgm:spPr/>
      <dgm:t>
        <a:bodyPr/>
        <a:lstStyle/>
        <a:p>
          <a:endParaRPr lang="de-DE"/>
        </a:p>
      </dgm:t>
    </dgm:pt>
    <dgm:pt modelId="{391D83A0-CC6A-1F4F-846F-DE7D15316872}" type="pres">
      <dgm:prSet presAssocID="{92C5086B-1B4F-D846-A9B2-AD7DC8DA5D3C}" presName="rootConnector" presStyleLbl="node2" presStyleIdx="18" presStyleCnt="19"/>
      <dgm:spPr/>
      <dgm:t>
        <a:bodyPr/>
        <a:lstStyle/>
        <a:p>
          <a:endParaRPr lang="de-DE"/>
        </a:p>
      </dgm:t>
    </dgm:pt>
    <dgm:pt modelId="{90327587-2E3B-404F-B786-1AA221E19704}" type="pres">
      <dgm:prSet presAssocID="{92C5086B-1B4F-D846-A9B2-AD7DC8DA5D3C}" presName="hierChild4" presStyleCnt="0"/>
      <dgm:spPr/>
    </dgm:pt>
    <dgm:pt modelId="{BBF043C8-4CCF-5641-8AB1-8F10B8F20DB2}" type="pres">
      <dgm:prSet presAssocID="{17492AD1-03C2-A84B-9756-BCF728DAAF3E}" presName="Name64" presStyleLbl="parChTrans1D3" presStyleIdx="18" presStyleCnt="19" custSzX="1440009"/>
      <dgm:spPr/>
      <dgm:t>
        <a:bodyPr/>
        <a:lstStyle/>
        <a:p>
          <a:endParaRPr lang="de-DE"/>
        </a:p>
      </dgm:t>
    </dgm:pt>
    <dgm:pt modelId="{352C50FA-6960-CF4F-8A77-0C0D47A510FA}" type="pres">
      <dgm:prSet presAssocID="{A0F067D9-948C-704A-BCDD-06D3DC261574}" presName="hierRoot2" presStyleCnt="0">
        <dgm:presLayoutVars>
          <dgm:hierBranch val="init"/>
        </dgm:presLayoutVars>
      </dgm:prSet>
      <dgm:spPr/>
    </dgm:pt>
    <dgm:pt modelId="{E68C09D9-0B4F-6D44-8F48-B126AB05BB49}" type="pres">
      <dgm:prSet presAssocID="{A0F067D9-948C-704A-BCDD-06D3DC261574}" presName="rootComposite" presStyleCnt="0"/>
      <dgm:spPr/>
    </dgm:pt>
    <dgm:pt modelId="{F2199B82-3B07-0341-96FA-023E82AC23FA}" type="pres">
      <dgm:prSet presAssocID="{A0F067D9-948C-704A-BCDD-06D3DC261574}" presName="rootText" presStyleLbl="node3" presStyleIdx="18" presStyleCnt="19" custScaleX="225464">
        <dgm:presLayoutVars>
          <dgm:chPref val="3"/>
        </dgm:presLayoutVars>
      </dgm:prSet>
      <dgm:spPr/>
      <dgm:t>
        <a:bodyPr/>
        <a:lstStyle/>
        <a:p>
          <a:endParaRPr lang="de-DE"/>
        </a:p>
      </dgm:t>
    </dgm:pt>
    <dgm:pt modelId="{D150B52F-FBBF-6A48-A449-144E51FCD489}" type="pres">
      <dgm:prSet presAssocID="{A0F067D9-948C-704A-BCDD-06D3DC261574}" presName="rootConnector" presStyleLbl="node3" presStyleIdx="18" presStyleCnt="19"/>
      <dgm:spPr/>
      <dgm:t>
        <a:bodyPr/>
        <a:lstStyle/>
        <a:p>
          <a:endParaRPr lang="de-DE"/>
        </a:p>
      </dgm:t>
    </dgm:pt>
    <dgm:pt modelId="{245EE91F-E11D-7249-95DB-11FEEA2478B6}" type="pres">
      <dgm:prSet presAssocID="{A0F067D9-948C-704A-BCDD-06D3DC261574}" presName="hierChild4" presStyleCnt="0"/>
      <dgm:spPr/>
    </dgm:pt>
    <dgm:pt modelId="{49F38F3C-02E1-4041-9283-5F66FF521997}" type="pres">
      <dgm:prSet presAssocID="{A0F067D9-948C-704A-BCDD-06D3DC261574}" presName="hierChild5" presStyleCnt="0"/>
      <dgm:spPr/>
    </dgm:pt>
    <dgm:pt modelId="{16F90B5E-D277-3540-B9AF-297F77A5FBB7}" type="pres">
      <dgm:prSet presAssocID="{92C5086B-1B4F-D846-A9B2-AD7DC8DA5D3C}" presName="hierChild5" presStyleCnt="0"/>
      <dgm:spPr/>
    </dgm:pt>
    <dgm:pt modelId="{3975375D-2233-0444-B867-EDF24C571D0C}" type="pres">
      <dgm:prSet presAssocID="{2BA99944-F747-1344-906C-B845A2F26AF6}" presName="hierChild3" presStyleCnt="0"/>
      <dgm:spPr/>
    </dgm:pt>
  </dgm:ptLst>
  <dgm:cxnLst>
    <dgm:cxn modelId="{1E46A48E-5D21-7C46-A93E-2F4FF9AE2B43}" type="presOf" srcId="{F1EF34A4-F4F1-734E-87DF-7C7626C8DE05}" destId="{585BD07F-336E-A644-9DD3-A25841F67619}" srcOrd="1" destOrd="0" presId="urn:microsoft.com/office/officeart/2009/3/layout/HorizontalOrganizationChart"/>
    <dgm:cxn modelId="{C78E480D-9D2B-0843-91AB-1199567CE34D}" type="presOf" srcId="{AEF3EDC7-EAEB-9C49-AF67-F1E3B0DC0161}" destId="{05582875-BB39-F643-8396-4CBF72668880}" srcOrd="0" destOrd="0" presId="urn:microsoft.com/office/officeart/2009/3/layout/HorizontalOrganizationChart"/>
    <dgm:cxn modelId="{0AED9203-4C0D-9341-8FAA-4008500BFB45}" srcId="{2BA99944-F747-1344-906C-B845A2F26AF6}" destId="{92C5086B-1B4F-D846-A9B2-AD7DC8DA5D3C}" srcOrd="18" destOrd="0" parTransId="{724778CA-5C4E-7347-B3B8-32AA750FBBDC}" sibTransId="{7644F9F6-3D62-A047-A39C-A1F49662DBBE}"/>
    <dgm:cxn modelId="{EC153CA4-855B-1848-A95A-396A1EA3FD77}" srcId="{92C5086B-1B4F-D846-A9B2-AD7DC8DA5D3C}" destId="{A0F067D9-948C-704A-BCDD-06D3DC261574}" srcOrd="0" destOrd="0" parTransId="{17492AD1-03C2-A84B-9756-BCF728DAAF3E}" sibTransId="{4F6AA041-DFA9-BF4E-B7CF-70BA7827788C}"/>
    <dgm:cxn modelId="{BBF4B901-0F29-1E4B-907A-5DCC3B1ACFC4}" type="presOf" srcId="{7A338D77-C015-9B4A-928B-4BF362815952}" destId="{E56DF619-FB1E-974D-BA8A-0AED75332816}" srcOrd="0" destOrd="0" presId="urn:microsoft.com/office/officeart/2009/3/layout/HorizontalOrganizationChart"/>
    <dgm:cxn modelId="{1D9612C4-85DA-AD4E-BB4E-3C42099F8159}" srcId="{01CBCE87-2B47-6942-B018-41477BB35F0F}" destId="{BD86BE07-407F-1F49-AFDC-9B02C4D3863A}" srcOrd="0" destOrd="0" parTransId="{C55BED21-8301-1D40-ACBD-57F214785036}" sibTransId="{E2677304-A096-0B41-BC0B-F478159E17C0}"/>
    <dgm:cxn modelId="{6BE42EFC-D920-A94A-8EE1-84B85AE7EB8B}" type="presOf" srcId="{F1EF34A4-F4F1-734E-87DF-7C7626C8DE05}" destId="{DC03FA93-B6B0-F044-8BA3-F2344DA2DD20}" srcOrd="0" destOrd="0" presId="urn:microsoft.com/office/officeart/2009/3/layout/HorizontalOrganizationChart"/>
    <dgm:cxn modelId="{A0CB120A-C72A-AB49-95D2-28E312733A9E}" type="presOf" srcId="{E5836B63-D041-954F-B372-CC5BC4BA6855}" destId="{5C9F9A33-5142-7B4A-9D52-220D7893EF76}" srcOrd="0" destOrd="0" presId="urn:microsoft.com/office/officeart/2009/3/layout/HorizontalOrganizationChart"/>
    <dgm:cxn modelId="{E87F2D2E-CF8A-9742-AD1A-1F891D7A3960}" type="presOf" srcId="{75507B8D-075D-474B-BD65-1DB270DF4291}" destId="{C9A5432C-AC3F-B34B-AE92-FC849371EE82}" srcOrd="1" destOrd="0" presId="urn:microsoft.com/office/officeart/2009/3/layout/HorizontalOrganizationChart"/>
    <dgm:cxn modelId="{D2B7BCB0-9205-F84B-80AE-056E1CFC7A38}" type="presOf" srcId="{2B93D87F-D271-304D-A89C-BAD1239B8CEB}" destId="{380F0EF6-F1A6-1745-BEF2-BAF714A47414}" srcOrd="1" destOrd="0" presId="urn:microsoft.com/office/officeart/2009/3/layout/HorizontalOrganizationChart"/>
    <dgm:cxn modelId="{9D4E8637-7149-0942-A778-45F874CD39CE}" type="presOf" srcId="{BD86BE07-407F-1F49-AFDC-9B02C4D3863A}" destId="{79CFF944-0940-5C4F-8D64-4E5F236127C8}" srcOrd="0" destOrd="0" presId="urn:microsoft.com/office/officeart/2009/3/layout/HorizontalOrganizationChart"/>
    <dgm:cxn modelId="{2CAB2006-C83F-0843-95F9-0263217F76CA}" type="presOf" srcId="{6EFD8790-60E3-3C42-B419-84BDB2693CFC}" destId="{A0E02395-514B-AB46-8FF0-B27A7FB2DBB0}" srcOrd="0" destOrd="0" presId="urn:microsoft.com/office/officeart/2009/3/layout/HorizontalOrganizationChart"/>
    <dgm:cxn modelId="{3FF61B25-FD5B-8B4A-A472-8A1E9E59F473}" srcId="{2BA99944-F747-1344-906C-B845A2F26AF6}" destId="{AEF3EDC7-EAEB-9C49-AF67-F1E3B0DC0161}" srcOrd="15" destOrd="0" parTransId="{51432A5A-6EE2-6A4B-ADE0-C7015AE196B2}" sibTransId="{386E9A2A-AF83-4744-97DA-089C8733CB8C}"/>
    <dgm:cxn modelId="{150473F1-CEC0-0943-948F-D9481799B6C0}" srcId="{2BA99944-F747-1344-906C-B845A2F26AF6}" destId="{2B93D87F-D271-304D-A89C-BAD1239B8CEB}" srcOrd="14" destOrd="0" parTransId="{DD607C7E-CD75-2642-BDC5-BE1BD509C480}" sibTransId="{B7095077-C363-5F4C-9D00-4E8E86C72CD4}"/>
    <dgm:cxn modelId="{DEAF2709-EAE5-E745-87A5-DA4AB8E54FC1}" type="presOf" srcId="{9C592665-B122-B84F-A5CE-6AB99DF6C29F}" destId="{1491D81C-CE55-D047-A561-60EB807FE0FD}" srcOrd="0" destOrd="0" presId="urn:microsoft.com/office/officeart/2009/3/layout/HorizontalOrganizationChart"/>
    <dgm:cxn modelId="{3EC89FDF-E6C3-114E-B2D4-9207512514E3}" type="presOf" srcId="{BC85F9B6-54CF-CB49-B05F-CB4BC50DD4AC}" destId="{EFC8CC55-AF17-A549-A310-CB3BB775D066}" srcOrd="1" destOrd="0" presId="urn:microsoft.com/office/officeart/2009/3/layout/HorizontalOrganizationChart"/>
    <dgm:cxn modelId="{5FAD4E51-C715-B349-88A1-C6609DFF62CC}" type="presOf" srcId="{CA23BBCD-AED6-C642-A098-429DF1EC9474}" destId="{57B128E4-BE60-1240-B4F2-F11FAE55C548}" srcOrd="0" destOrd="0" presId="urn:microsoft.com/office/officeart/2009/3/layout/HorizontalOrganizationChart"/>
    <dgm:cxn modelId="{8EDBCC73-673C-344F-B66B-40478D8DE55A}" type="presOf" srcId="{5DF870E3-E91A-DF42-B406-FC37240E83C7}" destId="{CAF0EAEB-6799-0347-B1A0-2336EB336B59}" srcOrd="0" destOrd="0" presId="urn:microsoft.com/office/officeart/2009/3/layout/HorizontalOrganizationChart"/>
    <dgm:cxn modelId="{C8025468-17CA-4E41-993B-DBA262564E22}" srcId="{2B93D87F-D271-304D-A89C-BAD1239B8CEB}" destId="{7B604E95-2FFD-124B-BC5B-F8AD4FCBE842}" srcOrd="0" destOrd="0" parTransId="{BCD5E1C9-E5BD-5848-912B-8ED8C458A86B}" sibTransId="{7668203C-F6D2-664C-9E95-B0D009972981}"/>
    <dgm:cxn modelId="{B5E4AD70-6322-E943-93B9-3200E535D7C3}" srcId="{85E1DB5B-4599-2C4A-B5AC-CF79334E5D6A}" destId="{D15188FB-DC23-E744-8B77-0EBF85C44A77}" srcOrd="0" destOrd="0" parTransId="{7A338D77-C015-9B4A-928B-4BF362815952}" sibTransId="{371D439A-080B-2547-9042-69A54BD9F779}"/>
    <dgm:cxn modelId="{9147E121-3720-9542-AA8F-D38C66A5F08C}" type="presOf" srcId="{92C5086B-1B4F-D846-A9B2-AD7DC8DA5D3C}" destId="{8AE30F6E-DFE0-A64D-9770-580A85ECDECE}" srcOrd="0" destOrd="0" presId="urn:microsoft.com/office/officeart/2009/3/layout/HorizontalOrganizationChart"/>
    <dgm:cxn modelId="{E6B25A7F-7543-0F48-9A8A-A320B051A136}" type="presOf" srcId="{1DED3449-4199-3047-BF15-C7C8F9854F7B}" destId="{64C85940-CC4B-9641-81E9-628158004CDE}" srcOrd="0" destOrd="0" presId="urn:microsoft.com/office/officeart/2009/3/layout/HorizontalOrganizationChart"/>
    <dgm:cxn modelId="{5C6CF36B-51DB-0F4A-A8F2-B1FFBABE89FE}" type="presOf" srcId="{59329F52-1A33-584C-899B-AE5DBCA4F577}" destId="{2AD6C00D-E1C5-A741-B9F2-C823F9A18B0E}" srcOrd="0" destOrd="0" presId="urn:microsoft.com/office/officeart/2009/3/layout/HorizontalOrganizationChart"/>
    <dgm:cxn modelId="{16CCB68A-DF17-D04F-81CF-78B48B525BCE}" type="presOf" srcId="{7B604E95-2FFD-124B-BC5B-F8AD4FCBE842}" destId="{5986A1FC-58BF-8949-B801-55CF58D4341E}" srcOrd="0" destOrd="0" presId="urn:microsoft.com/office/officeart/2009/3/layout/HorizontalOrganizationChart"/>
    <dgm:cxn modelId="{8DC0C4DF-A7E4-4F42-8F47-B10605D3A158}" type="presOf" srcId="{6C7354A8-03A3-F941-AC89-228BBF7E5559}" destId="{EB58AB8C-DEC8-2A4F-98D1-C57490BF8E58}" srcOrd="0" destOrd="0" presId="urn:microsoft.com/office/officeart/2009/3/layout/HorizontalOrganizationChart"/>
    <dgm:cxn modelId="{52FD3B05-5CEA-4247-B949-27020AB677FF}" type="presOf" srcId="{4F6C4A44-FC7E-5940-8552-D476010B3AE5}" destId="{B27C7199-D32B-0141-9F7E-B6711A6DA00D}" srcOrd="0" destOrd="0" presId="urn:microsoft.com/office/officeart/2009/3/layout/HorizontalOrganizationChart"/>
    <dgm:cxn modelId="{4817CFA6-9B23-B24D-9194-6EACD12C421A}" type="presOf" srcId="{8BACD741-F18B-BF41-A04A-3536B542C39F}" destId="{11522CCD-2243-FA46-917C-1476E6941AAA}" srcOrd="1" destOrd="0" presId="urn:microsoft.com/office/officeart/2009/3/layout/HorizontalOrganizationChart"/>
    <dgm:cxn modelId="{2FE28197-9267-A746-ACD8-1E9C5F81D35E}" type="presOf" srcId="{908297DE-4231-6D4B-9985-493C7EAE8F3B}" destId="{5D2C1254-4B0D-FD4F-933C-0955C15CDA1C}" srcOrd="0" destOrd="0" presId="urn:microsoft.com/office/officeart/2009/3/layout/HorizontalOrganizationChart"/>
    <dgm:cxn modelId="{70A89E9D-627A-634F-99D0-47F1C10D5077}" srcId="{82E09C34-E417-4C41-8FF9-E1371D107EF0}" destId="{908297DE-4231-6D4B-9985-493C7EAE8F3B}" srcOrd="0" destOrd="0" parTransId="{6019CF66-E516-6D45-8CE7-37F3185D7E9A}" sibTransId="{F82E523D-E47E-524F-9988-E078ABC2226A}"/>
    <dgm:cxn modelId="{06AA1A68-7DDA-C542-BBFB-F17CA92600F2}" srcId="{13A99485-09BC-6545-858F-4AE9AE89DC3D}" destId="{546BDB19-14A2-544E-A149-7282CB7B6118}" srcOrd="0" destOrd="0" parTransId="{FF00060D-3023-6B48-82F9-CCDD4073D66F}" sibTransId="{E6D00062-9CE0-CC44-8297-A0BB5A23AF2F}"/>
    <dgm:cxn modelId="{94A72133-1C9B-4442-BFE2-A51AF9369981}" type="presOf" srcId="{CCF44378-B69F-C246-82F7-B91716B4B2C8}" destId="{1FFA5C22-FAEC-8C4E-A266-E67339CF1F49}" srcOrd="0" destOrd="0" presId="urn:microsoft.com/office/officeart/2009/3/layout/HorizontalOrganizationChart"/>
    <dgm:cxn modelId="{E77F8EB3-03F8-F849-AE83-BB47E0C036E6}" type="presOf" srcId="{724778CA-5C4E-7347-B3B8-32AA750FBBDC}" destId="{A9B6CB66-C694-BC4D-8F2C-45086E4C9CA9}" srcOrd="0" destOrd="0" presId="urn:microsoft.com/office/officeart/2009/3/layout/HorizontalOrganizationChart"/>
    <dgm:cxn modelId="{4561C563-D4A0-324C-8F17-E33844FE7EC0}" type="presOf" srcId="{F78442E7-A777-4245-B4D5-68429E7D67BA}" destId="{AAF40C5B-FB3A-8F47-A6F5-8866D96AA511}" srcOrd="0" destOrd="0" presId="urn:microsoft.com/office/officeart/2009/3/layout/HorizontalOrganizationChart"/>
    <dgm:cxn modelId="{7A9BAB50-F8E9-2740-8073-FDA32104A445}" type="presOf" srcId="{69E4D8A2-9840-384A-AB29-088A99699C68}" destId="{5EBBC1A6-F018-2241-885A-61E8C5FE9493}" srcOrd="0" destOrd="0" presId="urn:microsoft.com/office/officeart/2009/3/layout/HorizontalOrganizationChart"/>
    <dgm:cxn modelId="{562CD7CD-0759-5F4A-A288-DE6ECF2C0891}" type="presOf" srcId="{A09F20E2-174F-F64E-A7C7-16DEE275559E}" destId="{0A6A480F-8555-2742-8391-73FDA3B7C5D4}" srcOrd="0" destOrd="0" presId="urn:microsoft.com/office/officeart/2009/3/layout/HorizontalOrganizationChart"/>
    <dgm:cxn modelId="{7864811F-DC17-4E45-95C6-F445E7FC667A}" type="presOf" srcId="{78A22D5B-E441-0C40-9E69-7CE315CC873A}" destId="{33FDB9FB-7451-8F45-AD4C-26ED294B839D}" srcOrd="0" destOrd="0" presId="urn:microsoft.com/office/officeart/2009/3/layout/HorizontalOrganizationChart"/>
    <dgm:cxn modelId="{7DED8EF7-0D28-AD4F-B5DD-F849E4A9B9D3}" type="presOf" srcId="{E5836B63-D041-954F-B372-CC5BC4BA6855}" destId="{1846E282-BE29-AF41-8BFE-59CE74CB687C}" srcOrd="1" destOrd="0" presId="urn:microsoft.com/office/officeart/2009/3/layout/HorizontalOrganizationChart"/>
    <dgm:cxn modelId="{D4AD6468-F0E4-524C-99AC-235F4F6936D3}" type="presOf" srcId="{44A562FC-9F73-5643-A36E-4F1D2D01A52E}" destId="{3B05601E-C99F-C44D-949E-0A732EFDE3FE}" srcOrd="0" destOrd="0" presId="urn:microsoft.com/office/officeart/2009/3/layout/HorizontalOrganizationChart"/>
    <dgm:cxn modelId="{DC7056EE-9321-884A-A800-E58CC134CAFC}" type="presOf" srcId="{52D85D4C-D3A6-3645-9C95-EC531246AD8D}" destId="{59A44D64-E861-BC4E-8DBA-28F3C9E3A729}" srcOrd="0" destOrd="0" presId="urn:microsoft.com/office/officeart/2009/3/layout/HorizontalOrganizationChart"/>
    <dgm:cxn modelId="{3E655B1D-1022-AF4D-BEA0-0C4615B3FAF6}" type="presOf" srcId="{6EFD8790-60E3-3C42-B419-84BDB2693CFC}" destId="{7075F86D-B774-4B41-9EAC-BF6EDC21327A}" srcOrd="1" destOrd="0" presId="urn:microsoft.com/office/officeart/2009/3/layout/HorizontalOrganizationChart"/>
    <dgm:cxn modelId="{450F453A-D704-6F4A-803E-CC782B85AB9F}" srcId="{A09F20E2-174F-F64E-A7C7-16DEE275559E}" destId="{F78442E7-A777-4245-B4D5-68429E7D67BA}" srcOrd="0" destOrd="0" parTransId="{4F6C4A44-FC7E-5940-8552-D476010B3AE5}" sibTransId="{02A250D9-5278-CB4D-82BF-294EF73A5210}"/>
    <dgm:cxn modelId="{DA64C681-9D6B-2943-AA76-5B70A7894774}" type="presOf" srcId="{3B2D381E-3F41-5543-9116-404598795A71}" destId="{679BCCB0-3274-1848-B60E-9BD21A314FE5}" srcOrd="1" destOrd="0" presId="urn:microsoft.com/office/officeart/2009/3/layout/HorizontalOrganizationChart"/>
    <dgm:cxn modelId="{AADA0EFE-2CD2-C443-A704-678C422E8B5C}" type="presOf" srcId="{D6DB7B71-7506-944C-A9BF-08C6A6769E1B}" destId="{7893898D-A0BD-1B4E-92F7-EFDCFD8E6FA1}" srcOrd="1" destOrd="0" presId="urn:microsoft.com/office/officeart/2009/3/layout/HorizontalOrganizationChart"/>
    <dgm:cxn modelId="{3D3E1F09-F814-9B4E-9964-33B52099DEE4}" srcId="{AEF3EDC7-EAEB-9C49-AF67-F1E3B0DC0161}" destId="{26B7F35B-C32D-1F47-93AB-5D5D381DFF14}" srcOrd="0" destOrd="0" parTransId="{0D5D2F68-CBC2-EE41-9199-E910077A0B8B}" sibTransId="{D34CD07B-DFCF-E040-B957-535B7E2A58EB}"/>
    <dgm:cxn modelId="{1C830258-0FBA-FE4A-A764-30F72D33ADE0}" type="presOf" srcId="{99EA71B2-D478-C345-8D2D-963C5A70E93C}" destId="{328E96EA-ECFA-2A49-8493-6E4D5DF76F2B}" srcOrd="0" destOrd="0" presId="urn:microsoft.com/office/officeart/2009/3/layout/HorizontalOrganizationChart"/>
    <dgm:cxn modelId="{D29BC05D-5A53-5549-9419-19CB2CD24088}" srcId="{5ACFE499-EFAB-A447-9F58-0616CD7522B4}" destId="{39F19D29-20FF-E84A-B6C1-E3BDE444AD11}" srcOrd="0" destOrd="0" parTransId="{AE3E5969-439A-1948-AB3C-C14F9793F64D}" sibTransId="{3BD75202-F8CA-394F-BFFF-370C191283E4}"/>
    <dgm:cxn modelId="{9BC178C8-5CBF-184D-9156-A20D701A1562}" type="presOf" srcId="{01CBCE87-2B47-6942-B018-41477BB35F0F}" destId="{E64AC110-8F8C-C04E-83A6-86AAA8FB56CF}" srcOrd="0" destOrd="0" presId="urn:microsoft.com/office/officeart/2009/3/layout/HorizontalOrganizationChart"/>
    <dgm:cxn modelId="{40531480-6F39-9B4A-B525-EA82758101D3}" type="presOf" srcId="{51432A5A-6EE2-6A4B-ADE0-C7015AE196B2}" destId="{4A65E05F-5628-B244-9827-BE7C99C61944}" srcOrd="0" destOrd="0" presId="urn:microsoft.com/office/officeart/2009/3/layout/HorizontalOrganizationChart"/>
    <dgm:cxn modelId="{D798D31D-7D53-0940-962C-3644F4778678}" type="presOf" srcId="{95CB3FE3-E5F0-B94C-A09B-75023D552478}" destId="{F0A6A9BF-0767-D24D-B644-8EB206BF88B9}" srcOrd="0" destOrd="0" presId="urn:microsoft.com/office/officeart/2009/3/layout/HorizontalOrganizationChart"/>
    <dgm:cxn modelId="{98F3241E-170F-8240-B4CD-F811055835B3}" type="presOf" srcId="{8BACD741-F18B-BF41-A04A-3536B542C39F}" destId="{78810A0E-EFAC-B649-B456-F0CA2A2B0628}" srcOrd="0" destOrd="0" presId="urn:microsoft.com/office/officeart/2009/3/layout/HorizontalOrganizationChart"/>
    <dgm:cxn modelId="{5C832D7F-2244-D543-96D5-71E327A41BF3}" type="presOf" srcId="{95CB3FE3-E5F0-B94C-A09B-75023D552478}" destId="{205DC86C-0AE8-1745-8199-2C79BD1E80C2}" srcOrd="1" destOrd="0" presId="urn:microsoft.com/office/officeart/2009/3/layout/HorizontalOrganizationChart"/>
    <dgm:cxn modelId="{6A18BF64-0204-DB40-B3C2-4D34E4E59665}" type="presOf" srcId="{BC85F9B6-54CF-CB49-B05F-CB4BC50DD4AC}" destId="{29B6EC06-8355-264D-83D0-9A3B74A50F34}" srcOrd="0" destOrd="0" presId="urn:microsoft.com/office/officeart/2009/3/layout/HorizontalOrganizationChart"/>
    <dgm:cxn modelId="{B3A2EED1-1E3B-9D47-8016-367A139E9F16}" type="presOf" srcId="{CE608915-7D3C-DE45-89B8-60FC0A885947}" destId="{C90E84ED-D540-064B-817B-20B72FD61A6C}" srcOrd="1" destOrd="0" presId="urn:microsoft.com/office/officeart/2009/3/layout/HorizontalOrganizationChart"/>
    <dgm:cxn modelId="{C01E17DF-BC70-1447-ACE0-410974FD2CA3}" srcId="{2BA99944-F747-1344-906C-B845A2F26AF6}" destId="{44A562FC-9F73-5643-A36E-4F1D2D01A52E}" srcOrd="9" destOrd="0" parTransId="{52D85D4C-D3A6-3645-9C95-EC531246AD8D}" sibTransId="{4734DEF6-8373-934C-BB7C-8B867C74C8CF}"/>
    <dgm:cxn modelId="{CF4BF64D-194C-3748-9AEB-BFE7A1E60619}" srcId="{75507B8D-075D-474B-BD65-1DB270DF4291}" destId="{E53DA8EA-A9AA-2545-96CE-3E9C17CD3C88}" srcOrd="0" destOrd="0" parTransId="{144A5EEE-29EA-E645-8754-514049EF5FE0}" sibTransId="{02AE9FBE-1201-EF44-AE2F-BEA6BA4323A9}"/>
    <dgm:cxn modelId="{6CFF09A6-D83F-2E47-9FBE-8F239BDC421B}" type="presOf" srcId="{92C5086B-1B4F-D846-A9B2-AD7DC8DA5D3C}" destId="{391D83A0-CC6A-1F4F-846F-DE7D15316872}" srcOrd="1" destOrd="0" presId="urn:microsoft.com/office/officeart/2009/3/layout/HorizontalOrganizationChart"/>
    <dgm:cxn modelId="{F99E553B-991D-174F-8DB8-11E2B4308C03}" type="presOf" srcId="{13A99485-09BC-6545-858F-4AE9AE89DC3D}" destId="{0F24C5C3-B0D9-6E48-BC50-D4FA2B569DFE}" srcOrd="1" destOrd="0" presId="urn:microsoft.com/office/officeart/2009/3/layout/HorizontalOrganizationChart"/>
    <dgm:cxn modelId="{22509C01-251B-1249-A419-5A5382C4B65F}" type="presOf" srcId="{206E0AD8-92F5-914F-901E-16164BF5582F}" destId="{F65ACF4C-EF3B-344F-AF54-24B95E6973AD}" srcOrd="1" destOrd="0" presId="urn:microsoft.com/office/officeart/2009/3/layout/HorizontalOrganizationChart"/>
    <dgm:cxn modelId="{46176400-C0B8-C244-A091-A04CFBF4CED1}" srcId="{2BA99944-F747-1344-906C-B845A2F26AF6}" destId="{3B2D381E-3F41-5543-9116-404598795A71}" srcOrd="12" destOrd="0" parTransId="{78A22D5B-E441-0C40-9E69-7CE315CC873A}" sibTransId="{39902E4B-617C-904C-8DF9-D7F5B51FF9D6}"/>
    <dgm:cxn modelId="{E84DAE21-6DAE-A448-AB8B-D35B3110C320}" type="presOf" srcId="{26B7F35B-C32D-1F47-93AB-5D5D381DFF14}" destId="{524A3FA7-E020-6D49-89E8-2BE1FDA14074}" srcOrd="1" destOrd="0" presId="urn:microsoft.com/office/officeart/2009/3/layout/HorizontalOrganizationChart"/>
    <dgm:cxn modelId="{4323025E-61B2-8F48-A1BC-7425D3D9329B}" type="presOf" srcId="{DD607C7E-CD75-2642-BDC5-BE1BD509C480}" destId="{91AB5CA7-3033-864A-8EFB-ABB2714E0F0B}" srcOrd="0" destOrd="0" presId="urn:microsoft.com/office/officeart/2009/3/layout/HorizontalOrganizationChart"/>
    <dgm:cxn modelId="{EBD530C2-1A45-8C43-9A98-A11504996317}" srcId="{2BA99944-F747-1344-906C-B845A2F26AF6}" destId="{206E0AD8-92F5-914F-901E-16164BF5582F}" srcOrd="6" destOrd="0" parTransId="{DDD1E89B-E970-5648-A00F-0C83E90E162F}" sibTransId="{1513C442-5853-514A-A76D-6AEFA560908C}"/>
    <dgm:cxn modelId="{FC106385-5B1F-B043-A320-296C072DAAC9}" type="presOf" srcId="{D0310093-8F7F-274E-BFA2-4422F8D23019}" destId="{B6A2091C-314E-CD48-BEEB-ADE66E9BDC1C}" srcOrd="0" destOrd="0" presId="urn:microsoft.com/office/officeart/2009/3/layout/HorizontalOrganizationChart"/>
    <dgm:cxn modelId="{354CA460-D423-CF42-A9D5-1DB415C55B88}" type="presOf" srcId="{1DED3449-4199-3047-BF15-C7C8F9854F7B}" destId="{DB4B8FA8-0978-8940-9BD9-81A70BA092EE}" srcOrd="1" destOrd="0" presId="urn:microsoft.com/office/officeart/2009/3/layout/HorizontalOrganizationChart"/>
    <dgm:cxn modelId="{A3F9393D-B5E2-0042-9DF0-65935DA6DDD7}" type="presOf" srcId="{09C67827-F5C6-874C-A56D-9B08D18BCA91}" destId="{8259488C-4A2D-5F45-B6E6-07281858C534}" srcOrd="0" destOrd="0" presId="urn:microsoft.com/office/officeart/2009/3/layout/HorizontalOrganizationChart"/>
    <dgm:cxn modelId="{88FCA467-9E66-C34D-A6A8-E18E6F93407A}" type="presOf" srcId="{0D5D2F68-CBC2-EE41-9199-E910077A0B8B}" destId="{7574B2AC-E308-A740-9866-F6447097D0AF}" srcOrd="0" destOrd="0" presId="urn:microsoft.com/office/officeart/2009/3/layout/HorizontalOrganizationChart"/>
    <dgm:cxn modelId="{BCE079A4-5B76-7D4E-B243-CEA223F01686}" type="presOf" srcId="{ED7C7881-91B4-C944-B213-2E692A923565}" destId="{A1FEDCF8-961A-8540-B457-BD9904376B0A}" srcOrd="0" destOrd="0" presId="urn:microsoft.com/office/officeart/2009/3/layout/HorizontalOrganizationChart"/>
    <dgm:cxn modelId="{FAC01A6B-BCD8-5E48-88D6-E2CA6CBC5AD5}" type="presOf" srcId="{17492AD1-03C2-A84B-9756-BCF728DAAF3E}" destId="{BBF043C8-4CCF-5641-8AB1-8F10B8F20DB2}" srcOrd="0" destOrd="0" presId="urn:microsoft.com/office/officeart/2009/3/layout/HorizontalOrganizationChart"/>
    <dgm:cxn modelId="{EFDE4BBA-58BB-D64C-9A15-F0971A5E40FE}" srcId="{3B2D381E-3F41-5543-9116-404598795A71}" destId="{95CB3FE3-E5F0-B94C-A09B-75023D552478}" srcOrd="0" destOrd="0" parTransId="{C3A33AC6-5E26-B04D-B125-92F18C4C40D8}" sibTransId="{2CFF0E3B-76AE-2E46-B47B-FF566853B9B8}"/>
    <dgm:cxn modelId="{C12D7460-8DC7-A748-90E7-A65096D811CE}" type="presOf" srcId="{A0F067D9-948C-704A-BCDD-06D3DC261574}" destId="{D150B52F-FBBF-6A48-A449-144E51FCD489}" srcOrd="1" destOrd="0" presId="urn:microsoft.com/office/officeart/2009/3/layout/HorizontalOrganizationChart"/>
    <dgm:cxn modelId="{0CABD6A5-53F0-594E-AE01-0D9EB34A4AA2}" type="presOf" srcId="{82E09C34-E417-4C41-8FF9-E1371D107EF0}" destId="{6A04061F-DE45-924C-AB9A-9D6E98F36F3B}" srcOrd="1" destOrd="0" presId="urn:microsoft.com/office/officeart/2009/3/layout/HorizontalOrganizationChart"/>
    <dgm:cxn modelId="{DC6B0778-49B7-5746-BA90-9F308B7640E3}" type="presOf" srcId="{2BA99944-F747-1344-906C-B845A2F26AF6}" destId="{21303BA7-BB11-4D43-8C94-1AA4159B32C7}" srcOrd="1" destOrd="0" presId="urn:microsoft.com/office/officeart/2009/3/layout/HorizontalOrganizationChart"/>
    <dgm:cxn modelId="{5EB787D1-B6AE-BB4C-83E2-DDAC52E72D99}" type="presOf" srcId="{C3A33AC6-5E26-B04D-B125-92F18C4C40D8}" destId="{B5DC97DB-0ED8-624D-9819-9F501BA30530}" srcOrd="0" destOrd="0" presId="urn:microsoft.com/office/officeart/2009/3/layout/HorizontalOrganizationChart"/>
    <dgm:cxn modelId="{BEB2E8A1-C046-0A4E-8F67-55AA5FD97C19}" type="presOf" srcId="{206E0AD8-92F5-914F-901E-16164BF5582F}" destId="{51EDE551-BEE5-0A4B-B6CE-B8498F281BE4}" srcOrd="0" destOrd="0" presId="urn:microsoft.com/office/officeart/2009/3/layout/HorizontalOrganizationChart"/>
    <dgm:cxn modelId="{25EA1211-6C32-F24B-A90C-130D7F137F5B}" type="presOf" srcId="{13A99485-09BC-6545-858F-4AE9AE89DC3D}" destId="{5DCABF6F-B48A-644F-BC7C-EF348E1078B9}" srcOrd="0" destOrd="0" presId="urn:microsoft.com/office/officeart/2009/3/layout/HorizontalOrganizationChart"/>
    <dgm:cxn modelId="{980BB3BC-B913-E84C-B1FB-507FA60075DD}" srcId="{2BA99944-F747-1344-906C-B845A2F26AF6}" destId="{01CBCE87-2B47-6942-B018-41477BB35F0F}" srcOrd="7" destOrd="0" parTransId="{0F2E1383-7CBE-784B-A5F5-7EE1A5974AE2}" sibTransId="{6C42997F-6EC6-F349-B2AE-E2A40A632828}"/>
    <dgm:cxn modelId="{CD453593-B7C7-4844-8104-8AB556E56728}" srcId="{6EFD8790-60E3-3C42-B419-84BDB2693CFC}" destId="{5DF870E3-E91A-DF42-B406-FC37240E83C7}" srcOrd="0" destOrd="0" parTransId="{CA23BBCD-AED6-C642-A098-429DF1EC9474}" sibTransId="{847F706F-8626-EA40-B5B7-A2F6C2179B76}"/>
    <dgm:cxn modelId="{D5562968-0114-2640-90E5-86306B34BDC4}" type="presOf" srcId="{7B604E95-2FFD-124B-BC5B-F8AD4FCBE842}" destId="{E53EF640-FEB6-2C42-B789-89A493ACA99A}" srcOrd="1" destOrd="0" presId="urn:microsoft.com/office/officeart/2009/3/layout/HorizontalOrganizationChart"/>
    <dgm:cxn modelId="{B959341F-14D1-9C44-B1D4-28A0BB4EB882}" type="presOf" srcId="{6E394424-1314-0945-B214-47260547B620}" destId="{43BEA4E6-D0BF-C546-9EF0-DBD642AA0FE8}" srcOrd="0" destOrd="0" presId="urn:microsoft.com/office/officeart/2009/3/layout/HorizontalOrganizationChart"/>
    <dgm:cxn modelId="{C3B704F2-0701-4C49-BBEA-C7A8FC23AA0B}" type="presOf" srcId="{0D5905EE-207A-5D4B-8A34-9ED0A726F803}" destId="{8CB6295D-A4C3-B046-AC9D-C76016C9FDFF}" srcOrd="0" destOrd="0" presId="urn:microsoft.com/office/officeart/2009/3/layout/HorizontalOrganizationChart"/>
    <dgm:cxn modelId="{7E3D1647-FBD6-2C4B-9371-E20F9EFE034B}" type="presOf" srcId="{59329F52-1A33-584C-899B-AE5DBCA4F577}" destId="{673DEDDF-AD31-DD41-A634-3FAAC95680B0}" srcOrd="1" destOrd="0" presId="urn:microsoft.com/office/officeart/2009/3/layout/HorizontalOrganizationChart"/>
    <dgm:cxn modelId="{1CC8F11C-FFAB-0F40-A646-D0B04E9F0516}" type="presOf" srcId="{26B7F35B-C32D-1F47-93AB-5D5D381DFF14}" destId="{873BCB45-369B-0D4D-A458-EC96A6626F28}" srcOrd="0" destOrd="0" presId="urn:microsoft.com/office/officeart/2009/3/layout/HorizontalOrganizationChart"/>
    <dgm:cxn modelId="{F68C8DD8-0E1A-0F43-B40E-544B786F6EDC}" type="presOf" srcId="{2B93D87F-D271-304D-A89C-BAD1239B8CEB}" destId="{B9293A84-573B-7C4C-B93B-118099FA427F}" srcOrd="0" destOrd="0" presId="urn:microsoft.com/office/officeart/2009/3/layout/HorizontalOrganizationChart"/>
    <dgm:cxn modelId="{99469429-C03A-C04C-9FF6-F40044F17C68}" type="presOf" srcId="{E53DA8EA-A9AA-2545-96CE-3E9C17CD3C88}" destId="{308867B3-1325-384D-BF32-0FF0C8099FF2}" srcOrd="1" destOrd="0" presId="urn:microsoft.com/office/officeart/2009/3/layout/HorizontalOrganizationChart"/>
    <dgm:cxn modelId="{5EAB2A29-781E-A64F-9B0C-261019F168AE}" srcId="{2BA99944-F747-1344-906C-B845A2F26AF6}" destId="{CE608915-7D3C-DE45-89B8-60FC0A885947}" srcOrd="3" destOrd="0" parTransId="{8BBF311A-32C0-DA42-BC87-FDAB24588CE7}" sibTransId="{3064AB37-6A7E-6F40-B2E7-947E5CC234D9}"/>
    <dgm:cxn modelId="{D3CC494A-E207-A041-8E1F-9BC1AAB696C1}" srcId="{2BA99944-F747-1344-906C-B845A2F26AF6}" destId="{75507B8D-075D-474B-BD65-1DB270DF4291}" srcOrd="11" destOrd="0" parTransId="{295CDAE1-834C-3F48-AA55-3E34D3EC7BCA}" sibTransId="{CCD9658A-C639-3940-B72C-F41234D51505}"/>
    <dgm:cxn modelId="{9BFCADC2-82BE-1546-ABA7-C5C986681237}" type="presOf" srcId="{F5904624-1243-8740-9234-BC3C74D3BBDC}" destId="{856A545B-BE30-3441-BBCC-BF52BD2D4BCB}" srcOrd="0" destOrd="0" presId="urn:microsoft.com/office/officeart/2009/3/layout/HorizontalOrganizationChart"/>
    <dgm:cxn modelId="{47092AD4-9168-5745-9261-C3357FA1DCFD}" srcId="{44A562FC-9F73-5643-A36E-4F1D2D01A52E}" destId="{1DED3449-4199-3047-BF15-C7C8F9854F7B}" srcOrd="0" destOrd="0" parTransId="{F5904624-1243-8740-9234-BC3C74D3BBDC}" sibTransId="{967CE91E-96F3-2744-8409-D7EC3F200B5D}"/>
    <dgm:cxn modelId="{9FB73E51-802E-DD4B-B568-FBBC6E21725E}" type="presOf" srcId="{39F19D29-20FF-E84A-B6C1-E3BDE444AD11}" destId="{2FAFECD5-53D0-DC43-81EC-F5AD88DF459F}" srcOrd="1" destOrd="0" presId="urn:microsoft.com/office/officeart/2009/3/layout/HorizontalOrganizationChart"/>
    <dgm:cxn modelId="{BD04BE05-F2D4-A847-90E4-C69A42E34C19}" type="presOf" srcId="{A09F20E2-174F-F64E-A7C7-16DEE275559E}" destId="{B8F363E7-6F17-C844-90BB-C8101895DC56}" srcOrd="1" destOrd="0" presId="urn:microsoft.com/office/officeart/2009/3/layout/HorizontalOrganizationChart"/>
    <dgm:cxn modelId="{5D007B90-A1F3-D94A-917A-62263B728036}" srcId="{8BACD741-F18B-BF41-A04A-3536B542C39F}" destId="{E5836B63-D041-954F-B372-CC5BC4BA6855}" srcOrd="0" destOrd="0" parTransId="{16AD7571-F28F-0441-A836-F345CEBFF8E6}" sibTransId="{BEAD330C-C329-654C-B283-BE7383C84613}"/>
    <dgm:cxn modelId="{11E4C15C-C910-AC45-8173-1642F243B25C}" type="presOf" srcId="{295CDAE1-834C-3F48-AA55-3E34D3EC7BCA}" destId="{3EFE6206-30E4-9749-AA28-59F662AB3D7B}" srcOrd="0" destOrd="0" presId="urn:microsoft.com/office/officeart/2009/3/layout/HorizontalOrganizationChart"/>
    <dgm:cxn modelId="{E1D422D4-89F1-1541-9072-57324A1E435B}" type="presOf" srcId="{39F19D29-20FF-E84A-B6C1-E3BDE444AD11}" destId="{11AFEA25-8FEA-9747-8554-C3F47FBA73C0}" srcOrd="0" destOrd="0" presId="urn:microsoft.com/office/officeart/2009/3/layout/HorizontalOrganizationChart"/>
    <dgm:cxn modelId="{2A42BA8F-1E8A-B748-BEBD-B72313E9F58E}" type="presOf" srcId="{59ED8D8D-6407-334C-9FB1-2E64AD41EF74}" destId="{5FED0334-6A44-3941-9826-06C2956CB027}" srcOrd="0" destOrd="0" presId="urn:microsoft.com/office/officeart/2009/3/layout/HorizontalOrganizationChart"/>
    <dgm:cxn modelId="{9CC31BD8-80F9-674B-9B45-69D15F22EB94}" type="presOf" srcId="{D15188FB-DC23-E744-8B77-0EBF85C44A77}" destId="{0163CF0D-5A57-C144-BAD7-6436EDF228B7}" srcOrd="0" destOrd="0" presId="urn:microsoft.com/office/officeart/2009/3/layout/HorizontalOrganizationChart"/>
    <dgm:cxn modelId="{654556ED-65D6-3E46-896F-12EF4FBDE969}" type="presOf" srcId="{E53DA8EA-A9AA-2545-96CE-3E9C17CD3C88}" destId="{DD75DA4E-BF7E-2F41-B475-73B6CF86CC18}" srcOrd="0" destOrd="0" presId="urn:microsoft.com/office/officeart/2009/3/layout/HorizontalOrganizationChart"/>
    <dgm:cxn modelId="{02DFB54A-5670-9946-BC6E-678566D7D6C2}" type="presOf" srcId="{ED7C7881-91B4-C944-B213-2E692A923565}" destId="{6395EC1C-E5DB-2D47-88BF-E6906B2AC5E6}" srcOrd="1" destOrd="0" presId="urn:microsoft.com/office/officeart/2009/3/layout/HorizontalOrganizationChart"/>
    <dgm:cxn modelId="{36F505FC-81C0-264F-9ACD-D1B17F352B4A}" type="presOf" srcId="{44A562FC-9F73-5643-A36E-4F1D2D01A52E}" destId="{8491D0F6-738E-E040-8126-F329B0A1370C}" srcOrd="1" destOrd="0" presId="urn:microsoft.com/office/officeart/2009/3/layout/HorizontalOrganizationChart"/>
    <dgm:cxn modelId="{E3BFF087-D6E3-F745-B182-AC4123CA4102}" srcId="{206E0AD8-92F5-914F-901E-16164BF5582F}" destId="{BC85F9B6-54CF-CB49-B05F-CB4BC50DD4AC}" srcOrd="0" destOrd="0" parTransId="{14C5F5A1-F434-3646-AE0B-72D204262CC9}" sibTransId="{DCFFE9A8-4286-6C45-BDC5-6896C64C7E36}"/>
    <dgm:cxn modelId="{EE6548BD-D97B-0E45-85D4-6A135C0A77BF}" type="presOf" srcId="{6C7354A8-03A3-F941-AC89-228BBF7E5559}" destId="{DB753341-AF48-2740-9278-0F8EF1D42A3A}" srcOrd="1" destOrd="0" presId="urn:microsoft.com/office/officeart/2009/3/layout/HorizontalOrganizationChart"/>
    <dgm:cxn modelId="{4C05F3C7-B3B2-AA45-8BE9-9726F216C2AA}" type="presOf" srcId="{DDD1E89B-E970-5648-A00F-0C83E90E162F}" destId="{ADDA510C-FEC4-7443-8F0A-F56173727553}" srcOrd="0" destOrd="0" presId="urn:microsoft.com/office/officeart/2009/3/layout/HorizontalOrganizationChart"/>
    <dgm:cxn modelId="{F1E12459-CFD6-8549-B090-B6391E55A3B9}" type="presOf" srcId="{FF00060D-3023-6B48-82F9-CCDD4073D66F}" destId="{F3CC2142-81BD-0140-839D-0986B4B13DC1}" srcOrd="0" destOrd="0" presId="urn:microsoft.com/office/officeart/2009/3/layout/HorizontalOrganizationChart"/>
    <dgm:cxn modelId="{391AEB16-3725-3045-895B-669A5CAD5AC5}" srcId="{2BA99944-F747-1344-906C-B845A2F26AF6}" destId="{5ACFE499-EFAB-A447-9F58-0616CD7522B4}" srcOrd="13" destOrd="0" parTransId="{765DAE73-CF66-7547-85F6-4C3A14A0DC1B}" sibTransId="{14E0B54A-7BD8-804E-A5B7-280BE12459EB}"/>
    <dgm:cxn modelId="{F765CD5F-B568-8D48-A1D0-8E1E54450607}" type="presOf" srcId="{16AD7571-F28F-0441-A836-F345CEBFF8E6}" destId="{16E18652-741E-8249-94DE-449981DEC416}" srcOrd="0" destOrd="0" presId="urn:microsoft.com/office/officeart/2009/3/layout/HorizontalOrganizationChart"/>
    <dgm:cxn modelId="{DDB3B173-639F-9F48-9E35-A2BDC28CCC39}" type="presOf" srcId="{69E4D8A2-9840-384A-AB29-088A99699C68}" destId="{EB8E551B-19D8-D846-9620-4028011B3EA7}" srcOrd="1" destOrd="0" presId="urn:microsoft.com/office/officeart/2009/3/layout/HorizontalOrganizationChart"/>
    <dgm:cxn modelId="{C8012507-3520-9F40-900A-A5CC8767976C}" type="presOf" srcId="{908297DE-4231-6D4B-9985-493C7EAE8F3B}" destId="{C6176054-E7AD-3F41-9D0C-9109226CF50D}" srcOrd="1" destOrd="0" presId="urn:microsoft.com/office/officeart/2009/3/layout/HorizontalOrganizationChart"/>
    <dgm:cxn modelId="{EA78C9A0-E89A-FE40-B392-4B060EB2AAB6}" type="presOf" srcId="{144A5EEE-29EA-E645-8754-514049EF5FE0}" destId="{CA30DC25-8D75-0040-8FF9-DEAF3DDF405F}" srcOrd="0" destOrd="0" presId="urn:microsoft.com/office/officeart/2009/3/layout/HorizontalOrganizationChart"/>
    <dgm:cxn modelId="{3847B4D7-7CBF-F647-AD21-CF97975DD963}" type="presOf" srcId="{7F0B132D-AD80-6F47-B2BC-E9288D65928D}" destId="{7EA2D57C-807C-EC42-8D6A-7BB2DDBE3170}" srcOrd="0" destOrd="0" presId="urn:microsoft.com/office/officeart/2009/3/layout/HorizontalOrganizationChart"/>
    <dgm:cxn modelId="{DB4D13DD-6A35-1840-89E7-03ADA69C5F9A}" type="presOf" srcId="{14C5F5A1-F434-3646-AE0B-72D204262CC9}" destId="{8BF3AF41-0D5F-724E-8F5C-1CADF02729FC}" srcOrd="0" destOrd="0" presId="urn:microsoft.com/office/officeart/2009/3/layout/HorizontalOrganizationChart"/>
    <dgm:cxn modelId="{B4E99113-AF3F-154B-8633-B7FCE03FBEDB}" srcId="{CE608915-7D3C-DE45-89B8-60FC0A885947}" destId="{6C7354A8-03A3-F941-AC89-228BBF7E5559}" srcOrd="0" destOrd="0" parTransId="{D0310093-8F7F-274E-BFA2-4422F8D23019}" sibTransId="{EEFAD17A-B9BD-1A4A-BEC1-FD2B1AE5DB62}"/>
    <dgm:cxn modelId="{9C1B3137-49CF-654C-AECD-C573F7C8E955}" type="presOf" srcId="{C55BED21-8301-1D40-ACBD-57F214785036}" destId="{27A04917-6333-504D-BA96-497F426854D2}" srcOrd="0" destOrd="0" presId="urn:microsoft.com/office/officeart/2009/3/layout/HorizontalOrganizationChart"/>
    <dgm:cxn modelId="{60F4BD9D-E3A9-6040-AB4F-4601F74FE6E2}" type="presOf" srcId="{AE3E5969-439A-1948-AB3C-C14F9793F64D}" destId="{4BC6748F-FE52-FE4C-B53D-DB36593EAE7B}" srcOrd="0" destOrd="0" presId="urn:microsoft.com/office/officeart/2009/3/layout/HorizontalOrganizationChart"/>
    <dgm:cxn modelId="{233339A4-866E-7F4B-84C1-3853DE582542}" srcId="{2BA99944-F747-1344-906C-B845A2F26AF6}" destId="{13A99485-09BC-6545-858F-4AE9AE89DC3D}" srcOrd="4" destOrd="0" parTransId="{3FC964B7-3150-AD4C-ABF8-468FFAF4E8C6}" sibTransId="{117ADA09-1DA9-1F48-954D-2ABA4DE1D308}"/>
    <dgm:cxn modelId="{42629BC8-B930-4E4A-A772-4DD285522832}" srcId="{D6DB7B71-7506-944C-A9BF-08C6A6769E1B}" destId="{F1EF34A4-F4F1-734E-87DF-7C7626C8DE05}" srcOrd="0" destOrd="0" parTransId="{BD8CEF41-8290-5543-A9C5-7A7E44FBE29C}" sibTransId="{D5F3DE49-2BFA-294D-A35C-FC16F1B6D764}"/>
    <dgm:cxn modelId="{8ABD7140-60BE-3444-90EE-D9F24F652C6F}" type="presOf" srcId="{3B2D381E-3F41-5543-9116-404598795A71}" destId="{41FC6C8D-6A6B-0144-834A-0214FCB6B8F1}" srcOrd="0" destOrd="0" presId="urn:microsoft.com/office/officeart/2009/3/layout/HorizontalOrganizationChart"/>
    <dgm:cxn modelId="{D60A588A-262F-AB4C-AE7F-686DF9B584AC}" type="presOf" srcId="{85E1DB5B-4599-2C4A-B5AC-CF79334E5D6A}" destId="{0A4D57EE-2480-AD4D-87ED-B001094B51CA}" srcOrd="1" destOrd="0" presId="urn:microsoft.com/office/officeart/2009/3/layout/HorizontalOrganizationChart"/>
    <dgm:cxn modelId="{77259CBC-B35E-0F40-9DB5-2E5885C11CBF}" type="presOf" srcId="{5DF870E3-E91A-DF42-B406-FC37240E83C7}" destId="{97289D36-1CB0-6541-A34A-F77C3073297C}" srcOrd="1" destOrd="0" presId="urn:microsoft.com/office/officeart/2009/3/layout/HorizontalOrganizationChart"/>
    <dgm:cxn modelId="{41DE2AA4-6D0E-8742-9F4B-D262A4429389}" type="presOf" srcId="{80C1BE4B-C7A4-6447-AA8D-66EC3F9D5E77}" destId="{C15A0B00-8597-A248-8B9E-8923EEC5CF7A}" srcOrd="0" destOrd="0" presId="urn:microsoft.com/office/officeart/2009/3/layout/HorizontalOrganizationChart"/>
    <dgm:cxn modelId="{978B2583-88CF-A747-988A-F6C6D5647ED0}" type="presOf" srcId="{BD86BE07-407F-1F49-AFDC-9B02C4D3863A}" destId="{74D30A64-D448-FA42-B5E8-64A2C8EC7375}" srcOrd="1" destOrd="0" presId="urn:microsoft.com/office/officeart/2009/3/layout/HorizontalOrganizationChart"/>
    <dgm:cxn modelId="{1E290573-A888-AE47-B012-C53CD46541B9}" type="presOf" srcId="{2BA99944-F747-1344-906C-B845A2F26AF6}" destId="{4ACB0CF0-A7FE-8649-9117-233054AF5035}" srcOrd="0" destOrd="0" presId="urn:microsoft.com/office/officeart/2009/3/layout/HorizontalOrganizationChart"/>
    <dgm:cxn modelId="{FDA6656C-B32B-C140-8A0E-015EA1F22E62}" type="presOf" srcId="{BD8CEF41-8290-5543-A9C5-7A7E44FBE29C}" destId="{F3208AB5-3732-4F4D-AB13-3B07531501FA}" srcOrd="0" destOrd="0" presId="urn:microsoft.com/office/officeart/2009/3/layout/HorizontalOrganizationChart"/>
    <dgm:cxn modelId="{EB21C4B1-719F-5F43-AD08-B9BA14B80F76}" type="presOf" srcId="{8BBF311A-32C0-DA42-BC87-FDAB24588CE7}" destId="{CCD3F808-8CE2-F043-9FC1-3A70A98D7320}" srcOrd="0" destOrd="0" presId="urn:microsoft.com/office/officeart/2009/3/layout/HorizontalOrganizationChart"/>
    <dgm:cxn modelId="{A7DD5179-43ED-6244-9241-DB3CB0C08342}" srcId="{2BA99944-F747-1344-906C-B845A2F26AF6}" destId="{82E09C34-E417-4C41-8FF9-E1371D107EF0}" srcOrd="16" destOrd="0" parTransId="{0D5905EE-207A-5D4B-8A34-9ED0A726F803}" sibTransId="{9E76012D-2DF0-3440-9EF4-AD503E1F1C0D}"/>
    <dgm:cxn modelId="{F937B147-5516-1949-83A9-66E0D8DA77D5}" type="presOf" srcId="{E1F5EA71-B213-5C4F-B12C-1FC3C0E931C7}" destId="{B8D35BD5-8FB3-D74C-8945-6A2B761387B0}" srcOrd="0" destOrd="0" presId="urn:microsoft.com/office/officeart/2009/3/layout/HorizontalOrganizationChart"/>
    <dgm:cxn modelId="{EC80D597-7449-EA4F-9488-4420B91AB8D1}" type="presOf" srcId="{5ACFE499-EFAB-A447-9F58-0616CD7522B4}" destId="{1CDED88F-145B-204D-99A7-572C54774F69}" srcOrd="1" destOrd="0" presId="urn:microsoft.com/office/officeart/2009/3/layout/HorizontalOrganizationChart"/>
    <dgm:cxn modelId="{46B79ECF-07C7-9B45-B216-BBCB4764E449}" srcId="{2BA99944-F747-1344-906C-B845A2F26AF6}" destId="{6EFD8790-60E3-3C42-B419-84BDB2693CFC}" srcOrd="10" destOrd="0" parTransId="{59ED8D8D-6407-334C-9FB1-2E64AD41EF74}" sibTransId="{9FC02D7E-FBF8-0A44-BB96-8EC4DC0665D4}"/>
    <dgm:cxn modelId="{3426FDE3-8F50-2F40-A823-3AFB10A47A3D}" type="presOf" srcId="{5ACFE499-EFAB-A447-9F58-0616CD7522B4}" destId="{D0D85ED8-3F8A-BA4B-8434-D0F64A56587B}" srcOrd="0" destOrd="0" presId="urn:microsoft.com/office/officeart/2009/3/layout/HorizontalOrganizationChart"/>
    <dgm:cxn modelId="{05806685-448A-704A-990A-BBE6CCC812B6}" type="presOf" srcId="{D6DB7B71-7506-944C-A9BF-08C6A6769E1B}" destId="{D4292E91-4A86-A846-A0A2-B819E0235AE2}" srcOrd="0" destOrd="0" presId="urn:microsoft.com/office/officeart/2009/3/layout/HorizontalOrganizationChart"/>
    <dgm:cxn modelId="{5702C9E3-BDFC-0143-8952-AD50AAEC063D}" srcId="{69E4D8A2-9840-384A-AB29-088A99699C68}" destId="{6F92DAC9-F927-DC43-9121-BCF7708E1EC8}" srcOrd="0" destOrd="0" parTransId="{E1F5EA71-B213-5C4F-B12C-1FC3C0E931C7}" sibTransId="{6AE44482-8E75-4C4D-AE50-CA289F5172BE}"/>
    <dgm:cxn modelId="{61B3E78A-7B07-1F42-BE2C-B5F923F9762A}" type="presOf" srcId="{01CBCE87-2B47-6942-B018-41477BB35F0F}" destId="{3247DD54-09BB-724C-AF7E-E8BDCF051757}" srcOrd="1" destOrd="0" presId="urn:microsoft.com/office/officeart/2009/3/layout/HorizontalOrganizationChart"/>
    <dgm:cxn modelId="{C4F05A17-6BB4-BF44-9D19-44C11D82D76D}" type="presOf" srcId="{6464D9B0-1BF3-F04B-961A-F84F1DB121E3}" destId="{BC9D9A82-3FF5-3D42-AF2E-A166D5988BA4}" srcOrd="0" destOrd="0" presId="urn:microsoft.com/office/officeart/2009/3/layout/HorizontalOrganizationChart"/>
    <dgm:cxn modelId="{BE8B3213-8CEC-C34B-9FD1-2CFE29272281}" type="presOf" srcId="{765DAE73-CF66-7547-85F6-4C3A14A0DC1B}" destId="{6C6E926B-8D58-1C40-A877-75DD7322431C}" srcOrd="0" destOrd="0" presId="urn:microsoft.com/office/officeart/2009/3/layout/HorizontalOrganizationChart"/>
    <dgm:cxn modelId="{FF2AE492-70E4-C14E-896D-EA40AAFBCBA2}" type="presOf" srcId="{6F92DAC9-F927-DC43-9121-BCF7708E1EC8}" destId="{82B03909-29A1-D74D-B5C2-1F25F68F65C9}" srcOrd="0" destOrd="0" presId="urn:microsoft.com/office/officeart/2009/3/layout/HorizontalOrganizationChart"/>
    <dgm:cxn modelId="{8DFA529B-171A-EB4D-9E95-38002CCED939}" type="presOf" srcId="{75507B8D-075D-474B-BD65-1DB270DF4291}" destId="{C894BB0E-FD45-0947-86CA-D17A388E5773}" srcOrd="0" destOrd="0" presId="urn:microsoft.com/office/officeart/2009/3/layout/HorizontalOrganizationChart"/>
    <dgm:cxn modelId="{7DAFAA1E-6F72-C74E-BD01-58F351A8301B}" type="presOf" srcId="{F78442E7-A777-4245-B4D5-68429E7D67BA}" destId="{1791C5CB-292C-5641-AF3D-8C9206240471}" srcOrd="1" destOrd="0" presId="urn:microsoft.com/office/officeart/2009/3/layout/HorizontalOrganizationChart"/>
    <dgm:cxn modelId="{23789001-FF77-0E41-A2BD-F9A6C1901D02}" srcId="{2BA99944-F747-1344-906C-B845A2F26AF6}" destId="{59329F52-1A33-584C-899B-AE5DBCA4F577}" srcOrd="2" destOrd="0" parTransId="{7F0B132D-AD80-6F47-B2BC-E9288D65928D}" sibTransId="{D7F967CD-E1C8-B54C-89D2-F91611BDFC77}"/>
    <dgm:cxn modelId="{8CDD0C89-27C1-5447-8766-BF735D12FF9D}" srcId="{2BA99944-F747-1344-906C-B845A2F26AF6}" destId="{A09F20E2-174F-F64E-A7C7-16DEE275559E}" srcOrd="5" destOrd="0" parTransId="{CCF44378-B69F-C246-82F7-B91716B4B2C8}" sibTransId="{06770376-6EBB-774A-88F7-C6516E231711}"/>
    <dgm:cxn modelId="{BBB8E32E-88C7-1E47-9C18-5F176FD73CF8}" type="presOf" srcId="{6019CF66-E516-6D45-8CE7-37F3185D7E9A}" destId="{C95ECF34-C7B0-BC42-A161-5B97F53E30B9}" srcOrd="0" destOrd="0" presId="urn:microsoft.com/office/officeart/2009/3/layout/HorizontalOrganizationChart"/>
    <dgm:cxn modelId="{B79F3353-B831-A64C-8617-2B0074CC1E57}" type="presOf" srcId="{D15188FB-DC23-E744-8B77-0EBF85C44A77}" destId="{C919A99C-BE60-FF4C-AA4C-A371054D4A8C}" srcOrd="1" destOrd="0" presId="urn:microsoft.com/office/officeart/2009/3/layout/HorizontalOrganizationChart"/>
    <dgm:cxn modelId="{001AC579-51A0-484A-BF57-2F44D739016C}" srcId="{2BA99944-F747-1344-906C-B845A2F26AF6}" destId="{69E4D8A2-9840-384A-AB29-088A99699C68}" srcOrd="8" destOrd="0" parTransId="{09C67827-F5C6-874C-A56D-9B08D18BCA91}" sibTransId="{0F2422D1-6A55-5841-852F-7B771C6E5046}"/>
    <dgm:cxn modelId="{CDB3C0B4-EEA2-414D-B4C6-A1711A6B165B}" type="presOf" srcId="{A0F067D9-948C-704A-BCDD-06D3DC261574}" destId="{F2199B82-3B07-0341-96FA-023E82AC23FA}" srcOrd="0" destOrd="0" presId="urn:microsoft.com/office/officeart/2009/3/layout/HorizontalOrganizationChart"/>
    <dgm:cxn modelId="{0193C055-E43D-D14B-A5DB-935E80C4E4DF}" type="presOf" srcId="{CE608915-7D3C-DE45-89B8-60FC0A885947}" destId="{4CA1F2AF-DEA6-C94B-BF71-DD8E61EBCE47}" srcOrd="0" destOrd="0" presId="urn:microsoft.com/office/officeart/2009/3/layout/HorizontalOrganizationChart"/>
    <dgm:cxn modelId="{D6294D27-7DF0-A442-AAB3-844E4B3C0AD1}" srcId="{2BA99944-F747-1344-906C-B845A2F26AF6}" destId="{8BACD741-F18B-BF41-A04A-3536B542C39F}" srcOrd="1" destOrd="0" parTransId="{80C1BE4B-C7A4-6447-AA8D-66EC3F9D5E77}" sibTransId="{5C461097-453E-2D4D-A070-71781DBBA8B1}"/>
    <dgm:cxn modelId="{BFAB096D-182E-064A-9F1E-D9A16B796703}" type="presOf" srcId="{AEF3EDC7-EAEB-9C49-AF67-F1E3B0DC0161}" destId="{B0F581EF-C444-D44C-8DD8-59414BC28167}" srcOrd="1" destOrd="0" presId="urn:microsoft.com/office/officeart/2009/3/layout/HorizontalOrganizationChart"/>
    <dgm:cxn modelId="{E0417BCE-DD01-9848-8B32-60431803FF55}" type="presOf" srcId="{82E09C34-E417-4C41-8FF9-E1371D107EF0}" destId="{7DECC4E1-11FD-BD45-8018-43FBCB00ED16}" srcOrd="0" destOrd="0" presId="urn:microsoft.com/office/officeart/2009/3/layout/HorizontalOrganizationChart"/>
    <dgm:cxn modelId="{B3906273-31E1-7647-BA71-11CEC0674EA3}" type="presOf" srcId="{6F92DAC9-F927-DC43-9121-BCF7708E1EC8}" destId="{EF2FEAB6-4990-E645-B860-B57B19AAE1EE}" srcOrd="1" destOrd="0" presId="urn:microsoft.com/office/officeart/2009/3/layout/HorizontalOrganizationChart"/>
    <dgm:cxn modelId="{B1AD78BE-3AEF-B743-A367-E82213F3D606}" type="presOf" srcId="{0F2E1383-7CBE-784B-A5F5-7EE1A5974AE2}" destId="{32D015A5-186C-9849-9A6B-9A41F76DB269}" srcOrd="0" destOrd="0" presId="urn:microsoft.com/office/officeart/2009/3/layout/HorizontalOrganizationChart"/>
    <dgm:cxn modelId="{4338B66B-6361-E544-8CD1-3E6B78BA17D4}" srcId="{59329F52-1A33-584C-899B-AE5DBCA4F577}" destId="{ED7C7881-91B4-C944-B213-2E692A923565}" srcOrd="0" destOrd="0" parTransId="{9C592665-B122-B84F-A5CE-6AB99DF6C29F}" sibTransId="{59A3D622-CF37-C44E-AC0F-D5F15EC6D85F}"/>
    <dgm:cxn modelId="{09E53211-BBDF-1D42-987A-4730F4367936}" type="presOf" srcId="{546BDB19-14A2-544E-A149-7282CB7B6118}" destId="{A4CCB0BF-F432-5041-B1DC-4CD004DB5D69}" srcOrd="0" destOrd="0" presId="urn:microsoft.com/office/officeart/2009/3/layout/HorizontalOrganizationChart"/>
    <dgm:cxn modelId="{FEE9BD4A-0EC1-0440-B5EC-63216F12125F}" srcId="{6464D9B0-1BF3-F04B-961A-F84F1DB121E3}" destId="{2BA99944-F747-1344-906C-B845A2F26AF6}" srcOrd="0" destOrd="0" parTransId="{4A87D78E-76B4-8946-BE9F-8533DD0DE2E0}" sibTransId="{B90D902B-C422-0644-B31D-A00CF3F2D9E0}"/>
    <dgm:cxn modelId="{55C6FCB4-D5BD-AA43-8C93-CD58D5135812}" type="presOf" srcId="{BCD5E1C9-E5BD-5848-912B-8ED8C458A86B}" destId="{CA6628DC-CFA9-E044-8E17-3AA75C2A219D}" srcOrd="0" destOrd="0" presId="urn:microsoft.com/office/officeart/2009/3/layout/HorizontalOrganizationChart"/>
    <dgm:cxn modelId="{CD552EFB-82B0-804E-89D0-7B35FDA3567B}" type="presOf" srcId="{3FC964B7-3150-AD4C-ABF8-468FFAF4E8C6}" destId="{8DA82F50-A743-A244-9C5D-E6C762E09FB3}" srcOrd="0" destOrd="0" presId="urn:microsoft.com/office/officeart/2009/3/layout/HorizontalOrganizationChart"/>
    <dgm:cxn modelId="{D26BF99D-80BB-844D-A54E-DB10813C17CB}" srcId="{2BA99944-F747-1344-906C-B845A2F26AF6}" destId="{85E1DB5B-4599-2C4A-B5AC-CF79334E5D6A}" srcOrd="0" destOrd="0" parTransId="{99EA71B2-D478-C345-8D2D-963C5A70E93C}" sibTransId="{40923A0C-2B2E-3A44-994D-73D31A3FADC6}"/>
    <dgm:cxn modelId="{E980168C-8D27-F643-8EE7-99B44843AF13}" type="presOf" srcId="{546BDB19-14A2-544E-A149-7282CB7B6118}" destId="{91D36ED8-2C33-FC4E-B5FF-346AF8AACCAA}" srcOrd="1" destOrd="0" presId="urn:microsoft.com/office/officeart/2009/3/layout/HorizontalOrganizationChart"/>
    <dgm:cxn modelId="{0DBE1178-99CC-D84F-BE88-57FE081A20AB}" type="presOf" srcId="{85E1DB5B-4599-2C4A-B5AC-CF79334E5D6A}" destId="{80DF8383-3471-BB4A-B5FF-8FC6C97DF873}" srcOrd="0" destOrd="0" presId="urn:microsoft.com/office/officeart/2009/3/layout/HorizontalOrganizationChart"/>
    <dgm:cxn modelId="{83D6DACD-4B1D-3D4C-B73C-62C0019D29A3}" srcId="{2BA99944-F747-1344-906C-B845A2F26AF6}" destId="{D6DB7B71-7506-944C-A9BF-08C6A6769E1B}" srcOrd="17" destOrd="0" parTransId="{6E394424-1314-0945-B214-47260547B620}" sibTransId="{0DA925B2-493D-6B40-89C8-65AC0318BB32}"/>
    <dgm:cxn modelId="{D32A3A46-F995-BA4C-9626-73B0E49B600B}" type="presParOf" srcId="{BC9D9A82-3FF5-3D42-AF2E-A166D5988BA4}" destId="{8248586F-8E34-4E47-BA29-81D9C653681A}" srcOrd="0" destOrd="0" presId="urn:microsoft.com/office/officeart/2009/3/layout/HorizontalOrganizationChart"/>
    <dgm:cxn modelId="{8940990A-E20C-0A40-8545-ACC5E63218B0}" type="presParOf" srcId="{8248586F-8E34-4E47-BA29-81D9C653681A}" destId="{C3820CF6-5993-AF45-AB54-B442D3A05A2E}" srcOrd="0" destOrd="0" presId="urn:microsoft.com/office/officeart/2009/3/layout/HorizontalOrganizationChart"/>
    <dgm:cxn modelId="{D0951774-E325-444B-9435-D52A22D807DB}" type="presParOf" srcId="{C3820CF6-5993-AF45-AB54-B442D3A05A2E}" destId="{4ACB0CF0-A7FE-8649-9117-233054AF5035}" srcOrd="0" destOrd="0" presId="urn:microsoft.com/office/officeart/2009/3/layout/HorizontalOrganizationChart"/>
    <dgm:cxn modelId="{D18256D3-74C6-864B-8A6B-9E3AF4D66CE8}" type="presParOf" srcId="{C3820CF6-5993-AF45-AB54-B442D3A05A2E}" destId="{21303BA7-BB11-4D43-8C94-1AA4159B32C7}" srcOrd="1" destOrd="0" presId="urn:microsoft.com/office/officeart/2009/3/layout/HorizontalOrganizationChart"/>
    <dgm:cxn modelId="{0D9CDE35-B5A9-6D45-AD0D-EA6E8FB611F3}" type="presParOf" srcId="{8248586F-8E34-4E47-BA29-81D9C653681A}" destId="{8A0463C2-4CDE-0944-98CF-DA483472538C}" srcOrd="1" destOrd="0" presId="urn:microsoft.com/office/officeart/2009/3/layout/HorizontalOrganizationChart"/>
    <dgm:cxn modelId="{662F6109-0E16-B24F-B6F6-0AA82E844F3C}" type="presParOf" srcId="{8A0463C2-4CDE-0944-98CF-DA483472538C}" destId="{328E96EA-ECFA-2A49-8493-6E4D5DF76F2B}" srcOrd="0" destOrd="0" presId="urn:microsoft.com/office/officeart/2009/3/layout/HorizontalOrganizationChart"/>
    <dgm:cxn modelId="{29C23774-83E5-5E4B-A754-2F423A91628A}" type="presParOf" srcId="{8A0463C2-4CDE-0944-98CF-DA483472538C}" destId="{AAA2497D-9C5B-DF4C-8B48-874137FA5225}" srcOrd="1" destOrd="0" presId="urn:microsoft.com/office/officeart/2009/3/layout/HorizontalOrganizationChart"/>
    <dgm:cxn modelId="{CC0DE1DA-214B-AB48-83FE-792D9E8AB8D4}" type="presParOf" srcId="{AAA2497D-9C5B-DF4C-8B48-874137FA5225}" destId="{52F91810-AA7D-9B41-A856-A55C5A46CE56}" srcOrd="0" destOrd="0" presId="urn:microsoft.com/office/officeart/2009/3/layout/HorizontalOrganizationChart"/>
    <dgm:cxn modelId="{ED9C2DC7-9596-A64C-8884-778C88306B40}" type="presParOf" srcId="{52F91810-AA7D-9B41-A856-A55C5A46CE56}" destId="{80DF8383-3471-BB4A-B5FF-8FC6C97DF873}" srcOrd="0" destOrd="0" presId="urn:microsoft.com/office/officeart/2009/3/layout/HorizontalOrganizationChart"/>
    <dgm:cxn modelId="{FBE73CCD-F15A-4B41-87D4-8A904458FBC2}" type="presParOf" srcId="{52F91810-AA7D-9B41-A856-A55C5A46CE56}" destId="{0A4D57EE-2480-AD4D-87ED-B001094B51CA}" srcOrd="1" destOrd="0" presId="urn:microsoft.com/office/officeart/2009/3/layout/HorizontalOrganizationChart"/>
    <dgm:cxn modelId="{12AC8DD0-6941-BC4B-8798-091AA317BCC2}" type="presParOf" srcId="{AAA2497D-9C5B-DF4C-8B48-874137FA5225}" destId="{F9663552-D7F7-AC42-91BA-3084E169F796}" srcOrd="1" destOrd="0" presId="urn:microsoft.com/office/officeart/2009/3/layout/HorizontalOrganizationChart"/>
    <dgm:cxn modelId="{E43C2767-DEA8-B74B-BC1C-4413595438AE}" type="presParOf" srcId="{F9663552-D7F7-AC42-91BA-3084E169F796}" destId="{E56DF619-FB1E-974D-BA8A-0AED75332816}" srcOrd="0" destOrd="0" presId="urn:microsoft.com/office/officeart/2009/3/layout/HorizontalOrganizationChart"/>
    <dgm:cxn modelId="{AEDC5062-EC91-C044-B87B-F22DCF9B80B2}" type="presParOf" srcId="{F9663552-D7F7-AC42-91BA-3084E169F796}" destId="{4B075971-3C1C-484C-B17E-A291014E92F1}" srcOrd="1" destOrd="0" presId="urn:microsoft.com/office/officeart/2009/3/layout/HorizontalOrganizationChart"/>
    <dgm:cxn modelId="{E9A8A7D4-7D07-7747-AF0A-A68452600853}" type="presParOf" srcId="{4B075971-3C1C-484C-B17E-A291014E92F1}" destId="{93B05C98-E1DF-3F44-A0D1-281C2CC5B945}" srcOrd="0" destOrd="0" presId="urn:microsoft.com/office/officeart/2009/3/layout/HorizontalOrganizationChart"/>
    <dgm:cxn modelId="{7E5CCE0E-742A-F143-B4D0-3FF4D7C9A33C}" type="presParOf" srcId="{93B05C98-E1DF-3F44-A0D1-281C2CC5B945}" destId="{0163CF0D-5A57-C144-BAD7-6436EDF228B7}" srcOrd="0" destOrd="0" presId="urn:microsoft.com/office/officeart/2009/3/layout/HorizontalOrganizationChart"/>
    <dgm:cxn modelId="{173DD566-33A6-CA4A-AC80-3DBB6513B837}" type="presParOf" srcId="{93B05C98-E1DF-3F44-A0D1-281C2CC5B945}" destId="{C919A99C-BE60-FF4C-AA4C-A371054D4A8C}" srcOrd="1" destOrd="0" presId="urn:microsoft.com/office/officeart/2009/3/layout/HorizontalOrganizationChart"/>
    <dgm:cxn modelId="{BB0E7845-1457-9A47-A8C0-04A904F828B2}" type="presParOf" srcId="{4B075971-3C1C-484C-B17E-A291014E92F1}" destId="{FCDCA25B-85FE-8C40-8639-DE6C594E4CC3}" srcOrd="1" destOrd="0" presId="urn:microsoft.com/office/officeart/2009/3/layout/HorizontalOrganizationChart"/>
    <dgm:cxn modelId="{825D8707-163D-DF43-B5BD-A0862A11229D}" type="presParOf" srcId="{4B075971-3C1C-484C-B17E-A291014E92F1}" destId="{A68346D1-93AE-AE4F-A496-49EA896D19EF}" srcOrd="2" destOrd="0" presId="urn:microsoft.com/office/officeart/2009/3/layout/HorizontalOrganizationChart"/>
    <dgm:cxn modelId="{6409E11F-BAED-5343-965A-3AB122AE15DD}" type="presParOf" srcId="{AAA2497D-9C5B-DF4C-8B48-874137FA5225}" destId="{20323D68-6D6B-244A-92A3-852E8B59FC00}" srcOrd="2" destOrd="0" presId="urn:microsoft.com/office/officeart/2009/3/layout/HorizontalOrganizationChart"/>
    <dgm:cxn modelId="{835AE8A7-5732-8B46-BAB1-A76365540FCA}" type="presParOf" srcId="{8A0463C2-4CDE-0944-98CF-DA483472538C}" destId="{C15A0B00-8597-A248-8B9E-8923EEC5CF7A}" srcOrd="2" destOrd="0" presId="urn:microsoft.com/office/officeart/2009/3/layout/HorizontalOrganizationChart"/>
    <dgm:cxn modelId="{EDBEA361-71F4-294B-8941-FB338BDF5BB7}" type="presParOf" srcId="{8A0463C2-4CDE-0944-98CF-DA483472538C}" destId="{B1845035-83E9-2847-B114-7880A976D098}" srcOrd="3" destOrd="0" presId="urn:microsoft.com/office/officeart/2009/3/layout/HorizontalOrganizationChart"/>
    <dgm:cxn modelId="{25F3DCDB-C549-B249-8C35-6B7D433F26C7}" type="presParOf" srcId="{B1845035-83E9-2847-B114-7880A976D098}" destId="{26CD352F-E05C-564B-A392-5B2E0FB21DEF}" srcOrd="0" destOrd="0" presId="urn:microsoft.com/office/officeart/2009/3/layout/HorizontalOrganizationChart"/>
    <dgm:cxn modelId="{948B7C7F-7FF8-1149-BBAA-F3F7C6AED406}" type="presParOf" srcId="{26CD352F-E05C-564B-A392-5B2E0FB21DEF}" destId="{78810A0E-EFAC-B649-B456-F0CA2A2B0628}" srcOrd="0" destOrd="0" presId="urn:microsoft.com/office/officeart/2009/3/layout/HorizontalOrganizationChart"/>
    <dgm:cxn modelId="{6136804B-A99A-D347-A121-DD0B635C0C1A}" type="presParOf" srcId="{26CD352F-E05C-564B-A392-5B2E0FB21DEF}" destId="{11522CCD-2243-FA46-917C-1476E6941AAA}" srcOrd="1" destOrd="0" presId="urn:microsoft.com/office/officeart/2009/3/layout/HorizontalOrganizationChart"/>
    <dgm:cxn modelId="{2402650D-7FFA-D14E-A4A1-939E41613ACF}" type="presParOf" srcId="{B1845035-83E9-2847-B114-7880A976D098}" destId="{1ECEC710-435F-4949-A95C-FA30CB7C6192}" srcOrd="1" destOrd="0" presId="urn:microsoft.com/office/officeart/2009/3/layout/HorizontalOrganizationChart"/>
    <dgm:cxn modelId="{EF93CFA1-5AA3-204A-8793-5CFD45B0373F}" type="presParOf" srcId="{1ECEC710-435F-4949-A95C-FA30CB7C6192}" destId="{16E18652-741E-8249-94DE-449981DEC416}" srcOrd="0" destOrd="0" presId="urn:microsoft.com/office/officeart/2009/3/layout/HorizontalOrganizationChart"/>
    <dgm:cxn modelId="{9B66F419-CC30-774C-BE6B-B577CB7D6B04}" type="presParOf" srcId="{1ECEC710-435F-4949-A95C-FA30CB7C6192}" destId="{75F28949-5153-8B42-8851-03ACC5DA227E}" srcOrd="1" destOrd="0" presId="urn:microsoft.com/office/officeart/2009/3/layout/HorizontalOrganizationChart"/>
    <dgm:cxn modelId="{8214DD5E-634E-0D47-8C10-F4B92875B8D6}" type="presParOf" srcId="{75F28949-5153-8B42-8851-03ACC5DA227E}" destId="{C0DDE086-4811-214A-A8EF-F9B150FD116D}" srcOrd="0" destOrd="0" presId="urn:microsoft.com/office/officeart/2009/3/layout/HorizontalOrganizationChart"/>
    <dgm:cxn modelId="{0C494D82-B17F-2146-AA97-46BEACBFB983}" type="presParOf" srcId="{C0DDE086-4811-214A-A8EF-F9B150FD116D}" destId="{5C9F9A33-5142-7B4A-9D52-220D7893EF76}" srcOrd="0" destOrd="0" presId="urn:microsoft.com/office/officeart/2009/3/layout/HorizontalOrganizationChart"/>
    <dgm:cxn modelId="{27EDD6A9-3787-AB4A-A9E8-64BEC516160B}" type="presParOf" srcId="{C0DDE086-4811-214A-A8EF-F9B150FD116D}" destId="{1846E282-BE29-AF41-8BFE-59CE74CB687C}" srcOrd="1" destOrd="0" presId="urn:microsoft.com/office/officeart/2009/3/layout/HorizontalOrganizationChart"/>
    <dgm:cxn modelId="{382A8971-755B-2B4B-8A85-15B7D61462CE}" type="presParOf" srcId="{75F28949-5153-8B42-8851-03ACC5DA227E}" destId="{CB6653C5-716C-554E-AC45-2EFF23BAF609}" srcOrd="1" destOrd="0" presId="urn:microsoft.com/office/officeart/2009/3/layout/HorizontalOrganizationChart"/>
    <dgm:cxn modelId="{FD299A5E-2B96-D748-AA06-50786CBFA252}" type="presParOf" srcId="{75F28949-5153-8B42-8851-03ACC5DA227E}" destId="{82EB633A-18DD-2D4B-A93D-1570A8BEF7FC}" srcOrd="2" destOrd="0" presId="urn:microsoft.com/office/officeart/2009/3/layout/HorizontalOrganizationChart"/>
    <dgm:cxn modelId="{C80CD92C-F376-0546-8024-09F3CB02C4F8}" type="presParOf" srcId="{B1845035-83E9-2847-B114-7880A976D098}" destId="{1483D875-1DD5-034B-951E-CFCED89F79FA}" srcOrd="2" destOrd="0" presId="urn:microsoft.com/office/officeart/2009/3/layout/HorizontalOrganizationChart"/>
    <dgm:cxn modelId="{43C0F160-00DA-B441-84F1-F40A0D895303}" type="presParOf" srcId="{8A0463C2-4CDE-0944-98CF-DA483472538C}" destId="{7EA2D57C-807C-EC42-8D6A-7BB2DDBE3170}" srcOrd="4" destOrd="0" presId="urn:microsoft.com/office/officeart/2009/3/layout/HorizontalOrganizationChart"/>
    <dgm:cxn modelId="{D8518A7A-7553-3F41-B129-F2B3F3E9A85A}" type="presParOf" srcId="{8A0463C2-4CDE-0944-98CF-DA483472538C}" destId="{F5A0D81F-FB58-B944-90B6-41378AE12B2D}" srcOrd="5" destOrd="0" presId="urn:microsoft.com/office/officeart/2009/3/layout/HorizontalOrganizationChart"/>
    <dgm:cxn modelId="{F6006A5F-EC83-9143-BA2E-F326F655E896}" type="presParOf" srcId="{F5A0D81F-FB58-B944-90B6-41378AE12B2D}" destId="{55FB6277-CFCF-014D-AA2C-65159844F7F0}" srcOrd="0" destOrd="0" presId="urn:microsoft.com/office/officeart/2009/3/layout/HorizontalOrganizationChart"/>
    <dgm:cxn modelId="{16702798-5929-9346-8160-23045A528AA4}" type="presParOf" srcId="{55FB6277-CFCF-014D-AA2C-65159844F7F0}" destId="{2AD6C00D-E1C5-A741-B9F2-C823F9A18B0E}" srcOrd="0" destOrd="0" presId="urn:microsoft.com/office/officeart/2009/3/layout/HorizontalOrganizationChart"/>
    <dgm:cxn modelId="{983A74C7-7326-A04F-9991-436366CE77BD}" type="presParOf" srcId="{55FB6277-CFCF-014D-AA2C-65159844F7F0}" destId="{673DEDDF-AD31-DD41-A634-3FAAC95680B0}" srcOrd="1" destOrd="0" presId="urn:microsoft.com/office/officeart/2009/3/layout/HorizontalOrganizationChart"/>
    <dgm:cxn modelId="{2F890278-C74E-DE4B-8B5E-4749E9251FCF}" type="presParOf" srcId="{F5A0D81F-FB58-B944-90B6-41378AE12B2D}" destId="{9F94A037-CA49-D24F-9102-7192A75B5D81}" srcOrd="1" destOrd="0" presId="urn:microsoft.com/office/officeart/2009/3/layout/HorizontalOrganizationChart"/>
    <dgm:cxn modelId="{97EDA8B4-2219-7843-904C-8C5347D18D3E}" type="presParOf" srcId="{9F94A037-CA49-D24F-9102-7192A75B5D81}" destId="{1491D81C-CE55-D047-A561-60EB807FE0FD}" srcOrd="0" destOrd="0" presId="urn:microsoft.com/office/officeart/2009/3/layout/HorizontalOrganizationChart"/>
    <dgm:cxn modelId="{32272BAA-0AD8-6442-BFBE-964FD82714EA}" type="presParOf" srcId="{9F94A037-CA49-D24F-9102-7192A75B5D81}" destId="{602495AE-B347-4E43-B770-6A6FC3F5068D}" srcOrd="1" destOrd="0" presId="urn:microsoft.com/office/officeart/2009/3/layout/HorizontalOrganizationChart"/>
    <dgm:cxn modelId="{6570B18C-DC1D-4F46-95CD-CDE51D5013D6}" type="presParOf" srcId="{602495AE-B347-4E43-B770-6A6FC3F5068D}" destId="{38650414-B349-9249-A7CE-492CD32756CB}" srcOrd="0" destOrd="0" presId="urn:microsoft.com/office/officeart/2009/3/layout/HorizontalOrganizationChart"/>
    <dgm:cxn modelId="{2C59F2E4-9765-6D45-9CFB-1D83E041000D}" type="presParOf" srcId="{38650414-B349-9249-A7CE-492CD32756CB}" destId="{A1FEDCF8-961A-8540-B457-BD9904376B0A}" srcOrd="0" destOrd="0" presId="urn:microsoft.com/office/officeart/2009/3/layout/HorizontalOrganizationChart"/>
    <dgm:cxn modelId="{88A8D043-D49A-3241-9986-ADA8383FD050}" type="presParOf" srcId="{38650414-B349-9249-A7CE-492CD32756CB}" destId="{6395EC1C-E5DB-2D47-88BF-E6906B2AC5E6}" srcOrd="1" destOrd="0" presId="urn:microsoft.com/office/officeart/2009/3/layout/HorizontalOrganizationChart"/>
    <dgm:cxn modelId="{989A24AE-8CC0-C04D-A52D-B10F8DB62451}" type="presParOf" srcId="{602495AE-B347-4E43-B770-6A6FC3F5068D}" destId="{22730166-F04E-1340-8B36-9A13495352D1}" srcOrd="1" destOrd="0" presId="urn:microsoft.com/office/officeart/2009/3/layout/HorizontalOrganizationChart"/>
    <dgm:cxn modelId="{092BECCE-3BE6-1240-9317-91D38493E2D3}" type="presParOf" srcId="{602495AE-B347-4E43-B770-6A6FC3F5068D}" destId="{0F88576E-469F-A34E-B9D9-50689A35517D}" srcOrd="2" destOrd="0" presId="urn:microsoft.com/office/officeart/2009/3/layout/HorizontalOrganizationChart"/>
    <dgm:cxn modelId="{0B8A18CE-21A0-7048-8D77-51DBA7CFF4A0}" type="presParOf" srcId="{F5A0D81F-FB58-B944-90B6-41378AE12B2D}" destId="{A5CE4BB8-E3B3-0A45-9ED0-AD8E2399FAFA}" srcOrd="2" destOrd="0" presId="urn:microsoft.com/office/officeart/2009/3/layout/HorizontalOrganizationChart"/>
    <dgm:cxn modelId="{ED3E3AC4-FF74-F04C-800B-AE9CCB024F95}" type="presParOf" srcId="{8A0463C2-4CDE-0944-98CF-DA483472538C}" destId="{CCD3F808-8CE2-F043-9FC1-3A70A98D7320}" srcOrd="6" destOrd="0" presId="urn:microsoft.com/office/officeart/2009/3/layout/HorizontalOrganizationChart"/>
    <dgm:cxn modelId="{726EB061-56DE-B94B-9647-31E8F332AF01}" type="presParOf" srcId="{8A0463C2-4CDE-0944-98CF-DA483472538C}" destId="{4CE363AA-939F-A349-B346-71D2E86814F5}" srcOrd="7" destOrd="0" presId="urn:microsoft.com/office/officeart/2009/3/layout/HorizontalOrganizationChart"/>
    <dgm:cxn modelId="{28991082-8A04-604F-B51E-52A5ED35F8F7}" type="presParOf" srcId="{4CE363AA-939F-A349-B346-71D2E86814F5}" destId="{17428747-85F5-2B46-848F-BB18CD5C68AD}" srcOrd="0" destOrd="0" presId="urn:microsoft.com/office/officeart/2009/3/layout/HorizontalOrganizationChart"/>
    <dgm:cxn modelId="{D709D1C4-2C07-8942-A9B0-052FF8404290}" type="presParOf" srcId="{17428747-85F5-2B46-848F-BB18CD5C68AD}" destId="{4CA1F2AF-DEA6-C94B-BF71-DD8E61EBCE47}" srcOrd="0" destOrd="0" presId="urn:microsoft.com/office/officeart/2009/3/layout/HorizontalOrganizationChart"/>
    <dgm:cxn modelId="{B7F6F75E-44FA-7249-BFEF-CD756E8F97FF}" type="presParOf" srcId="{17428747-85F5-2B46-848F-BB18CD5C68AD}" destId="{C90E84ED-D540-064B-817B-20B72FD61A6C}" srcOrd="1" destOrd="0" presId="urn:microsoft.com/office/officeart/2009/3/layout/HorizontalOrganizationChart"/>
    <dgm:cxn modelId="{A7AEB5EC-D7F2-3645-A070-A78A2775E480}" type="presParOf" srcId="{4CE363AA-939F-A349-B346-71D2E86814F5}" destId="{7E19199B-33B1-8341-A0FF-E259A65C6B8F}" srcOrd="1" destOrd="0" presId="urn:microsoft.com/office/officeart/2009/3/layout/HorizontalOrganizationChart"/>
    <dgm:cxn modelId="{E6B7EA1C-8B8B-5342-8D8C-F01F8DE49D4A}" type="presParOf" srcId="{7E19199B-33B1-8341-A0FF-E259A65C6B8F}" destId="{B6A2091C-314E-CD48-BEEB-ADE66E9BDC1C}" srcOrd="0" destOrd="0" presId="urn:microsoft.com/office/officeart/2009/3/layout/HorizontalOrganizationChart"/>
    <dgm:cxn modelId="{D3C91E2A-1105-6A48-929A-BAA3D5593E3D}" type="presParOf" srcId="{7E19199B-33B1-8341-A0FF-E259A65C6B8F}" destId="{A00DF7C0-882B-214E-999D-9E2882516151}" srcOrd="1" destOrd="0" presId="urn:microsoft.com/office/officeart/2009/3/layout/HorizontalOrganizationChart"/>
    <dgm:cxn modelId="{DC8CFBAF-80FA-B540-AF39-7C3BC59BEBC5}" type="presParOf" srcId="{A00DF7C0-882B-214E-999D-9E2882516151}" destId="{EDDF4B4A-935D-F04B-A7DC-9B14754DDC5C}" srcOrd="0" destOrd="0" presId="urn:microsoft.com/office/officeart/2009/3/layout/HorizontalOrganizationChart"/>
    <dgm:cxn modelId="{714F5E77-A325-384B-B188-862BA4EA3EDC}" type="presParOf" srcId="{EDDF4B4A-935D-F04B-A7DC-9B14754DDC5C}" destId="{EB58AB8C-DEC8-2A4F-98D1-C57490BF8E58}" srcOrd="0" destOrd="0" presId="urn:microsoft.com/office/officeart/2009/3/layout/HorizontalOrganizationChart"/>
    <dgm:cxn modelId="{7529CA06-0AB9-204B-805C-BD3C54C33AAA}" type="presParOf" srcId="{EDDF4B4A-935D-F04B-A7DC-9B14754DDC5C}" destId="{DB753341-AF48-2740-9278-0F8EF1D42A3A}" srcOrd="1" destOrd="0" presId="urn:microsoft.com/office/officeart/2009/3/layout/HorizontalOrganizationChart"/>
    <dgm:cxn modelId="{FB59F72A-82E3-DA4C-A791-FD5A2075E16E}" type="presParOf" srcId="{A00DF7C0-882B-214E-999D-9E2882516151}" destId="{0FE34195-2E6E-E742-BBC1-35FA045AD430}" srcOrd="1" destOrd="0" presId="urn:microsoft.com/office/officeart/2009/3/layout/HorizontalOrganizationChart"/>
    <dgm:cxn modelId="{CA80A602-40C1-2343-8A97-91E0AA136BA4}" type="presParOf" srcId="{A00DF7C0-882B-214E-999D-9E2882516151}" destId="{E5036535-AE3F-AD4E-BF77-E7C5EB599373}" srcOrd="2" destOrd="0" presId="urn:microsoft.com/office/officeart/2009/3/layout/HorizontalOrganizationChart"/>
    <dgm:cxn modelId="{15A563A6-FFE8-B041-80CC-424D907308A2}" type="presParOf" srcId="{4CE363AA-939F-A349-B346-71D2E86814F5}" destId="{03D3CBB4-84E7-8140-AF32-7E1F0E1B9AAA}" srcOrd="2" destOrd="0" presId="urn:microsoft.com/office/officeart/2009/3/layout/HorizontalOrganizationChart"/>
    <dgm:cxn modelId="{EB89CC99-77BF-344C-9FD3-A843C2A96D8B}" type="presParOf" srcId="{8A0463C2-4CDE-0944-98CF-DA483472538C}" destId="{8DA82F50-A743-A244-9C5D-E6C762E09FB3}" srcOrd="8" destOrd="0" presId="urn:microsoft.com/office/officeart/2009/3/layout/HorizontalOrganizationChart"/>
    <dgm:cxn modelId="{64C7A635-F283-FC42-8FC8-5869210553F1}" type="presParOf" srcId="{8A0463C2-4CDE-0944-98CF-DA483472538C}" destId="{56D5EFEA-84D9-4A42-B571-454CCED93806}" srcOrd="9" destOrd="0" presId="urn:microsoft.com/office/officeart/2009/3/layout/HorizontalOrganizationChart"/>
    <dgm:cxn modelId="{1373F973-2862-FB40-9E9B-C84B7A86833C}" type="presParOf" srcId="{56D5EFEA-84D9-4A42-B571-454CCED93806}" destId="{19B8884B-89AE-B042-8547-0E5883720595}" srcOrd="0" destOrd="0" presId="urn:microsoft.com/office/officeart/2009/3/layout/HorizontalOrganizationChart"/>
    <dgm:cxn modelId="{607412A5-1D68-8045-8637-494B647F2155}" type="presParOf" srcId="{19B8884B-89AE-B042-8547-0E5883720595}" destId="{5DCABF6F-B48A-644F-BC7C-EF348E1078B9}" srcOrd="0" destOrd="0" presId="urn:microsoft.com/office/officeart/2009/3/layout/HorizontalOrganizationChart"/>
    <dgm:cxn modelId="{11D2524E-D2D2-3E48-BA43-7B80E55F83AA}" type="presParOf" srcId="{19B8884B-89AE-B042-8547-0E5883720595}" destId="{0F24C5C3-B0D9-6E48-BC50-D4FA2B569DFE}" srcOrd="1" destOrd="0" presId="urn:microsoft.com/office/officeart/2009/3/layout/HorizontalOrganizationChart"/>
    <dgm:cxn modelId="{991AB986-B622-2247-806C-71D9D5037360}" type="presParOf" srcId="{56D5EFEA-84D9-4A42-B571-454CCED93806}" destId="{B4D363CD-5201-A04D-B3C0-26F872C146EB}" srcOrd="1" destOrd="0" presId="urn:microsoft.com/office/officeart/2009/3/layout/HorizontalOrganizationChart"/>
    <dgm:cxn modelId="{144A9D2B-2B57-A04A-BAF2-861ABB7A4CC8}" type="presParOf" srcId="{B4D363CD-5201-A04D-B3C0-26F872C146EB}" destId="{F3CC2142-81BD-0140-839D-0986B4B13DC1}" srcOrd="0" destOrd="0" presId="urn:microsoft.com/office/officeart/2009/3/layout/HorizontalOrganizationChart"/>
    <dgm:cxn modelId="{C52530D3-474C-E241-9293-1043FFEF011E}" type="presParOf" srcId="{B4D363CD-5201-A04D-B3C0-26F872C146EB}" destId="{9D8E07D3-8EFF-EE45-A610-6B662CF83CB8}" srcOrd="1" destOrd="0" presId="urn:microsoft.com/office/officeart/2009/3/layout/HorizontalOrganizationChart"/>
    <dgm:cxn modelId="{080A50FE-D400-3A4E-850E-55915B860385}" type="presParOf" srcId="{9D8E07D3-8EFF-EE45-A610-6B662CF83CB8}" destId="{08858314-0D4E-1641-82D8-C59CFE0C803A}" srcOrd="0" destOrd="0" presId="urn:microsoft.com/office/officeart/2009/3/layout/HorizontalOrganizationChart"/>
    <dgm:cxn modelId="{F32F499A-BA58-244D-9C04-7AC83CDE0A90}" type="presParOf" srcId="{08858314-0D4E-1641-82D8-C59CFE0C803A}" destId="{A4CCB0BF-F432-5041-B1DC-4CD004DB5D69}" srcOrd="0" destOrd="0" presId="urn:microsoft.com/office/officeart/2009/3/layout/HorizontalOrganizationChart"/>
    <dgm:cxn modelId="{386CBC38-6FA0-B64C-805C-9F7E1F207E8E}" type="presParOf" srcId="{08858314-0D4E-1641-82D8-C59CFE0C803A}" destId="{91D36ED8-2C33-FC4E-B5FF-346AF8AACCAA}" srcOrd="1" destOrd="0" presId="urn:microsoft.com/office/officeart/2009/3/layout/HorizontalOrganizationChart"/>
    <dgm:cxn modelId="{F559625C-225C-F04B-8C8E-51B48704CF60}" type="presParOf" srcId="{9D8E07D3-8EFF-EE45-A610-6B662CF83CB8}" destId="{DD618DB8-48A8-8C4B-9566-700C3D82C3AF}" srcOrd="1" destOrd="0" presId="urn:microsoft.com/office/officeart/2009/3/layout/HorizontalOrganizationChart"/>
    <dgm:cxn modelId="{60C120A9-85C2-084A-8D9A-93919FA4AE07}" type="presParOf" srcId="{9D8E07D3-8EFF-EE45-A610-6B662CF83CB8}" destId="{EDADBF12-2460-C349-9E1B-87014BA90226}" srcOrd="2" destOrd="0" presId="urn:microsoft.com/office/officeart/2009/3/layout/HorizontalOrganizationChart"/>
    <dgm:cxn modelId="{842BB800-BD59-1E44-9345-056CCABC7DFE}" type="presParOf" srcId="{56D5EFEA-84D9-4A42-B571-454CCED93806}" destId="{6E1CDE49-0485-AE4E-B2BE-6D4D84F480A7}" srcOrd="2" destOrd="0" presId="urn:microsoft.com/office/officeart/2009/3/layout/HorizontalOrganizationChart"/>
    <dgm:cxn modelId="{7BAE28D5-3AB2-6546-9599-1EBBCBB076BA}" type="presParOf" srcId="{8A0463C2-4CDE-0944-98CF-DA483472538C}" destId="{1FFA5C22-FAEC-8C4E-A266-E67339CF1F49}" srcOrd="10" destOrd="0" presId="urn:microsoft.com/office/officeart/2009/3/layout/HorizontalOrganizationChart"/>
    <dgm:cxn modelId="{D133A337-8483-2643-A8F2-01BBB21F9F73}" type="presParOf" srcId="{8A0463C2-4CDE-0944-98CF-DA483472538C}" destId="{1CA7DE5A-48CE-A54C-9EA3-1F7778547B47}" srcOrd="11" destOrd="0" presId="urn:microsoft.com/office/officeart/2009/3/layout/HorizontalOrganizationChart"/>
    <dgm:cxn modelId="{2020CA54-C3D0-424E-A01B-98DFE6821F77}" type="presParOf" srcId="{1CA7DE5A-48CE-A54C-9EA3-1F7778547B47}" destId="{D0890D1A-B154-584C-B11F-CA85440F6D83}" srcOrd="0" destOrd="0" presId="urn:microsoft.com/office/officeart/2009/3/layout/HorizontalOrganizationChart"/>
    <dgm:cxn modelId="{F683EB9D-54D4-4440-9450-409F960826E3}" type="presParOf" srcId="{D0890D1A-B154-584C-B11F-CA85440F6D83}" destId="{0A6A480F-8555-2742-8391-73FDA3B7C5D4}" srcOrd="0" destOrd="0" presId="urn:microsoft.com/office/officeart/2009/3/layout/HorizontalOrganizationChart"/>
    <dgm:cxn modelId="{ABE44478-4161-5040-ABA9-E6179FE07E42}" type="presParOf" srcId="{D0890D1A-B154-584C-B11F-CA85440F6D83}" destId="{B8F363E7-6F17-C844-90BB-C8101895DC56}" srcOrd="1" destOrd="0" presId="urn:microsoft.com/office/officeart/2009/3/layout/HorizontalOrganizationChart"/>
    <dgm:cxn modelId="{9B48C953-C512-0B4C-BCF2-731435897BC9}" type="presParOf" srcId="{1CA7DE5A-48CE-A54C-9EA3-1F7778547B47}" destId="{46FFACAA-2D17-E14B-9CF0-9DE760F32302}" srcOrd="1" destOrd="0" presId="urn:microsoft.com/office/officeart/2009/3/layout/HorizontalOrganizationChart"/>
    <dgm:cxn modelId="{D6C4D540-4842-DB47-A2E4-033F5B142D58}" type="presParOf" srcId="{46FFACAA-2D17-E14B-9CF0-9DE760F32302}" destId="{B27C7199-D32B-0141-9F7E-B6711A6DA00D}" srcOrd="0" destOrd="0" presId="urn:microsoft.com/office/officeart/2009/3/layout/HorizontalOrganizationChart"/>
    <dgm:cxn modelId="{BADD0881-CFCC-FE47-827F-349EEDDAD368}" type="presParOf" srcId="{46FFACAA-2D17-E14B-9CF0-9DE760F32302}" destId="{7525B138-0A54-0D44-B526-E88EBA149721}" srcOrd="1" destOrd="0" presId="urn:microsoft.com/office/officeart/2009/3/layout/HorizontalOrganizationChart"/>
    <dgm:cxn modelId="{42476A6F-8E6E-574F-9318-72CF3EC984BE}" type="presParOf" srcId="{7525B138-0A54-0D44-B526-E88EBA149721}" destId="{49800816-187B-654A-8575-09C49DF57DB1}" srcOrd="0" destOrd="0" presId="urn:microsoft.com/office/officeart/2009/3/layout/HorizontalOrganizationChart"/>
    <dgm:cxn modelId="{D1837C7C-B3E1-D643-998D-8A3E57C0811E}" type="presParOf" srcId="{49800816-187B-654A-8575-09C49DF57DB1}" destId="{AAF40C5B-FB3A-8F47-A6F5-8866D96AA511}" srcOrd="0" destOrd="0" presId="urn:microsoft.com/office/officeart/2009/3/layout/HorizontalOrganizationChart"/>
    <dgm:cxn modelId="{6A9C9299-C827-6F47-BBFF-3ADA4DC73F83}" type="presParOf" srcId="{49800816-187B-654A-8575-09C49DF57DB1}" destId="{1791C5CB-292C-5641-AF3D-8C9206240471}" srcOrd="1" destOrd="0" presId="urn:microsoft.com/office/officeart/2009/3/layout/HorizontalOrganizationChart"/>
    <dgm:cxn modelId="{CBC1C9A2-F738-4D47-AA69-0E0B9690B98F}" type="presParOf" srcId="{7525B138-0A54-0D44-B526-E88EBA149721}" destId="{86482C13-831D-1D4A-B632-228315E782BB}" srcOrd="1" destOrd="0" presId="urn:microsoft.com/office/officeart/2009/3/layout/HorizontalOrganizationChart"/>
    <dgm:cxn modelId="{423EA4F7-83E5-174D-8274-583988878B2C}" type="presParOf" srcId="{7525B138-0A54-0D44-B526-E88EBA149721}" destId="{7189980B-2E89-5C46-B8D0-7B35EC8B50A9}" srcOrd="2" destOrd="0" presId="urn:microsoft.com/office/officeart/2009/3/layout/HorizontalOrganizationChart"/>
    <dgm:cxn modelId="{0DDBBE48-4666-1C4E-B148-5C2B9CA1CC70}" type="presParOf" srcId="{1CA7DE5A-48CE-A54C-9EA3-1F7778547B47}" destId="{5E4DD9B7-1DA9-8A45-97ED-356C0C138A49}" srcOrd="2" destOrd="0" presId="urn:microsoft.com/office/officeart/2009/3/layout/HorizontalOrganizationChart"/>
    <dgm:cxn modelId="{02CF1BAA-E418-3741-9D7F-8235EC4A645E}" type="presParOf" srcId="{8A0463C2-4CDE-0944-98CF-DA483472538C}" destId="{ADDA510C-FEC4-7443-8F0A-F56173727553}" srcOrd="12" destOrd="0" presId="urn:microsoft.com/office/officeart/2009/3/layout/HorizontalOrganizationChart"/>
    <dgm:cxn modelId="{1B6E4E57-8AE1-784B-917E-74F5CC5B562E}" type="presParOf" srcId="{8A0463C2-4CDE-0944-98CF-DA483472538C}" destId="{8616B96F-4784-B34A-80E4-6C92D4B14769}" srcOrd="13" destOrd="0" presId="urn:microsoft.com/office/officeart/2009/3/layout/HorizontalOrganizationChart"/>
    <dgm:cxn modelId="{61C024FB-AD73-9346-8256-2B364A57C5A5}" type="presParOf" srcId="{8616B96F-4784-B34A-80E4-6C92D4B14769}" destId="{86959608-1029-F346-B1CC-75F0B0337622}" srcOrd="0" destOrd="0" presId="urn:microsoft.com/office/officeart/2009/3/layout/HorizontalOrganizationChart"/>
    <dgm:cxn modelId="{6DC87C7B-5CA4-2E4E-8A04-7F8CF78B1C14}" type="presParOf" srcId="{86959608-1029-F346-B1CC-75F0B0337622}" destId="{51EDE551-BEE5-0A4B-B6CE-B8498F281BE4}" srcOrd="0" destOrd="0" presId="urn:microsoft.com/office/officeart/2009/3/layout/HorizontalOrganizationChart"/>
    <dgm:cxn modelId="{C82E15B6-BA51-CE4C-AF46-1D386B6A126E}" type="presParOf" srcId="{86959608-1029-F346-B1CC-75F0B0337622}" destId="{F65ACF4C-EF3B-344F-AF54-24B95E6973AD}" srcOrd="1" destOrd="0" presId="urn:microsoft.com/office/officeart/2009/3/layout/HorizontalOrganizationChart"/>
    <dgm:cxn modelId="{8BDA5F76-1F9A-7D42-8A80-9FE64B86F4E2}" type="presParOf" srcId="{8616B96F-4784-B34A-80E4-6C92D4B14769}" destId="{609F8B5B-5FF2-8249-8B3C-10901F6E72BF}" srcOrd="1" destOrd="0" presId="urn:microsoft.com/office/officeart/2009/3/layout/HorizontalOrganizationChart"/>
    <dgm:cxn modelId="{ADD7422C-2621-AC4F-AD42-09FEA52FEA6E}" type="presParOf" srcId="{609F8B5B-5FF2-8249-8B3C-10901F6E72BF}" destId="{8BF3AF41-0D5F-724E-8F5C-1CADF02729FC}" srcOrd="0" destOrd="0" presId="urn:microsoft.com/office/officeart/2009/3/layout/HorizontalOrganizationChart"/>
    <dgm:cxn modelId="{8176498C-38B2-3842-AF7F-A6EACB51C632}" type="presParOf" srcId="{609F8B5B-5FF2-8249-8B3C-10901F6E72BF}" destId="{83B1CADD-8B53-444A-AA33-A96CE3299190}" srcOrd="1" destOrd="0" presId="urn:microsoft.com/office/officeart/2009/3/layout/HorizontalOrganizationChart"/>
    <dgm:cxn modelId="{E336342C-80AC-8046-A094-493015A26778}" type="presParOf" srcId="{83B1CADD-8B53-444A-AA33-A96CE3299190}" destId="{4491B09F-9601-C24D-B836-8999F47FFEDE}" srcOrd="0" destOrd="0" presId="urn:microsoft.com/office/officeart/2009/3/layout/HorizontalOrganizationChart"/>
    <dgm:cxn modelId="{600679DE-A028-5440-B6E2-2613ACA314D6}" type="presParOf" srcId="{4491B09F-9601-C24D-B836-8999F47FFEDE}" destId="{29B6EC06-8355-264D-83D0-9A3B74A50F34}" srcOrd="0" destOrd="0" presId="urn:microsoft.com/office/officeart/2009/3/layout/HorizontalOrganizationChart"/>
    <dgm:cxn modelId="{68F46901-826E-024C-8C95-48AC01B6DDE6}" type="presParOf" srcId="{4491B09F-9601-C24D-B836-8999F47FFEDE}" destId="{EFC8CC55-AF17-A549-A310-CB3BB775D066}" srcOrd="1" destOrd="0" presId="urn:microsoft.com/office/officeart/2009/3/layout/HorizontalOrganizationChart"/>
    <dgm:cxn modelId="{CF3883EC-7DFE-7A43-8C48-590742EA27F7}" type="presParOf" srcId="{83B1CADD-8B53-444A-AA33-A96CE3299190}" destId="{D0E5D8A4-F8C9-164B-9789-A28CFA26B5A4}" srcOrd="1" destOrd="0" presId="urn:microsoft.com/office/officeart/2009/3/layout/HorizontalOrganizationChart"/>
    <dgm:cxn modelId="{AC17CE05-8AFD-C24C-B511-1984CE04E8FC}" type="presParOf" srcId="{83B1CADD-8B53-444A-AA33-A96CE3299190}" destId="{DA1D15EB-D58B-8549-A34D-450D26D677FE}" srcOrd="2" destOrd="0" presId="urn:microsoft.com/office/officeart/2009/3/layout/HorizontalOrganizationChart"/>
    <dgm:cxn modelId="{D269E9A0-F859-524F-9642-0F564280C35E}" type="presParOf" srcId="{8616B96F-4784-B34A-80E4-6C92D4B14769}" destId="{9DCA1E63-2ACA-0F49-B6CA-FCB9344408A1}" srcOrd="2" destOrd="0" presId="urn:microsoft.com/office/officeart/2009/3/layout/HorizontalOrganizationChart"/>
    <dgm:cxn modelId="{7D739D05-36B1-3F4A-B5DC-D13E54E5B75C}" type="presParOf" srcId="{8A0463C2-4CDE-0944-98CF-DA483472538C}" destId="{32D015A5-186C-9849-9A6B-9A41F76DB269}" srcOrd="14" destOrd="0" presId="urn:microsoft.com/office/officeart/2009/3/layout/HorizontalOrganizationChart"/>
    <dgm:cxn modelId="{684BE64D-4D57-1B42-B404-D1A168203DC6}" type="presParOf" srcId="{8A0463C2-4CDE-0944-98CF-DA483472538C}" destId="{B2E37B8D-8BAA-5B41-9FA5-A53EAC4BD1D9}" srcOrd="15" destOrd="0" presId="urn:microsoft.com/office/officeart/2009/3/layout/HorizontalOrganizationChart"/>
    <dgm:cxn modelId="{FE452BE6-0A1A-DE4B-B2DA-5A68B96815D1}" type="presParOf" srcId="{B2E37B8D-8BAA-5B41-9FA5-A53EAC4BD1D9}" destId="{965FC319-27E3-D34B-801F-E544F2E74CB3}" srcOrd="0" destOrd="0" presId="urn:microsoft.com/office/officeart/2009/3/layout/HorizontalOrganizationChart"/>
    <dgm:cxn modelId="{773B3E71-5B01-C540-9640-1110D9014871}" type="presParOf" srcId="{965FC319-27E3-D34B-801F-E544F2E74CB3}" destId="{E64AC110-8F8C-C04E-83A6-86AAA8FB56CF}" srcOrd="0" destOrd="0" presId="urn:microsoft.com/office/officeart/2009/3/layout/HorizontalOrganizationChart"/>
    <dgm:cxn modelId="{6597F6E2-49E6-624F-A335-FDFAD191A225}" type="presParOf" srcId="{965FC319-27E3-D34B-801F-E544F2E74CB3}" destId="{3247DD54-09BB-724C-AF7E-E8BDCF051757}" srcOrd="1" destOrd="0" presId="urn:microsoft.com/office/officeart/2009/3/layout/HorizontalOrganizationChart"/>
    <dgm:cxn modelId="{C43F8A7B-3A2A-EB44-BBF9-784EFA106D7C}" type="presParOf" srcId="{B2E37B8D-8BAA-5B41-9FA5-A53EAC4BD1D9}" destId="{ABD0B1A3-1068-CF4F-8B7E-15095479769E}" srcOrd="1" destOrd="0" presId="urn:microsoft.com/office/officeart/2009/3/layout/HorizontalOrganizationChart"/>
    <dgm:cxn modelId="{7DAA8655-FB73-AA46-A01F-913B37FD637D}" type="presParOf" srcId="{ABD0B1A3-1068-CF4F-8B7E-15095479769E}" destId="{27A04917-6333-504D-BA96-497F426854D2}" srcOrd="0" destOrd="0" presId="urn:microsoft.com/office/officeart/2009/3/layout/HorizontalOrganizationChart"/>
    <dgm:cxn modelId="{4B3E3B43-5298-E145-9262-858D2E9CE45A}" type="presParOf" srcId="{ABD0B1A3-1068-CF4F-8B7E-15095479769E}" destId="{DA3E538E-7F81-154E-A1CB-8E924ADBFC9C}" srcOrd="1" destOrd="0" presId="urn:microsoft.com/office/officeart/2009/3/layout/HorizontalOrganizationChart"/>
    <dgm:cxn modelId="{856ECC32-0A6E-8545-91A2-239835A5BD14}" type="presParOf" srcId="{DA3E538E-7F81-154E-A1CB-8E924ADBFC9C}" destId="{1603CCAF-37B5-1F42-85E6-2ADADEAD27D3}" srcOrd="0" destOrd="0" presId="urn:microsoft.com/office/officeart/2009/3/layout/HorizontalOrganizationChart"/>
    <dgm:cxn modelId="{BFAF26DC-E5B5-6A48-B20F-FFB09DBD9F4E}" type="presParOf" srcId="{1603CCAF-37B5-1F42-85E6-2ADADEAD27D3}" destId="{79CFF944-0940-5C4F-8D64-4E5F236127C8}" srcOrd="0" destOrd="0" presId="urn:microsoft.com/office/officeart/2009/3/layout/HorizontalOrganizationChart"/>
    <dgm:cxn modelId="{74AE6738-716A-ED42-9763-2CD54DE26700}" type="presParOf" srcId="{1603CCAF-37B5-1F42-85E6-2ADADEAD27D3}" destId="{74D30A64-D448-FA42-B5E8-64A2C8EC7375}" srcOrd="1" destOrd="0" presId="urn:microsoft.com/office/officeart/2009/3/layout/HorizontalOrganizationChart"/>
    <dgm:cxn modelId="{CCDE18CC-AA14-BF49-A154-4CE8EDD6F1AC}" type="presParOf" srcId="{DA3E538E-7F81-154E-A1CB-8E924ADBFC9C}" destId="{E9BA450D-9F65-0B41-BA11-0438B3765684}" srcOrd="1" destOrd="0" presId="urn:microsoft.com/office/officeart/2009/3/layout/HorizontalOrganizationChart"/>
    <dgm:cxn modelId="{93B7B151-FFDA-5C4B-8694-B03AB20D7E18}" type="presParOf" srcId="{DA3E538E-7F81-154E-A1CB-8E924ADBFC9C}" destId="{7DC94CEA-4152-1D4D-BB04-11E63A494983}" srcOrd="2" destOrd="0" presId="urn:microsoft.com/office/officeart/2009/3/layout/HorizontalOrganizationChart"/>
    <dgm:cxn modelId="{AB7C58E2-5752-9D43-9FA2-3B251D6482C9}" type="presParOf" srcId="{B2E37B8D-8BAA-5B41-9FA5-A53EAC4BD1D9}" destId="{C441BD2D-E0B7-BA47-90C9-C3F791583F6E}" srcOrd="2" destOrd="0" presId="urn:microsoft.com/office/officeart/2009/3/layout/HorizontalOrganizationChart"/>
    <dgm:cxn modelId="{4C65EE37-06F7-4C42-AC8D-E62317E3FD75}" type="presParOf" srcId="{8A0463C2-4CDE-0944-98CF-DA483472538C}" destId="{8259488C-4A2D-5F45-B6E6-07281858C534}" srcOrd="16" destOrd="0" presId="urn:microsoft.com/office/officeart/2009/3/layout/HorizontalOrganizationChart"/>
    <dgm:cxn modelId="{1B5D1865-3546-FB4B-9822-F7ED791FDA47}" type="presParOf" srcId="{8A0463C2-4CDE-0944-98CF-DA483472538C}" destId="{471499E4-AB7B-8042-9A4D-AFA1D06C26E8}" srcOrd="17" destOrd="0" presId="urn:microsoft.com/office/officeart/2009/3/layout/HorizontalOrganizationChart"/>
    <dgm:cxn modelId="{E364D5ED-E1B8-9848-84A6-BAF2E3143AA5}" type="presParOf" srcId="{471499E4-AB7B-8042-9A4D-AFA1D06C26E8}" destId="{A651B629-7300-694D-A90D-629CF1F433F3}" srcOrd="0" destOrd="0" presId="urn:microsoft.com/office/officeart/2009/3/layout/HorizontalOrganizationChart"/>
    <dgm:cxn modelId="{E423CB9C-2EC2-374C-8134-502575AFF12F}" type="presParOf" srcId="{A651B629-7300-694D-A90D-629CF1F433F3}" destId="{5EBBC1A6-F018-2241-885A-61E8C5FE9493}" srcOrd="0" destOrd="0" presId="urn:microsoft.com/office/officeart/2009/3/layout/HorizontalOrganizationChart"/>
    <dgm:cxn modelId="{807D63E1-D46B-CE43-AF09-43F449AE8920}" type="presParOf" srcId="{A651B629-7300-694D-A90D-629CF1F433F3}" destId="{EB8E551B-19D8-D846-9620-4028011B3EA7}" srcOrd="1" destOrd="0" presId="urn:microsoft.com/office/officeart/2009/3/layout/HorizontalOrganizationChart"/>
    <dgm:cxn modelId="{F370106C-E6BF-8F4F-B453-C72AD465260A}" type="presParOf" srcId="{471499E4-AB7B-8042-9A4D-AFA1D06C26E8}" destId="{6BC35B19-ECF9-3B4A-B71A-0D3C35CAD539}" srcOrd="1" destOrd="0" presId="urn:microsoft.com/office/officeart/2009/3/layout/HorizontalOrganizationChart"/>
    <dgm:cxn modelId="{7E7AA158-8B53-EA4B-9F56-76BEDBE08C71}" type="presParOf" srcId="{6BC35B19-ECF9-3B4A-B71A-0D3C35CAD539}" destId="{B8D35BD5-8FB3-D74C-8945-6A2B761387B0}" srcOrd="0" destOrd="0" presId="urn:microsoft.com/office/officeart/2009/3/layout/HorizontalOrganizationChart"/>
    <dgm:cxn modelId="{C1829DA2-CE51-AF46-99D2-163DC01FF85B}" type="presParOf" srcId="{6BC35B19-ECF9-3B4A-B71A-0D3C35CAD539}" destId="{AFAAD188-78C9-F64A-AF69-A0E8DA9CC3EB}" srcOrd="1" destOrd="0" presId="urn:microsoft.com/office/officeart/2009/3/layout/HorizontalOrganizationChart"/>
    <dgm:cxn modelId="{127F9C1B-A5E4-FD49-8489-9F5363B4F924}" type="presParOf" srcId="{AFAAD188-78C9-F64A-AF69-A0E8DA9CC3EB}" destId="{0348B60E-157C-654C-9A1F-CF308A7A354E}" srcOrd="0" destOrd="0" presId="urn:microsoft.com/office/officeart/2009/3/layout/HorizontalOrganizationChart"/>
    <dgm:cxn modelId="{2767ADED-E5BC-8343-8A82-5FD6FAF23DBD}" type="presParOf" srcId="{0348B60E-157C-654C-9A1F-CF308A7A354E}" destId="{82B03909-29A1-D74D-B5C2-1F25F68F65C9}" srcOrd="0" destOrd="0" presId="urn:microsoft.com/office/officeart/2009/3/layout/HorizontalOrganizationChart"/>
    <dgm:cxn modelId="{BD53B145-34DB-664E-90FF-93892D71B1D3}" type="presParOf" srcId="{0348B60E-157C-654C-9A1F-CF308A7A354E}" destId="{EF2FEAB6-4990-E645-B860-B57B19AAE1EE}" srcOrd="1" destOrd="0" presId="urn:microsoft.com/office/officeart/2009/3/layout/HorizontalOrganizationChart"/>
    <dgm:cxn modelId="{29998C47-F203-CE49-B89E-EFC77AC73312}" type="presParOf" srcId="{AFAAD188-78C9-F64A-AF69-A0E8DA9CC3EB}" destId="{1F5322A7-18F9-964A-80BD-0B1023AB00BC}" srcOrd="1" destOrd="0" presId="urn:microsoft.com/office/officeart/2009/3/layout/HorizontalOrganizationChart"/>
    <dgm:cxn modelId="{5E75F7EB-DD88-7E47-8D00-6E56A1DD1071}" type="presParOf" srcId="{AFAAD188-78C9-F64A-AF69-A0E8DA9CC3EB}" destId="{24C8B7D1-1EEA-BA40-8444-904079790174}" srcOrd="2" destOrd="0" presId="urn:microsoft.com/office/officeart/2009/3/layout/HorizontalOrganizationChart"/>
    <dgm:cxn modelId="{073FB260-35A0-8B41-8A81-C9E8EBE3735D}" type="presParOf" srcId="{471499E4-AB7B-8042-9A4D-AFA1D06C26E8}" destId="{2D22E807-0B4E-7A4B-BCD8-2CA73700DF18}" srcOrd="2" destOrd="0" presId="urn:microsoft.com/office/officeart/2009/3/layout/HorizontalOrganizationChart"/>
    <dgm:cxn modelId="{EA4E4ECA-2A06-ED4C-ACCE-76C2963548B9}" type="presParOf" srcId="{8A0463C2-4CDE-0944-98CF-DA483472538C}" destId="{59A44D64-E861-BC4E-8DBA-28F3C9E3A729}" srcOrd="18" destOrd="0" presId="urn:microsoft.com/office/officeart/2009/3/layout/HorizontalOrganizationChart"/>
    <dgm:cxn modelId="{3D9BEAC7-B9A2-7B44-AC50-90254212EC92}" type="presParOf" srcId="{8A0463C2-4CDE-0944-98CF-DA483472538C}" destId="{E67224D0-B74F-6140-B4D4-5B28507B9366}" srcOrd="19" destOrd="0" presId="urn:microsoft.com/office/officeart/2009/3/layout/HorizontalOrganizationChart"/>
    <dgm:cxn modelId="{CFA096BD-A98B-7443-B6F5-29F28D790A5F}" type="presParOf" srcId="{E67224D0-B74F-6140-B4D4-5B28507B9366}" destId="{875665FA-6295-874A-A76C-3FC731C8BED5}" srcOrd="0" destOrd="0" presId="urn:microsoft.com/office/officeart/2009/3/layout/HorizontalOrganizationChart"/>
    <dgm:cxn modelId="{CCCC0EF4-203A-384A-ADF1-A23DEB87192A}" type="presParOf" srcId="{875665FA-6295-874A-A76C-3FC731C8BED5}" destId="{3B05601E-C99F-C44D-949E-0A732EFDE3FE}" srcOrd="0" destOrd="0" presId="urn:microsoft.com/office/officeart/2009/3/layout/HorizontalOrganizationChart"/>
    <dgm:cxn modelId="{3E2D41CC-BB90-6140-A671-3C13C02C6D66}" type="presParOf" srcId="{875665FA-6295-874A-A76C-3FC731C8BED5}" destId="{8491D0F6-738E-E040-8126-F329B0A1370C}" srcOrd="1" destOrd="0" presId="urn:microsoft.com/office/officeart/2009/3/layout/HorizontalOrganizationChart"/>
    <dgm:cxn modelId="{24B70F67-C782-4E49-9C9F-B5B0675F071E}" type="presParOf" srcId="{E67224D0-B74F-6140-B4D4-5B28507B9366}" destId="{AD98E008-B3CA-204C-AA7D-C639321ED692}" srcOrd="1" destOrd="0" presId="urn:microsoft.com/office/officeart/2009/3/layout/HorizontalOrganizationChart"/>
    <dgm:cxn modelId="{F116DDFF-AEBD-4143-B39B-0D9629B0ED23}" type="presParOf" srcId="{AD98E008-B3CA-204C-AA7D-C639321ED692}" destId="{856A545B-BE30-3441-BBCC-BF52BD2D4BCB}" srcOrd="0" destOrd="0" presId="urn:microsoft.com/office/officeart/2009/3/layout/HorizontalOrganizationChart"/>
    <dgm:cxn modelId="{E13FDCE0-B1ED-844D-9EFE-2326A3ED35E5}" type="presParOf" srcId="{AD98E008-B3CA-204C-AA7D-C639321ED692}" destId="{7A6ED7D5-B097-4D4A-A986-78A7EC6E6B42}" srcOrd="1" destOrd="0" presId="urn:microsoft.com/office/officeart/2009/3/layout/HorizontalOrganizationChart"/>
    <dgm:cxn modelId="{1F25BBE3-DEBC-6D4D-94D1-6B1E5CAF9EA5}" type="presParOf" srcId="{7A6ED7D5-B097-4D4A-A986-78A7EC6E6B42}" destId="{3CE3ACE6-0F73-E743-B4B8-ECC698837907}" srcOrd="0" destOrd="0" presId="urn:microsoft.com/office/officeart/2009/3/layout/HorizontalOrganizationChart"/>
    <dgm:cxn modelId="{8FCED56E-BCE1-234C-9ABB-17C1A43EE1D3}" type="presParOf" srcId="{3CE3ACE6-0F73-E743-B4B8-ECC698837907}" destId="{64C85940-CC4B-9641-81E9-628158004CDE}" srcOrd="0" destOrd="0" presId="urn:microsoft.com/office/officeart/2009/3/layout/HorizontalOrganizationChart"/>
    <dgm:cxn modelId="{CC46A210-5660-174D-825A-C1AC5991DD54}" type="presParOf" srcId="{3CE3ACE6-0F73-E743-B4B8-ECC698837907}" destId="{DB4B8FA8-0978-8940-9BD9-81A70BA092EE}" srcOrd="1" destOrd="0" presId="urn:microsoft.com/office/officeart/2009/3/layout/HorizontalOrganizationChart"/>
    <dgm:cxn modelId="{F02C4944-413B-B544-B375-FF1FB5EA609B}" type="presParOf" srcId="{7A6ED7D5-B097-4D4A-A986-78A7EC6E6B42}" destId="{6001BD72-AB1D-D04A-83D2-8A0402FBFAD1}" srcOrd="1" destOrd="0" presId="urn:microsoft.com/office/officeart/2009/3/layout/HorizontalOrganizationChart"/>
    <dgm:cxn modelId="{FB9AFB2A-4B24-AC40-A528-B74EB35A38EC}" type="presParOf" srcId="{7A6ED7D5-B097-4D4A-A986-78A7EC6E6B42}" destId="{90A866AC-9D9A-A54B-A63E-2785A79DF61E}" srcOrd="2" destOrd="0" presId="urn:microsoft.com/office/officeart/2009/3/layout/HorizontalOrganizationChart"/>
    <dgm:cxn modelId="{35350E17-CC6F-3E49-BF57-CE711C3F2BB9}" type="presParOf" srcId="{E67224D0-B74F-6140-B4D4-5B28507B9366}" destId="{CEE037E7-2D9A-1E49-9F3A-733E7DC29050}" srcOrd="2" destOrd="0" presId="urn:microsoft.com/office/officeart/2009/3/layout/HorizontalOrganizationChart"/>
    <dgm:cxn modelId="{4594FB3D-F6C8-DB45-A1C9-443D6568B367}" type="presParOf" srcId="{8A0463C2-4CDE-0944-98CF-DA483472538C}" destId="{5FED0334-6A44-3941-9826-06C2956CB027}" srcOrd="20" destOrd="0" presId="urn:microsoft.com/office/officeart/2009/3/layout/HorizontalOrganizationChart"/>
    <dgm:cxn modelId="{505C2C4F-4D6A-A84A-B742-85E1AD36091D}" type="presParOf" srcId="{8A0463C2-4CDE-0944-98CF-DA483472538C}" destId="{D754B259-6769-BC42-A4C3-0EA5F508A9EA}" srcOrd="21" destOrd="0" presId="urn:microsoft.com/office/officeart/2009/3/layout/HorizontalOrganizationChart"/>
    <dgm:cxn modelId="{677988A2-C350-1147-BB35-20BA1C97FD99}" type="presParOf" srcId="{D754B259-6769-BC42-A4C3-0EA5F508A9EA}" destId="{90EAADE3-DE83-D043-8645-A8DA037D1F27}" srcOrd="0" destOrd="0" presId="urn:microsoft.com/office/officeart/2009/3/layout/HorizontalOrganizationChart"/>
    <dgm:cxn modelId="{C3B7D74B-F201-294D-8133-8DDC196C0D02}" type="presParOf" srcId="{90EAADE3-DE83-D043-8645-A8DA037D1F27}" destId="{A0E02395-514B-AB46-8FF0-B27A7FB2DBB0}" srcOrd="0" destOrd="0" presId="urn:microsoft.com/office/officeart/2009/3/layout/HorizontalOrganizationChart"/>
    <dgm:cxn modelId="{749921D8-33F2-3743-A6A5-A6BBC4B42B59}" type="presParOf" srcId="{90EAADE3-DE83-D043-8645-A8DA037D1F27}" destId="{7075F86D-B774-4B41-9EAC-BF6EDC21327A}" srcOrd="1" destOrd="0" presId="urn:microsoft.com/office/officeart/2009/3/layout/HorizontalOrganizationChart"/>
    <dgm:cxn modelId="{015E49AB-16A3-9047-9941-0D82296CAA60}" type="presParOf" srcId="{D754B259-6769-BC42-A4C3-0EA5F508A9EA}" destId="{B46DA579-F251-8A48-99CA-3F7E32D61DD9}" srcOrd="1" destOrd="0" presId="urn:microsoft.com/office/officeart/2009/3/layout/HorizontalOrganizationChart"/>
    <dgm:cxn modelId="{760F2AC5-86D3-F14A-827E-86030D0B3E2B}" type="presParOf" srcId="{B46DA579-F251-8A48-99CA-3F7E32D61DD9}" destId="{57B128E4-BE60-1240-B4F2-F11FAE55C548}" srcOrd="0" destOrd="0" presId="urn:microsoft.com/office/officeart/2009/3/layout/HorizontalOrganizationChart"/>
    <dgm:cxn modelId="{98F19E7B-9EC1-E049-864C-CF9047F7925C}" type="presParOf" srcId="{B46DA579-F251-8A48-99CA-3F7E32D61DD9}" destId="{C2E287C9-04C7-DE4A-82D2-9357912B6807}" srcOrd="1" destOrd="0" presId="urn:microsoft.com/office/officeart/2009/3/layout/HorizontalOrganizationChart"/>
    <dgm:cxn modelId="{E40D54DF-6D4B-BD4C-B6DA-0A016B740383}" type="presParOf" srcId="{C2E287C9-04C7-DE4A-82D2-9357912B6807}" destId="{89E41118-B907-A740-B20D-71D7132BE2AB}" srcOrd="0" destOrd="0" presId="urn:microsoft.com/office/officeart/2009/3/layout/HorizontalOrganizationChart"/>
    <dgm:cxn modelId="{BEA8C7C1-64ED-EE4A-9204-F1151E563D88}" type="presParOf" srcId="{89E41118-B907-A740-B20D-71D7132BE2AB}" destId="{CAF0EAEB-6799-0347-B1A0-2336EB336B59}" srcOrd="0" destOrd="0" presId="urn:microsoft.com/office/officeart/2009/3/layout/HorizontalOrganizationChart"/>
    <dgm:cxn modelId="{090501C4-3174-8B44-B803-78C9BBD4DD0E}" type="presParOf" srcId="{89E41118-B907-A740-B20D-71D7132BE2AB}" destId="{97289D36-1CB0-6541-A34A-F77C3073297C}" srcOrd="1" destOrd="0" presId="urn:microsoft.com/office/officeart/2009/3/layout/HorizontalOrganizationChart"/>
    <dgm:cxn modelId="{274958C2-F8D0-1148-A88E-6A94F8627351}" type="presParOf" srcId="{C2E287C9-04C7-DE4A-82D2-9357912B6807}" destId="{21C21223-C75E-8C47-8F4F-828BC555E7C2}" srcOrd="1" destOrd="0" presId="urn:microsoft.com/office/officeart/2009/3/layout/HorizontalOrganizationChart"/>
    <dgm:cxn modelId="{172919BB-887F-3A40-9EA9-640F555D96FA}" type="presParOf" srcId="{C2E287C9-04C7-DE4A-82D2-9357912B6807}" destId="{40150A1A-7A09-2C4E-A2DB-E47C7AE5B567}" srcOrd="2" destOrd="0" presId="urn:microsoft.com/office/officeart/2009/3/layout/HorizontalOrganizationChart"/>
    <dgm:cxn modelId="{3284FB3B-9F51-8A41-AF4A-426A1C0F09DE}" type="presParOf" srcId="{D754B259-6769-BC42-A4C3-0EA5F508A9EA}" destId="{C5A3927D-4CFD-E74D-83AB-89345E4EF4D3}" srcOrd="2" destOrd="0" presId="urn:microsoft.com/office/officeart/2009/3/layout/HorizontalOrganizationChart"/>
    <dgm:cxn modelId="{BB669DBE-AF5A-3547-9EC4-26CE0C70F5E5}" type="presParOf" srcId="{8A0463C2-4CDE-0944-98CF-DA483472538C}" destId="{3EFE6206-30E4-9749-AA28-59F662AB3D7B}" srcOrd="22" destOrd="0" presId="urn:microsoft.com/office/officeart/2009/3/layout/HorizontalOrganizationChart"/>
    <dgm:cxn modelId="{7ACCADF8-938D-E24A-ABEB-313E756DB3DF}" type="presParOf" srcId="{8A0463C2-4CDE-0944-98CF-DA483472538C}" destId="{AE4CFA41-FA4C-C541-A496-C55FA7C2E617}" srcOrd="23" destOrd="0" presId="urn:microsoft.com/office/officeart/2009/3/layout/HorizontalOrganizationChart"/>
    <dgm:cxn modelId="{F5ED9B1D-6C22-D74B-8761-7DA88B45F5DF}" type="presParOf" srcId="{AE4CFA41-FA4C-C541-A496-C55FA7C2E617}" destId="{D90BA4DF-440F-414A-9C2E-72020F5F869C}" srcOrd="0" destOrd="0" presId="urn:microsoft.com/office/officeart/2009/3/layout/HorizontalOrganizationChart"/>
    <dgm:cxn modelId="{63F7EEFB-2093-A94E-B613-371F79558F92}" type="presParOf" srcId="{D90BA4DF-440F-414A-9C2E-72020F5F869C}" destId="{C894BB0E-FD45-0947-86CA-D17A388E5773}" srcOrd="0" destOrd="0" presId="urn:microsoft.com/office/officeart/2009/3/layout/HorizontalOrganizationChart"/>
    <dgm:cxn modelId="{D261D5FE-6482-1F46-B426-37EFE57EA183}" type="presParOf" srcId="{D90BA4DF-440F-414A-9C2E-72020F5F869C}" destId="{C9A5432C-AC3F-B34B-AE92-FC849371EE82}" srcOrd="1" destOrd="0" presId="urn:microsoft.com/office/officeart/2009/3/layout/HorizontalOrganizationChart"/>
    <dgm:cxn modelId="{2DB70A14-BEA3-3044-B73B-A1D6C2CB885D}" type="presParOf" srcId="{AE4CFA41-FA4C-C541-A496-C55FA7C2E617}" destId="{B5C6946C-F7F7-F843-B745-EBC6B9E56A73}" srcOrd="1" destOrd="0" presId="urn:microsoft.com/office/officeart/2009/3/layout/HorizontalOrganizationChart"/>
    <dgm:cxn modelId="{964D1EE8-0CD9-724B-B8CE-B8DDEA8A5471}" type="presParOf" srcId="{B5C6946C-F7F7-F843-B745-EBC6B9E56A73}" destId="{CA30DC25-8D75-0040-8FF9-DEAF3DDF405F}" srcOrd="0" destOrd="0" presId="urn:microsoft.com/office/officeart/2009/3/layout/HorizontalOrganizationChart"/>
    <dgm:cxn modelId="{4787BF89-6F6C-DA46-B99D-7F4397E4035C}" type="presParOf" srcId="{B5C6946C-F7F7-F843-B745-EBC6B9E56A73}" destId="{8753CBE9-B85A-FF43-9531-36A7B92E5748}" srcOrd="1" destOrd="0" presId="urn:microsoft.com/office/officeart/2009/3/layout/HorizontalOrganizationChart"/>
    <dgm:cxn modelId="{8329F150-FD0F-E545-BA72-96D88D8E242D}" type="presParOf" srcId="{8753CBE9-B85A-FF43-9531-36A7B92E5748}" destId="{5421DFE1-7E7F-6844-A10D-1574D1696E0F}" srcOrd="0" destOrd="0" presId="urn:microsoft.com/office/officeart/2009/3/layout/HorizontalOrganizationChart"/>
    <dgm:cxn modelId="{8C4C7325-571A-114E-BFF4-F7466DADEDE6}" type="presParOf" srcId="{5421DFE1-7E7F-6844-A10D-1574D1696E0F}" destId="{DD75DA4E-BF7E-2F41-B475-73B6CF86CC18}" srcOrd="0" destOrd="0" presId="urn:microsoft.com/office/officeart/2009/3/layout/HorizontalOrganizationChart"/>
    <dgm:cxn modelId="{2EB96EE4-6924-4B4D-B606-84ABC2187A73}" type="presParOf" srcId="{5421DFE1-7E7F-6844-A10D-1574D1696E0F}" destId="{308867B3-1325-384D-BF32-0FF0C8099FF2}" srcOrd="1" destOrd="0" presId="urn:microsoft.com/office/officeart/2009/3/layout/HorizontalOrganizationChart"/>
    <dgm:cxn modelId="{4088A867-E9E4-1646-B898-DE48B2EE3D24}" type="presParOf" srcId="{8753CBE9-B85A-FF43-9531-36A7B92E5748}" destId="{2FF39E19-E7A5-4841-83BA-E4301620249E}" srcOrd="1" destOrd="0" presId="urn:microsoft.com/office/officeart/2009/3/layout/HorizontalOrganizationChart"/>
    <dgm:cxn modelId="{92A3ECAC-0142-034B-AF6E-086F422D56C3}" type="presParOf" srcId="{8753CBE9-B85A-FF43-9531-36A7B92E5748}" destId="{9A230A45-E413-2044-B31E-5CC130E9858C}" srcOrd="2" destOrd="0" presId="urn:microsoft.com/office/officeart/2009/3/layout/HorizontalOrganizationChart"/>
    <dgm:cxn modelId="{A9B72BD3-3AB0-AF41-8032-2D55926B2AE5}" type="presParOf" srcId="{AE4CFA41-FA4C-C541-A496-C55FA7C2E617}" destId="{5C9BB29C-9998-2A42-835F-4B6581717543}" srcOrd="2" destOrd="0" presId="urn:microsoft.com/office/officeart/2009/3/layout/HorizontalOrganizationChart"/>
    <dgm:cxn modelId="{8BF1AAF3-ABC7-1B42-8F5C-6B31EF8BDBEE}" type="presParOf" srcId="{8A0463C2-4CDE-0944-98CF-DA483472538C}" destId="{33FDB9FB-7451-8F45-AD4C-26ED294B839D}" srcOrd="24" destOrd="0" presId="urn:microsoft.com/office/officeart/2009/3/layout/HorizontalOrganizationChart"/>
    <dgm:cxn modelId="{6FA42BBC-B90E-6D4A-96F4-E465D4BB38F6}" type="presParOf" srcId="{8A0463C2-4CDE-0944-98CF-DA483472538C}" destId="{926FD4DF-68BE-CD4A-8BE3-1FB5C6C0728C}" srcOrd="25" destOrd="0" presId="urn:microsoft.com/office/officeart/2009/3/layout/HorizontalOrganizationChart"/>
    <dgm:cxn modelId="{99D8E49A-49C8-974A-B91A-B93A93D6F3A1}" type="presParOf" srcId="{926FD4DF-68BE-CD4A-8BE3-1FB5C6C0728C}" destId="{8F334E34-9B56-AC41-BE2E-12F0BC8C3421}" srcOrd="0" destOrd="0" presId="urn:microsoft.com/office/officeart/2009/3/layout/HorizontalOrganizationChart"/>
    <dgm:cxn modelId="{27C7DFEA-C3DD-BB43-BB1C-F1322A05B582}" type="presParOf" srcId="{8F334E34-9B56-AC41-BE2E-12F0BC8C3421}" destId="{41FC6C8D-6A6B-0144-834A-0214FCB6B8F1}" srcOrd="0" destOrd="0" presId="urn:microsoft.com/office/officeart/2009/3/layout/HorizontalOrganizationChart"/>
    <dgm:cxn modelId="{169C05B6-5431-604B-9583-36E16EDFE286}" type="presParOf" srcId="{8F334E34-9B56-AC41-BE2E-12F0BC8C3421}" destId="{679BCCB0-3274-1848-B60E-9BD21A314FE5}" srcOrd="1" destOrd="0" presId="urn:microsoft.com/office/officeart/2009/3/layout/HorizontalOrganizationChart"/>
    <dgm:cxn modelId="{5EC11F33-51E6-8147-BF33-449D6881AFBC}" type="presParOf" srcId="{926FD4DF-68BE-CD4A-8BE3-1FB5C6C0728C}" destId="{A2A2C15C-F297-074D-82EE-A401281CC9A0}" srcOrd="1" destOrd="0" presId="urn:microsoft.com/office/officeart/2009/3/layout/HorizontalOrganizationChart"/>
    <dgm:cxn modelId="{94F1B940-668F-904B-B424-66F65910C0CD}" type="presParOf" srcId="{A2A2C15C-F297-074D-82EE-A401281CC9A0}" destId="{B5DC97DB-0ED8-624D-9819-9F501BA30530}" srcOrd="0" destOrd="0" presId="urn:microsoft.com/office/officeart/2009/3/layout/HorizontalOrganizationChart"/>
    <dgm:cxn modelId="{7B4B9008-ECE1-A040-BD9C-247B5FAE9247}" type="presParOf" srcId="{A2A2C15C-F297-074D-82EE-A401281CC9A0}" destId="{8E8C9F45-D6B4-D84A-B916-DEB2E8C6EDA5}" srcOrd="1" destOrd="0" presId="urn:microsoft.com/office/officeart/2009/3/layout/HorizontalOrganizationChart"/>
    <dgm:cxn modelId="{6CD2DE5E-4AFF-0D4E-B2D2-3752E76CE306}" type="presParOf" srcId="{8E8C9F45-D6B4-D84A-B916-DEB2E8C6EDA5}" destId="{5C12EEB2-85DA-474D-85E3-667BDACBF69D}" srcOrd="0" destOrd="0" presId="urn:microsoft.com/office/officeart/2009/3/layout/HorizontalOrganizationChart"/>
    <dgm:cxn modelId="{F86B2C6C-E13F-BA4C-94F1-82F92B8AC6D1}" type="presParOf" srcId="{5C12EEB2-85DA-474D-85E3-667BDACBF69D}" destId="{F0A6A9BF-0767-D24D-B644-8EB206BF88B9}" srcOrd="0" destOrd="0" presId="urn:microsoft.com/office/officeart/2009/3/layout/HorizontalOrganizationChart"/>
    <dgm:cxn modelId="{485F3785-69EC-314B-ACA8-61D1689A36A1}" type="presParOf" srcId="{5C12EEB2-85DA-474D-85E3-667BDACBF69D}" destId="{205DC86C-0AE8-1745-8199-2C79BD1E80C2}" srcOrd="1" destOrd="0" presId="urn:microsoft.com/office/officeart/2009/3/layout/HorizontalOrganizationChart"/>
    <dgm:cxn modelId="{8FEEB5B7-609A-C54F-9033-C689B402A7FC}" type="presParOf" srcId="{8E8C9F45-D6B4-D84A-B916-DEB2E8C6EDA5}" destId="{E63121CC-C1C4-B442-8FC7-BC6FC651BD11}" srcOrd="1" destOrd="0" presId="urn:microsoft.com/office/officeart/2009/3/layout/HorizontalOrganizationChart"/>
    <dgm:cxn modelId="{0F65CBCB-1FD0-244A-B31E-501A0C620891}" type="presParOf" srcId="{8E8C9F45-D6B4-D84A-B916-DEB2E8C6EDA5}" destId="{FAAA1C80-C733-6E4A-80FB-BAD120F8210A}" srcOrd="2" destOrd="0" presId="urn:microsoft.com/office/officeart/2009/3/layout/HorizontalOrganizationChart"/>
    <dgm:cxn modelId="{5A28451A-2723-0C4D-84D9-A9C37D131064}" type="presParOf" srcId="{926FD4DF-68BE-CD4A-8BE3-1FB5C6C0728C}" destId="{340DF424-6724-4247-8CA0-2AB8F6FF5456}" srcOrd="2" destOrd="0" presId="urn:microsoft.com/office/officeart/2009/3/layout/HorizontalOrganizationChart"/>
    <dgm:cxn modelId="{141F2AC3-DC59-7844-B48F-F20BCB973274}" type="presParOf" srcId="{8A0463C2-4CDE-0944-98CF-DA483472538C}" destId="{6C6E926B-8D58-1C40-A877-75DD7322431C}" srcOrd="26" destOrd="0" presId="urn:microsoft.com/office/officeart/2009/3/layout/HorizontalOrganizationChart"/>
    <dgm:cxn modelId="{64F60A8E-0123-E14F-9B1C-98F196017C83}" type="presParOf" srcId="{8A0463C2-4CDE-0944-98CF-DA483472538C}" destId="{58896096-922F-E240-9090-4CBCB5ABEDAF}" srcOrd="27" destOrd="0" presId="urn:microsoft.com/office/officeart/2009/3/layout/HorizontalOrganizationChart"/>
    <dgm:cxn modelId="{53DE3AD6-B011-6E40-AE5F-5665F5B43512}" type="presParOf" srcId="{58896096-922F-E240-9090-4CBCB5ABEDAF}" destId="{8CB7A3B7-9F23-BB4C-979A-4013474A5503}" srcOrd="0" destOrd="0" presId="urn:microsoft.com/office/officeart/2009/3/layout/HorizontalOrganizationChart"/>
    <dgm:cxn modelId="{BB6EB4E4-EB14-D840-8F82-8F1EA58087DB}" type="presParOf" srcId="{8CB7A3B7-9F23-BB4C-979A-4013474A5503}" destId="{D0D85ED8-3F8A-BA4B-8434-D0F64A56587B}" srcOrd="0" destOrd="0" presId="urn:microsoft.com/office/officeart/2009/3/layout/HorizontalOrganizationChart"/>
    <dgm:cxn modelId="{BD40C478-DA0C-044F-BFFE-E96132850FA4}" type="presParOf" srcId="{8CB7A3B7-9F23-BB4C-979A-4013474A5503}" destId="{1CDED88F-145B-204D-99A7-572C54774F69}" srcOrd="1" destOrd="0" presId="urn:microsoft.com/office/officeart/2009/3/layout/HorizontalOrganizationChart"/>
    <dgm:cxn modelId="{7B121D34-FFF6-D04C-90F4-94570C48A8F2}" type="presParOf" srcId="{58896096-922F-E240-9090-4CBCB5ABEDAF}" destId="{88A0746E-1DD2-E647-8F4D-BE636DA2E8A2}" srcOrd="1" destOrd="0" presId="urn:microsoft.com/office/officeart/2009/3/layout/HorizontalOrganizationChart"/>
    <dgm:cxn modelId="{E6007672-EEBF-FE46-A6DD-E4281C9BF240}" type="presParOf" srcId="{88A0746E-1DD2-E647-8F4D-BE636DA2E8A2}" destId="{4BC6748F-FE52-FE4C-B53D-DB36593EAE7B}" srcOrd="0" destOrd="0" presId="urn:microsoft.com/office/officeart/2009/3/layout/HorizontalOrganizationChart"/>
    <dgm:cxn modelId="{9DA6730D-950D-3349-85EA-5AF09504294D}" type="presParOf" srcId="{88A0746E-1DD2-E647-8F4D-BE636DA2E8A2}" destId="{93A8B6B5-D348-9642-B8BB-D72B490BDDDA}" srcOrd="1" destOrd="0" presId="urn:microsoft.com/office/officeart/2009/3/layout/HorizontalOrganizationChart"/>
    <dgm:cxn modelId="{95768AFB-C963-A54C-9C3F-25AA89A97502}" type="presParOf" srcId="{93A8B6B5-D348-9642-B8BB-D72B490BDDDA}" destId="{C2821806-0A9A-EB4F-B151-8A0D5F3A8F86}" srcOrd="0" destOrd="0" presId="urn:microsoft.com/office/officeart/2009/3/layout/HorizontalOrganizationChart"/>
    <dgm:cxn modelId="{EEB8AC0D-2DB3-BA40-8D8B-5810E3274723}" type="presParOf" srcId="{C2821806-0A9A-EB4F-B151-8A0D5F3A8F86}" destId="{11AFEA25-8FEA-9747-8554-C3F47FBA73C0}" srcOrd="0" destOrd="0" presId="urn:microsoft.com/office/officeart/2009/3/layout/HorizontalOrganizationChart"/>
    <dgm:cxn modelId="{DF12EF92-5238-9447-8C5A-E5F5EC7892CB}" type="presParOf" srcId="{C2821806-0A9A-EB4F-B151-8A0D5F3A8F86}" destId="{2FAFECD5-53D0-DC43-81EC-F5AD88DF459F}" srcOrd="1" destOrd="0" presId="urn:microsoft.com/office/officeart/2009/3/layout/HorizontalOrganizationChart"/>
    <dgm:cxn modelId="{7650CD24-FFFE-6748-8A38-14165A009BC9}" type="presParOf" srcId="{93A8B6B5-D348-9642-B8BB-D72B490BDDDA}" destId="{D1ED594D-1839-5D49-B4FC-E147E2A3F33D}" srcOrd="1" destOrd="0" presId="urn:microsoft.com/office/officeart/2009/3/layout/HorizontalOrganizationChart"/>
    <dgm:cxn modelId="{776C08AE-4BDA-7C40-ACEA-96DB11672730}" type="presParOf" srcId="{93A8B6B5-D348-9642-B8BB-D72B490BDDDA}" destId="{1F178218-EBB7-D147-A414-808BFBFBDE11}" srcOrd="2" destOrd="0" presId="urn:microsoft.com/office/officeart/2009/3/layout/HorizontalOrganizationChart"/>
    <dgm:cxn modelId="{CE7F13BF-DD68-7F40-97C8-8DD1518AF44F}" type="presParOf" srcId="{58896096-922F-E240-9090-4CBCB5ABEDAF}" destId="{1C3434BC-F48C-AA49-A80E-8D6ED533B230}" srcOrd="2" destOrd="0" presId="urn:microsoft.com/office/officeart/2009/3/layout/HorizontalOrganizationChart"/>
    <dgm:cxn modelId="{ED1A93E2-1602-7F43-91B6-8C99B0AEFE8C}" type="presParOf" srcId="{8A0463C2-4CDE-0944-98CF-DA483472538C}" destId="{91AB5CA7-3033-864A-8EFB-ABB2714E0F0B}" srcOrd="28" destOrd="0" presId="urn:microsoft.com/office/officeart/2009/3/layout/HorizontalOrganizationChart"/>
    <dgm:cxn modelId="{3713AD47-4856-B547-8D25-50A5C13077C7}" type="presParOf" srcId="{8A0463C2-4CDE-0944-98CF-DA483472538C}" destId="{90F08A4A-229C-DE4B-BAD1-FA6B56BF820C}" srcOrd="29" destOrd="0" presId="urn:microsoft.com/office/officeart/2009/3/layout/HorizontalOrganizationChart"/>
    <dgm:cxn modelId="{B93393D9-1CBC-C647-BF8C-7056BBC8C4E2}" type="presParOf" srcId="{90F08A4A-229C-DE4B-BAD1-FA6B56BF820C}" destId="{AEAD4380-CF1A-4A49-8E78-E0C69B781318}" srcOrd="0" destOrd="0" presId="urn:microsoft.com/office/officeart/2009/3/layout/HorizontalOrganizationChart"/>
    <dgm:cxn modelId="{72EE57A1-BB73-7544-96A2-E33EAA9EB6C4}" type="presParOf" srcId="{AEAD4380-CF1A-4A49-8E78-E0C69B781318}" destId="{B9293A84-573B-7C4C-B93B-118099FA427F}" srcOrd="0" destOrd="0" presId="urn:microsoft.com/office/officeart/2009/3/layout/HorizontalOrganizationChart"/>
    <dgm:cxn modelId="{ED140E1E-8AF5-764C-A3BC-D7C9BCBDBC29}" type="presParOf" srcId="{AEAD4380-CF1A-4A49-8E78-E0C69B781318}" destId="{380F0EF6-F1A6-1745-BEF2-BAF714A47414}" srcOrd="1" destOrd="0" presId="urn:microsoft.com/office/officeart/2009/3/layout/HorizontalOrganizationChart"/>
    <dgm:cxn modelId="{5A198FE3-0871-C642-AB23-D2A779308FAE}" type="presParOf" srcId="{90F08A4A-229C-DE4B-BAD1-FA6B56BF820C}" destId="{89AE4BD6-586D-8C45-9278-32CED5C7916A}" srcOrd="1" destOrd="0" presId="urn:microsoft.com/office/officeart/2009/3/layout/HorizontalOrganizationChart"/>
    <dgm:cxn modelId="{2EF5840D-B09C-5F44-9710-63059B3025E6}" type="presParOf" srcId="{89AE4BD6-586D-8C45-9278-32CED5C7916A}" destId="{CA6628DC-CFA9-E044-8E17-3AA75C2A219D}" srcOrd="0" destOrd="0" presId="urn:microsoft.com/office/officeart/2009/3/layout/HorizontalOrganizationChart"/>
    <dgm:cxn modelId="{042656E1-C784-794F-A956-136CE7809ADC}" type="presParOf" srcId="{89AE4BD6-586D-8C45-9278-32CED5C7916A}" destId="{3259757F-1D9B-C549-BB55-1420E8B22511}" srcOrd="1" destOrd="0" presId="urn:microsoft.com/office/officeart/2009/3/layout/HorizontalOrganizationChart"/>
    <dgm:cxn modelId="{EA8F397C-A3FF-AB42-8CF4-9A44FDD3328D}" type="presParOf" srcId="{3259757F-1D9B-C549-BB55-1420E8B22511}" destId="{2FFFB528-C54F-724D-AF68-6A3E552EB520}" srcOrd="0" destOrd="0" presId="urn:microsoft.com/office/officeart/2009/3/layout/HorizontalOrganizationChart"/>
    <dgm:cxn modelId="{27F2861E-8808-CC46-AA31-FCB61C1ED4F4}" type="presParOf" srcId="{2FFFB528-C54F-724D-AF68-6A3E552EB520}" destId="{5986A1FC-58BF-8949-B801-55CF58D4341E}" srcOrd="0" destOrd="0" presId="urn:microsoft.com/office/officeart/2009/3/layout/HorizontalOrganizationChart"/>
    <dgm:cxn modelId="{7E607698-76FC-EA4E-ABEF-439BB931A389}" type="presParOf" srcId="{2FFFB528-C54F-724D-AF68-6A3E552EB520}" destId="{E53EF640-FEB6-2C42-B789-89A493ACA99A}" srcOrd="1" destOrd="0" presId="urn:microsoft.com/office/officeart/2009/3/layout/HorizontalOrganizationChart"/>
    <dgm:cxn modelId="{086B9FE4-7165-F347-91D4-FE802F02955D}" type="presParOf" srcId="{3259757F-1D9B-C549-BB55-1420E8B22511}" destId="{A7D2EB98-BBC4-B942-A1D5-86F64FF6F75C}" srcOrd="1" destOrd="0" presId="urn:microsoft.com/office/officeart/2009/3/layout/HorizontalOrganizationChart"/>
    <dgm:cxn modelId="{B7FC5ECA-C367-6542-80CC-4B76E038B632}" type="presParOf" srcId="{3259757F-1D9B-C549-BB55-1420E8B22511}" destId="{183E8E8E-D22B-8B45-A324-A2D65672B3C9}" srcOrd="2" destOrd="0" presId="urn:microsoft.com/office/officeart/2009/3/layout/HorizontalOrganizationChart"/>
    <dgm:cxn modelId="{849C9017-7F6E-3D41-AB53-ACD2097AE24B}" type="presParOf" srcId="{90F08A4A-229C-DE4B-BAD1-FA6B56BF820C}" destId="{B5143B6A-E418-1441-86B7-A05F5FBDFBBD}" srcOrd="2" destOrd="0" presId="urn:microsoft.com/office/officeart/2009/3/layout/HorizontalOrganizationChart"/>
    <dgm:cxn modelId="{E45C5E8B-F3A9-764E-89DB-8AF159D915C0}" type="presParOf" srcId="{8A0463C2-4CDE-0944-98CF-DA483472538C}" destId="{4A65E05F-5628-B244-9827-BE7C99C61944}" srcOrd="30" destOrd="0" presId="urn:microsoft.com/office/officeart/2009/3/layout/HorizontalOrganizationChart"/>
    <dgm:cxn modelId="{3881491F-6616-324C-B56F-D1D5754D77F2}" type="presParOf" srcId="{8A0463C2-4CDE-0944-98CF-DA483472538C}" destId="{10737D1B-5BF1-044C-BB02-69C865D7222D}" srcOrd="31" destOrd="0" presId="urn:microsoft.com/office/officeart/2009/3/layout/HorizontalOrganizationChart"/>
    <dgm:cxn modelId="{0C95E2BF-D64B-3F40-ABB7-57B864F02127}" type="presParOf" srcId="{10737D1B-5BF1-044C-BB02-69C865D7222D}" destId="{9D8743E3-F767-3C44-8219-132DBFE4E8D9}" srcOrd="0" destOrd="0" presId="urn:microsoft.com/office/officeart/2009/3/layout/HorizontalOrganizationChart"/>
    <dgm:cxn modelId="{17202F62-EA0E-B140-8170-F23A8AABD1CB}" type="presParOf" srcId="{9D8743E3-F767-3C44-8219-132DBFE4E8D9}" destId="{05582875-BB39-F643-8396-4CBF72668880}" srcOrd="0" destOrd="0" presId="urn:microsoft.com/office/officeart/2009/3/layout/HorizontalOrganizationChart"/>
    <dgm:cxn modelId="{DC5B4A48-2046-F24D-AE71-DA28C1F8365F}" type="presParOf" srcId="{9D8743E3-F767-3C44-8219-132DBFE4E8D9}" destId="{B0F581EF-C444-D44C-8DD8-59414BC28167}" srcOrd="1" destOrd="0" presId="urn:microsoft.com/office/officeart/2009/3/layout/HorizontalOrganizationChart"/>
    <dgm:cxn modelId="{14501CD2-60CB-A540-9998-79202B32389A}" type="presParOf" srcId="{10737D1B-5BF1-044C-BB02-69C865D7222D}" destId="{697A8119-35ED-1946-A495-03D918AA62FC}" srcOrd="1" destOrd="0" presId="urn:microsoft.com/office/officeart/2009/3/layout/HorizontalOrganizationChart"/>
    <dgm:cxn modelId="{FCEE08E6-DFB1-7944-B75B-AB30AA491F5B}" type="presParOf" srcId="{697A8119-35ED-1946-A495-03D918AA62FC}" destId="{7574B2AC-E308-A740-9866-F6447097D0AF}" srcOrd="0" destOrd="0" presId="urn:microsoft.com/office/officeart/2009/3/layout/HorizontalOrganizationChart"/>
    <dgm:cxn modelId="{E49AE1FB-23A0-1A4A-A7B3-7AC330B98B86}" type="presParOf" srcId="{697A8119-35ED-1946-A495-03D918AA62FC}" destId="{E6664918-C3DB-8949-8803-0D0A11BFE638}" srcOrd="1" destOrd="0" presId="urn:microsoft.com/office/officeart/2009/3/layout/HorizontalOrganizationChart"/>
    <dgm:cxn modelId="{A514F9C8-E88A-AC42-B126-62A1BF819053}" type="presParOf" srcId="{E6664918-C3DB-8949-8803-0D0A11BFE638}" destId="{28D066B9-2D71-6149-9D7E-5540E2522DFC}" srcOrd="0" destOrd="0" presId="urn:microsoft.com/office/officeart/2009/3/layout/HorizontalOrganizationChart"/>
    <dgm:cxn modelId="{C721BC0F-7152-014B-99BB-12CD0C07F8C8}" type="presParOf" srcId="{28D066B9-2D71-6149-9D7E-5540E2522DFC}" destId="{873BCB45-369B-0D4D-A458-EC96A6626F28}" srcOrd="0" destOrd="0" presId="urn:microsoft.com/office/officeart/2009/3/layout/HorizontalOrganizationChart"/>
    <dgm:cxn modelId="{1898B7AC-A865-A043-87F7-5DAFD87B7FF7}" type="presParOf" srcId="{28D066B9-2D71-6149-9D7E-5540E2522DFC}" destId="{524A3FA7-E020-6D49-89E8-2BE1FDA14074}" srcOrd="1" destOrd="0" presId="urn:microsoft.com/office/officeart/2009/3/layout/HorizontalOrganizationChart"/>
    <dgm:cxn modelId="{73604BE0-B60F-9649-A27B-97D3E05C194C}" type="presParOf" srcId="{E6664918-C3DB-8949-8803-0D0A11BFE638}" destId="{F09A4461-D099-1747-8F2C-8FA5B66C2DAB}" srcOrd="1" destOrd="0" presId="urn:microsoft.com/office/officeart/2009/3/layout/HorizontalOrganizationChart"/>
    <dgm:cxn modelId="{28EFF5AA-D436-D541-99B9-F0EE43D1FBFA}" type="presParOf" srcId="{E6664918-C3DB-8949-8803-0D0A11BFE638}" destId="{2B40D096-C4FC-6741-851C-E657ADC5781E}" srcOrd="2" destOrd="0" presId="urn:microsoft.com/office/officeart/2009/3/layout/HorizontalOrganizationChart"/>
    <dgm:cxn modelId="{4491B49C-C30C-E24E-9CA3-64B93654E1AF}" type="presParOf" srcId="{10737D1B-5BF1-044C-BB02-69C865D7222D}" destId="{49395DAC-DAA1-1642-B787-6F526D4A77D8}" srcOrd="2" destOrd="0" presId="urn:microsoft.com/office/officeart/2009/3/layout/HorizontalOrganizationChart"/>
    <dgm:cxn modelId="{C6330657-A6CB-494B-901B-FC19F8C52E9F}" type="presParOf" srcId="{8A0463C2-4CDE-0944-98CF-DA483472538C}" destId="{8CB6295D-A4C3-B046-AC9D-C76016C9FDFF}" srcOrd="32" destOrd="0" presId="urn:microsoft.com/office/officeart/2009/3/layout/HorizontalOrganizationChart"/>
    <dgm:cxn modelId="{4762DA88-EC4A-5244-A23E-07004A72C9AE}" type="presParOf" srcId="{8A0463C2-4CDE-0944-98CF-DA483472538C}" destId="{6CB02E6C-BA9C-394F-B252-68B364404293}" srcOrd="33" destOrd="0" presId="urn:microsoft.com/office/officeart/2009/3/layout/HorizontalOrganizationChart"/>
    <dgm:cxn modelId="{477C6204-5DAE-DF43-83C2-F3B34818D116}" type="presParOf" srcId="{6CB02E6C-BA9C-394F-B252-68B364404293}" destId="{434C90B2-82C0-F148-94A0-C58D2C25D03F}" srcOrd="0" destOrd="0" presId="urn:microsoft.com/office/officeart/2009/3/layout/HorizontalOrganizationChart"/>
    <dgm:cxn modelId="{D9E16DDD-C608-6D40-8187-9375E61F7937}" type="presParOf" srcId="{434C90B2-82C0-F148-94A0-C58D2C25D03F}" destId="{7DECC4E1-11FD-BD45-8018-43FBCB00ED16}" srcOrd="0" destOrd="0" presId="urn:microsoft.com/office/officeart/2009/3/layout/HorizontalOrganizationChart"/>
    <dgm:cxn modelId="{6B944B3F-7359-E44C-98D2-F3BD567D6955}" type="presParOf" srcId="{434C90B2-82C0-F148-94A0-C58D2C25D03F}" destId="{6A04061F-DE45-924C-AB9A-9D6E98F36F3B}" srcOrd="1" destOrd="0" presId="urn:microsoft.com/office/officeart/2009/3/layout/HorizontalOrganizationChart"/>
    <dgm:cxn modelId="{90C9A4B0-B7EF-C541-AEEF-1D760D48DD70}" type="presParOf" srcId="{6CB02E6C-BA9C-394F-B252-68B364404293}" destId="{1A267FCE-03C7-2B49-B7A5-65164CDC5D2B}" srcOrd="1" destOrd="0" presId="urn:microsoft.com/office/officeart/2009/3/layout/HorizontalOrganizationChart"/>
    <dgm:cxn modelId="{85CBA38B-E6F1-C84A-8410-994E05990C03}" type="presParOf" srcId="{1A267FCE-03C7-2B49-B7A5-65164CDC5D2B}" destId="{C95ECF34-C7B0-BC42-A161-5B97F53E30B9}" srcOrd="0" destOrd="0" presId="urn:microsoft.com/office/officeart/2009/3/layout/HorizontalOrganizationChart"/>
    <dgm:cxn modelId="{FFA460CF-79AC-9A49-AE6F-0150F5B1DEF4}" type="presParOf" srcId="{1A267FCE-03C7-2B49-B7A5-65164CDC5D2B}" destId="{767BF941-D15A-A74B-BD33-2B60BF506AF6}" srcOrd="1" destOrd="0" presId="urn:microsoft.com/office/officeart/2009/3/layout/HorizontalOrganizationChart"/>
    <dgm:cxn modelId="{0B8547AF-84F4-CF4C-85A1-4DC83FC5496B}" type="presParOf" srcId="{767BF941-D15A-A74B-BD33-2B60BF506AF6}" destId="{88CB750C-4887-194D-A392-29E11319EFA9}" srcOrd="0" destOrd="0" presId="urn:microsoft.com/office/officeart/2009/3/layout/HorizontalOrganizationChart"/>
    <dgm:cxn modelId="{36C33264-3444-FB46-8A18-FFDBA3D39343}" type="presParOf" srcId="{88CB750C-4887-194D-A392-29E11319EFA9}" destId="{5D2C1254-4B0D-FD4F-933C-0955C15CDA1C}" srcOrd="0" destOrd="0" presId="urn:microsoft.com/office/officeart/2009/3/layout/HorizontalOrganizationChart"/>
    <dgm:cxn modelId="{DF6FB1A5-7B5D-434A-A40F-3E2983C1AE4E}" type="presParOf" srcId="{88CB750C-4887-194D-A392-29E11319EFA9}" destId="{C6176054-E7AD-3F41-9D0C-9109226CF50D}" srcOrd="1" destOrd="0" presId="urn:microsoft.com/office/officeart/2009/3/layout/HorizontalOrganizationChart"/>
    <dgm:cxn modelId="{29A7527D-D71A-4A48-81B6-F804AE179F5D}" type="presParOf" srcId="{767BF941-D15A-A74B-BD33-2B60BF506AF6}" destId="{71CA0F70-6710-FA4E-976B-53FA081ACF7A}" srcOrd="1" destOrd="0" presId="urn:microsoft.com/office/officeart/2009/3/layout/HorizontalOrganizationChart"/>
    <dgm:cxn modelId="{BE9553B0-803F-EC48-B338-63494902B4F0}" type="presParOf" srcId="{767BF941-D15A-A74B-BD33-2B60BF506AF6}" destId="{1B08D76A-5D27-9C4B-BC26-C02B00982A2F}" srcOrd="2" destOrd="0" presId="urn:microsoft.com/office/officeart/2009/3/layout/HorizontalOrganizationChart"/>
    <dgm:cxn modelId="{46C31B8C-BB57-A74E-936D-C919ABDABBF6}" type="presParOf" srcId="{6CB02E6C-BA9C-394F-B252-68B364404293}" destId="{E2D0B0F4-4B38-144E-8662-747280DA4AA7}" srcOrd="2" destOrd="0" presId="urn:microsoft.com/office/officeart/2009/3/layout/HorizontalOrganizationChart"/>
    <dgm:cxn modelId="{9C16824B-0280-F04D-9B5C-DBFF63E95742}" type="presParOf" srcId="{8A0463C2-4CDE-0944-98CF-DA483472538C}" destId="{43BEA4E6-D0BF-C546-9EF0-DBD642AA0FE8}" srcOrd="34" destOrd="0" presId="urn:microsoft.com/office/officeart/2009/3/layout/HorizontalOrganizationChart"/>
    <dgm:cxn modelId="{55EB5F4A-880C-6246-B777-94974C86F11F}" type="presParOf" srcId="{8A0463C2-4CDE-0944-98CF-DA483472538C}" destId="{E2305760-BBB5-3844-80E8-AA8CA89AE69D}" srcOrd="35" destOrd="0" presId="urn:microsoft.com/office/officeart/2009/3/layout/HorizontalOrganizationChart"/>
    <dgm:cxn modelId="{394D2678-74C0-3942-9A46-45CF4631EB56}" type="presParOf" srcId="{E2305760-BBB5-3844-80E8-AA8CA89AE69D}" destId="{31C41F74-3D0E-9C41-A5F0-E38CC211A8E4}" srcOrd="0" destOrd="0" presId="urn:microsoft.com/office/officeart/2009/3/layout/HorizontalOrganizationChart"/>
    <dgm:cxn modelId="{B72F00BE-4A82-4A43-AE19-3B69BD98E49D}" type="presParOf" srcId="{31C41F74-3D0E-9C41-A5F0-E38CC211A8E4}" destId="{D4292E91-4A86-A846-A0A2-B819E0235AE2}" srcOrd="0" destOrd="0" presId="urn:microsoft.com/office/officeart/2009/3/layout/HorizontalOrganizationChart"/>
    <dgm:cxn modelId="{2733CA3F-1F35-8E4B-87DE-C58DE074100B}" type="presParOf" srcId="{31C41F74-3D0E-9C41-A5F0-E38CC211A8E4}" destId="{7893898D-A0BD-1B4E-92F7-EFDCFD8E6FA1}" srcOrd="1" destOrd="0" presId="urn:microsoft.com/office/officeart/2009/3/layout/HorizontalOrganizationChart"/>
    <dgm:cxn modelId="{D042389D-3D69-774C-A401-7E709D133ACB}" type="presParOf" srcId="{E2305760-BBB5-3844-80E8-AA8CA89AE69D}" destId="{B1612C2F-39B4-BF43-8AD7-8B356C9346B8}" srcOrd="1" destOrd="0" presId="urn:microsoft.com/office/officeart/2009/3/layout/HorizontalOrganizationChart"/>
    <dgm:cxn modelId="{6DB43FB1-131E-7E4E-BAB5-D724EA7331C5}" type="presParOf" srcId="{B1612C2F-39B4-BF43-8AD7-8B356C9346B8}" destId="{F3208AB5-3732-4F4D-AB13-3B07531501FA}" srcOrd="0" destOrd="0" presId="urn:microsoft.com/office/officeart/2009/3/layout/HorizontalOrganizationChart"/>
    <dgm:cxn modelId="{7862CF2A-2AD0-C644-B917-DF11B276EBA9}" type="presParOf" srcId="{B1612C2F-39B4-BF43-8AD7-8B356C9346B8}" destId="{7766C4D6-AF81-8846-A9F5-2A0ADCED7B93}" srcOrd="1" destOrd="0" presId="urn:microsoft.com/office/officeart/2009/3/layout/HorizontalOrganizationChart"/>
    <dgm:cxn modelId="{976B306B-2853-704B-A525-676939027324}" type="presParOf" srcId="{7766C4D6-AF81-8846-A9F5-2A0ADCED7B93}" destId="{97E04D93-CEEE-C04F-AA62-C64FCBD6EB30}" srcOrd="0" destOrd="0" presId="urn:microsoft.com/office/officeart/2009/3/layout/HorizontalOrganizationChart"/>
    <dgm:cxn modelId="{D6FB3EA1-10C6-E54C-9CDD-448FE6B9F50D}" type="presParOf" srcId="{97E04D93-CEEE-C04F-AA62-C64FCBD6EB30}" destId="{DC03FA93-B6B0-F044-8BA3-F2344DA2DD20}" srcOrd="0" destOrd="0" presId="urn:microsoft.com/office/officeart/2009/3/layout/HorizontalOrganizationChart"/>
    <dgm:cxn modelId="{3C7EC519-723F-BA48-9091-582F199C85D1}" type="presParOf" srcId="{97E04D93-CEEE-C04F-AA62-C64FCBD6EB30}" destId="{585BD07F-336E-A644-9DD3-A25841F67619}" srcOrd="1" destOrd="0" presId="urn:microsoft.com/office/officeart/2009/3/layout/HorizontalOrganizationChart"/>
    <dgm:cxn modelId="{1FB57C02-B788-4941-AE67-A28E3BA54FDD}" type="presParOf" srcId="{7766C4D6-AF81-8846-A9F5-2A0ADCED7B93}" destId="{625ADEF7-DDB7-C344-9E82-3E0734FD18C5}" srcOrd="1" destOrd="0" presId="urn:microsoft.com/office/officeart/2009/3/layout/HorizontalOrganizationChart"/>
    <dgm:cxn modelId="{8A2DEE22-7DF3-BD4D-A881-A865B307D347}" type="presParOf" srcId="{7766C4D6-AF81-8846-A9F5-2A0ADCED7B93}" destId="{9F5CD6EB-D999-A64E-A0DC-4DF9E8E88413}" srcOrd="2" destOrd="0" presId="urn:microsoft.com/office/officeart/2009/3/layout/HorizontalOrganizationChart"/>
    <dgm:cxn modelId="{19B4E79F-99BF-4B48-B920-1970B7B47E8C}" type="presParOf" srcId="{E2305760-BBB5-3844-80E8-AA8CA89AE69D}" destId="{2FB00F7D-A334-D640-AA63-99B5880A26D7}" srcOrd="2" destOrd="0" presId="urn:microsoft.com/office/officeart/2009/3/layout/HorizontalOrganizationChart"/>
    <dgm:cxn modelId="{E766FE62-F295-BA4E-8933-5BB51F2DC9C8}" type="presParOf" srcId="{8A0463C2-4CDE-0944-98CF-DA483472538C}" destId="{A9B6CB66-C694-BC4D-8F2C-45086E4C9CA9}" srcOrd="36" destOrd="0" presId="urn:microsoft.com/office/officeart/2009/3/layout/HorizontalOrganizationChart"/>
    <dgm:cxn modelId="{2F8203B2-D2C9-B140-BBBA-A6596C1B4C3B}" type="presParOf" srcId="{8A0463C2-4CDE-0944-98CF-DA483472538C}" destId="{630EB5D0-AF9E-394B-A2ED-5D50533EEB5E}" srcOrd="37" destOrd="0" presId="urn:microsoft.com/office/officeart/2009/3/layout/HorizontalOrganizationChart"/>
    <dgm:cxn modelId="{BCEBABF6-0CC2-2647-B09E-5A2E2026BD3E}" type="presParOf" srcId="{630EB5D0-AF9E-394B-A2ED-5D50533EEB5E}" destId="{23FDE404-5582-CB41-A84B-8F39B4A74F9C}" srcOrd="0" destOrd="0" presId="urn:microsoft.com/office/officeart/2009/3/layout/HorizontalOrganizationChart"/>
    <dgm:cxn modelId="{6CB64EE9-EDC0-BB4F-A7A8-8C588103CF70}" type="presParOf" srcId="{23FDE404-5582-CB41-A84B-8F39B4A74F9C}" destId="{8AE30F6E-DFE0-A64D-9770-580A85ECDECE}" srcOrd="0" destOrd="0" presId="urn:microsoft.com/office/officeart/2009/3/layout/HorizontalOrganizationChart"/>
    <dgm:cxn modelId="{F4319096-8C57-3140-813D-391C9C56E04C}" type="presParOf" srcId="{23FDE404-5582-CB41-A84B-8F39B4A74F9C}" destId="{391D83A0-CC6A-1F4F-846F-DE7D15316872}" srcOrd="1" destOrd="0" presId="urn:microsoft.com/office/officeart/2009/3/layout/HorizontalOrganizationChart"/>
    <dgm:cxn modelId="{AFA697B9-CFB4-B842-B1C4-32B168D93E24}" type="presParOf" srcId="{630EB5D0-AF9E-394B-A2ED-5D50533EEB5E}" destId="{90327587-2E3B-404F-B786-1AA221E19704}" srcOrd="1" destOrd="0" presId="urn:microsoft.com/office/officeart/2009/3/layout/HorizontalOrganizationChart"/>
    <dgm:cxn modelId="{93DBFCA4-3290-0142-9D81-B5448DA4600A}" type="presParOf" srcId="{90327587-2E3B-404F-B786-1AA221E19704}" destId="{BBF043C8-4CCF-5641-8AB1-8F10B8F20DB2}" srcOrd="0" destOrd="0" presId="urn:microsoft.com/office/officeart/2009/3/layout/HorizontalOrganizationChart"/>
    <dgm:cxn modelId="{F30ED956-2F40-794A-BEC0-9AD3D8C615A1}" type="presParOf" srcId="{90327587-2E3B-404F-B786-1AA221E19704}" destId="{352C50FA-6960-CF4F-8A77-0C0D47A510FA}" srcOrd="1" destOrd="0" presId="urn:microsoft.com/office/officeart/2009/3/layout/HorizontalOrganizationChart"/>
    <dgm:cxn modelId="{CAB5A7E7-03AA-F346-B882-D00C1C53FE3E}" type="presParOf" srcId="{352C50FA-6960-CF4F-8A77-0C0D47A510FA}" destId="{E68C09D9-0B4F-6D44-8F48-B126AB05BB49}" srcOrd="0" destOrd="0" presId="urn:microsoft.com/office/officeart/2009/3/layout/HorizontalOrganizationChart"/>
    <dgm:cxn modelId="{540577B7-738C-264D-A901-BA18D4ADC3FB}" type="presParOf" srcId="{E68C09D9-0B4F-6D44-8F48-B126AB05BB49}" destId="{F2199B82-3B07-0341-96FA-023E82AC23FA}" srcOrd="0" destOrd="0" presId="urn:microsoft.com/office/officeart/2009/3/layout/HorizontalOrganizationChart"/>
    <dgm:cxn modelId="{A1C34A39-D05A-2E43-AC79-218E20F74071}" type="presParOf" srcId="{E68C09D9-0B4F-6D44-8F48-B126AB05BB49}" destId="{D150B52F-FBBF-6A48-A449-144E51FCD489}" srcOrd="1" destOrd="0" presId="urn:microsoft.com/office/officeart/2009/3/layout/HorizontalOrganizationChart"/>
    <dgm:cxn modelId="{2D689A4A-7B64-2642-AD2B-2E039996AF34}" type="presParOf" srcId="{352C50FA-6960-CF4F-8A77-0C0D47A510FA}" destId="{245EE91F-E11D-7249-95DB-11FEEA2478B6}" srcOrd="1" destOrd="0" presId="urn:microsoft.com/office/officeart/2009/3/layout/HorizontalOrganizationChart"/>
    <dgm:cxn modelId="{EDB38E19-28D9-9647-8136-65A0ADC84ECB}" type="presParOf" srcId="{352C50FA-6960-CF4F-8A77-0C0D47A510FA}" destId="{49F38F3C-02E1-4041-9283-5F66FF521997}" srcOrd="2" destOrd="0" presId="urn:microsoft.com/office/officeart/2009/3/layout/HorizontalOrganizationChart"/>
    <dgm:cxn modelId="{F8C46F5F-7C64-854D-B8B8-57D6CB65C85C}" type="presParOf" srcId="{630EB5D0-AF9E-394B-A2ED-5D50533EEB5E}" destId="{16F90B5E-D277-3540-B9AF-297F77A5FBB7}" srcOrd="2" destOrd="0" presId="urn:microsoft.com/office/officeart/2009/3/layout/HorizontalOrganizationChart"/>
    <dgm:cxn modelId="{9A4E24F6-2892-2242-93DB-3F41834AF4F1}"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2E12E-5C82-8144-A9FB-9EA17E03ABD5}">
      <dsp:nvSpPr>
        <dsp:cNvPr id="0" name=""/>
        <dsp:cNvSpPr/>
      </dsp:nvSpPr>
      <dsp:spPr>
        <a:xfrm>
          <a:off x="2091731" y="2108199"/>
          <a:ext cx="104691" cy="2025776"/>
        </a:xfrm>
        <a:custGeom>
          <a:avLst/>
          <a:gdLst/>
          <a:ahLst/>
          <a:cxnLst/>
          <a:rect l="0" t="0" r="0" b="0"/>
          <a:pathLst>
            <a:path>
              <a:moveTo>
                <a:pt x="0" y="0"/>
              </a:moveTo>
              <a:lnTo>
                <a:pt x="52345" y="0"/>
              </a:lnTo>
              <a:lnTo>
                <a:pt x="52345" y="2025776"/>
              </a:lnTo>
              <a:lnTo>
                <a:pt x="104691" y="202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803E5-DBC3-C940-8146-36426D942154}">
      <dsp:nvSpPr>
        <dsp:cNvPr id="0" name=""/>
        <dsp:cNvSpPr/>
      </dsp:nvSpPr>
      <dsp:spPr>
        <a:xfrm>
          <a:off x="2091731" y="2108199"/>
          <a:ext cx="104691" cy="1800690"/>
        </a:xfrm>
        <a:custGeom>
          <a:avLst/>
          <a:gdLst/>
          <a:ahLst/>
          <a:cxnLst/>
          <a:rect l="0" t="0" r="0" b="0"/>
          <a:pathLst>
            <a:path>
              <a:moveTo>
                <a:pt x="0" y="0"/>
              </a:moveTo>
              <a:lnTo>
                <a:pt x="52345" y="0"/>
              </a:lnTo>
              <a:lnTo>
                <a:pt x="52345" y="1800690"/>
              </a:lnTo>
              <a:lnTo>
                <a:pt x="104691" y="1800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DF078-BF2B-B345-891E-7534166685D5}">
      <dsp:nvSpPr>
        <dsp:cNvPr id="0" name=""/>
        <dsp:cNvSpPr/>
      </dsp:nvSpPr>
      <dsp:spPr>
        <a:xfrm>
          <a:off x="2091731" y="2108199"/>
          <a:ext cx="104691" cy="1575603"/>
        </a:xfrm>
        <a:custGeom>
          <a:avLst/>
          <a:gdLst/>
          <a:ahLst/>
          <a:cxnLst/>
          <a:rect l="0" t="0" r="0" b="0"/>
          <a:pathLst>
            <a:path>
              <a:moveTo>
                <a:pt x="0" y="0"/>
              </a:moveTo>
              <a:lnTo>
                <a:pt x="52345" y="0"/>
              </a:lnTo>
              <a:lnTo>
                <a:pt x="52345" y="1575603"/>
              </a:lnTo>
              <a:lnTo>
                <a:pt x="104691" y="1575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B0CC-B80C-5B44-89EA-DA71E8B0E3B7}">
      <dsp:nvSpPr>
        <dsp:cNvPr id="0" name=""/>
        <dsp:cNvSpPr/>
      </dsp:nvSpPr>
      <dsp:spPr>
        <a:xfrm>
          <a:off x="2091731" y="2108199"/>
          <a:ext cx="104691" cy="1350517"/>
        </a:xfrm>
        <a:custGeom>
          <a:avLst/>
          <a:gdLst/>
          <a:ahLst/>
          <a:cxnLst/>
          <a:rect l="0" t="0" r="0" b="0"/>
          <a:pathLst>
            <a:path>
              <a:moveTo>
                <a:pt x="0" y="0"/>
              </a:moveTo>
              <a:lnTo>
                <a:pt x="52345" y="0"/>
              </a:lnTo>
              <a:lnTo>
                <a:pt x="52345" y="1350517"/>
              </a:lnTo>
              <a:lnTo>
                <a:pt x="104691" y="1350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4E0C9-A0BD-9B4B-8569-3AE26DA66A44}">
      <dsp:nvSpPr>
        <dsp:cNvPr id="0" name=""/>
        <dsp:cNvSpPr/>
      </dsp:nvSpPr>
      <dsp:spPr>
        <a:xfrm>
          <a:off x="2091731" y="2108199"/>
          <a:ext cx="104691" cy="1125431"/>
        </a:xfrm>
        <a:custGeom>
          <a:avLst/>
          <a:gdLst/>
          <a:ahLst/>
          <a:cxnLst/>
          <a:rect l="0" t="0" r="0" b="0"/>
          <a:pathLst>
            <a:path>
              <a:moveTo>
                <a:pt x="0" y="0"/>
              </a:moveTo>
              <a:lnTo>
                <a:pt x="52345" y="0"/>
              </a:lnTo>
              <a:lnTo>
                <a:pt x="52345" y="1125431"/>
              </a:lnTo>
              <a:lnTo>
                <a:pt x="104691" y="11254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3344A5-B577-C84A-A6A3-9B0DD7EBB00E}">
      <dsp:nvSpPr>
        <dsp:cNvPr id="0" name=""/>
        <dsp:cNvSpPr/>
      </dsp:nvSpPr>
      <dsp:spPr>
        <a:xfrm>
          <a:off x="2091731" y="2108199"/>
          <a:ext cx="104691" cy="900345"/>
        </a:xfrm>
        <a:custGeom>
          <a:avLst/>
          <a:gdLst/>
          <a:ahLst/>
          <a:cxnLst/>
          <a:rect l="0" t="0" r="0" b="0"/>
          <a:pathLst>
            <a:path>
              <a:moveTo>
                <a:pt x="0" y="0"/>
              </a:moveTo>
              <a:lnTo>
                <a:pt x="52345" y="0"/>
              </a:lnTo>
              <a:lnTo>
                <a:pt x="52345" y="900345"/>
              </a:lnTo>
              <a:lnTo>
                <a:pt x="104691" y="900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60D6E-C13E-674C-8261-DA0E04EC12AB}">
      <dsp:nvSpPr>
        <dsp:cNvPr id="0" name=""/>
        <dsp:cNvSpPr/>
      </dsp:nvSpPr>
      <dsp:spPr>
        <a:xfrm>
          <a:off x="2091731" y="2108199"/>
          <a:ext cx="104691" cy="675258"/>
        </a:xfrm>
        <a:custGeom>
          <a:avLst/>
          <a:gdLst/>
          <a:ahLst/>
          <a:cxnLst/>
          <a:rect l="0" t="0" r="0" b="0"/>
          <a:pathLst>
            <a:path>
              <a:moveTo>
                <a:pt x="0" y="0"/>
              </a:moveTo>
              <a:lnTo>
                <a:pt x="52345" y="0"/>
              </a:lnTo>
              <a:lnTo>
                <a:pt x="52345" y="675258"/>
              </a:lnTo>
              <a:lnTo>
                <a:pt x="104691" y="6752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F327D-C3C4-6C49-AA3E-16CE9774BCAA}">
      <dsp:nvSpPr>
        <dsp:cNvPr id="0" name=""/>
        <dsp:cNvSpPr/>
      </dsp:nvSpPr>
      <dsp:spPr>
        <a:xfrm>
          <a:off x="2091731" y="2108199"/>
          <a:ext cx="104691" cy="450172"/>
        </a:xfrm>
        <a:custGeom>
          <a:avLst/>
          <a:gdLst/>
          <a:ahLst/>
          <a:cxnLst/>
          <a:rect l="0" t="0" r="0" b="0"/>
          <a:pathLst>
            <a:path>
              <a:moveTo>
                <a:pt x="0" y="0"/>
              </a:moveTo>
              <a:lnTo>
                <a:pt x="52345" y="0"/>
              </a:lnTo>
              <a:lnTo>
                <a:pt x="52345" y="450172"/>
              </a:lnTo>
              <a:lnTo>
                <a:pt x="104691" y="450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080DA-F0F8-3E4B-AB9C-75F7BFDD56B8}">
      <dsp:nvSpPr>
        <dsp:cNvPr id="0" name=""/>
        <dsp:cNvSpPr/>
      </dsp:nvSpPr>
      <dsp:spPr>
        <a:xfrm>
          <a:off x="2091731" y="2108199"/>
          <a:ext cx="104691" cy="225086"/>
        </a:xfrm>
        <a:custGeom>
          <a:avLst/>
          <a:gdLst/>
          <a:ahLst/>
          <a:cxnLst/>
          <a:rect l="0" t="0" r="0" b="0"/>
          <a:pathLst>
            <a:path>
              <a:moveTo>
                <a:pt x="0" y="0"/>
              </a:moveTo>
              <a:lnTo>
                <a:pt x="52345" y="0"/>
              </a:lnTo>
              <a:lnTo>
                <a:pt x="52345" y="225086"/>
              </a:lnTo>
              <a:lnTo>
                <a:pt x="104691" y="225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B0AD0E-3A8A-AC4D-B92C-223A8897530D}">
      <dsp:nvSpPr>
        <dsp:cNvPr id="0" name=""/>
        <dsp:cNvSpPr/>
      </dsp:nvSpPr>
      <dsp:spPr>
        <a:xfrm>
          <a:off x="2091731" y="2062479"/>
          <a:ext cx="104691" cy="91440"/>
        </a:xfrm>
        <a:custGeom>
          <a:avLst/>
          <a:gdLst/>
          <a:ahLst/>
          <a:cxnLst/>
          <a:rect l="0" t="0" r="0" b="0"/>
          <a:pathLst>
            <a:path>
              <a:moveTo>
                <a:pt x="0" y="45720"/>
              </a:moveTo>
              <a:lnTo>
                <a:pt x="10469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C6468-2717-1F43-81D1-552B23E77FCD}">
      <dsp:nvSpPr>
        <dsp:cNvPr id="0" name=""/>
        <dsp:cNvSpPr/>
      </dsp:nvSpPr>
      <dsp:spPr>
        <a:xfrm>
          <a:off x="2091731" y="1883113"/>
          <a:ext cx="104691" cy="225086"/>
        </a:xfrm>
        <a:custGeom>
          <a:avLst/>
          <a:gdLst/>
          <a:ahLst/>
          <a:cxnLst/>
          <a:rect l="0" t="0" r="0" b="0"/>
          <a:pathLst>
            <a:path>
              <a:moveTo>
                <a:pt x="0" y="225086"/>
              </a:moveTo>
              <a:lnTo>
                <a:pt x="52345" y="225086"/>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A4489-0D48-0544-848E-13FED110A5AD}">
      <dsp:nvSpPr>
        <dsp:cNvPr id="0" name=""/>
        <dsp:cNvSpPr/>
      </dsp:nvSpPr>
      <dsp:spPr>
        <a:xfrm>
          <a:off x="2091731" y="1658027"/>
          <a:ext cx="104691" cy="450172"/>
        </a:xfrm>
        <a:custGeom>
          <a:avLst/>
          <a:gdLst/>
          <a:ahLst/>
          <a:cxnLst/>
          <a:rect l="0" t="0" r="0" b="0"/>
          <a:pathLst>
            <a:path>
              <a:moveTo>
                <a:pt x="0" y="450172"/>
              </a:moveTo>
              <a:lnTo>
                <a:pt x="52345" y="450172"/>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BAFBA-18DE-D242-BDEC-A0ECD1F4E000}">
      <dsp:nvSpPr>
        <dsp:cNvPr id="0" name=""/>
        <dsp:cNvSpPr/>
      </dsp:nvSpPr>
      <dsp:spPr>
        <a:xfrm>
          <a:off x="2091731" y="1432941"/>
          <a:ext cx="104691" cy="675258"/>
        </a:xfrm>
        <a:custGeom>
          <a:avLst/>
          <a:gdLst/>
          <a:ahLst/>
          <a:cxnLst/>
          <a:rect l="0" t="0" r="0" b="0"/>
          <a:pathLst>
            <a:path>
              <a:moveTo>
                <a:pt x="0" y="675258"/>
              </a:moveTo>
              <a:lnTo>
                <a:pt x="52345" y="675258"/>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62370-24CE-AF42-BE7A-FB0FA81F0285}">
      <dsp:nvSpPr>
        <dsp:cNvPr id="0" name=""/>
        <dsp:cNvSpPr/>
      </dsp:nvSpPr>
      <dsp:spPr>
        <a:xfrm>
          <a:off x="2091731" y="1207854"/>
          <a:ext cx="104691" cy="900345"/>
        </a:xfrm>
        <a:custGeom>
          <a:avLst/>
          <a:gdLst/>
          <a:ahLst/>
          <a:cxnLst/>
          <a:rect l="0" t="0" r="0" b="0"/>
          <a:pathLst>
            <a:path>
              <a:moveTo>
                <a:pt x="0" y="900345"/>
              </a:moveTo>
              <a:lnTo>
                <a:pt x="52345" y="900345"/>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51C0C-5DBD-B24B-89A6-E21F41D34D51}">
      <dsp:nvSpPr>
        <dsp:cNvPr id="0" name=""/>
        <dsp:cNvSpPr/>
      </dsp:nvSpPr>
      <dsp:spPr>
        <a:xfrm>
          <a:off x="2091731" y="982768"/>
          <a:ext cx="104691" cy="1125431"/>
        </a:xfrm>
        <a:custGeom>
          <a:avLst/>
          <a:gdLst/>
          <a:ahLst/>
          <a:cxnLst/>
          <a:rect l="0" t="0" r="0" b="0"/>
          <a:pathLst>
            <a:path>
              <a:moveTo>
                <a:pt x="0" y="1125431"/>
              </a:moveTo>
              <a:lnTo>
                <a:pt x="52345" y="1125431"/>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95289-B9DB-6946-9925-4CD38674B425}">
      <dsp:nvSpPr>
        <dsp:cNvPr id="0" name=""/>
        <dsp:cNvSpPr/>
      </dsp:nvSpPr>
      <dsp:spPr>
        <a:xfrm>
          <a:off x="2091731" y="757682"/>
          <a:ext cx="104691" cy="1350517"/>
        </a:xfrm>
        <a:custGeom>
          <a:avLst/>
          <a:gdLst/>
          <a:ahLst/>
          <a:cxnLst/>
          <a:rect l="0" t="0" r="0" b="0"/>
          <a:pathLst>
            <a:path>
              <a:moveTo>
                <a:pt x="0" y="1350517"/>
              </a:moveTo>
              <a:lnTo>
                <a:pt x="52345" y="1350517"/>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441FB-2E4E-AF43-B221-67DE47D1D761}">
      <dsp:nvSpPr>
        <dsp:cNvPr id="0" name=""/>
        <dsp:cNvSpPr/>
      </dsp:nvSpPr>
      <dsp:spPr>
        <a:xfrm>
          <a:off x="2091731" y="532596"/>
          <a:ext cx="104691" cy="1575603"/>
        </a:xfrm>
        <a:custGeom>
          <a:avLst/>
          <a:gdLst/>
          <a:ahLst/>
          <a:cxnLst/>
          <a:rect l="0" t="0" r="0" b="0"/>
          <a:pathLst>
            <a:path>
              <a:moveTo>
                <a:pt x="0" y="1575603"/>
              </a:moveTo>
              <a:lnTo>
                <a:pt x="52345" y="1575603"/>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3293B-07E0-9746-9737-D98BE1E55D4A}">
      <dsp:nvSpPr>
        <dsp:cNvPr id="0" name=""/>
        <dsp:cNvSpPr/>
      </dsp:nvSpPr>
      <dsp:spPr>
        <a:xfrm>
          <a:off x="2091731" y="307509"/>
          <a:ext cx="104691" cy="1800690"/>
        </a:xfrm>
        <a:custGeom>
          <a:avLst/>
          <a:gdLst/>
          <a:ahLst/>
          <a:cxnLst/>
          <a:rect l="0" t="0" r="0" b="0"/>
          <a:pathLst>
            <a:path>
              <a:moveTo>
                <a:pt x="0" y="1800690"/>
              </a:moveTo>
              <a:lnTo>
                <a:pt x="52345" y="1800690"/>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9A5FD-F5C8-2E41-9901-00CAC6D627DA}">
      <dsp:nvSpPr>
        <dsp:cNvPr id="0" name=""/>
        <dsp:cNvSpPr/>
      </dsp:nvSpPr>
      <dsp:spPr>
        <a:xfrm>
          <a:off x="2091731" y="82423"/>
          <a:ext cx="104691" cy="2025776"/>
        </a:xfrm>
        <a:custGeom>
          <a:avLst/>
          <a:gdLst/>
          <a:ahLst/>
          <a:cxnLst/>
          <a:rect l="0" t="0" r="0" b="0"/>
          <a:pathLst>
            <a:path>
              <a:moveTo>
                <a:pt x="0" y="2025776"/>
              </a:moveTo>
              <a:lnTo>
                <a:pt x="52345" y="2025776"/>
              </a:lnTo>
              <a:lnTo>
                <a:pt x="52345" y="0"/>
              </a:lnTo>
              <a:lnTo>
                <a:pt x="1046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48468-8A5F-484A-9748-B73965AAD213}">
      <dsp:nvSpPr>
        <dsp:cNvPr id="0" name=""/>
        <dsp:cNvSpPr/>
      </dsp:nvSpPr>
      <dsp:spPr>
        <a:xfrm>
          <a:off x="293324" y="2028372"/>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err="1" smtClean="0"/>
            <a:t>geometryservice</a:t>
          </a:r>
          <a:endParaRPr lang="en-GB" sz="1000" kern="1200" dirty="0"/>
        </a:p>
      </dsp:txBody>
      <dsp:txXfrm>
        <a:off x="293324" y="2028372"/>
        <a:ext cx="1798407" cy="159654"/>
      </dsp:txXfrm>
    </dsp:sp>
    <dsp:sp modelId="{85FEAE4E-879A-534F-9477-6D4774E8F37C}">
      <dsp:nvSpPr>
        <dsp:cNvPr id="0" name=""/>
        <dsp:cNvSpPr/>
      </dsp:nvSpPr>
      <dsp:spPr>
        <a:xfrm>
          <a:off x="2196423" y="2596"/>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project</a:t>
          </a:r>
        </a:p>
      </dsp:txBody>
      <dsp:txXfrm>
        <a:off x="2196423" y="2596"/>
        <a:ext cx="1798407" cy="159654"/>
      </dsp:txXfrm>
    </dsp:sp>
    <dsp:sp modelId="{EA638D9D-5792-C849-9486-5AC8F03B4751}">
      <dsp:nvSpPr>
        <dsp:cNvPr id="0" name=""/>
        <dsp:cNvSpPr/>
      </dsp:nvSpPr>
      <dsp:spPr>
        <a:xfrm>
          <a:off x="2196423" y="227682"/>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simplify</a:t>
          </a:r>
        </a:p>
      </dsp:txBody>
      <dsp:txXfrm>
        <a:off x="2196423" y="227682"/>
        <a:ext cx="1798407" cy="159654"/>
      </dsp:txXfrm>
    </dsp:sp>
    <dsp:sp modelId="{6CB05202-5492-1147-802A-6240C2B522DA}">
      <dsp:nvSpPr>
        <dsp:cNvPr id="0" name=""/>
        <dsp:cNvSpPr/>
      </dsp:nvSpPr>
      <dsp:spPr>
        <a:xfrm>
          <a:off x="2196423" y="452769"/>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buffer</a:t>
          </a:r>
        </a:p>
      </dsp:txBody>
      <dsp:txXfrm>
        <a:off x="2196423" y="452769"/>
        <a:ext cx="1798407" cy="159654"/>
      </dsp:txXfrm>
    </dsp:sp>
    <dsp:sp modelId="{5E8D496B-DC5C-6644-8486-C533F6F68EB7}">
      <dsp:nvSpPr>
        <dsp:cNvPr id="0" name=""/>
        <dsp:cNvSpPr/>
      </dsp:nvSpPr>
      <dsp:spPr>
        <a:xfrm>
          <a:off x="2196423" y="677855"/>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areasAndLengths</a:t>
          </a:r>
        </a:p>
      </dsp:txBody>
      <dsp:txXfrm>
        <a:off x="2196423" y="677855"/>
        <a:ext cx="1798407" cy="159654"/>
      </dsp:txXfrm>
    </dsp:sp>
    <dsp:sp modelId="{1D67DCE6-20D1-2F44-81BC-370E0112D820}">
      <dsp:nvSpPr>
        <dsp:cNvPr id="0" name=""/>
        <dsp:cNvSpPr/>
      </dsp:nvSpPr>
      <dsp:spPr>
        <a:xfrm>
          <a:off x="2196423" y="902941"/>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lengths</a:t>
          </a:r>
        </a:p>
      </dsp:txBody>
      <dsp:txXfrm>
        <a:off x="2196423" y="902941"/>
        <a:ext cx="1798407" cy="159654"/>
      </dsp:txXfrm>
    </dsp:sp>
    <dsp:sp modelId="{8EEAA8A9-7055-FA4D-9D87-75B84BDB8F00}">
      <dsp:nvSpPr>
        <dsp:cNvPr id="0" name=""/>
        <dsp:cNvSpPr/>
      </dsp:nvSpPr>
      <dsp:spPr>
        <a:xfrm>
          <a:off x="2196423" y="1128027"/>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relation</a:t>
          </a:r>
          <a:endParaRPr lang="en-GB" sz="1000" kern="1200" dirty="0"/>
        </a:p>
      </dsp:txBody>
      <dsp:txXfrm>
        <a:off x="2196423" y="1128027"/>
        <a:ext cx="1798407" cy="159654"/>
      </dsp:txXfrm>
    </dsp:sp>
    <dsp:sp modelId="{14FE26F8-E19B-0345-B19D-B8FCC3200946}">
      <dsp:nvSpPr>
        <dsp:cNvPr id="0" name=""/>
        <dsp:cNvSpPr/>
      </dsp:nvSpPr>
      <dsp:spPr>
        <a:xfrm>
          <a:off x="2196423" y="1353114"/>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labelPoints</a:t>
          </a:r>
          <a:endParaRPr lang="de-DE" sz="1000" kern="1200"/>
        </a:p>
      </dsp:txBody>
      <dsp:txXfrm>
        <a:off x="2196423" y="1353114"/>
        <a:ext cx="1798407" cy="159654"/>
      </dsp:txXfrm>
    </dsp:sp>
    <dsp:sp modelId="{04855003-A73E-D04D-B6CD-9D68054AEDB7}">
      <dsp:nvSpPr>
        <dsp:cNvPr id="0" name=""/>
        <dsp:cNvSpPr/>
      </dsp:nvSpPr>
      <dsp:spPr>
        <a:xfrm>
          <a:off x="2196423" y="1578200"/>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distance</a:t>
          </a:r>
          <a:endParaRPr lang="de-DE" sz="1000" kern="1200"/>
        </a:p>
      </dsp:txBody>
      <dsp:txXfrm>
        <a:off x="2196423" y="1578200"/>
        <a:ext cx="1798407" cy="159654"/>
      </dsp:txXfrm>
    </dsp:sp>
    <dsp:sp modelId="{C79915AF-0675-6443-826B-D00BE830113B}">
      <dsp:nvSpPr>
        <dsp:cNvPr id="0" name=""/>
        <dsp:cNvSpPr/>
      </dsp:nvSpPr>
      <dsp:spPr>
        <a:xfrm>
          <a:off x="2196423" y="1803286"/>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densify</a:t>
          </a:r>
          <a:endParaRPr lang="de-DE" sz="1000" kern="1200"/>
        </a:p>
      </dsp:txBody>
      <dsp:txXfrm>
        <a:off x="2196423" y="1803286"/>
        <a:ext cx="1798407" cy="159654"/>
      </dsp:txXfrm>
    </dsp:sp>
    <dsp:sp modelId="{5392455C-BDBC-8B45-AEF0-08DF52E1D418}">
      <dsp:nvSpPr>
        <dsp:cNvPr id="0" name=""/>
        <dsp:cNvSpPr/>
      </dsp:nvSpPr>
      <dsp:spPr>
        <a:xfrm>
          <a:off x="2196423" y="2028372"/>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generalize</a:t>
          </a:r>
          <a:endParaRPr lang="de-DE" sz="1000" kern="1200"/>
        </a:p>
      </dsp:txBody>
      <dsp:txXfrm>
        <a:off x="2196423" y="2028372"/>
        <a:ext cx="1798407" cy="159654"/>
      </dsp:txXfrm>
    </dsp:sp>
    <dsp:sp modelId="{771C8DAE-FC29-E542-9371-CB680977E992}">
      <dsp:nvSpPr>
        <dsp:cNvPr id="0" name=""/>
        <dsp:cNvSpPr/>
      </dsp:nvSpPr>
      <dsp:spPr>
        <a:xfrm>
          <a:off x="2196423" y="2253459"/>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convex Hull</a:t>
          </a:r>
          <a:endParaRPr lang="de-DE" sz="1000" kern="1200"/>
        </a:p>
      </dsp:txBody>
      <dsp:txXfrm>
        <a:off x="2196423" y="2253459"/>
        <a:ext cx="1798407" cy="159654"/>
      </dsp:txXfrm>
    </dsp:sp>
    <dsp:sp modelId="{204154E8-D471-AD4F-9F40-E6D458CB7FD1}">
      <dsp:nvSpPr>
        <dsp:cNvPr id="0" name=""/>
        <dsp:cNvSpPr/>
      </dsp:nvSpPr>
      <dsp:spPr>
        <a:xfrm>
          <a:off x="2196423" y="2478545"/>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offset</a:t>
          </a:r>
          <a:endParaRPr lang="de-DE" sz="1000" kern="1200"/>
        </a:p>
      </dsp:txBody>
      <dsp:txXfrm>
        <a:off x="2196423" y="2478545"/>
        <a:ext cx="1798407" cy="159654"/>
      </dsp:txXfrm>
    </dsp:sp>
    <dsp:sp modelId="{50289DFF-484E-264F-8F85-C6438922625B}">
      <dsp:nvSpPr>
        <dsp:cNvPr id="0" name=""/>
        <dsp:cNvSpPr/>
      </dsp:nvSpPr>
      <dsp:spPr>
        <a:xfrm>
          <a:off x="2196423" y="2703631"/>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trimExtend</a:t>
          </a:r>
          <a:endParaRPr lang="de-DE" sz="1000" kern="1200"/>
        </a:p>
      </dsp:txBody>
      <dsp:txXfrm>
        <a:off x="2196423" y="2703631"/>
        <a:ext cx="1798407" cy="159654"/>
      </dsp:txXfrm>
    </dsp:sp>
    <dsp:sp modelId="{6BD25825-60F3-F84C-9C24-EDA6D6647FC9}">
      <dsp:nvSpPr>
        <dsp:cNvPr id="0" name=""/>
        <dsp:cNvSpPr/>
      </dsp:nvSpPr>
      <dsp:spPr>
        <a:xfrm>
          <a:off x="2196423" y="2928717"/>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autoComplete</a:t>
          </a:r>
          <a:endParaRPr lang="de-DE" sz="1000" kern="1200"/>
        </a:p>
      </dsp:txBody>
      <dsp:txXfrm>
        <a:off x="2196423" y="2928717"/>
        <a:ext cx="1798407" cy="159654"/>
      </dsp:txXfrm>
    </dsp:sp>
    <dsp:sp modelId="{8B3DB07D-4A25-714D-9CC2-4E5D5D883F07}">
      <dsp:nvSpPr>
        <dsp:cNvPr id="0" name=""/>
        <dsp:cNvSpPr/>
      </dsp:nvSpPr>
      <dsp:spPr>
        <a:xfrm>
          <a:off x="2196423" y="3153804"/>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cut</a:t>
          </a:r>
          <a:endParaRPr lang="de-DE" sz="1000" kern="1200"/>
        </a:p>
      </dsp:txBody>
      <dsp:txXfrm>
        <a:off x="2196423" y="3153804"/>
        <a:ext cx="1798407" cy="159654"/>
      </dsp:txXfrm>
    </dsp:sp>
    <dsp:sp modelId="{282D889F-F2C8-F04E-B967-85AAE25135B5}">
      <dsp:nvSpPr>
        <dsp:cNvPr id="0" name=""/>
        <dsp:cNvSpPr/>
      </dsp:nvSpPr>
      <dsp:spPr>
        <a:xfrm>
          <a:off x="2196423" y="3378890"/>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difference</a:t>
          </a:r>
          <a:endParaRPr lang="de-DE" sz="1000" kern="1200"/>
        </a:p>
      </dsp:txBody>
      <dsp:txXfrm>
        <a:off x="2196423" y="3378890"/>
        <a:ext cx="1798407" cy="159654"/>
      </dsp:txXfrm>
    </dsp:sp>
    <dsp:sp modelId="{A79F0FD7-8F3D-714C-93FF-ACA0ACF6B672}">
      <dsp:nvSpPr>
        <dsp:cNvPr id="0" name=""/>
        <dsp:cNvSpPr/>
      </dsp:nvSpPr>
      <dsp:spPr>
        <a:xfrm>
          <a:off x="2196423" y="3603976"/>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intersect</a:t>
          </a:r>
          <a:endParaRPr lang="de-DE" sz="1000" kern="1200"/>
        </a:p>
      </dsp:txBody>
      <dsp:txXfrm>
        <a:off x="2196423" y="3603976"/>
        <a:ext cx="1798407" cy="159654"/>
      </dsp:txXfrm>
    </dsp:sp>
    <dsp:sp modelId="{D05AE8C8-91F0-8D48-ACF4-A054AA14EF24}">
      <dsp:nvSpPr>
        <dsp:cNvPr id="0" name=""/>
        <dsp:cNvSpPr/>
      </dsp:nvSpPr>
      <dsp:spPr>
        <a:xfrm>
          <a:off x="2196423" y="3829062"/>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reshape</a:t>
          </a:r>
          <a:endParaRPr lang="de-DE" sz="1000" kern="1200"/>
        </a:p>
      </dsp:txBody>
      <dsp:txXfrm>
        <a:off x="2196423" y="3829062"/>
        <a:ext cx="1798407" cy="159654"/>
      </dsp:txXfrm>
    </dsp:sp>
    <dsp:sp modelId="{35611FA1-B8A8-214E-A1DD-1580B93D5C98}">
      <dsp:nvSpPr>
        <dsp:cNvPr id="0" name=""/>
        <dsp:cNvSpPr/>
      </dsp:nvSpPr>
      <dsp:spPr>
        <a:xfrm>
          <a:off x="2196423" y="4054149"/>
          <a:ext cx="1798407" cy="159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union</a:t>
          </a:r>
          <a:endParaRPr lang="de-DE" sz="1000" kern="1200"/>
        </a:p>
      </dsp:txBody>
      <dsp:txXfrm>
        <a:off x="2196423" y="4054149"/>
        <a:ext cx="1798407" cy="15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043C8-4CCF-5641-8AB1-8F10B8F20DB2}">
      <dsp:nvSpPr>
        <dsp:cNvPr id="0" name=""/>
        <dsp:cNvSpPr/>
      </dsp:nvSpPr>
      <dsp:spPr>
        <a:xfrm>
          <a:off x="2859586" y="4874092"/>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6CB66-C694-BC4D-8F2C-45086E4C9CA9}">
      <dsp:nvSpPr>
        <dsp:cNvPr id="0" name=""/>
        <dsp:cNvSpPr/>
      </dsp:nvSpPr>
      <dsp:spPr>
        <a:xfrm>
          <a:off x="1370070" y="2571432"/>
          <a:ext cx="121363" cy="2348379"/>
        </a:xfrm>
        <a:custGeom>
          <a:avLst/>
          <a:gdLst/>
          <a:ahLst/>
          <a:cxnLst/>
          <a:rect l="0" t="0" r="0" b="0"/>
          <a:pathLst>
            <a:path>
              <a:moveTo>
                <a:pt x="0" y="0"/>
              </a:moveTo>
              <a:lnTo>
                <a:pt x="60681" y="0"/>
              </a:lnTo>
              <a:lnTo>
                <a:pt x="60681" y="2348379"/>
              </a:lnTo>
              <a:lnTo>
                <a:pt x="121363" y="23483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08AB5-3732-4F4D-AB13-3B07531501FA}">
      <dsp:nvSpPr>
        <dsp:cNvPr id="0" name=""/>
        <dsp:cNvSpPr/>
      </dsp:nvSpPr>
      <dsp:spPr>
        <a:xfrm>
          <a:off x="2859586" y="4613161"/>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EA4E6-D0BF-C546-9EF0-DBD642AA0FE8}">
      <dsp:nvSpPr>
        <dsp:cNvPr id="0" name=""/>
        <dsp:cNvSpPr/>
      </dsp:nvSpPr>
      <dsp:spPr>
        <a:xfrm>
          <a:off x="1370070" y="2571432"/>
          <a:ext cx="121363" cy="2087448"/>
        </a:xfrm>
        <a:custGeom>
          <a:avLst/>
          <a:gdLst/>
          <a:ahLst/>
          <a:cxnLst/>
          <a:rect l="0" t="0" r="0" b="0"/>
          <a:pathLst>
            <a:path>
              <a:moveTo>
                <a:pt x="0" y="0"/>
              </a:moveTo>
              <a:lnTo>
                <a:pt x="60681" y="0"/>
              </a:lnTo>
              <a:lnTo>
                <a:pt x="60681" y="2087448"/>
              </a:lnTo>
              <a:lnTo>
                <a:pt x="121363" y="2087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ECF34-C7B0-BC42-A161-5B97F53E30B9}">
      <dsp:nvSpPr>
        <dsp:cNvPr id="0" name=""/>
        <dsp:cNvSpPr/>
      </dsp:nvSpPr>
      <dsp:spPr>
        <a:xfrm>
          <a:off x="2859586" y="4352230"/>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B6295D-A4C3-B046-AC9D-C76016C9FDFF}">
      <dsp:nvSpPr>
        <dsp:cNvPr id="0" name=""/>
        <dsp:cNvSpPr/>
      </dsp:nvSpPr>
      <dsp:spPr>
        <a:xfrm>
          <a:off x="1370070" y="2571432"/>
          <a:ext cx="121363" cy="1826517"/>
        </a:xfrm>
        <a:custGeom>
          <a:avLst/>
          <a:gdLst/>
          <a:ahLst/>
          <a:cxnLst/>
          <a:rect l="0" t="0" r="0" b="0"/>
          <a:pathLst>
            <a:path>
              <a:moveTo>
                <a:pt x="0" y="0"/>
              </a:moveTo>
              <a:lnTo>
                <a:pt x="60681" y="0"/>
              </a:lnTo>
              <a:lnTo>
                <a:pt x="60681" y="1826517"/>
              </a:lnTo>
              <a:lnTo>
                <a:pt x="121363" y="1826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4B2AC-E308-A740-9866-F6447097D0AF}">
      <dsp:nvSpPr>
        <dsp:cNvPr id="0" name=""/>
        <dsp:cNvSpPr/>
      </dsp:nvSpPr>
      <dsp:spPr>
        <a:xfrm>
          <a:off x="2859586" y="4091298"/>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5E05F-5628-B244-9827-BE7C99C61944}">
      <dsp:nvSpPr>
        <dsp:cNvPr id="0" name=""/>
        <dsp:cNvSpPr/>
      </dsp:nvSpPr>
      <dsp:spPr>
        <a:xfrm>
          <a:off x="1370070" y="2571432"/>
          <a:ext cx="121363" cy="1565586"/>
        </a:xfrm>
        <a:custGeom>
          <a:avLst/>
          <a:gdLst/>
          <a:ahLst/>
          <a:cxnLst/>
          <a:rect l="0" t="0" r="0" b="0"/>
          <a:pathLst>
            <a:path>
              <a:moveTo>
                <a:pt x="0" y="0"/>
              </a:moveTo>
              <a:lnTo>
                <a:pt x="60681" y="0"/>
              </a:lnTo>
              <a:lnTo>
                <a:pt x="60681" y="1565586"/>
              </a:lnTo>
              <a:lnTo>
                <a:pt x="121363" y="1565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628DC-CFA9-E044-8E17-3AA75C2A219D}">
      <dsp:nvSpPr>
        <dsp:cNvPr id="0" name=""/>
        <dsp:cNvSpPr/>
      </dsp:nvSpPr>
      <dsp:spPr>
        <a:xfrm>
          <a:off x="2859586" y="3830367"/>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B5CA7-3033-864A-8EFB-ABB2714E0F0B}">
      <dsp:nvSpPr>
        <dsp:cNvPr id="0" name=""/>
        <dsp:cNvSpPr/>
      </dsp:nvSpPr>
      <dsp:spPr>
        <a:xfrm>
          <a:off x="1370070" y="2571432"/>
          <a:ext cx="121363" cy="1304655"/>
        </a:xfrm>
        <a:custGeom>
          <a:avLst/>
          <a:gdLst/>
          <a:ahLst/>
          <a:cxnLst/>
          <a:rect l="0" t="0" r="0" b="0"/>
          <a:pathLst>
            <a:path>
              <a:moveTo>
                <a:pt x="0" y="0"/>
              </a:moveTo>
              <a:lnTo>
                <a:pt x="60681" y="0"/>
              </a:lnTo>
              <a:lnTo>
                <a:pt x="60681" y="1304655"/>
              </a:lnTo>
              <a:lnTo>
                <a:pt x="121363" y="13046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6748F-FE52-FE4C-B53D-DB36593EAE7B}">
      <dsp:nvSpPr>
        <dsp:cNvPr id="0" name=""/>
        <dsp:cNvSpPr/>
      </dsp:nvSpPr>
      <dsp:spPr>
        <a:xfrm>
          <a:off x="2859586" y="3569436"/>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E926B-8D58-1C40-A877-75DD7322431C}">
      <dsp:nvSpPr>
        <dsp:cNvPr id="0" name=""/>
        <dsp:cNvSpPr/>
      </dsp:nvSpPr>
      <dsp:spPr>
        <a:xfrm>
          <a:off x="1370070" y="2571432"/>
          <a:ext cx="121363" cy="1043724"/>
        </a:xfrm>
        <a:custGeom>
          <a:avLst/>
          <a:gdLst/>
          <a:ahLst/>
          <a:cxnLst/>
          <a:rect l="0" t="0" r="0" b="0"/>
          <a:pathLst>
            <a:path>
              <a:moveTo>
                <a:pt x="0" y="0"/>
              </a:moveTo>
              <a:lnTo>
                <a:pt x="60681" y="0"/>
              </a:lnTo>
              <a:lnTo>
                <a:pt x="60681" y="1043724"/>
              </a:lnTo>
              <a:lnTo>
                <a:pt x="121363" y="1043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C97DB-0ED8-624D-9819-9F501BA30530}">
      <dsp:nvSpPr>
        <dsp:cNvPr id="0" name=""/>
        <dsp:cNvSpPr/>
      </dsp:nvSpPr>
      <dsp:spPr>
        <a:xfrm>
          <a:off x="2859586" y="3308505"/>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DB9FB-7451-8F45-AD4C-26ED294B839D}">
      <dsp:nvSpPr>
        <dsp:cNvPr id="0" name=""/>
        <dsp:cNvSpPr/>
      </dsp:nvSpPr>
      <dsp:spPr>
        <a:xfrm>
          <a:off x="1370070" y="2571432"/>
          <a:ext cx="121363" cy="782793"/>
        </a:xfrm>
        <a:custGeom>
          <a:avLst/>
          <a:gdLst/>
          <a:ahLst/>
          <a:cxnLst/>
          <a:rect l="0" t="0" r="0" b="0"/>
          <a:pathLst>
            <a:path>
              <a:moveTo>
                <a:pt x="0" y="0"/>
              </a:moveTo>
              <a:lnTo>
                <a:pt x="60681" y="0"/>
              </a:lnTo>
              <a:lnTo>
                <a:pt x="60681" y="782793"/>
              </a:lnTo>
              <a:lnTo>
                <a:pt x="121363" y="782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0DC25-8D75-0040-8FF9-DEAF3DDF405F}">
      <dsp:nvSpPr>
        <dsp:cNvPr id="0" name=""/>
        <dsp:cNvSpPr/>
      </dsp:nvSpPr>
      <dsp:spPr>
        <a:xfrm>
          <a:off x="2859586" y="3047574"/>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E6206-30E4-9749-AA28-59F662AB3D7B}">
      <dsp:nvSpPr>
        <dsp:cNvPr id="0" name=""/>
        <dsp:cNvSpPr/>
      </dsp:nvSpPr>
      <dsp:spPr>
        <a:xfrm>
          <a:off x="1370070" y="2571432"/>
          <a:ext cx="121363" cy="521862"/>
        </a:xfrm>
        <a:custGeom>
          <a:avLst/>
          <a:gdLst/>
          <a:ahLst/>
          <a:cxnLst/>
          <a:rect l="0" t="0" r="0" b="0"/>
          <a:pathLst>
            <a:path>
              <a:moveTo>
                <a:pt x="0" y="0"/>
              </a:moveTo>
              <a:lnTo>
                <a:pt x="60681" y="0"/>
              </a:lnTo>
              <a:lnTo>
                <a:pt x="60681" y="521862"/>
              </a:lnTo>
              <a:lnTo>
                <a:pt x="121363" y="521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128E4-BE60-1240-B4F2-F11FAE55C548}">
      <dsp:nvSpPr>
        <dsp:cNvPr id="0" name=""/>
        <dsp:cNvSpPr/>
      </dsp:nvSpPr>
      <dsp:spPr>
        <a:xfrm>
          <a:off x="2859586" y="2786643"/>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D0334-6A44-3941-9826-06C2956CB027}">
      <dsp:nvSpPr>
        <dsp:cNvPr id="0" name=""/>
        <dsp:cNvSpPr/>
      </dsp:nvSpPr>
      <dsp:spPr>
        <a:xfrm>
          <a:off x="1370070" y="2571432"/>
          <a:ext cx="121363" cy="260931"/>
        </a:xfrm>
        <a:custGeom>
          <a:avLst/>
          <a:gdLst/>
          <a:ahLst/>
          <a:cxnLst/>
          <a:rect l="0" t="0" r="0" b="0"/>
          <a:pathLst>
            <a:path>
              <a:moveTo>
                <a:pt x="0" y="0"/>
              </a:moveTo>
              <a:lnTo>
                <a:pt x="60681" y="0"/>
              </a:lnTo>
              <a:lnTo>
                <a:pt x="60681" y="260931"/>
              </a:lnTo>
              <a:lnTo>
                <a:pt x="121363" y="260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A545B-BE30-3441-BBCC-BF52BD2D4BCB}">
      <dsp:nvSpPr>
        <dsp:cNvPr id="0" name=""/>
        <dsp:cNvSpPr/>
      </dsp:nvSpPr>
      <dsp:spPr>
        <a:xfrm>
          <a:off x="2859586" y="2525712"/>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44D64-E861-BC4E-8DBA-28F3C9E3A729}">
      <dsp:nvSpPr>
        <dsp:cNvPr id="0" name=""/>
        <dsp:cNvSpPr/>
      </dsp:nvSpPr>
      <dsp:spPr>
        <a:xfrm>
          <a:off x="1370070" y="2525712"/>
          <a:ext cx="121363" cy="91440"/>
        </a:xfrm>
        <a:custGeom>
          <a:avLst/>
          <a:gdLst/>
          <a:ahLst/>
          <a:cxnLst/>
          <a:rect l="0" t="0" r="0" b="0"/>
          <a:pathLst>
            <a:path>
              <a:moveTo>
                <a:pt x="0" y="45720"/>
              </a:moveTo>
              <a:lnTo>
                <a:pt x="12136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D35BD5-8FB3-D74C-8945-6A2B761387B0}">
      <dsp:nvSpPr>
        <dsp:cNvPr id="0" name=""/>
        <dsp:cNvSpPr/>
      </dsp:nvSpPr>
      <dsp:spPr>
        <a:xfrm>
          <a:off x="2859586" y="2264781"/>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9488C-4A2D-5F45-B6E6-07281858C534}">
      <dsp:nvSpPr>
        <dsp:cNvPr id="0" name=""/>
        <dsp:cNvSpPr/>
      </dsp:nvSpPr>
      <dsp:spPr>
        <a:xfrm>
          <a:off x="1370070" y="2310501"/>
          <a:ext cx="121363" cy="260931"/>
        </a:xfrm>
        <a:custGeom>
          <a:avLst/>
          <a:gdLst/>
          <a:ahLst/>
          <a:cxnLst/>
          <a:rect l="0" t="0" r="0" b="0"/>
          <a:pathLst>
            <a:path>
              <a:moveTo>
                <a:pt x="0" y="260931"/>
              </a:moveTo>
              <a:lnTo>
                <a:pt x="60681" y="260931"/>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04917-6333-504D-BA96-497F426854D2}">
      <dsp:nvSpPr>
        <dsp:cNvPr id="0" name=""/>
        <dsp:cNvSpPr/>
      </dsp:nvSpPr>
      <dsp:spPr>
        <a:xfrm>
          <a:off x="2859586" y="2003850"/>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D015A5-186C-9849-9A6B-9A41F76DB269}">
      <dsp:nvSpPr>
        <dsp:cNvPr id="0" name=""/>
        <dsp:cNvSpPr/>
      </dsp:nvSpPr>
      <dsp:spPr>
        <a:xfrm>
          <a:off x="1370070" y="2049570"/>
          <a:ext cx="121363" cy="521862"/>
        </a:xfrm>
        <a:custGeom>
          <a:avLst/>
          <a:gdLst/>
          <a:ahLst/>
          <a:cxnLst/>
          <a:rect l="0" t="0" r="0" b="0"/>
          <a:pathLst>
            <a:path>
              <a:moveTo>
                <a:pt x="0" y="521862"/>
              </a:moveTo>
              <a:lnTo>
                <a:pt x="60681" y="521862"/>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3AF41-0D5F-724E-8F5C-1CADF02729FC}">
      <dsp:nvSpPr>
        <dsp:cNvPr id="0" name=""/>
        <dsp:cNvSpPr/>
      </dsp:nvSpPr>
      <dsp:spPr>
        <a:xfrm>
          <a:off x="2859586" y="1742919"/>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DA510C-FEC4-7443-8F0A-F56173727553}">
      <dsp:nvSpPr>
        <dsp:cNvPr id="0" name=""/>
        <dsp:cNvSpPr/>
      </dsp:nvSpPr>
      <dsp:spPr>
        <a:xfrm>
          <a:off x="1370070" y="1788639"/>
          <a:ext cx="121363" cy="782793"/>
        </a:xfrm>
        <a:custGeom>
          <a:avLst/>
          <a:gdLst/>
          <a:ahLst/>
          <a:cxnLst/>
          <a:rect l="0" t="0" r="0" b="0"/>
          <a:pathLst>
            <a:path>
              <a:moveTo>
                <a:pt x="0" y="782793"/>
              </a:moveTo>
              <a:lnTo>
                <a:pt x="60681" y="782793"/>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C7199-D32B-0141-9F7E-B6711A6DA00D}">
      <dsp:nvSpPr>
        <dsp:cNvPr id="0" name=""/>
        <dsp:cNvSpPr/>
      </dsp:nvSpPr>
      <dsp:spPr>
        <a:xfrm>
          <a:off x="2859586" y="1481988"/>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A5C22-FAEC-8C4E-A266-E67339CF1F49}">
      <dsp:nvSpPr>
        <dsp:cNvPr id="0" name=""/>
        <dsp:cNvSpPr/>
      </dsp:nvSpPr>
      <dsp:spPr>
        <a:xfrm>
          <a:off x="1370070" y="1527708"/>
          <a:ext cx="121363" cy="1043724"/>
        </a:xfrm>
        <a:custGeom>
          <a:avLst/>
          <a:gdLst/>
          <a:ahLst/>
          <a:cxnLst/>
          <a:rect l="0" t="0" r="0" b="0"/>
          <a:pathLst>
            <a:path>
              <a:moveTo>
                <a:pt x="0" y="1043724"/>
              </a:moveTo>
              <a:lnTo>
                <a:pt x="60681" y="1043724"/>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C2142-81BD-0140-839D-0986B4B13DC1}">
      <dsp:nvSpPr>
        <dsp:cNvPr id="0" name=""/>
        <dsp:cNvSpPr/>
      </dsp:nvSpPr>
      <dsp:spPr>
        <a:xfrm>
          <a:off x="2859586" y="1221057"/>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82F50-A743-A244-9C5D-E6C762E09FB3}">
      <dsp:nvSpPr>
        <dsp:cNvPr id="0" name=""/>
        <dsp:cNvSpPr/>
      </dsp:nvSpPr>
      <dsp:spPr>
        <a:xfrm>
          <a:off x="1370070" y="1266777"/>
          <a:ext cx="121363" cy="1304655"/>
        </a:xfrm>
        <a:custGeom>
          <a:avLst/>
          <a:gdLst/>
          <a:ahLst/>
          <a:cxnLst/>
          <a:rect l="0" t="0" r="0" b="0"/>
          <a:pathLst>
            <a:path>
              <a:moveTo>
                <a:pt x="0" y="1304655"/>
              </a:moveTo>
              <a:lnTo>
                <a:pt x="60681" y="1304655"/>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2091C-314E-CD48-BEEB-ADE66E9BDC1C}">
      <dsp:nvSpPr>
        <dsp:cNvPr id="0" name=""/>
        <dsp:cNvSpPr/>
      </dsp:nvSpPr>
      <dsp:spPr>
        <a:xfrm>
          <a:off x="2859586" y="960126"/>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D3F808-8CE2-F043-9FC1-3A70A98D7320}">
      <dsp:nvSpPr>
        <dsp:cNvPr id="0" name=""/>
        <dsp:cNvSpPr/>
      </dsp:nvSpPr>
      <dsp:spPr>
        <a:xfrm>
          <a:off x="1370070" y="1005846"/>
          <a:ext cx="121363" cy="1565586"/>
        </a:xfrm>
        <a:custGeom>
          <a:avLst/>
          <a:gdLst/>
          <a:ahLst/>
          <a:cxnLst/>
          <a:rect l="0" t="0" r="0" b="0"/>
          <a:pathLst>
            <a:path>
              <a:moveTo>
                <a:pt x="0" y="1565586"/>
              </a:moveTo>
              <a:lnTo>
                <a:pt x="60681" y="1565586"/>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91D81C-CE55-D047-A561-60EB807FE0FD}">
      <dsp:nvSpPr>
        <dsp:cNvPr id="0" name=""/>
        <dsp:cNvSpPr/>
      </dsp:nvSpPr>
      <dsp:spPr>
        <a:xfrm>
          <a:off x="2859586" y="699194"/>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2D57C-807C-EC42-8D6A-7BB2DDBE3170}">
      <dsp:nvSpPr>
        <dsp:cNvPr id="0" name=""/>
        <dsp:cNvSpPr/>
      </dsp:nvSpPr>
      <dsp:spPr>
        <a:xfrm>
          <a:off x="1370070" y="744914"/>
          <a:ext cx="121363" cy="1826517"/>
        </a:xfrm>
        <a:custGeom>
          <a:avLst/>
          <a:gdLst/>
          <a:ahLst/>
          <a:cxnLst/>
          <a:rect l="0" t="0" r="0" b="0"/>
          <a:pathLst>
            <a:path>
              <a:moveTo>
                <a:pt x="0" y="1826517"/>
              </a:moveTo>
              <a:lnTo>
                <a:pt x="60681" y="1826517"/>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18652-741E-8249-94DE-449981DEC416}">
      <dsp:nvSpPr>
        <dsp:cNvPr id="0" name=""/>
        <dsp:cNvSpPr/>
      </dsp:nvSpPr>
      <dsp:spPr>
        <a:xfrm>
          <a:off x="2859586" y="438263"/>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A0B00-8597-A248-8B9E-8923EEC5CF7A}">
      <dsp:nvSpPr>
        <dsp:cNvPr id="0" name=""/>
        <dsp:cNvSpPr/>
      </dsp:nvSpPr>
      <dsp:spPr>
        <a:xfrm>
          <a:off x="1370070" y="483983"/>
          <a:ext cx="121363" cy="2087448"/>
        </a:xfrm>
        <a:custGeom>
          <a:avLst/>
          <a:gdLst/>
          <a:ahLst/>
          <a:cxnLst/>
          <a:rect l="0" t="0" r="0" b="0"/>
          <a:pathLst>
            <a:path>
              <a:moveTo>
                <a:pt x="0" y="2087448"/>
              </a:moveTo>
              <a:lnTo>
                <a:pt x="60681" y="2087448"/>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DF619-FB1E-974D-BA8A-0AED75332816}">
      <dsp:nvSpPr>
        <dsp:cNvPr id="0" name=""/>
        <dsp:cNvSpPr/>
      </dsp:nvSpPr>
      <dsp:spPr>
        <a:xfrm>
          <a:off x="2859586" y="177332"/>
          <a:ext cx="121363" cy="91440"/>
        </a:xfrm>
        <a:custGeom>
          <a:avLst/>
          <a:gdLst/>
          <a:ahLst/>
          <a:cxnLst/>
          <a:rect l="0" t="0" r="0" b="0"/>
          <a:pathLst>
            <a:path>
              <a:moveTo>
                <a:pt x="0" y="45720"/>
              </a:moveTo>
              <a:lnTo>
                <a:pt x="121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96EA-ECFA-2A49-8493-6E4D5DF76F2B}">
      <dsp:nvSpPr>
        <dsp:cNvPr id="0" name=""/>
        <dsp:cNvSpPr/>
      </dsp:nvSpPr>
      <dsp:spPr>
        <a:xfrm>
          <a:off x="1370070" y="223052"/>
          <a:ext cx="121363" cy="2348379"/>
        </a:xfrm>
        <a:custGeom>
          <a:avLst/>
          <a:gdLst/>
          <a:ahLst/>
          <a:cxnLst/>
          <a:rect l="0" t="0" r="0" b="0"/>
          <a:pathLst>
            <a:path>
              <a:moveTo>
                <a:pt x="0" y="2348379"/>
              </a:moveTo>
              <a:lnTo>
                <a:pt x="60681" y="2348379"/>
              </a:lnTo>
              <a:lnTo>
                <a:pt x="60681" y="0"/>
              </a:lnTo>
              <a:lnTo>
                <a:pt x="121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1917" y="2478892"/>
          <a:ext cx="1368152" cy="1850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Service Root</a:t>
          </a:r>
          <a:endParaRPr lang="en-GB" sz="1000" kern="1200" dirty="0"/>
        </a:p>
      </dsp:txBody>
      <dsp:txXfrm>
        <a:off x="1917" y="2478892"/>
        <a:ext cx="1368152" cy="185079"/>
      </dsp:txXfrm>
    </dsp:sp>
    <dsp:sp modelId="{80DF8383-3471-BB4A-B5FF-8FC6C97DF873}">
      <dsp:nvSpPr>
        <dsp:cNvPr id="0" name=""/>
        <dsp:cNvSpPr/>
      </dsp:nvSpPr>
      <dsp:spPr>
        <a:xfrm>
          <a:off x="1491433" y="130513"/>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Project</a:t>
          </a:r>
          <a:endParaRPr lang="en-GB" sz="1000" kern="1200" dirty="0"/>
        </a:p>
      </dsp:txBody>
      <dsp:txXfrm>
        <a:off x="1491433" y="130513"/>
        <a:ext cx="1368152" cy="185079"/>
      </dsp:txXfrm>
    </dsp:sp>
    <dsp:sp modelId="{0163CF0D-5A57-C144-BAD7-6436EDF228B7}">
      <dsp:nvSpPr>
        <dsp:cNvPr id="0" name=""/>
        <dsp:cNvSpPr/>
      </dsp:nvSpPr>
      <dsp:spPr>
        <a:xfrm>
          <a:off x="2980949" y="130513"/>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en-GB" sz="1000" kern="1200" dirty="0"/>
        </a:p>
      </dsp:txBody>
      <dsp:txXfrm>
        <a:off x="2980949" y="130513"/>
        <a:ext cx="1368152" cy="185079"/>
      </dsp:txXfrm>
    </dsp:sp>
    <dsp:sp modelId="{78810A0E-EFAC-B649-B456-F0CA2A2B0628}">
      <dsp:nvSpPr>
        <dsp:cNvPr id="0" name=""/>
        <dsp:cNvSpPr/>
      </dsp:nvSpPr>
      <dsp:spPr>
        <a:xfrm>
          <a:off x="1491433" y="391444"/>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Simplify</a:t>
          </a:r>
          <a:endParaRPr lang="en-GB" sz="1000" kern="1200" dirty="0"/>
        </a:p>
      </dsp:txBody>
      <dsp:txXfrm>
        <a:off x="1491433" y="391444"/>
        <a:ext cx="1368152" cy="185079"/>
      </dsp:txXfrm>
    </dsp:sp>
    <dsp:sp modelId="{5C9F9A33-5142-7B4A-9D52-220D7893EF76}">
      <dsp:nvSpPr>
        <dsp:cNvPr id="0" name=""/>
        <dsp:cNvSpPr/>
      </dsp:nvSpPr>
      <dsp:spPr>
        <a:xfrm>
          <a:off x="2980949" y="391444"/>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en-GB" sz="1000" kern="1200" dirty="0"/>
        </a:p>
      </dsp:txBody>
      <dsp:txXfrm>
        <a:off x="2980949" y="391444"/>
        <a:ext cx="1368152" cy="185079"/>
      </dsp:txXfrm>
    </dsp:sp>
    <dsp:sp modelId="{2AD6C00D-E1C5-A741-B9F2-C823F9A18B0E}">
      <dsp:nvSpPr>
        <dsp:cNvPr id="0" name=""/>
        <dsp:cNvSpPr/>
      </dsp:nvSpPr>
      <dsp:spPr>
        <a:xfrm>
          <a:off x="1491433" y="652375"/>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Buffer</a:t>
          </a:r>
          <a:endParaRPr lang="en-GB" sz="1000" kern="1200" dirty="0"/>
        </a:p>
      </dsp:txBody>
      <dsp:txXfrm>
        <a:off x="1491433" y="652375"/>
        <a:ext cx="1368152" cy="185079"/>
      </dsp:txXfrm>
    </dsp:sp>
    <dsp:sp modelId="{A1FEDCF8-961A-8540-B457-BD9904376B0A}">
      <dsp:nvSpPr>
        <dsp:cNvPr id="0" name=""/>
        <dsp:cNvSpPr/>
      </dsp:nvSpPr>
      <dsp:spPr>
        <a:xfrm>
          <a:off x="2980949" y="652375"/>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en-GB" sz="1000" kern="1200" dirty="0"/>
        </a:p>
      </dsp:txBody>
      <dsp:txXfrm>
        <a:off x="2980949" y="652375"/>
        <a:ext cx="1368152" cy="185079"/>
      </dsp:txXfrm>
    </dsp:sp>
    <dsp:sp modelId="{4CA1F2AF-DEA6-C94B-BF71-DD8E61EBCE47}">
      <dsp:nvSpPr>
        <dsp:cNvPr id="0" name=""/>
        <dsp:cNvSpPr/>
      </dsp:nvSpPr>
      <dsp:spPr>
        <a:xfrm>
          <a:off x="1491433" y="913306"/>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Areas and Lengths</a:t>
          </a:r>
          <a:endParaRPr lang="en-GB" sz="1000" kern="1200" dirty="0"/>
        </a:p>
      </dsp:txBody>
      <dsp:txXfrm>
        <a:off x="1491433" y="913306"/>
        <a:ext cx="1368152" cy="185079"/>
      </dsp:txXfrm>
    </dsp:sp>
    <dsp:sp modelId="{EB58AB8C-DEC8-2A4F-98D1-C57490BF8E58}">
      <dsp:nvSpPr>
        <dsp:cNvPr id="0" name=""/>
        <dsp:cNvSpPr/>
      </dsp:nvSpPr>
      <dsp:spPr>
        <a:xfrm>
          <a:off x="2980949" y="913306"/>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Areas and Lengths</a:t>
          </a:r>
          <a:endParaRPr lang="de-DE" sz="1000" kern="1200"/>
        </a:p>
      </dsp:txBody>
      <dsp:txXfrm>
        <a:off x="2980949" y="913306"/>
        <a:ext cx="1368152" cy="185079"/>
      </dsp:txXfrm>
    </dsp:sp>
    <dsp:sp modelId="{5DCABF6F-B48A-644F-BC7C-EF348E1078B9}">
      <dsp:nvSpPr>
        <dsp:cNvPr id="0" name=""/>
        <dsp:cNvSpPr/>
      </dsp:nvSpPr>
      <dsp:spPr>
        <a:xfrm>
          <a:off x="1491433" y="1174237"/>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Lengths</a:t>
          </a:r>
          <a:endParaRPr lang="de-DE" sz="1000" kern="1200"/>
        </a:p>
      </dsp:txBody>
      <dsp:txXfrm>
        <a:off x="1491433" y="1174237"/>
        <a:ext cx="1368152" cy="185079"/>
      </dsp:txXfrm>
    </dsp:sp>
    <dsp:sp modelId="{A4CCB0BF-F432-5041-B1DC-4CD004DB5D69}">
      <dsp:nvSpPr>
        <dsp:cNvPr id="0" name=""/>
        <dsp:cNvSpPr/>
      </dsp:nvSpPr>
      <dsp:spPr>
        <a:xfrm>
          <a:off x="2980949" y="1174237"/>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Lengths</a:t>
          </a:r>
          <a:endParaRPr lang="de-DE" sz="1000" kern="1200"/>
        </a:p>
      </dsp:txBody>
      <dsp:txXfrm>
        <a:off x="2980949" y="1174237"/>
        <a:ext cx="1368152" cy="185079"/>
      </dsp:txXfrm>
    </dsp:sp>
    <dsp:sp modelId="{0A6A480F-8555-2742-8391-73FDA3B7C5D4}">
      <dsp:nvSpPr>
        <dsp:cNvPr id="0" name=""/>
        <dsp:cNvSpPr/>
      </dsp:nvSpPr>
      <dsp:spPr>
        <a:xfrm>
          <a:off x="1491433" y="1435168"/>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Relation</a:t>
          </a:r>
          <a:endParaRPr lang="de-DE" sz="1000" kern="1200"/>
        </a:p>
      </dsp:txBody>
      <dsp:txXfrm>
        <a:off x="1491433" y="1435168"/>
        <a:ext cx="1368152" cy="185079"/>
      </dsp:txXfrm>
    </dsp:sp>
    <dsp:sp modelId="{AAF40C5B-FB3A-8F47-A6F5-8866D96AA511}">
      <dsp:nvSpPr>
        <dsp:cNvPr id="0" name=""/>
        <dsp:cNvSpPr/>
      </dsp:nvSpPr>
      <dsp:spPr>
        <a:xfrm>
          <a:off x="2980949" y="1435168"/>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1435168"/>
        <a:ext cx="1368152" cy="185079"/>
      </dsp:txXfrm>
    </dsp:sp>
    <dsp:sp modelId="{51EDE551-BEE5-0A4B-B6CE-B8498F281BE4}">
      <dsp:nvSpPr>
        <dsp:cNvPr id="0" name=""/>
        <dsp:cNvSpPr/>
      </dsp:nvSpPr>
      <dsp:spPr>
        <a:xfrm>
          <a:off x="1491433" y="1696099"/>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Label Points</a:t>
          </a:r>
          <a:endParaRPr lang="de-DE" sz="1000" kern="1200"/>
        </a:p>
      </dsp:txBody>
      <dsp:txXfrm>
        <a:off x="1491433" y="1696099"/>
        <a:ext cx="1368152" cy="185079"/>
      </dsp:txXfrm>
    </dsp:sp>
    <dsp:sp modelId="{29B6EC06-8355-264D-83D0-9A3B74A50F34}">
      <dsp:nvSpPr>
        <dsp:cNvPr id="0" name=""/>
        <dsp:cNvSpPr/>
      </dsp:nvSpPr>
      <dsp:spPr>
        <a:xfrm>
          <a:off x="2980949" y="1696099"/>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Label Points</a:t>
          </a:r>
          <a:endParaRPr lang="de-DE" sz="1000" kern="1200"/>
        </a:p>
      </dsp:txBody>
      <dsp:txXfrm>
        <a:off x="2980949" y="1696099"/>
        <a:ext cx="1368152" cy="185079"/>
      </dsp:txXfrm>
    </dsp:sp>
    <dsp:sp modelId="{E64AC110-8F8C-C04E-83A6-86AAA8FB56CF}">
      <dsp:nvSpPr>
        <dsp:cNvPr id="0" name=""/>
        <dsp:cNvSpPr/>
      </dsp:nvSpPr>
      <dsp:spPr>
        <a:xfrm>
          <a:off x="1491433" y="1957030"/>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Distance</a:t>
          </a:r>
          <a:endParaRPr lang="de-DE" sz="1000" kern="1200"/>
        </a:p>
      </dsp:txBody>
      <dsp:txXfrm>
        <a:off x="1491433" y="1957030"/>
        <a:ext cx="1368152" cy="185079"/>
      </dsp:txXfrm>
    </dsp:sp>
    <dsp:sp modelId="{79CFF944-0940-5C4F-8D64-4E5F236127C8}">
      <dsp:nvSpPr>
        <dsp:cNvPr id="0" name=""/>
        <dsp:cNvSpPr/>
      </dsp:nvSpPr>
      <dsp:spPr>
        <a:xfrm>
          <a:off x="2980949" y="1957030"/>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Distance</a:t>
          </a:r>
          <a:endParaRPr lang="de-DE" sz="1000" kern="1200"/>
        </a:p>
      </dsp:txBody>
      <dsp:txXfrm>
        <a:off x="2980949" y="1957030"/>
        <a:ext cx="1368152" cy="185079"/>
      </dsp:txXfrm>
    </dsp:sp>
    <dsp:sp modelId="{5EBBC1A6-F018-2241-885A-61E8C5FE9493}">
      <dsp:nvSpPr>
        <dsp:cNvPr id="0" name=""/>
        <dsp:cNvSpPr/>
      </dsp:nvSpPr>
      <dsp:spPr>
        <a:xfrm>
          <a:off x="1491433" y="2217961"/>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Densify</a:t>
          </a:r>
          <a:endParaRPr lang="de-DE" sz="1000" kern="1200"/>
        </a:p>
      </dsp:txBody>
      <dsp:txXfrm>
        <a:off x="1491433" y="2217961"/>
        <a:ext cx="1368152" cy="185079"/>
      </dsp:txXfrm>
    </dsp:sp>
    <dsp:sp modelId="{82B03909-29A1-D74D-B5C2-1F25F68F65C9}">
      <dsp:nvSpPr>
        <dsp:cNvPr id="0" name=""/>
        <dsp:cNvSpPr/>
      </dsp:nvSpPr>
      <dsp:spPr>
        <a:xfrm>
          <a:off x="2980949" y="2217961"/>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2217961"/>
        <a:ext cx="1368152" cy="185079"/>
      </dsp:txXfrm>
    </dsp:sp>
    <dsp:sp modelId="{3B05601E-C99F-C44D-949E-0A732EFDE3FE}">
      <dsp:nvSpPr>
        <dsp:cNvPr id="0" name=""/>
        <dsp:cNvSpPr/>
      </dsp:nvSpPr>
      <dsp:spPr>
        <a:xfrm>
          <a:off x="1491433" y="2478892"/>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Generalize</a:t>
          </a:r>
          <a:endParaRPr lang="de-DE" sz="1000" kern="1200"/>
        </a:p>
      </dsp:txBody>
      <dsp:txXfrm>
        <a:off x="1491433" y="2478892"/>
        <a:ext cx="1368152" cy="185079"/>
      </dsp:txXfrm>
    </dsp:sp>
    <dsp:sp modelId="{64C85940-CC4B-9641-81E9-628158004CDE}">
      <dsp:nvSpPr>
        <dsp:cNvPr id="0" name=""/>
        <dsp:cNvSpPr/>
      </dsp:nvSpPr>
      <dsp:spPr>
        <a:xfrm>
          <a:off x="2980949" y="2478892"/>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2478892"/>
        <a:ext cx="1368152" cy="185079"/>
      </dsp:txXfrm>
    </dsp:sp>
    <dsp:sp modelId="{A0E02395-514B-AB46-8FF0-B27A7FB2DBB0}">
      <dsp:nvSpPr>
        <dsp:cNvPr id="0" name=""/>
        <dsp:cNvSpPr/>
      </dsp:nvSpPr>
      <dsp:spPr>
        <a:xfrm>
          <a:off x="1491433" y="2739824"/>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Convex Hull</a:t>
          </a:r>
          <a:endParaRPr lang="de-DE" sz="1000" kern="1200"/>
        </a:p>
      </dsp:txBody>
      <dsp:txXfrm>
        <a:off x="1491433" y="2739824"/>
        <a:ext cx="1368152" cy="185079"/>
      </dsp:txXfrm>
    </dsp:sp>
    <dsp:sp modelId="{CAF0EAEB-6799-0347-B1A0-2336EB336B59}">
      <dsp:nvSpPr>
        <dsp:cNvPr id="0" name=""/>
        <dsp:cNvSpPr/>
      </dsp:nvSpPr>
      <dsp:spPr>
        <a:xfrm>
          <a:off x="2980949" y="2739824"/>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Single Geometry</a:t>
          </a:r>
          <a:endParaRPr lang="de-DE" sz="1000" kern="1200"/>
        </a:p>
      </dsp:txBody>
      <dsp:txXfrm>
        <a:off x="2980949" y="2739824"/>
        <a:ext cx="1368152" cy="185079"/>
      </dsp:txXfrm>
    </dsp:sp>
    <dsp:sp modelId="{C894BB0E-FD45-0947-86CA-D17A388E5773}">
      <dsp:nvSpPr>
        <dsp:cNvPr id="0" name=""/>
        <dsp:cNvSpPr/>
      </dsp:nvSpPr>
      <dsp:spPr>
        <a:xfrm>
          <a:off x="1491433" y="3000755"/>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Offset</a:t>
          </a:r>
          <a:endParaRPr lang="de-DE" sz="1000" kern="1200"/>
        </a:p>
      </dsp:txBody>
      <dsp:txXfrm>
        <a:off x="1491433" y="3000755"/>
        <a:ext cx="1368152" cy="185079"/>
      </dsp:txXfrm>
    </dsp:sp>
    <dsp:sp modelId="{DD75DA4E-BF7E-2F41-B475-73B6CF86CC18}">
      <dsp:nvSpPr>
        <dsp:cNvPr id="0" name=""/>
        <dsp:cNvSpPr/>
      </dsp:nvSpPr>
      <dsp:spPr>
        <a:xfrm>
          <a:off x="2980949" y="3000755"/>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3000755"/>
        <a:ext cx="1368152" cy="185079"/>
      </dsp:txXfrm>
    </dsp:sp>
    <dsp:sp modelId="{41FC6C8D-6A6B-0144-834A-0214FCB6B8F1}">
      <dsp:nvSpPr>
        <dsp:cNvPr id="0" name=""/>
        <dsp:cNvSpPr/>
      </dsp:nvSpPr>
      <dsp:spPr>
        <a:xfrm>
          <a:off x="1491433" y="3261686"/>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Trim/Extend</a:t>
          </a:r>
          <a:endParaRPr lang="de-DE" sz="1000" kern="1200"/>
        </a:p>
      </dsp:txBody>
      <dsp:txXfrm>
        <a:off x="1491433" y="3261686"/>
        <a:ext cx="1368152" cy="185079"/>
      </dsp:txXfrm>
    </dsp:sp>
    <dsp:sp modelId="{F0A6A9BF-0767-D24D-B644-8EB206BF88B9}">
      <dsp:nvSpPr>
        <dsp:cNvPr id="0" name=""/>
        <dsp:cNvSpPr/>
      </dsp:nvSpPr>
      <dsp:spPr>
        <a:xfrm>
          <a:off x="2980949" y="3261686"/>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3261686"/>
        <a:ext cx="1368152" cy="185079"/>
      </dsp:txXfrm>
    </dsp:sp>
    <dsp:sp modelId="{D0D85ED8-3F8A-BA4B-8434-D0F64A56587B}">
      <dsp:nvSpPr>
        <dsp:cNvPr id="0" name=""/>
        <dsp:cNvSpPr/>
      </dsp:nvSpPr>
      <dsp:spPr>
        <a:xfrm>
          <a:off x="1491433" y="3522617"/>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Auto Complete</a:t>
          </a:r>
          <a:endParaRPr lang="de-DE" sz="1000" kern="1200"/>
        </a:p>
      </dsp:txBody>
      <dsp:txXfrm>
        <a:off x="1491433" y="3522617"/>
        <a:ext cx="1368152" cy="185079"/>
      </dsp:txXfrm>
    </dsp:sp>
    <dsp:sp modelId="{11AFEA25-8FEA-9747-8554-C3F47FBA73C0}">
      <dsp:nvSpPr>
        <dsp:cNvPr id="0" name=""/>
        <dsp:cNvSpPr/>
      </dsp:nvSpPr>
      <dsp:spPr>
        <a:xfrm>
          <a:off x="2980949" y="3522617"/>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3522617"/>
        <a:ext cx="1368152" cy="185079"/>
      </dsp:txXfrm>
    </dsp:sp>
    <dsp:sp modelId="{B9293A84-573B-7C4C-B93B-118099FA427F}">
      <dsp:nvSpPr>
        <dsp:cNvPr id="0" name=""/>
        <dsp:cNvSpPr/>
      </dsp:nvSpPr>
      <dsp:spPr>
        <a:xfrm>
          <a:off x="1491433" y="3783548"/>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Cut</a:t>
          </a:r>
          <a:endParaRPr lang="de-DE" sz="1000" kern="1200"/>
        </a:p>
      </dsp:txBody>
      <dsp:txXfrm>
        <a:off x="1491433" y="3783548"/>
        <a:ext cx="1368152" cy="185079"/>
      </dsp:txXfrm>
    </dsp:sp>
    <dsp:sp modelId="{5986A1FC-58BF-8949-B801-55CF58D4341E}">
      <dsp:nvSpPr>
        <dsp:cNvPr id="0" name=""/>
        <dsp:cNvSpPr/>
      </dsp:nvSpPr>
      <dsp:spPr>
        <a:xfrm>
          <a:off x="2980949" y="3783548"/>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3783548"/>
        <a:ext cx="1368152" cy="185079"/>
      </dsp:txXfrm>
    </dsp:sp>
    <dsp:sp modelId="{05582875-BB39-F643-8396-4CBF72668880}">
      <dsp:nvSpPr>
        <dsp:cNvPr id="0" name=""/>
        <dsp:cNvSpPr/>
      </dsp:nvSpPr>
      <dsp:spPr>
        <a:xfrm>
          <a:off x="1491433" y="4044479"/>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Difference</a:t>
          </a:r>
          <a:endParaRPr lang="de-DE" sz="1000" kern="1200"/>
        </a:p>
      </dsp:txBody>
      <dsp:txXfrm>
        <a:off x="1491433" y="4044479"/>
        <a:ext cx="1368152" cy="185079"/>
      </dsp:txXfrm>
    </dsp:sp>
    <dsp:sp modelId="{873BCB45-369B-0D4D-A458-EC96A6626F28}">
      <dsp:nvSpPr>
        <dsp:cNvPr id="0" name=""/>
        <dsp:cNvSpPr/>
      </dsp:nvSpPr>
      <dsp:spPr>
        <a:xfrm>
          <a:off x="2980949" y="4044479"/>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4044479"/>
        <a:ext cx="1368152" cy="185079"/>
      </dsp:txXfrm>
    </dsp:sp>
    <dsp:sp modelId="{7DECC4E1-11FD-BD45-8018-43FBCB00ED16}">
      <dsp:nvSpPr>
        <dsp:cNvPr id="0" name=""/>
        <dsp:cNvSpPr/>
      </dsp:nvSpPr>
      <dsp:spPr>
        <a:xfrm>
          <a:off x="1491433" y="4305410"/>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Intersect</a:t>
          </a:r>
          <a:endParaRPr lang="de-DE" sz="1000" kern="1200"/>
        </a:p>
      </dsp:txBody>
      <dsp:txXfrm>
        <a:off x="1491433" y="4305410"/>
        <a:ext cx="1368152" cy="185079"/>
      </dsp:txXfrm>
    </dsp:sp>
    <dsp:sp modelId="{5D2C1254-4B0D-FD4F-933C-0955C15CDA1C}">
      <dsp:nvSpPr>
        <dsp:cNvPr id="0" name=""/>
        <dsp:cNvSpPr/>
      </dsp:nvSpPr>
      <dsp:spPr>
        <a:xfrm>
          <a:off x="2980949" y="4305410"/>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Geometry Array</a:t>
          </a:r>
          <a:endParaRPr lang="de-DE" sz="1000" kern="1200"/>
        </a:p>
      </dsp:txBody>
      <dsp:txXfrm>
        <a:off x="2980949" y="4305410"/>
        <a:ext cx="1368152" cy="185079"/>
      </dsp:txXfrm>
    </dsp:sp>
    <dsp:sp modelId="{D4292E91-4A86-A846-A0A2-B819E0235AE2}">
      <dsp:nvSpPr>
        <dsp:cNvPr id="0" name=""/>
        <dsp:cNvSpPr/>
      </dsp:nvSpPr>
      <dsp:spPr>
        <a:xfrm>
          <a:off x="1491433" y="4566341"/>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Reshape</a:t>
          </a:r>
          <a:endParaRPr lang="de-DE" sz="1000" kern="1200"/>
        </a:p>
      </dsp:txBody>
      <dsp:txXfrm>
        <a:off x="1491433" y="4566341"/>
        <a:ext cx="1368152" cy="185079"/>
      </dsp:txXfrm>
    </dsp:sp>
    <dsp:sp modelId="{DC03FA93-B6B0-F044-8BA3-F2344DA2DD20}">
      <dsp:nvSpPr>
        <dsp:cNvPr id="0" name=""/>
        <dsp:cNvSpPr/>
      </dsp:nvSpPr>
      <dsp:spPr>
        <a:xfrm>
          <a:off x="2980949" y="4566341"/>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Single Geometry</a:t>
          </a:r>
          <a:endParaRPr lang="de-DE" sz="1000" kern="1200"/>
        </a:p>
      </dsp:txBody>
      <dsp:txXfrm>
        <a:off x="2980949" y="4566341"/>
        <a:ext cx="1368152" cy="185079"/>
      </dsp:txXfrm>
    </dsp:sp>
    <dsp:sp modelId="{8AE30F6E-DFE0-A64D-9770-580A85ECDECE}">
      <dsp:nvSpPr>
        <dsp:cNvPr id="0" name=""/>
        <dsp:cNvSpPr/>
      </dsp:nvSpPr>
      <dsp:spPr>
        <a:xfrm>
          <a:off x="1491433" y="4827272"/>
          <a:ext cx="1368152" cy="1850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Union</a:t>
          </a:r>
          <a:endParaRPr lang="de-DE" sz="1000" kern="1200"/>
        </a:p>
      </dsp:txBody>
      <dsp:txXfrm>
        <a:off x="1491433" y="4827272"/>
        <a:ext cx="1368152" cy="185079"/>
      </dsp:txXfrm>
    </dsp:sp>
    <dsp:sp modelId="{F2199B82-3B07-0341-96FA-023E82AC23FA}">
      <dsp:nvSpPr>
        <dsp:cNvPr id="0" name=""/>
        <dsp:cNvSpPr/>
      </dsp:nvSpPr>
      <dsp:spPr>
        <a:xfrm>
          <a:off x="2980949" y="4827272"/>
          <a:ext cx="1368152" cy="185079"/>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Single Geometry</a:t>
          </a:r>
          <a:endParaRPr lang="de-DE" sz="1000" kern="1200"/>
        </a:p>
      </dsp:txBody>
      <dsp:txXfrm>
        <a:off x="2980949" y="4827272"/>
        <a:ext cx="1368152" cy="18507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20F7-CA53-8A4F-9D8F-E67632C4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108</Pages>
  <Words>16763</Words>
  <Characters>130758</Characters>
  <Application>Microsoft Macintosh Word</Application>
  <DocSecurity>0</DocSecurity>
  <Lines>5230</Lines>
  <Paragraphs>3782</Paragraphs>
  <ScaleCrop>false</ScaleCrop>
  <HeadingPairs>
    <vt:vector size="2" baseType="variant">
      <vt:variant>
        <vt:lpstr>Titel</vt:lpstr>
      </vt:variant>
      <vt:variant>
        <vt:i4>1</vt:i4>
      </vt:variant>
    </vt:vector>
  </HeadingPairs>
  <TitlesOfParts>
    <vt:vector size="1" baseType="lpstr">
      <vt:lpstr>GeoServices REST API — Part 5: Geometry Service</vt:lpstr>
    </vt:vector>
  </TitlesOfParts>
  <Manager/>
  <Company/>
  <LinksUpToDate>false</LinksUpToDate>
  <CharactersWithSpaces>143739</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5: Geometry Service</dc:title>
  <dc:subject>OGC 12-058r1</dc:subject>
  <dc:creator>Clemens Portele, Satish Sankaran</dc:creator>
  <cp:keywords/>
  <dc:description>Copyright © 2012 Open Geospatial Consortium, Inc. All Rights Reserved.</dc:description>
  <cp:lastModifiedBy>Clemens Portele</cp:lastModifiedBy>
  <cp:revision>77</cp:revision>
  <cp:lastPrinted>2000-10-27T12:31:00Z</cp:lastPrinted>
  <dcterms:created xsi:type="dcterms:W3CDTF">2012-05-24T08:04:00Z</dcterms:created>
  <dcterms:modified xsi:type="dcterms:W3CDTF">2012-06-22T10:08:00Z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http://www.opengis.net/spec/gsr-gs/1.0</vt:lpwstr>
  </property>
</Properties>
</file>