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3F522" w14:textId="77777777" w:rsidR="009F06EB" w:rsidRDefault="009F06EB">
      <w:pPr>
        <w:jc w:val="right"/>
        <w:rPr>
          <w:b/>
          <w:color w:val="0000FF"/>
          <w:sz w:val="36"/>
          <w:szCs w:val="36"/>
        </w:rPr>
      </w:pPr>
      <w:r>
        <w:rPr>
          <w:b/>
          <w:sz w:val="36"/>
          <w:szCs w:val="36"/>
        </w:rPr>
        <w:t>Open Geospatial Consortium</w:t>
      </w:r>
      <w:r>
        <w:rPr>
          <w:b/>
          <w:color w:val="0000FF"/>
          <w:sz w:val="36"/>
          <w:szCs w:val="36"/>
        </w:rPr>
        <w:t xml:space="preserve"> </w:t>
      </w:r>
    </w:p>
    <w:p w14:paraId="12A00B3F" w14:textId="77777777" w:rsidR="009F06EB" w:rsidRDefault="009F06EB">
      <w:pPr>
        <w:jc w:val="right"/>
        <w:rPr>
          <w:b/>
          <w:color w:val="0000FF"/>
        </w:rPr>
      </w:pPr>
      <w:r>
        <w:t>Date:</w:t>
      </w:r>
      <w:r>
        <w:rPr>
          <w:color w:val="0000FF"/>
        </w:rPr>
        <w:t>   </w:t>
      </w:r>
      <w:r w:rsidR="00FF504F">
        <w:rPr>
          <w:color w:val="0000FF"/>
        </w:rPr>
        <w:t>3</w:t>
      </w:r>
      <w:r w:rsidR="00480FCE">
        <w:rPr>
          <w:color w:val="0000FF"/>
        </w:rPr>
        <w:t>1</w:t>
      </w:r>
      <w:r w:rsidR="00FF504F">
        <w:rPr>
          <w:color w:val="0000FF"/>
        </w:rPr>
        <w:t xml:space="preserve"> May</w:t>
      </w:r>
      <w:r w:rsidR="003F267F">
        <w:rPr>
          <w:color w:val="0000FF"/>
        </w:rPr>
        <w:t xml:space="preserve"> 2012</w:t>
      </w:r>
      <w:r w:rsidR="00CD4028">
        <w:rPr>
          <w:b/>
          <w:color w:val="0000FF"/>
        </w:rPr>
        <w:t xml:space="preserve"> </w:t>
      </w:r>
    </w:p>
    <w:p w14:paraId="20DC26F6" w14:textId="77777777" w:rsidR="009F06EB" w:rsidRDefault="009F06EB">
      <w:pPr>
        <w:jc w:val="right"/>
      </w:pPr>
      <w:bookmarkStart w:id="0" w:name="Cover_RemoveText2"/>
      <w:r>
        <w:rPr>
          <w:sz w:val="20"/>
        </w:rPr>
        <w:t>External identifier of this OGC</w:t>
      </w:r>
      <w:r>
        <w:rPr>
          <w:sz w:val="20"/>
          <w:vertAlign w:val="superscript"/>
        </w:rPr>
        <w:t>®</w:t>
      </w:r>
      <w:r>
        <w:rPr>
          <w:sz w:val="20"/>
        </w:rPr>
        <w:t xml:space="preserve"> document:</w:t>
      </w:r>
      <w:r>
        <w:rPr>
          <w:color w:val="0000FF"/>
          <w:sz w:val="20"/>
        </w:rPr>
        <w:t xml:space="preserve"> </w:t>
      </w:r>
      <w:hyperlink r:id="rId9" w:history="1">
        <w:r w:rsidR="00480FCE" w:rsidRPr="00DC6A8A">
          <w:rPr>
            <w:rStyle w:val="Hyperlink"/>
            <w:sz w:val="20"/>
          </w:rPr>
          <w:t>http://www.opengis.net/doc/IS/netcdf-enhanced/standard/0.0</w:t>
        </w:r>
      </w:hyperlink>
      <w:r w:rsidR="00480FCE">
        <w:rPr>
          <w:sz w:val="20"/>
        </w:rPr>
        <w:t>.2</w:t>
      </w:r>
      <w:r>
        <w:rPr>
          <w:sz w:val="20"/>
        </w:rPr>
        <w:t xml:space="preserve"> </w:t>
      </w:r>
    </w:p>
    <w:p w14:paraId="38CF7240" w14:textId="77777777" w:rsidR="009F06EB" w:rsidRDefault="009F06EB">
      <w:pPr>
        <w:jc w:val="right"/>
      </w:pPr>
      <w:r>
        <w:rPr>
          <w:sz w:val="20"/>
        </w:rPr>
        <w:t>Internal reference number of this OGC</w:t>
      </w:r>
      <w:r>
        <w:rPr>
          <w:sz w:val="20"/>
          <w:vertAlign w:val="superscript"/>
        </w:rPr>
        <w:t>®</w:t>
      </w:r>
      <w:r>
        <w:rPr>
          <w:sz w:val="20"/>
        </w:rPr>
        <w:t xml:space="preserve"> document</w:t>
      </w:r>
      <w:proofErr w:type="gramStart"/>
      <w:r>
        <w:rPr>
          <w:sz w:val="20"/>
        </w:rPr>
        <w:t>:</w:t>
      </w:r>
      <w:r>
        <w:rPr>
          <w:color w:val="0000FF"/>
          <w:sz w:val="20"/>
        </w:rPr>
        <w:t>   </w:t>
      </w:r>
      <w:bookmarkEnd w:id="0"/>
      <w:r>
        <w:rPr>
          <w:sz w:val="20"/>
        </w:rPr>
        <w:t> </w:t>
      </w:r>
      <w:proofErr w:type="gramEnd"/>
      <w:r w:rsidR="00480FCE">
        <w:fldChar w:fldCharType="begin"/>
      </w:r>
      <w:r w:rsidR="00480FCE">
        <w:instrText xml:space="preserve"> SUBJECT  \* MERGEFORMAT </w:instrText>
      </w:r>
      <w:r w:rsidR="00480FCE">
        <w:fldChar w:fldCharType="separate"/>
      </w:r>
      <w:r>
        <w:rPr>
          <w:sz w:val="20"/>
        </w:rPr>
        <w:t>OGC</w:t>
      </w:r>
      <w:r w:rsidR="00502E9E">
        <w:rPr>
          <w:sz w:val="20"/>
        </w:rPr>
        <w:t xml:space="preserve"> 11</w:t>
      </w:r>
      <w:r w:rsidR="0025326B">
        <w:rPr>
          <w:sz w:val="20"/>
        </w:rPr>
        <w:t>-03</w:t>
      </w:r>
      <w:r w:rsidR="00C56E8A">
        <w:rPr>
          <w:sz w:val="20"/>
        </w:rPr>
        <w:t>8</w:t>
      </w:r>
      <w:r w:rsidR="00480FCE">
        <w:rPr>
          <w:sz w:val="20"/>
        </w:rPr>
        <w:fldChar w:fldCharType="end"/>
      </w:r>
      <w:r w:rsidR="0066405A">
        <w:rPr>
          <w:sz w:val="20"/>
        </w:rPr>
        <w:t>r1</w:t>
      </w:r>
    </w:p>
    <w:p w14:paraId="095ED4A6" w14:textId="77777777" w:rsidR="009F06EB" w:rsidRDefault="009F06EB">
      <w:pPr>
        <w:jc w:val="right"/>
      </w:pPr>
      <w:r>
        <w:t xml:space="preserve">Version: </w:t>
      </w:r>
      <w:r w:rsidR="0025326B">
        <w:t>0.0.</w:t>
      </w:r>
      <w:r w:rsidR="00FF504F">
        <w:t>2</w:t>
      </w:r>
    </w:p>
    <w:p w14:paraId="16109E27" w14:textId="77777777" w:rsidR="009F06EB" w:rsidRDefault="009F06EB">
      <w:pPr>
        <w:jc w:val="right"/>
      </w:pPr>
      <w:r>
        <w:t>Category: OGC</w:t>
      </w:r>
      <w:proofErr w:type="gramStart"/>
      <w:r>
        <w:rPr>
          <w:vertAlign w:val="superscript"/>
        </w:rPr>
        <w:t>®</w:t>
      </w:r>
      <w:r w:rsidR="00C56E8A">
        <w:rPr>
          <w:vertAlign w:val="superscript"/>
        </w:rPr>
        <w:t xml:space="preserve"> </w:t>
      </w:r>
      <w:r>
        <w:rPr>
          <w:color w:val="0000FF"/>
        </w:rPr>
        <w:t xml:space="preserve"> </w:t>
      </w:r>
      <w:r w:rsidR="003F267F">
        <w:rPr>
          <w:color w:val="0000FF"/>
        </w:rPr>
        <w:t>Candidate</w:t>
      </w:r>
      <w:proofErr w:type="gramEnd"/>
      <w:r w:rsidR="003F267F">
        <w:rPr>
          <w:color w:val="0000FF"/>
        </w:rPr>
        <w:t xml:space="preserve"> </w:t>
      </w:r>
      <w:r w:rsidR="00C56E8A">
        <w:rPr>
          <w:color w:val="0000FF"/>
        </w:rPr>
        <w:t>Standard</w:t>
      </w:r>
    </w:p>
    <w:p w14:paraId="168FFA57" w14:textId="77777777" w:rsidR="009F06EB" w:rsidRDefault="009F06EB">
      <w:pPr>
        <w:jc w:val="right"/>
        <w:rPr>
          <w:b/>
          <w:color w:val="0000FF"/>
        </w:rPr>
      </w:pPr>
      <w:r>
        <w:t>Editor:</w:t>
      </w:r>
      <w:r w:rsidR="0025326B">
        <w:rPr>
          <w:color w:val="0000FF"/>
        </w:rPr>
        <w:t> </w:t>
      </w:r>
      <w:r w:rsidR="00CD4028">
        <w:rPr>
          <w:color w:val="0000FF"/>
        </w:rPr>
        <w:t xml:space="preserve"> Ben Domenico</w:t>
      </w:r>
      <w:r w:rsidR="0025326B">
        <w:rPr>
          <w:color w:val="0000FF"/>
        </w:rPr>
        <w:t> </w:t>
      </w:r>
    </w:p>
    <w:p w14:paraId="2C83899D" w14:textId="77777777" w:rsidR="009F06EB" w:rsidRPr="00DB6B90" w:rsidRDefault="009F06EB">
      <w:pPr>
        <w:pStyle w:val="zzCover"/>
        <w:jc w:val="center"/>
        <w:rPr>
          <w:color w:val="auto"/>
          <w:sz w:val="28"/>
          <w:szCs w:val="28"/>
        </w:rPr>
      </w:pPr>
    </w:p>
    <w:p w14:paraId="4D4313BE" w14:textId="77777777" w:rsidR="009F06EB" w:rsidRPr="004B584C" w:rsidRDefault="004B584C" w:rsidP="004B584C">
      <w:pPr>
        <w:pStyle w:val="zzCover"/>
        <w:jc w:val="center"/>
      </w:pPr>
      <w:r>
        <w:t>OGC Network Common Data Form (NetCDF)</w:t>
      </w:r>
      <w:r>
        <w:br/>
      </w:r>
      <w:r w:rsidR="0025326B">
        <w:t>NetCDF Enhanced Data Model Extension Standard</w:t>
      </w:r>
      <w:r w:rsidR="009F23E3">
        <w:rPr>
          <w:color w:val="FF0000"/>
          <w:sz w:val="28"/>
          <w:szCs w:val="28"/>
        </w:rPr>
        <w:fldChar w:fldCharType="begin"/>
      </w:r>
      <w:r w:rsidR="009F06EB">
        <w:rPr>
          <w:color w:val="FF0000"/>
          <w:sz w:val="28"/>
          <w:szCs w:val="28"/>
        </w:rPr>
        <w:instrText xml:space="preserve"> TITLE   \* MERGEFORMAT </w:instrText>
      </w:r>
      <w:r w:rsidR="009F23E3">
        <w:rPr>
          <w:color w:val="FF0000"/>
          <w:sz w:val="28"/>
          <w:szCs w:val="28"/>
        </w:rPr>
        <w:fldChar w:fldCharType="end"/>
      </w:r>
    </w:p>
    <w:p w14:paraId="21593359" w14:textId="77777777" w:rsidR="009F06EB" w:rsidRPr="00DB6B90" w:rsidRDefault="009F06EB">
      <w:pPr>
        <w:pStyle w:val="zzCover"/>
        <w:spacing w:before="240"/>
        <w:jc w:val="center"/>
        <w:rPr>
          <w:color w:val="auto"/>
          <w:sz w:val="20"/>
        </w:rPr>
      </w:pPr>
    </w:p>
    <w:p w14:paraId="76139035" w14:textId="77777777" w:rsidR="009F06EB" w:rsidRDefault="009F06EB">
      <w:pPr>
        <w:pStyle w:val="zzCopyright"/>
        <w:pBdr>
          <w:top w:val="none" w:sz="0" w:space="0" w:color="auto"/>
          <w:left w:val="none" w:sz="0" w:space="0" w:color="auto"/>
          <w:bottom w:val="none" w:sz="0" w:space="0" w:color="auto"/>
          <w:right w:val="none" w:sz="0" w:space="0" w:color="auto"/>
        </w:pBdr>
        <w:jc w:val="center"/>
        <w:rPr>
          <w:b/>
          <w:color w:val="auto"/>
        </w:rPr>
      </w:pPr>
      <w:r>
        <w:rPr>
          <w:b/>
          <w:color w:val="auto"/>
        </w:rPr>
        <w:t>Copyright notice</w:t>
      </w:r>
    </w:p>
    <w:p w14:paraId="679027E7" w14:textId="77777777" w:rsidR="009F06EB" w:rsidRPr="00DB6B90" w:rsidRDefault="00480FCE">
      <w:pPr>
        <w:pStyle w:val="zzCopyright"/>
        <w:pBdr>
          <w:top w:val="none" w:sz="0" w:space="0" w:color="auto"/>
          <w:left w:val="none" w:sz="0" w:space="0" w:color="auto"/>
          <w:bottom w:val="none" w:sz="0" w:space="0" w:color="auto"/>
          <w:right w:val="none" w:sz="0" w:space="0" w:color="auto"/>
        </w:pBdr>
        <w:spacing w:before="720" w:after="720"/>
        <w:ind w:left="288" w:right="288"/>
        <w:jc w:val="center"/>
        <w:rPr>
          <w:b/>
          <w:color w:val="auto"/>
        </w:rPr>
      </w:pPr>
      <w:fldSimple w:instr=" DOCPROPERTY  &quot;OGC Copyright&quot;  \* MERGEFORMAT ">
        <w:r w:rsidR="002B6E20">
          <w:rPr>
            <w:color w:val="000000"/>
          </w:rPr>
          <w:t>Copyright © 2012</w:t>
        </w:r>
        <w:r w:rsidR="009F06EB">
          <w:rPr>
            <w:color w:val="000000"/>
          </w:rPr>
          <w:t xml:space="preserve"> Open Geospatial Consortium.</w:t>
        </w:r>
      </w:fldSimple>
      <w:r w:rsidR="009F06EB">
        <w:rPr>
          <w:color w:val="auto"/>
        </w:rPr>
        <w:br/>
      </w:r>
      <w:r w:rsidR="009F06EB">
        <w:rPr>
          <w:color w:val="auto"/>
          <w:lang w:val="en-US"/>
        </w:rPr>
        <w:t xml:space="preserve">To obtain additional rights of use, visit </w:t>
      </w:r>
      <w:hyperlink r:id="rId10" w:history="1">
        <w:r w:rsidR="009F06EB">
          <w:rPr>
            <w:rStyle w:val="Hyperlink"/>
            <w:color w:val="auto"/>
            <w:lang w:val="en-US"/>
          </w:rPr>
          <w:t>http://www.opengeospatial.org/legal/</w:t>
        </w:r>
      </w:hyperlink>
      <w:r w:rsidR="009F06EB">
        <w:rPr>
          <w:color w:val="auto"/>
        </w:rPr>
        <w:t>.</w:t>
      </w:r>
    </w:p>
    <w:p w14:paraId="2057C36E" w14:textId="77777777" w:rsidR="009F06EB" w:rsidRDefault="009F06EB">
      <w:pPr>
        <w:jc w:val="center"/>
        <w:rPr>
          <w:b/>
          <w:bCs/>
        </w:rPr>
      </w:pPr>
      <w:r>
        <w:rPr>
          <w:b/>
          <w:bCs/>
        </w:rPr>
        <w:t>Warning</w:t>
      </w:r>
    </w:p>
    <w:p w14:paraId="61F105C3" w14:textId="77777777" w:rsidR="009F06EB" w:rsidRDefault="009F06EB"/>
    <w:p w14:paraId="7676E985" w14:textId="77777777" w:rsidR="009F06EB" w:rsidRDefault="009F06EB">
      <w:r>
        <w:t>This document is not an OGC Standard. It is distributed for review and comment. It is subject to change without notice and may not be referred to as an OGC Standard.</w:t>
      </w:r>
    </w:p>
    <w:p w14:paraId="4AE991CC" w14:textId="77777777" w:rsidR="009F06EB" w:rsidRDefault="009F06EB">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type:   </w:t>
      </w:r>
      <w:r>
        <w:rPr>
          <w:b w:val="0"/>
          <w:color w:val="auto"/>
          <w:sz w:val="20"/>
        </w:rPr>
        <w:tab/>
        <w:t>OGC</w:t>
      </w:r>
      <w:r>
        <w:rPr>
          <w:b w:val="0"/>
          <w:color w:val="auto"/>
          <w:sz w:val="20"/>
          <w:vertAlign w:val="superscript"/>
        </w:rPr>
        <w:t>®</w:t>
      </w:r>
      <w:r>
        <w:rPr>
          <w:b w:val="0"/>
          <w:color w:val="auto"/>
          <w:sz w:val="20"/>
        </w:rPr>
        <w:t xml:space="preserve"> Publicly Available Standard</w:t>
      </w:r>
    </w:p>
    <w:p w14:paraId="7D8B09F6" w14:textId="77777777" w:rsidR="009F06EB" w:rsidRDefault="009F06EB">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subtype:   </w:t>
      </w:r>
      <w:r>
        <w:rPr>
          <w:b w:val="0"/>
          <w:color w:val="auto"/>
          <w:sz w:val="20"/>
        </w:rPr>
        <w:tab/>
      </w:r>
      <w:r w:rsidR="00480FCE">
        <w:rPr>
          <w:b w:val="0"/>
          <w:color w:val="auto"/>
          <w:sz w:val="20"/>
        </w:rPr>
        <w:t>Data Model</w:t>
      </w:r>
    </w:p>
    <w:p w14:paraId="5A0A0DD0" w14:textId="77777777" w:rsidR="009F06EB" w:rsidRDefault="009F06EB">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stage:   </w:t>
      </w:r>
      <w:r>
        <w:rPr>
          <w:b w:val="0"/>
          <w:color w:val="auto"/>
          <w:sz w:val="20"/>
        </w:rPr>
        <w:tab/>
        <w:t>Draft</w:t>
      </w:r>
    </w:p>
    <w:p w14:paraId="4EC0D0AF" w14:textId="77777777" w:rsidR="009F06EB" w:rsidRDefault="009F06EB">
      <w:pPr>
        <w:pStyle w:val="zzCover"/>
        <w:framePr w:hSpace="142" w:vSpace="142" w:wrap="auto" w:vAnchor="page" w:hAnchor="page" w:x="798" w:y="13865"/>
        <w:tabs>
          <w:tab w:val="left" w:pos="1980"/>
        </w:tabs>
        <w:suppressAutoHyphens/>
        <w:spacing w:after="0"/>
        <w:jc w:val="left"/>
        <w:rPr>
          <w:color w:val="auto"/>
          <w:sz w:val="16"/>
        </w:rPr>
      </w:pPr>
      <w:r>
        <w:rPr>
          <w:b w:val="0"/>
          <w:color w:val="auto"/>
          <w:sz w:val="20"/>
        </w:rPr>
        <w:t>Document language: </w:t>
      </w:r>
      <w:r>
        <w:rPr>
          <w:b w:val="0"/>
          <w:color w:val="auto"/>
          <w:sz w:val="20"/>
        </w:rPr>
        <w:tab/>
        <w:t>English</w:t>
      </w:r>
    </w:p>
    <w:p w14:paraId="5612A789" w14:textId="77777777" w:rsidR="009F06EB" w:rsidRDefault="009F06EB">
      <w:r>
        <w:t>Recipients of this document are invited to submit, with their comments, notification of any relevant patent rights of which they are aware and to provide supporting documentation.</w:t>
      </w:r>
    </w:p>
    <w:p w14:paraId="24B20412" w14:textId="77777777" w:rsidR="00F070AC" w:rsidRDefault="009F06EB">
      <w:pPr>
        <w:pStyle w:val="introelements"/>
        <w:numPr>
          <w:ilvl w:val="0"/>
          <w:numId w:val="0"/>
        </w:numPr>
      </w:pPr>
      <w:bookmarkStart w:id="1" w:name="_Toc165888228"/>
      <w:r>
        <w:br w:type="page"/>
      </w:r>
    </w:p>
    <w:p w14:paraId="5C52DD16" w14:textId="77777777" w:rsidR="00F070AC" w:rsidRDefault="00F070AC">
      <w:pPr>
        <w:pStyle w:val="TOCHeading"/>
      </w:pPr>
      <w:r>
        <w:lastRenderedPageBreak/>
        <w:t>Table of Contents</w:t>
      </w:r>
    </w:p>
    <w:p w14:paraId="71F877D2" w14:textId="77777777" w:rsidR="00101F6A" w:rsidRDefault="009F23E3">
      <w:pPr>
        <w:pStyle w:val="TOC1"/>
        <w:rPr>
          <w:rFonts w:asciiTheme="minorHAnsi" w:eastAsiaTheme="minorEastAsia" w:hAnsiTheme="minorHAnsi" w:cstheme="minorBidi"/>
          <w:sz w:val="22"/>
          <w:szCs w:val="22"/>
        </w:rPr>
      </w:pPr>
      <w:r>
        <w:fldChar w:fldCharType="begin"/>
      </w:r>
      <w:r w:rsidR="00D95029">
        <w:instrText xml:space="preserve"> TOC \o "1-3" \h \z \t "intro elements,1,Annex Level 1 (main),1,intro subelement,2" </w:instrText>
      </w:r>
      <w:r>
        <w:fldChar w:fldCharType="separate"/>
      </w:r>
      <w:hyperlink w:anchor="_Toc323805258" w:history="1">
        <w:r w:rsidR="00101F6A" w:rsidRPr="00724769">
          <w:rPr>
            <w:rStyle w:val="Hyperlink"/>
          </w:rPr>
          <w:t>Abstract</w:t>
        </w:r>
        <w:r w:rsidR="00101F6A">
          <w:rPr>
            <w:webHidden/>
          </w:rPr>
          <w:tab/>
        </w:r>
        <w:r>
          <w:rPr>
            <w:webHidden/>
          </w:rPr>
          <w:fldChar w:fldCharType="begin"/>
        </w:r>
        <w:r w:rsidR="00101F6A">
          <w:rPr>
            <w:webHidden/>
          </w:rPr>
          <w:instrText xml:space="preserve"> PAGEREF _Toc323805258 \h </w:instrText>
        </w:r>
        <w:r>
          <w:rPr>
            <w:webHidden/>
          </w:rPr>
        </w:r>
        <w:r>
          <w:rPr>
            <w:webHidden/>
          </w:rPr>
          <w:fldChar w:fldCharType="separate"/>
        </w:r>
        <w:r w:rsidR="00101F6A">
          <w:rPr>
            <w:webHidden/>
          </w:rPr>
          <w:t>1</w:t>
        </w:r>
        <w:r>
          <w:rPr>
            <w:webHidden/>
          </w:rPr>
          <w:fldChar w:fldCharType="end"/>
        </w:r>
      </w:hyperlink>
    </w:p>
    <w:p w14:paraId="6419A388" w14:textId="77777777" w:rsidR="00101F6A" w:rsidRDefault="0066405A">
      <w:pPr>
        <w:pStyle w:val="TOC2"/>
        <w:tabs>
          <w:tab w:val="left" w:pos="880"/>
          <w:tab w:val="right" w:leader="dot" w:pos="8630"/>
        </w:tabs>
        <w:rPr>
          <w:rFonts w:asciiTheme="minorHAnsi" w:eastAsiaTheme="minorEastAsia" w:hAnsiTheme="minorHAnsi" w:cstheme="minorBidi"/>
          <w:noProof/>
          <w:sz w:val="22"/>
          <w:szCs w:val="22"/>
        </w:rPr>
      </w:pPr>
      <w:hyperlink w:anchor="_Toc323805259" w:history="1">
        <w:r w:rsidR="00101F6A" w:rsidRPr="00724769">
          <w:rPr>
            <w:rStyle w:val="Hyperlink"/>
            <w:noProof/>
          </w:rPr>
          <w:t>i.</w:t>
        </w:r>
        <w:r w:rsidR="00101F6A">
          <w:rPr>
            <w:rFonts w:asciiTheme="minorHAnsi" w:eastAsiaTheme="minorEastAsia" w:hAnsiTheme="minorHAnsi" w:cstheme="minorBidi"/>
            <w:noProof/>
            <w:sz w:val="22"/>
            <w:szCs w:val="22"/>
          </w:rPr>
          <w:tab/>
        </w:r>
        <w:r w:rsidR="00101F6A" w:rsidRPr="00724769">
          <w:rPr>
            <w:rStyle w:val="Hyperlink"/>
            <w:noProof/>
          </w:rPr>
          <w:t>Keywords</w:t>
        </w:r>
        <w:r w:rsidR="00101F6A">
          <w:rPr>
            <w:noProof/>
            <w:webHidden/>
          </w:rPr>
          <w:tab/>
        </w:r>
        <w:r w:rsidR="009F23E3">
          <w:rPr>
            <w:noProof/>
            <w:webHidden/>
          </w:rPr>
          <w:fldChar w:fldCharType="begin"/>
        </w:r>
        <w:r w:rsidR="00101F6A">
          <w:rPr>
            <w:noProof/>
            <w:webHidden/>
          </w:rPr>
          <w:instrText xml:space="preserve"> PAGEREF _Toc323805259 \h </w:instrText>
        </w:r>
        <w:r w:rsidR="009F23E3">
          <w:rPr>
            <w:noProof/>
            <w:webHidden/>
          </w:rPr>
        </w:r>
        <w:r w:rsidR="009F23E3">
          <w:rPr>
            <w:noProof/>
            <w:webHidden/>
          </w:rPr>
          <w:fldChar w:fldCharType="separate"/>
        </w:r>
        <w:r w:rsidR="00101F6A">
          <w:rPr>
            <w:noProof/>
            <w:webHidden/>
          </w:rPr>
          <w:t>1</w:t>
        </w:r>
        <w:r w:rsidR="009F23E3">
          <w:rPr>
            <w:noProof/>
            <w:webHidden/>
          </w:rPr>
          <w:fldChar w:fldCharType="end"/>
        </w:r>
      </w:hyperlink>
    </w:p>
    <w:p w14:paraId="46A37624" w14:textId="77777777" w:rsidR="00101F6A" w:rsidRDefault="0066405A">
      <w:pPr>
        <w:pStyle w:val="TOC2"/>
        <w:tabs>
          <w:tab w:val="left" w:pos="880"/>
          <w:tab w:val="right" w:leader="dot" w:pos="8630"/>
        </w:tabs>
        <w:rPr>
          <w:rFonts w:asciiTheme="minorHAnsi" w:eastAsiaTheme="minorEastAsia" w:hAnsiTheme="minorHAnsi" w:cstheme="minorBidi"/>
          <w:noProof/>
          <w:sz w:val="22"/>
          <w:szCs w:val="22"/>
        </w:rPr>
      </w:pPr>
      <w:hyperlink w:anchor="_Toc323805260" w:history="1">
        <w:r w:rsidR="00101F6A" w:rsidRPr="00724769">
          <w:rPr>
            <w:rStyle w:val="Hyperlink"/>
            <w:noProof/>
          </w:rPr>
          <w:t>ii.</w:t>
        </w:r>
        <w:r w:rsidR="00101F6A">
          <w:rPr>
            <w:rFonts w:asciiTheme="minorHAnsi" w:eastAsiaTheme="minorEastAsia" w:hAnsiTheme="minorHAnsi" w:cstheme="minorBidi"/>
            <w:noProof/>
            <w:sz w:val="22"/>
            <w:szCs w:val="22"/>
          </w:rPr>
          <w:tab/>
        </w:r>
        <w:r w:rsidR="00101F6A" w:rsidRPr="00724769">
          <w:rPr>
            <w:rStyle w:val="Hyperlink"/>
            <w:noProof/>
          </w:rPr>
          <w:t>Preface</w:t>
        </w:r>
        <w:r w:rsidR="00101F6A">
          <w:rPr>
            <w:noProof/>
            <w:webHidden/>
          </w:rPr>
          <w:tab/>
        </w:r>
        <w:r w:rsidR="009F23E3">
          <w:rPr>
            <w:noProof/>
            <w:webHidden/>
          </w:rPr>
          <w:fldChar w:fldCharType="begin"/>
        </w:r>
        <w:r w:rsidR="00101F6A">
          <w:rPr>
            <w:noProof/>
            <w:webHidden/>
          </w:rPr>
          <w:instrText xml:space="preserve"> PAGEREF _Toc323805260 \h </w:instrText>
        </w:r>
        <w:r w:rsidR="009F23E3">
          <w:rPr>
            <w:noProof/>
            <w:webHidden/>
          </w:rPr>
        </w:r>
        <w:r w:rsidR="009F23E3">
          <w:rPr>
            <w:noProof/>
            <w:webHidden/>
          </w:rPr>
          <w:fldChar w:fldCharType="separate"/>
        </w:r>
        <w:r w:rsidR="00101F6A">
          <w:rPr>
            <w:noProof/>
            <w:webHidden/>
          </w:rPr>
          <w:t>2</w:t>
        </w:r>
        <w:r w:rsidR="009F23E3">
          <w:rPr>
            <w:noProof/>
            <w:webHidden/>
          </w:rPr>
          <w:fldChar w:fldCharType="end"/>
        </w:r>
      </w:hyperlink>
    </w:p>
    <w:p w14:paraId="07F825D6" w14:textId="77777777" w:rsidR="00101F6A" w:rsidRDefault="0066405A">
      <w:pPr>
        <w:pStyle w:val="TOC2"/>
        <w:tabs>
          <w:tab w:val="left" w:pos="880"/>
          <w:tab w:val="right" w:leader="dot" w:pos="8630"/>
        </w:tabs>
        <w:rPr>
          <w:rFonts w:asciiTheme="minorHAnsi" w:eastAsiaTheme="minorEastAsia" w:hAnsiTheme="minorHAnsi" w:cstheme="minorBidi"/>
          <w:noProof/>
          <w:sz w:val="22"/>
          <w:szCs w:val="22"/>
        </w:rPr>
      </w:pPr>
      <w:hyperlink w:anchor="_Toc323805261" w:history="1">
        <w:r w:rsidR="00101F6A" w:rsidRPr="00724769">
          <w:rPr>
            <w:rStyle w:val="Hyperlink"/>
            <w:noProof/>
          </w:rPr>
          <w:t>iii.</w:t>
        </w:r>
        <w:r w:rsidR="00101F6A">
          <w:rPr>
            <w:rFonts w:asciiTheme="minorHAnsi" w:eastAsiaTheme="minorEastAsia" w:hAnsiTheme="minorHAnsi" w:cstheme="minorBidi"/>
            <w:noProof/>
            <w:sz w:val="22"/>
            <w:szCs w:val="22"/>
          </w:rPr>
          <w:tab/>
        </w:r>
        <w:r w:rsidR="00101F6A" w:rsidRPr="00724769">
          <w:rPr>
            <w:rStyle w:val="Hyperlink"/>
            <w:noProof/>
          </w:rPr>
          <w:t>Submitting organizations</w:t>
        </w:r>
        <w:r w:rsidR="00101F6A">
          <w:rPr>
            <w:noProof/>
            <w:webHidden/>
          </w:rPr>
          <w:tab/>
        </w:r>
        <w:r w:rsidR="009F23E3">
          <w:rPr>
            <w:noProof/>
            <w:webHidden/>
          </w:rPr>
          <w:fldChar w:fldCharType="begin"/>
        </w:r>
        <w:r w:rsidR="00101F6A">
          <w:rPr>
            <w:noProof/>
            <w:webHidden/>
          </w:rPr>
          <w:instrText xml:space="preserve"> PAGEREF _Toc323805261 \h </w:instrText>
        </w:r>
        <w:r w:rsidR="009F23E3">
          <w:rPr>
            <w:noProof/>
            <w:webHidden/>
          </w:rPr>
        </w:r>
        <w:r w:rsidR="009F23E3">
          <w:rPr>
            <w:noProof/>
            <w:webHidden/>
          </w:rPr>
          <w:fldChar w:fldCharType="separate"/>
        </w:r>
        <w:r w:rsidR="00101F6A">
          <w:rPr>
            <w:noProof/>
            <w:webHidden/>
          </w:rPr>
          <w:t>2</w:t>
        </w:r>
        <w:r w:rsidR="009F23E3">
          <w:rPr>
            <w:noProof/>
            <w:webHidden/>
          </w:rPr>
          <w:fldChar w:fldCharType="end"/>
        </w:r>
      </w:hyperlink>
    </w:p>
    <w:p w14:paraId="55D045A7" w14:textId="77777777" w:rsidR="00101F6A" w:rsidRDefault="0066405A">
      <w:pPr>
        <w:pStyle w:val="TOC2"/>
        <w:tabs>
          <w:tab w:val="left" w:pos="880"/>
          <w:tab w:val="right" w:leader="dot" w:pos="8630"/>
        </w:tabs>
        <w:rPr>
          <w:rFonts w:asciiTheme="minorHAnsi" w:eastAsiaTheme="minorEastAsia" w:hAnsiTheme="minorHAnsi" w:cstheme="minorBidi"/>
          <w:noProof/>
          <w:sz w:val="22"/>
          <w:szCs w:val="22"/>
        </w:rPr>
      </w:pPr>
      <w:hyperlink w:anchor="_Toc323805262" w:history="1">
        <w:r w:rsidR="00101F6A" w:rsidRPr="00724769">
          <w:rPr>
            <w:rStyle w:val="Hyperlink"/>
            <w:noProof/>
          </w:rPr>
          <w:t>iv.</w:t>
        </w:r>
        <w:r w:rsidR="00101F6A">
          <w:rPr>
            <w:rFonts w:asciiTheme="minorHAnsi" w:eastAsiaTheme="minorEastAsia" w:hAnsiTheme="minorHAnsi" w:cstheme="minorBidi"/>
            <w:noProof/>
            <w:sz w:val="22"/>
            <w:szCs w:val="22"/>
          </w:rPr>
          <w:tab/>
        </w:r>
        <w:r w:rsidR="00101F6A" w:rsidRPr="00724769">
          <w:rPr>
            <w:rStyle w:val="Hyperlink"/>
            <w:noProof/>
          </w:rPr>
          <w:t>Submitters</w:t>
        </w:r>
        <w:r w:rsidR="00101F6A">
          <w:rPr>
            <w:noProof/>
            <w:webHidden/>
          </w:rPr>
          <w:tab/>
        </w:r>
        <w:r w:rsidR="009F23E3">
          <w:rPr>
            <w:noProof/>
            <w:webHidden/>
          </w:rPr>
          <w:fldChar w:fldCharType="begin"/>
        </w:r>
        <w:r w:rsidR="00101F6A">
          <w:rPr>
            <w:noProof/>
            <w:webHidden/>
          </w:rPr>
          <w:instrText xml:space="preserve"> PAGEREF _Toc323805262 \h </w:instrText>
        </w:r>
        <w:r w:rsidR="009F23E3">
          <w:rPr>
            <w:noProof/>
            <w:webHidden/>
          </w:rPr>
        </w:r>
        <w:r w:rsidR="009F23E3">
          <w:rPr>
            <w:noProof/>
            <w:webHidden/>
          </w:rPr>
          <w:fldChar w:fldCharType="separate"/>
        </w:r>
        <w:r w:rsidR="00101F6A">
          <w:rPr>
            <w:noProof/>
            <w:webHidden/>
          </w:rPr>
          <w:t>2</w:t>
        </w:r>
        <w:r w:rsidR="009F23E3">
          <w:rPr>
            <w:noProof/>
            <w:webHidden/>
          </w:rPr>
          <w:fldChar w:fldCharType="end"/>
        </w:r>
      </w:hyperlink>
    </w:p>
    <w:p w14:paraId="320CF960" w14:textId="77777777" w:rsidR="00101F6A" w:rsidRDefault="0066405A">
      <w:pPr>
        <w:pStyle w:val="TOC1"/>
        <w:rPr>
          <w:rFonts w:asciiTheme="minorHAnsi" w:eastAsiaTheme="minorEastAsia" w:hAnsiTheme="minorHAnsi" w:cstheme="minorBidi"/>
          <w:sz w:val="22"/>
          <w:szCs w:val="22"/>
        </w:rPr>
      </w:pPr>
      <w:hyperlink w:anchor="_Toc323805263" w:history="1">
        <w:r w:rsidR="00101F6A" w:rsidRPr="00724769">
          <w:rPr>
            <w:rStyle w:val="Hyperlink"/>
          </w:rPr>
          <w:t>1.</w:t>
        </w:r>
        <w:r w:rsidR="00101F6A">
          <w:rPr>
            <w:rFonts w:asciiTheme="minorHAnsi" w:eastAsiaTheme="minorEastAsia" w:hAnsiTheme="minorHAnsi" w:cstheme="minorBidi"/>
            <w:sz w:val="22"/>
            <w:szCs w:val="22"/>
          </w:rPr>
          <w:tab/>
        </w:r>
        <w:r w:rsidR="00101F6A" w:rsidRPr="00724769">
          <w:rPr>
            <w:rStyle w:val="Hyperlink"/>
          </w:rPr>
          <w:t>Scope</w:t>
        </w:r>
        <w:r w:rsidR="00101F6A">
          <w:rPr>
            <w:webHidden/>
          </w:rPr>
          <w:tab/>
        </w:r>
        <w:r w:rsidR="009F23E3">
          <w:rPr>
            <w:webHidden/>
          </w:rPr>
          <w:fldChar w:fldCharType="begin"/>
        </w:r>
        <w:r w:rsidR="00101F6A">
          <w:rPr>
            <w:webHidden/>
          </w:rPr>
          <w:instrText xml:space="preserve"> PAGEREF _Toc323805263 \h </w:instrText>
        </w:r>
        <w:r w:rsidR="009F23E3">
          <w:rPr>
            <w:webHidden/>
          </w:rPr>
        </w:r>
        <w:r w:rsidR="009F23E3">
          <w:rPr>
            <w:webHidden/>
          </w:rPr>
          <w:fldChar w:fldCharType="separate"/>
        </w:r>
        <w:r w:rsidR="00101F6A">
          <w:rPr>
            <w:webHidden/>
          </w:rPr>
          <w:t>2</w:t>
        </w:r>
        <w:r w:rsidR="009F23E3">
          <w:rPr>
            <w:webHidden/>
          </w:rPr>
          <w:fldChar w:fldCharType="end"/>
        </w:r>
      </w:hyperlink>
    </w:p>
    <w:p w14:paraId="36C7AC52" w14:textId="77777777" w:rsidR="00101F6A" w:rsidRDefault="0066405A">
      <w:pPr>
        <w:pStyle w:val="TOC1"/>
        <w:rPr>
          <w:rFonts w:asciiTheme="minorHAnsi" w:eastAsiaTheme="minorEastAsia" w:hAnsiTheme="minorHAnsi" w:cstheme="minorBidi"/>
          <w:sz w:val="22"/>
          <w:szCs w:val="22"/>
        </w:rPr>
      </w:pPr>
      <w:hyperlink w:anchor="_Toc323805264" w:history="1">
        <w:r w:rsidR="00101F6A" w:rsidRPr="00724769">
          <w:rPr>
            <w:rStyle w:val="Hyperlink"/>
          </w:rPr>
          <w:t>2.</w:t>
        </w:r>
        <w:r w:rsidR="00101F6A">
          <w:rPr>
            <w:rFonts w:asciiTheme="minorHAnsi" w:eastAsiaTheme="minorEastAsia" w:hAnsiTheme="minorHAnsi" w:cstheme="minorBidi"/>
            <w:sz w:val="22"/>
            <w:szCs w:val="22"/>
          </w:rPr>
          <w:tab/>
        </w:r>
        <w:r w:rsidR="00101F6A" w:rsidRPr="00724769">
          <w:rPr>
            <w:rStyle w:val="Hyperlink"/>
          </w:rPr>
          <w:t>Conformance</w:t>
        </w:r>
        <w:r w:rsidR="00101F6A">
          <w:rPr>
            <w:webHidden/>
          </w:rPr>
          <w:tab/>
        </w:r>
        <w:r w:rsidR="009F23E3">
          <w:rPr>
            <w:webHidden/>
          </w:rPr>
          <w:fldChar w:fldCharType="begin"/>
        </w:r>
        <w:r w:rsidR="00101F6A">
          <w:rPr>
            <w:webHidden/>
          </w:rPr>
          <w:instrText xml:space="preserve"> PAGEREF _Toc323805264 \h </w:instrText>
        </w:r>
        <w:r w:rsidR="009F23E3">
          <w:rPr>
            <w:webHidden/>
          </w:rPr>
        </w:r>
        <w:r w:rsidR="009F23E3">
          <w:rPr>
            <w:webHidden/>
          </w:rPr>
          <w:fldChar w:fldCharType="separate"/>
        </w:r>
        <w:r w:rsidR="00101F6A">
          <w:rPr>
            <w:webHidden/>
          </w:rPr>
          <w:t>3</w:t>
        </w:r>
        <w:r w:rsidR="009F23E3">
          <w:rPr>
            <w:webHidden/>
          </w:rPr>
          <w:fldChar w:fldCharType="end"/>
        </w:r>
      </w:hyperlink>
    </w:p>
    <w:p w14:paraId="252A9477" w14:textId="77777777" w:rsidR="00101F6A" w:rsidRDefault="0066405A">
      <w:pPr>
        <w:pStyle w:val="TOC1"/>
        <w:rPr>
          <w:rFonts w:asciiTheme="minorHAnsi" w:eastAsiaTheme="minorEastAsia" w:hAnsiTheme="minorHAnsi" w:cstheme="minorBidi"/>
          <w:sz w:val="22"/>
          <w:szCs w:val="22"/>
        </w:rPr>
      </w:pPr>
      <w:hyperlink w:anchor="_Toc323805265" w:history="1">
        <w:r w:rsidR="00101F6A" w:rsidRPr="00724769">
          <w:rPr>
            <w:rStyle w:val="Hyperlink"/>
          </w:rPr>
          <w:t>3.</w:t>
        </w:r>
        <w:r w:rsidR="00101F6A">
          <w:rPr>
            <w:rFonts w:asciiTheme="minorHAnsi" w:eastAsiaTheme="minorEastAsia" w:hAnsiTheme="minorHAnsi" w:cstheme="minorBidi"/>
            <w:sz w:val="22"/>
            <w:szCs w:val="22"/>
          </w:rPr>
          <w:tab/>
        </w:r>
        <w:r w:rsidR="00101F6A" w:rsidRPr="00724769">
          <w:rPr>
            <w:rStyle w:val="Hyperlink"/>
          </w:rPr>
          <w:t>References</w:t>
        </w:r>
        <w:r w:rsidR="00101F6A">
          <w:rPr>
            <w:webHidden/>
          </w:rPr>
          <w:tab/>
        </w:r>
        <w:r w:rsidR="009F23E3">
          <w:rPr>
            <w:webHidden/>
          </w:rPr>
          <w:fldChar w:fldCharType="begin"/>
        </w:r>
        <w:r w:rsidR="00101F6A">
          <w:rPr>
            <w:webHidden/>
          </w:rPr>
          <w:instrText xml:space="preserve"> PAGEREF _Toc323805265 \h </w:instrText>
        </w:r>
        <w:r w:rsidR="009F23E3">
          <w:rPr>
            <w:webHidden/>
          </w:rPr>
        </w:r>
        <w:r w:rsidR="009F23E3">
          <w:rPr>
            <w:webHidden/>
          </w:rPr>
          <w:fldChar w:fldCharType="separate"/>
        </w:r>
        <w:r w:rsidR="00101F6A">
          <w:rPr>
            <w:webHidden/>
          </w:rPr>
          <w:t>3</w:t>
        </w:r>
        <w:r w:rsidR="009F23E3">
          <w:rPr>
            <w:webHidden/>
          </w:rPr>
          <w:fldChar w:fldCharType="end"/>
        </w:r>
      </w:hyperlink>
    </w:p>
    <w:p w14:paraId="6D8E686D" w14:textId="77777777" w:rsidR="00101F6A" w:rsidRDefault="0066405A">
      <w:pPr>
        <w:pStyle w:val="TOC1"/>
        <w:rPr>
          <w:rFonts w:asciiTheme="minorHAnsi" w:eastAsiaTheme="minorEastAsia" w:hAnsiTheme="minorHAnsi" w:cstheme="minorBidi"/>
          <w:sz w:val="22"/>
          <w:szCs w:val="22"/>
        </w:rPr>
      </w:pPr>
      <w:hyperlink w:anchor="_Toc323805266" w:history="1">
        <w:r w:rsidR="00101F6A" w:rsidRPr="00724769">
          <w:rPr>
            <w:rStyle w:val="Hyperlink"/>
          </w:rPr>
          <w:t>4.</w:t>
        </w:r>
        <w:r w:rsidR="00101F6A">
          <w:rPr>
            <w:rFonts w:asciiTheme="minorHAnsi" w:eastAsiaTheme="minorEastAsia" w:hAnsiTheme="minorHAnsi" w:cstheme="minorBidi"/>
            <w:sz w:val="22"/>
            <w:szCs w:val="22"/>
          </w:rPr>
          <w:tab/>
        </w:r>
        <w:r w:rsidR="00101F6A" w:rsidRPr="00724769">
          <w:rPr>
            <w:rStyle w:val="Hyperlink"/>
          </w:rPr>
          <w:t>Terms and Definitions</w:t>
        </w:r>
        <w:r w:rsidR="00101F6A">
          <w:rPr>
            <w:webHidden/>
          </w:rPr>
          <w:tab/>
        </w:r>
        <w:r w:rsidR="009F23E3">
          <w:rPr>
            <w:webHidden/>
          </w:rPr>
          <w:fldChar w:fldCharType="begin"/>
        </w:r>
        <w:r w:rsidR="00101F6A">
          <w:rPr>
            <w:webHidden/>
          </w:rPr>
          <w:instrText xml:space="preserve"> PAGEREF _Toc323805266 \h </w:instrText>
        </w:r>
        <w:r w:rsidR="009F23E3">
          <w:rPr>
            <w:webHidden/>
          </w:rPr>
        </w:r>
        <w:r w:rsidR="009F23E3">
          <w:rPr>
            <w:webHidden/>
          </w:rPr>
          <w:fldChar w:fldCharType="separate"/>
        </w:r>
        <w:r w:rsidR="00101F6A">
          <w:rPr>
            <w:webHidden/>
          </w:rPr>
          <w:t>4</w:t>
        </w:r>
        <w:r w:rsidR="009F23E3">
          <w:rPr>
            <w:webHidden/>
          </w:rPr>
          <w:fldChar w:fldCharType="end"/>
        </w:r>
      </w:hyperlink>
    </w:p>
    <w:p w14:paraId="0B491D94" w14:textId="77777777" w:rsidR="00101F6A" w:rsidRDefault="0066405A">
      <w:pPr>
        <w:pStyle w:val="TOC1"/>
        <w:rPr>
          <w:rFonts w:asciiTheme="minorHAnsi" w:eastAsiaTheme="minorEastAsia" w:hAnsiTheme="minorHAnsi" w:cstheme="minorBidi"/>
          <w:sz w:val="22"/>
          <w:szCs w:val="22"/>
        </w:rPr>
      </w:pPr>
      <w:hyperlink w:anchor="_Toc323805267" w:history="1">
        <w:r w:rsidR="00101F6A" w:rsidRPr="00724769">
          <w:rPr>
            <w:rStyle w:val="Hyperlink"/>
          </w:rPr>
          <w:t>5.</w:t>
        </w:r>
        <w:r w:rsidR="00101F6A">
          <w:rPr>
            <w:rFonts w:asciiTheme="minorHAnsi" w:eastAsiaTheme="minorEastAsia" w:hAnsiTheme="minorHAnsi" w:cstheme="minorBidi"/>
            <w:sz w:val="22"/>
            <w:szCs w:val="22"/>
          </w:rPr>
          <w:tab/>
        </w:r>
        <w:r w:rsidR="00101F6A" w:rsidRPr="00724769">
          <w:rPr>
            <w:rStyle w:val="Hyperlink"/>
          </w:rPr>
          <w:t>Conventions</w:t>
        </w:r>
        <w:r w:rsidR="00101F6A">
          <w:rPr>
            <w:webHidden/>
          </w:rPr>
          <w:tab/>
        </w:r>
        <w:r w:rsidR="009F23E3">
          <w:rPr>
            <w:webHidden/>
          </w:rPr>
          <w:fldChar w:fldCharType="begin"/>
        </w:r>
        <w:r w:rsidR="00101F6A">
          <w:rPr>
            <w:webHidden/>
          </w:rPr>
          <w:instrText xml:space="preserve"> PAGEREF _Toc323805267 \h </w:instrText>
        </w:r>
        <w:r w:rsidR="009F23E3">
          <w:rPr>
            <w:webHidden/>
          </w:rPr>
        </w:r>
        <w:r w:rsidR="009F23E3">
          <w:rPr>
            <w:webHidden/>
          </w:rPr>
          <w:fldChar w:fldCharType="separate"/>
        </w:r>
        <w:r w:rsidR="00101F6A">
          <w:rPr>
            <w:webHidden/>
          </w:rPr>
          <w:t>7</w:t>
        </w:r>
        <w:r w:rsidR="009F23E3">
          <w:rPr>
            <w:webHidden/>
          </w:rPr>
          <w:fldChar w:fldCharType="end"/>
        </w:r>
      </w:hyperlink>
    </w:p>
    <w:p w14:paraId="0F007389" w14:textId="77777777" w:rsidR="00101F6A" w:rsidRDefault="0066405A">
      <w:pPr>
        <w:pStyle w:val="TOC1"/>
        <w:rPr>
          <w:rFonts w:asciiTheme="minorHAnsi" w:eastAsiaTheme="minorEastAsia" w:hAnsiTheme="minorHAnsi" w:cstheme="minorBidi"/>
          <w:sz w:val="22"/>
          <w:szCs w:val="22"/>
        </w:rPr>
      </w:pPr>
      <w:hyperlink w:anchor="_Toc323805268" w:history="1">
        <w:r w:rsidR="00101F6A" w:rsidRPr="00724769">
          <w:rPr>
            <w:rStyle w:val="Hyperlink"/>
          </w:rPr>
          <w:t>6.</w:t>
        </w:r>
        <w:r w:rsidR="00101F6A">
          <w:rPr>
            <w:rFonts w:asciiTheme="minorHAnsi" w:eastAsiaTheme="minorEastAsia" w:hAnsiTheme="minorHAnsi" w:cstheme="minorBidi"/>
            <w:sz w:val="22"/>
            <w:szCs w:val="22"/>
          </w:rPr>
          <w:tab/>
        </w:r>
        <w:r w:rsidR="00101F6A" w:rsidRPr="00724769">
          <w:rPr>
            <w:rStyle w:val="Hyperlink"/>
          </w:rPr>
          <w:t>Clauses not Containing Normative Material</w:t>
        </w:r>
        <w:r w:rsidR="00101F6A">
          <w:rPr>
            <w:webHidden/>
          </w:rPr>
          <w:tab/>
        </w:r>
        <w:r w:rsidR="009F23E3">
          <w:rPr>
            <w:webHidden/>
          </w:rPr>
          <w:fldChar w:fldCharType="begin"/>
        </w:r>
        <w:r w:rsidR="00101F6A">
          <w:rPr>
            <w:webHidden/>
          </w:rPr>
          <w:instrText xml:space="preserve"> PAGEREF _Toc323805268 \h </w:instrText>
        </w:r>
        <w:r w:rsidR="009F23E3">
          <w:rPr>
            <w:webHidden/>
          </w:rPr>
        </w:r>
        <w:r w:rsidR="009F23E3">
          <w:rPr>
            <w:webHidden/>
          </w:rPr>
          <w:fldChar w:fldCharType="separate"/>
        </w:r>
        <w:r w:rsidR="00101F6A">
          <w:rPr>
            <w:webHidden/>
          </w:rPr>
          <w:t>8</w:t>
        </w:r>
        <w:r w:rsidR="009F23E3">
          <w:rPr>
            <w:webHidden/>
          </w:rPr>
          <w:fldChar w:fldCharType="end"/>
        </w:r>
      </w:hyperlink>
    </w:p>
    <w:p w14:paraId="1F5D0E29" w14:textId="77777777" w:rsidR="00101F6A" w:rsidRDefault="0066405A">
      <w:pPr>
        <w:pStyle w:val="TOC1"/>
        <w:rPr>
          <w:rFonts w:asciiTheme="minorHAnsi" w:eastAsiaTheme="minorEastAsia" w:hAnsiTheme="minorHAnsi" w:cstheme="minorBidi"/>
          <w:sz w:val="22"/>
          <w:szCs w:val="22"/>
        </w:rPr>
      </w:pPr>
      <w:hyperlink w:anchor="_Toc323805269" w:history="1">
        <w:r w:rsidR="00101F6A" w:rsidRPr="00724769">
          <w:rPr>
            <w:rStyle w:val="Hyperlink"/>
          </w:rPr>
          <w:t>7.</w:t>
        </w:r>
        <w:r w:rsidR="00101F6A">
          <w:rPr>
            <w:rFonts w:asciiTheme="minorHAnsi" w:eastAsiaTheme="minorEastAsia" w:hAnsiTheme="minorHAnsi" w:cstheme="minorBidi"/>
            <w:sz w:val="22"/>
            <w:szCs w:val="22"/>
          </w:rPr>
          <w:tab/>
        </w:r>
        <w:r w:rsidR="00101F6A" w:rsidRPr="00724769">
          <w:rPr>
            <w:rStyle w:val="Hyperlink"/>
          </w:rPr>
          <w:t>Clauses containing normative material</w:t>
        </w:r>
        <w:r w:rsidR="00101F6A">
          <w:rPr>
            <w:webHidden/>
          </w:rPr>
          <w:tab/>
        </w:r>
        <w:r w:rsidR="009F23E3">
          <w:rPr>
            <w:webHidden/>
          </w:rPr>
          <w:fldChar w:fldCharType="begin"/>
        </w:r>
        <w:r w:rsidR="00101F6A">
          <w:rPr>
            <w:webHidden/>
          </w:rPr>
          <w:instrText xml:space="preserve"> PAGEREF _Toc323805269 \h </w:instrText>
        </w:r>
        <w:r w:rsidR="009F23E3">
          <w:rPr>
            <w:webHidden/>
          </w:rPr>
        </w:r>
        <w:r w:rsidR="009F23E3">
          <w:rPr>
            <w:webHidden/>
          </w:rPr>
          <w:fldChar w:fldCharType="separate"/>
        </w:r>
        <w:r w:rsidR="00101F6A">
          <w:rPr>
            <w:webHidden/>
          </w:rPr>
          <w:t>8</w:t>
        </w:r>
        <w:r w:rsidR="009F23E3">
          <w:rPr>
            <w:webHidden/>
          </w:rPr>
          <w:fldChar w:fldCharType="end"/>
        </w:r>
      </w:hyperlink>
    </w:p>
    <w:p w14:paraId="4FF507FF" w14:textId="77777777" w:rsidR="00101F6A" w:rsidRDefault="0066405A">
      <w:pPr>
        <w:pStyle w:val="TOC2"/>
        <w:tabs>
          <w:tab w:val="left" w:pos="1100"/>
          <w:tab w:val="right" w:leader="dot" w:pos="8630"/>
        </w:tabs>
        <w:rPr>
          <w:rFonts w:asciiTheme="minorHAnsi" w:eastAsiaTheme="minorEastAsia" w:hAnsiTheme="minorHAnsi" w:cstheme="minorBidi"/>
          <w:noProof/>
          <w:sz w:val="22"/>
          <w:szCs w:val="22"/>
        </w:rPr>
      </w:pPr>
      <w:hyperlink w:anchor="_Toc323805270" w:history="1">
        <w:r w:rsidR="00101F6A" w:rsidRPr="00724769">
          <w:rPr>
            <w:rStyle w:val="Hyperlink"/>
            <w:noProof/>
          </w:rPr>
          <w:t>7.1</w:t>
        </w:r>
        <w:r w:rsidR="00101F6A">
          <w:rPr>
            <w:rFonts w:asciiTheme="minorHAnsi" w:eastAsiaTheme="minorEastAsia" w:hAnsiTheme="minorHAnsi" w:cstheme="minorBidi"/>
            <w:noProof/>
            <w:sz w:val="22"/>
            <w:szCs w:val="22"/>
          </w:rPr>
          <w:tab/>
        </w:r>
        <w:r w:rsidR="00101F6A" w:rsidRPr="00724769">
          <w:rPr>
            <w:rStyle w:val="Hyperlink"/>
            <w:noProof/>
          </w:rPr>
          <w:t>Requirement Class netcdf-enhanced</w:t>
        </w:r>
        <w:r w:rsidR="00101F6A">
          <w:rPr>
            <w:noProof/>
            <w:webHidden/>
          </w:rPr>
          <w:tab/>
        </w:r>
        <w:r w:rsidR="009F23E3">
          <w:rPr>
            <w:noProof/>
            <w:webHidden/>
          </w:rPr>
          <w:fldChar w:fldCharType="begin"/>
        </w:r>
        <w:r w:rsidR="00101F6A">
          <w:rPr>
            <w:noProof/>
            <w:webHidden/>
          </w:rPr>
          <w:instrText xml:space="preserve"> PAGEREF _Toc323805270 \h </w:instrText>
        </w:r>
        <w:r w:rsidR="009F23E3">
          <w:rPr>
            <w:noProof/>
            <w:webHidden/>
          </w:rPr>
        </w:r>
        <w:r w:rsidR="009F23E3">
          <w:rPr>
            <w:noProof/>
            <w:webHidden/>
          </w:rPr>
          <w:fldChar w:fldCharType="separate"/>
        </w:r>
        <w:r w:rsidR="00101F6A">
          <w:rPr>
            <w:noProof/>
            <w:webHidden/>
          </w:rPr>
          <w:t>8</w:t>
        </w:r>
        <w:r w:rsidR="009F23E3">
          <w:rPr>
            <w:noProof/>
            <w:webHidden/>
          </w:rPr>
          <w:fldChar w:fldCharType="end"/>
        </w:r>
      </w:hyperlink>
    </w:p>
    <w:p w14:paraId="064097F5" w14:textId="77777777" w:rsidR="00101F6A" w:rsidRDefault="0066405A" w:rsidP="0098213A">
      <w:pPr>
        <w:pStyle w:val="TOC3"/>
        <w:rPr>
          <w:rFonts w:asciiTheme="minorHAnsi" w:eastAsiaTheme="minorEastAsia" w:hAnsiTheme="minorHAnsi" w:cstheme="minorBidi"/>
          <w:noProof/>
          <w:sz w:val="22"/>
          <w:szCs w:val="22"/>
        </w:rPr>
      </w:pPr>
      <w:hyperlink w:anchor="_Toc323805271" w:history="1">
        <w:r w:rsidR="00101F6A" w:rsidRPr="00724769">
          <w:rPr>
            <w:rStyle w:val="Hyperlink"/>
            <w:noProof/>
            <w:lang w:val="en-GB"/>
          </w:rPr>
          <w:t>7.1.1</w:t>
        </w:r>
        <w:r w:rsidR="00101F6A">
          <w:rPr>
            <w:rFonts w:asciiTheme="minorHAnsi" w:eastAsiaTheme="minorEastAsia" w:hAnsiTheme="minorHAnsi" w:cstheme="minorBidi"/>
            <w:noProof/>
            <w:sz w:val="22"/>
            <w:szCs w:val="22"/>
          </w:rPr>
          <w:tab/>
        </w:r>
        <w:r w:rsidR="00101F6A" w:rsidRPr="00724769">
          <w:rPr>
            <w:rStyle w:val="Hyperlink"/>
            <w:noProof/>
            <w:lang w:val="en-GB"/>
          </w:rPr>
          <w:t>NetCDF classic data model</w:t>
        </w:r>
        <w:r w:rsidR="00101F6A">
          <w:rPr>
            <w:noProof/>
            <w:webHidden/>
          </w:rPr>
          <w:tab/>
        </w:r>
        <w:r w:rsidR="009F23E3">
          <w:rPr>
            <w:noProof/>
            <w:webHidden/>
          </w:rPr>
          <w:fldChar w:fldCharType="begin"/>
        </w:r>
        <w:r w:rsidR="00101F6A">
          <w:rPr>
            <w:noProof/>
            <w:webHidden/>
          </w:rPr>
          <w:instrText xml:space="preserve"> PAGEREF _Toc323805271 \h </w:instrText>
        </w:r>
        <w:r w:rsidR="009F23E3">
          <w:rPr>
            <w:noProof/>
            <w:webHidden/>
          </w:rPr>
        </w:r>
        <w:r w:rsidR="009F23E3">
          <w:rPr>
            <w:noProof/>
            <w:webHidden/>
          </w:rPr>
          <w:fldChar w:fldCharType="separate"/>
        </w:r>
        <w:r w:rsidR="00101F6A">
          <w:rPr>
            <w:noProof/>
            <w:webHidden/>
          </w:rPr>
          <w:t>9</w:t>
        </w:r>
        <w:r w:rsidR="009F23E3">
          <w:rPr>
            <w:noProof/>
            <w:webHidden/>
          </w:rPr>
          <w:fldChar w:fldCharType="end"/>
        </w:r>
      </w:hyperlink>
    </w:p>
    <w:p w14:paraId="77124F11" w14:textId="77777777" w:rsidR="00101F6A" w:rsidRDefault="0066405A" w:rsidP="0098213A">
      <w:pPr>
        <w:pStyle w:val="TOC3"/>
        <w:rPr>
          <w:rFonts w:asciiTheme="minorHAnsi" w:eastAsiaTheme="minorEastAsia" w:hAnsiTheme="minorHAnsi" w:cstheme="minorBidi"/>
          <w:noProof/>
          <w:sz w:val="22"/>
          <w:szCs w:val="22"/>
        </w:rPr>
      </w:pPr>
      <w:hyperlink w:anchor="_Toc323805272" w:history="1">
        <w:r w:rsidR="00101F6A" w:rsidRPr="00724769">
          <w:rPr>
            <w:rStyle w:val="Hyperlink"/>
            <w:noProof/>
            <w:lang w:val="en-GB"/>
          </w:rPr>
          <w:t>7.1.2</w:t>
        </w:r>
        <w:r w:rsidR="00101F6A">
          <w:rPr>
            <w:rFonts w:asciiTheme="minorHAnsi" w:eastAsiaTheme="minorEastAsia" w:hAnsiTheme="minorHAnsi" w:cstheme="minorBidi"/>
            <w:noProof/>
            <w:sz w:val="22"/>
            <w:szCs w:val="22"/>
          </w:rPr>
          <w:tab/>
        </w:r>
        <w:r w:rsidR="00101F6A" w:rsidRPr="00724769">
          <w:rPr>
            <w:rStyle w:val="Hyperlink"/>
            <w:noProof/>
            <w:lang w:val="en-GB"/>
          </w:rPr>
          <w:t>Data types</w:t>
        </w:r>
        <w:r w:rsidR="00101F6A">
          <w:rPr>
            <w:noProof/>
            <w:webHidden/>
          </w:rPr>
          <w:tab/>
        </w:r>
        <w:r w:rsidR="009F23E3">
          <w:rPr>
            <w:noProof/>
            <w:webHidden/>
          </w:rPr>
          <w:fldChar w:fldCharType="begin"/>
        </w:r>
        <w:r w:rsidR="00101F6A">
          <w:rPr>
            <w:noProof/>
            <w:webHidden/>
          </w:rPr>
          <w:instrText xml:space="preserve"> PAGEREF _Toc323805272 \h </w:instrText>
        </w:r>
        <w:r w:rsidR="009F23E3">
          <w:rPr>
            <w:noProof/>
            <w:webHidden/>
          </w:rPr>
        </w:r>
        <w:r w:rsidR="009F23E3">
          <w:rPr>
            <w:noProof/>
            <w:webHidden/>
          </w:rPr>
          <w:fldChar w:fldCharType="separate"/>
        </w:r>
        <w:r w:rsidR="00101F6A">
          <w:rPr>
            <w:noProof/>
            <w:webHidden/>
          </w:rPr>
          <w:t>9</w:t>
        </w:r>
        <w:r w:rsidR="009F23E3">
          <w:rPr>
            <w:noProof/>
            <w:webHidden/>
          </w:rPr>
          <w:fldChar w:fldCharType="end"/>
        </w:r>
      </w:hyperlink>
    </w:p>
    <w:p w14:paraId="147040CE" w14:textId="77777777" w:rsidR="00101F6A" w:rsidRDefault="0066405A" w:rsidP="0098213A">
      <w:pPr>
        <w:pStyle w:val="TOC3"/>
        <w:rPr>
          <w:rFonts w:asciiTheme="minorHAnsi" w:eastAsiaTheme="minorEastAsia" w:hAnsiTheme="minorHAnsi" w:cstheme="minorBidi"/>
          <w:noProof/>
          <w:sz w:val="22"/>
          <w:szCs w:val="22"/>
        </w:rPr>
      </w:pPr>
      <w:hyperlink w:anchor="_Toc323805273" w:history="1">
        <w:r w:rsidR="00101F6A" w:rsidRPr="00724769">
          <w:rPr>
            <w:rStyle w:val="Hyperlink"/>
            <w:noProof/>
            <w:lang w:val="en-GB"/>
          </w:rPr>
          <w:t>7.1.3</w:t>
        </w:r>
        <w:r w:rsidR="00101F6A">
          <w:rPr>
            <w:rFonts w:asciiTheme="minorHAnsi" w:eastAsiaTheme="minorEastAsia" w:hAnsiTheme="minorHAnsi" w:cstheme="minorBidi"/>
            <w:noProof/>
            <w:sz w:val="22"/>
            <w:szCs w:val="22"/>
          </w:rPr>
          <w:tab/>
        </w:r>
        <w:r w:rsidR="00101F6A" w:rsidRPr="00724769">
          <w:rPr>
            <w:rStyle w:val="Hyperlink"/>
            <w:noProof/>
            <w:lang w:val="en-GB"/>
          </w:rPr>
          <w:t>Top-level, unnamed group</w:t>
        </w:r>
        <w:r w:rsidR="00101F6A">
          <w:rPr>
            <w:noProof/>
            <w:webHidden/>
          </w:rPr>
          <w:tab/>
        </w:r>
        <w:r w:rsidR="009F23E3">
          <w:rPr>
            <w:noProof/>
            <w:webHidden/>
          </w:rPr>
          <w:fldChar w:fldCharType="begin"/>
        </w:r>
        <w:r w:rsidR="00101F6A">
          <w:rPr>
            <w:noProof/>
            <w:webHidden/>
          </w:rPr>
          <w:instrText xml:space="preserve"> PAGEREF _Toc323805273 \h </w:instrText>
        </w:r>
        <w:r w:rsidR="009F23E3">
          <w:rPr>
            <w:noProof/>
            <w:webHidden/>
          </w:rPr>
        </w:r>
        <w:r w:rsidR="009F23E3">
          <w:rPr>
            <w:noProof/>
            <w:webHidden/>
          </w:rPr>
          <w:fldChar w:fldCharType="separate"/>
        </w:r>
        <w:r w:rsidR="00101F6A">
          <w:rPr>
            <w:noProof/>
            <w:webHidden/>
          </w:rPr>
          <w:t>9</w:t>
        </w:r>
        <w:r w:rsidR="009F23E3">
          <w:rPr>
            <w:noProof/>
            <w:webHidden/>
          </w:rPr>
          <w:fldChar w:fldCharType="end"/>
        </w:r>
      </w:hyperlink>
    </w:p>
    <w:p w14:paraId="3172DB9B" w14:textId="77777777" w:rsidR="00101F6A" w:rsidRDefault="0066405A" w:rsidP="0098213A">
      <w:pPr>
        <w:pStyle w:val="TOC3"/>
        <w:rPr>
          <w:rFonts w:asciiTheme="minorHAnsi" w:eastAsiaTheme="minorEastAsia" w:hAnsiTheme="minorHAnsi" w:cstheme="minorBidi"/>
          <w:noProof/>
          <w:sz w:val="22"/>
          <w:szCs w:val="22"/>
        </w:rPr>
      </w:pPr>
      <w:hyperlink w:anchor="_Toc323805274" w:history="1">
        <w:r w:rsidR="00101F6A" w:rsidRPr="00724769">
          <w:rPr>
            <w:rStyle w:val="Hyperlink"/>
            <w:noProof/>
            <w:lang w:val="en-GB"/>
          </w:rPr>
          <w:t>7.1.4</w:t>
        </w:r>
        <w:r w:rsidR="00101F6A">
          <w:rPr>
            <w:rFonts w:asciiTheme="minorHAnsi" w:eastAsiaTheme="minorEastAsia" w:hAnsiTheme="minorHAnsi" w:cstheme="minorBidi"/>
            <w:noProof/>
            <w:sz w:val="22"/>
            <w:szCs w:val="22"/>
          </w:rPr>
          <w:tab/>
        </w:r>
        <w:r w:rsidR="00101F6A" w:rsidRPr="00724769">
          <w:rPr>
            <w:rStyle w:val="Hyperlink"/>
            <w:noProof/>
            <w:lang w:val="en-GB"/>
          </w:rPr>
          <w:t>Groups</w:t>
        </w:r>
        <w:r w:rsidR="00101F6A">
          <w:rPr>
            <w:noProof/>
            <w:webHidden/>
          </w:rPr>
          <w:tab/>
        </w:r>
        <w:r w:rsidR="009F23E3">
          <w:rPr>
            <w:noProof/>
            <w:webHidden/>
          </w:rPr>
          <w:fldChar w:fldCharType="begin"/>
        </w:r>
        <w:r w:rsidR="00101F6A">
          <w:rPr>
            <w:noProof/>
            <w:webHidden/>
          </w:rPr>
          <w:instrText xml:space="preserve"> PAGEREF _Toc323805274 \h </w:instrText>
        </w:r>
        <w:r w:rsidR="009F23E3">
          <w:rPr>
            <w:noProof/>
            <w:webHidden/>
          </w:rPr>
        </w:r>
        <w:r w:rsidR="009F23E3">
          <w:rPr>
            <w:noProof/>
            <w:webHidden/>
          </w:rPr>
          <w:fldChar w:fldCharType="separate"/>
        </w:r>
        <w:r w:rsidR="00101F6A">
          <w:rPr>
            <w:noProof/>
            <w:webHidden/>
          </w:rPr>
          <w:t>10</w:t>
        </w:r>
        <w:r w:rsidR="009F23E3">
          <w:rPr>
            <w:noProof/>
            <w:webHidden/>
          </w:rPr>
          <w:fldChar w:fldCharType="end"/>
        </w:r>
      </w:hyperlink>
    </w:p>
    <w:p w14:paraId="1E5F88B3" w14:textId="77777777" w:rsidR="00101F6A" w:rsidRDefault="0066405A" w:rsidP="0098213A">
      <w:pPr>
        <w:pStyle w:val="TOC3"/>
        <w:rPr>
          <w:rFonts w:asciiTheme="minorHAnsi" w:eastAsiaTheme="minorEastAsia" w:hAnsiTheme="minorHAnsi" w:cstheme="minorBidi"/>
          <w:noProof/>
          <w:sz w:val="22"/>
          <w:szCs w:val="22"/>
        </w:rPr>
      </w:pPr>
      <w:hyperlink w:anchor="_Toc323805275" w:history="1">
        <w:r w:rsidR="00101F6A" w:rsidRPr="00724769">
          <w:rPr>
            <w:rStyle w:val="Hyperlink"/>
            <w:noProof/>
            <w:lang w:val="en-GB"/>
          </w:rPr>
          <w:t>7.1.5</w:t>
        </w:r>
        <w:r w:rsidR="00101F6A">
          <w:rPr>
            <w:rFonts w:asciiTheme="minorHAnsi" w:eastAsiaTheme="minorEastAsia" w:hAnsiTheme="minorHAnsi" w:cstheme="minorBidi"/>
            <w:noProof/>
            <w:sz w:val="22"/>
            <w:szCs w:val="22"/>
          </w:rPr>
          <w:tab/>
        </w:r>
        <w:r w:rsidR="00101F6A" w:rsidRPr="00724769">
          <w:rPr>
            <w:rStyle w:val="Hyperlink"/>
            <w:noProof/>
            <w:lang w:val="en-GB"/>
          </w:rPr>
          <w:t>Variables</w:t>
        </w:r>
        <w:r w:rsidR="00101F6A">
          <w:rPr>
            <w:noProof/>
            <w:webHidden/>
          </w:rPr>
          <w:tab/>
        </w:r>
        <w:r w:rsidR="009F23E3">
          <w:rPr>
            <w:noProof/>
            <w:webHidden/>
          </w:rPr>
          <w:fldChar w:fldCharType="begin"/>
        </w:r>
        <w:r w:rsidR="00101F6A">
          <w:rPr>
            <w:noProof/>
            <w:webHidden/>
          </w:rPr>
          <w:instrText xml:space="preserve"> PAGEREF _Toc323805275 \h </w:instrText>
        </w:r>
        <w:r w:rsidR="009F23E3">
          <w:rPr>
            <w:noProof/>
            <w:webHidden/>
          </w:rPr>
        </w:r>
        <w:r w:rsidR="009F23E3">
          <w:rPr>
            <w:noProof/>
            <w:webHidden/>
          </w:rPr>
          <w:fldChar w:fldCharType="separate"/>
        </w:r>
        <w:r w:rsidR="00101F6A">
          <w:rPr>
            <w:noProof/>
            <w:webHidden/>
          </w:rPr>
          <w:t>10</w:t>
        </w:r>
        <w:r w:rsidR="009F23E3">
          <w:rPr>
            <w:noProof/>
            <w:webHidden/>
          </w:rPr>
          <w:fldChar w:fldCharType="end"/>
        </w:r>
      </w:hyperlink>
    </w:p>
    <w:p w14:paraId="520C0821" w14:textId="77777777" w:rsidR="00101F6A" w:rsidRDefault="0066405A" w:rsidP="0098213A">
      <w:pPr>
        <w:pStyle w:val="TOC3"/>
        <w:rPr>
          <w:rFonts w:asciiTheme="minorHAnsi" w:eastAsiaTheme="minorEastAsia" w:hAnsiTheme="minorHAnsi" w:cstheme="minorBidi"/>
          <w:noProof/>
          <w:sz w:val="22"/>
          <w:szCs w:val="22"/>
        </w:rPr>
      </w:pPr>
      <w:hyperlink w:anchor="_Toc323805276" w:history="1">
        <w:r w:rsidR="00101F6A" w:rsidRPr="00724769">
          <w:rPr>
            <w:rStyle w:val="Hyperlink"/>
            <w:noProof/>
            <w:lang w:val="en-GB"/>
          </w:rPr>
          <w:t>7.1.6</w:t>
        </w:r>
        <w:r w:rsidR="00101F6A">
          <w:rPr>
            <w:rFonts w:asciiTheme="minorHAnsi" w:eastAsiaTheme="minorEastAsia" w:hAnsiTheme="minorHAnsi" w:cstheme="minorBidi"/>
            <w:noProof/>
            <w:sz w:val="22"/>
            <w:szCs w:val="22"/>
          </w:rPr>
          <w:tab/>
        </w:r>
        <w:r w:rsidR="00101F6A" w:rsidRPr="00724769">
          <w:rPr>
            <w:rStyle w:val="Hyperlink"/>
            <w:noProof/>
            <w:lang w:val="en-GB"/>
          </w:rPr>
          <w:t>Dimensions</w:t>
        </w:r>
        <w:r w:rsidR="00101F6A">
          <w:rPr>
            <w:noProof/>
            <w:webHidden/>
          </w:rPr>
          <w:tab/>
        </w:r>
        <w:r w:rsidR="009F23E3">
          <w:rPr>
            <w:noProof/>
            <w:webHidden/>
          </w:rPr>
          <w:fldChar w:fldCharType="begin"/>
        </w:r>
        <w:r w:rsidR="00101F6A">
          <w:rPr>
            <w:noProof/>
            <w:webHidden/>
          </w:rPr>
          <w:instrText xml:space="preserve"> PAGEREF _Toc323805276 \h </w:instrText>
        </w:r>
        <w:r w:rsidR="009F23E3">
          <w:rPr>
            <w:noProof/>
            <w:webHidden/>
          </w:rPr>
        </w:r>
        <w:r w:rsidR="009F23E3">
          <w:rPr>
            <w:noProof/>
            <w:webHidden/>
          </w:rPr>
          <w:fldChar w:fldCharType="separate"/>
        </w:r>
        <w:r w:rsidR="00101F6A">
          <w:rPr>
            <w:noProof/>
            <w:webHidden/>
          </w:rPr>
          <w:t>10</w:t>
        </w:r>
        <w:r w:rsidR="009F23E3">
          <w:rPr>
            <w:noProof/>
            <w:webHidden/>
          </w:rPr>
          <w:fldChar w:fldCharType="end"/>
        </w:r>
      </w:hyperlink>
    </w:p>
    <w:p w14:paraId="32A0B04F" w14:textId="77777777" w:rsidR="00101F6A" w:rsidRDefault="0066405A">
      <w:pPr>
        <w:pStyle w:val="TOC1"/>
        <w:rPr>
          <w:rFonts w:asciiTheme="minorHAnsi" w:eastAsiaTheme="minorEastAsia" w:hAnsiTheme="minorHAnsi" w:cstheme="minorBidi"/>
          <w:sz w:val="22"/>
          <w:szCs w:val="22"/>
        </w:rPr>
      </w:pPr>
      <w:hyperlink w:anchor="_Toc323805277" w:history="1">
        <w:r w:rsidR="00101F6A" w:rsidRPr="00724769">
          <w:rPr>
            <w:rStyle w:val="Hyperlink"/>
          </w:rPr>
          <w:t>8.</w:t>
        </w:r>
        <w:r w:rsidR="00101F6A">
          <w:rPr>
            <w:rFonts w:asciiTheme="minorHAnsi" w:eastAsiaTheme="minorEastAsia" w:hAnsiTheme="minorHAnsi" w:cstheme="minorBidi"/>
            <w:sz w:val="22"/>
            <w:szCs w:val="22"/>
          </w:rPr>
          <w:tab/>
        </w:r>
        <w:r w:rsidR="00101F6A" w:rsidRPr="00724769">
          <w:rPr>
            <w:rStyle w:val="Hyperlink"/>
          </w:rPr>
          <w:t>Media Types for any data encoding(s)</w:t>
        </w:r>
        <w:r w:rsidR="00101F6A">
          <w:rPr>
            <w:webHidden/>
          </w:rPr>
          <w:tab/>
        </w:r>
        <w:r w:rsidR="009F23E3">
          <w:rPr>
            <w:webHidden/>
          </w:rPr>
          <w:fldChar w:fldCharType="begin"/>
        </w:r>
        <w:r w:rsidR="00101F6A">
          <w:rPr>
            <w:webHidden/>
          </w:rPr>
          <w:instrText xml:space="preserve"> PAGEREF _Toc323805277 \h </w:instrText>
        </w:r>
        <w:r w:rsidR="009F23E3">
          <w:rPr>
            <w:webHidden/>
          </w:rPr>
        </w:r>
        <w:r w:rsidR="009F23E3">
          <w:rPr>
            <w:webHidden/>
          </w:rPr>
          <w:fldChar w:fldCharType="separate"/>
        </w:r>
        <w:r w:rsidR="00101F6A">
          <w:rPr>
            <w:webHidden/>
          </w:rPr>
          <w:t>10</w:t>
        </w:r>
        <w:r w:rsidR="009F23E3">
          <w:rPr>
            <w:webHidden/>
          </w:rPr>
          <w:fldChar w:fldCharType="end"/>
        </w:r>
      </w:hyperlink>
    </w:p>
    <w:p w14:paraId="599883C4" w14:textId="77777777" w:rsidR="00101F6A" w:rsidRDefault="0066405A">
      <w:pPr>
        <w:pStyle w:val="TOC1"/>
        <w:rPr>
          <w:rFonts w:asciiTheme="minorHAnsi" w:eastAsiaTheme="minorEastAsia" w:hAnsiTheme="minorHAnsi" w:cstheme="minorBidi"/>
          <w:sz w:val="22"/>
          <w:szCs w:val="22"/>
        </w:rPr>
      </w:pPr>
      <w:hyperlink w:anchor="_Toc323805278" w:history="1">
        <w:r w:rsidR="00101F6A" w:rsidRPr="00724769">
          <w:rPr>
            <w:rStyle w:val="Hyperlink"/>
          </w:rPr>
          <w:t>9.</w:t>
        </w:r>
        <w:r w:rsidR="00101F6A">
          <w:rPr>
            <w:rFonts w:asciiTheme="minorHAnsi" w:eastAsiaTheme="minorEastAsia" w:hAnsiTheme="minorHAnsi" w:cstheme="minorBidi"/>
            <w:sz w:val="22"/>
            <w:szCs w:val="22"/>
          </w:rPr>
          <w:tab/>
        </w:r>
        <w:r w:rsidR="00101F6A" w:rsidRPr="00724769">
          <w:rPr>
            <w:rStyle w:val="Hyperlink"/>
          </w:rPr>
          <w:t>References</w:t>
        </w:r>
        <w:r w:rsidR="00101F6A">
          <w:rPr>
            <w:webHidden/>
          </w:rPr>
          <w:tab/>
        </w:r>
        <w:r w:rsidR="009F23E3">
          <w:rPr>
            <w:webHidden/>
          </w:rPr>
          <w:fldChar w:fldCharType="begin"/>
        </w:r>
        <w:r w:rsidR="00101F6A">
          <w:rPr>
            <w:webHidden/>
          </w:rPr>
          <w:instrText xml:space="preserve"> PAGEREF _Toc323805278 \h </w:instrText>
        </w:r>
        <w:r w:rsidR="009F23E3">
          <w:rPr>
            <w:webHidden/>
          </w:rPr>
        </w:r>
        <w:r w:rsidR="009F23E3">
          <w:rPr>
            <w:webHidden/>
          </w:rPr>
          <w:fldChar w:fldCharType="separate"/>
        </w:r>
        <w:r w:rsidR="00101F6A">
          <w:rPr>
            <w:webHidden/>
          </w:rPr>
          <w:t>10</w:t>
        </w:r>
        <w:r w:rsidR="009F23E3">
          <w:rPr>
            <w:webHidden/>
          </w:rPr>
          <w:fldChar w:fldCharType="end"/>
        </w:r>
      </w:hyperlink>
    </w:p>
    <w:p w14:paraId="4B03D177" w14:textId="77777777" w:rsidR="00101F6A" w:rsidRDefault="0066405A">
      <w:pPr>
        <w:pStyle w:val="TOC1"/>
        <w:rPr>
          <w:rFonts w:asciiTheme="minorHAnsi" w:eastAsiaTheme="minorEastAsia" w:hAnsiTheme="minorHAnsi" w:cstheme="minorBidi"/>
          <w:sz w:val="22"/>
          <w:szCs w:val="22"/>
        </w:rPr>
      </w:pPr>
      <w:hyperlink w:anchor="_Toc323805279" w:history="1">
        <w:r w:rsidR="00101F6A" w:rsidRPr="00724769">
          <w:rPr>
            <w:rStyle w:val="Hyperlink"/>
          </w:rPr>
          <w:t>Annex A: Conformance Class Abstract Test Suite (Normative)</w:t>
        </w:r>
        <w:r w:rsidR="00101F6A">
          <w:rPr>
            <w:webHidden/>
          </w:rPr>
          <w:tab/>
        </w:r>
        <w:r w:rsidR="009F23E3">
          <w:rPr>
            <w:webHidden/>
          </w:rPr>
          <w:fldChar w:fldCharType="begin"/>
        </w:r>
        <w:r w:rsidR="00101F6A">
          <w:rPr>
            <w:webHidden/>
          </w:rPr>
          <w:instrText xml:space="preserve"> PAGEREF _Toc323805279 \h </w:instrText>
        </w:r>
        <w:r w:rsidR="009F23E3">
          <w:rPr>
            <w:webHidden/>
          </w:rPr>
        </w:r>
        <w:r w:rsidR="009F23E3">
          <w:rPr>
            <w:webHidden/>
          </w:rPr>
          <w:fldChar w:fldCharType="separate"/>
        </w:r>
        <w:r w:rsidR="00101F6A">
          <w:rPr>
            <w:webHidden/>
          </w:rPr>
          <w:t>11</w:t>
        </w:r>
        <w:r w:rsidR="009F23E3">
          <w:rPr>
            <w:webHidden/>
          </w:rPr>
          <w:fldChar w:fldCharType="end"/>
        </w:r>
      </w:hyperlink>
    </w:p>
    <w:p w14:paraId="6C87A535" w14:textId="77777777" w:rsidR="00101F6A" w:rsidRDefault="0066405A">
      <w:pPr>
        <w:pStyle w:val="TOC2"/>
        <w:tabs>
          <w:tab w:val="left" w:pos="1100"/>
          <w:tab w:val="right" w:leader="dot" w:pos="8630"/>
        </w:tabs>
        <w:rPr>
          <w:rFonts w:asciiTheme="minorHAnsi" w:eastAsiaTheme="minorEastAsia" w:hAnsiTheme="minorHAnsi" w:cstheme="minorBidi"/>
          <w:noProof/>
          <w:sz w:val="22"/>
          <w:szCs w:val="22"/>
        </w:rPr>
      </w:pPr>
      <w:hyperlink w:anchor="_Toc323805280" w:history="1">
        <w:r w:rsidR="00101F6A" w:rsidRPr="00724769">
          <w:rPr>
            <w:rStyle w:val="Hyperlink"/>
            <w:noProof/>
          </w:rPr>
          <w:t>A.1</w:t>
        </w:r>
        <w:r w:rsidR="00101F6A">
          <w:rPr>
            <w:rFonts w:asciiTheme="minorHAnsi" w:eastAsiaTheme="minorEastAsia" w:hAnsiTheme="minorHAnsi" w:cstheme="minorBidi"/>
            <w:noProof/>
            <w:sz w:val="22"/>
            <w:szCs w:val="22"/>
          </w:rPr>
          <w:tab/>
        </w:r>
        <w:r w:rsidR="00101F6A" w:rsidRPr="00724769">
          <w:rPr>
            <w:rStyle w:val="Hyperlink"/>
            <w:noProof/>
          </w:rPr>
          <w:t>Conformance class: netcdf-enhanced</w:t>
        </w:r>
        <w:r w:rsidR="00101F6A">
          <w:rPr>
            <w:noProof/>
            <w:webHidden/>
          </w:rPr>
          <w:tab/>
        </w:r>
        <w:r w:rsidR="009F23E3">
          <w:rPr>
            <w:noProof/>
            <w:webHidden/>
          </w:rPr>
          <w:fldChar w:fldCharType="begin"/>
        </w:r>
        <w:r w:rsidR="00101F6A">
          <w:rPr>
            <w:noProof/>
            <w:webHidden/>
          </w:rPr>
          <w:instrText xml:space="preserve"> PAGEREF _Toc323805280 \h </w:instrText>
        </w:r>
        <w:r w:rsidR="009F23E3">
          <w:rPr>
            <w:noProof/>
            <w:webHidden/>
          </w:rPr>
        </w:r>
        <w:r w:rsidR="009F23E3">
          <w:rPr>
            <w:noProof/>
            <w:webHidden/>
          </w:rPr>
          <w:fldChar w:fldCharType="separate"/>
        </w:r>
        <w:r w:rsidR="00101F6A">
          <w:rPr>
            <w:noProof/>
            <w:webHidden/>
          </w:rPr>
          <w:t>11</w:t>
        </w:r>
        <w:r w:rsidR="009F23E3">
          <w:rPr>
            <w:noProof/>
            <w:webHidden/>
          </w:rPr>
          <w:fldChar w:fldCharType="end"/>
        </w:r>
      </w:hyperlink>
    </w:p>
    <w:p w14:paraId="2AD9E06F" w14:textId="77777777" w:rsidR="00101F6A" w:rsidRDefault="0066405A" w:rsidP="0098213A">
      <w:pPr>
        <w:pStyle w:val="TOC3"/>
        <w:rPr>
          <w:rFonts w:asciiTheme="minorHAnsi" w:eastAsiaTheme="minorEastAsia" w:hAnsiTheme="minorHAnsi" w:cstheme="minorBidi"/>
          <w:noProof/>
          <w:sz w:val="22"/>
          <w:szCs w:val="22"/>
        </w:rPr>
      </w:pPr>
      <w:hyperlink w:anchor="_Toc323805281" w:history="1">
        <w:r w:rsidR="00101F6A" w:rsidRPr="00724769">
          <w:rPr>
            <w:rStyle w:val="Hyperlink"/>
            <w:noProof/>
          </w:rPr>
          <w:t>A.1.1</w:t>
        </w:r>
        <w:r w:rsidR="00101F6A">
          <w:rPr>
            <w:rFonts w:asciiTheme="minorHAnsi" w:eastAsiaTheme="minorEastAsia" w:hAnsiTheme="minorHAnsi" w:cstheme="minorBidi"/>
            <w:noProof/>
            <w:sz w:val="22"/>
            <w:szCs w:val="22"/>
          </w:rPr>
          <w:tab/>
        </w:r>
        <w:r w:rsidR="00101F6A" w:rsidRPr="006E64B3">
          <w:t>Conformance</w:t>
        </w:r>
        <w:r w:rsidR="00101F6A" w:rsidRPr="00724769">
          <w:rPr>
            <w:rStyle w:val="Hyperlink"/>
            <w:noProof/>
          </w:rPr>
          <w:t xml:space="preserve"> Test 1: </w:t>
        </w:r>
        <w:r w:rsidR="00101F6A" w:rsidRPr="00724769">
          <w:rPr>
            <w:rStyle w:val="Hyperlink"/>
            <w:rFonts w:cs="Arial"/>
            <w:noProof/>
          </w:rPr>
          <w:t>http://www.opengis.net/spec/netcdf-enhanced/1.0/conf/netcdf-enhanced/data-model-elements</w:t>
        </w:r>
        <w:r w:rsidR="00101F6A">
          <w:rPr>
            <w:noProof/>
            <w:webHidden/>
          </w:rPr>
          <w:tab/>
        </w:r>
        <w:r w:rsidR="009F23E3">
          <w:rPr>
            <w:noProof/>
            <w:webHidden/>
          </w:rPr>
          <w:fldChar w:fldCharType="begin"/>
        </w:r>
        <w:r w:rsidR="00101F6A">
          <w:rPr>
            <w:noProof/>
            <w:webHidden/>
          </w:rPr>
          <w:instrText xml:space="preserve"> PAGEREF _Toc323805281 \h </w:instrText>
        </w:r>
        <w:r w:rsidR="009F23E3">
          <w:rPr>
            <w:noProof/>
            <w:webHidden/>
          </w:rPr>
        </w:r>
        <w:r w:rsidR="009F23E3">
          <w:rPr>
            <w:noProof/>
            <w:webHidden/>
          </w:rPr>
          <w:fldChar w:fldCharType="separate"/>
        </w:r>
        <w:r w:rsidR="00101F6A">
          <w:rPr>
            <w:noProof/>
            <w:webHidden/>
          </w:rPr>
          <w:t>11</w:t>
        </w:r>
        <w:r w:rsidR="009F23E3">
          <w:rPr>
            <w:noProof/>
            <w:webHidden/>
          </w:rPr>
          <w:fldChar w:fldCharType="end"/>
        </w:r>
      </w:hyperlink>
    </w:p>
    <w:p w14:paraId="0383D7AC" w14:textId="77777777" w:rsidR="00101F6A" w:rsidRDefault="0066405A" w:rsidP="0098213A">
      <w:pPr>
        <w:pStyle w:val="TOC3"/>
        <w:rPr>
          <w:rFonts w:asciiTheme="minorHAnsi" w:eastAsiaTheme="minorEastAsia" w:hAnsiTheme="minorHAnsi" w:cstheme="minorBidi"/>
          <w:noProof/>
          <w:sz w:val="22"/>
          <w:szCs w:val="22"/>
        </w:rPr>
      </w:pPr>
      <w:hyperlink w:anchor="_Toc323805282" w:history="1">
        <w:r w:rsidR="00101F6A" w:rsidRPr="00724769">
          <w:rPr>
            <w:rStyle w:val="Hyperlink"/>
            <w:noProof/>
          </w:rPr>
          <w:t>A.1.2</w:t>
        </w:r>
        <w:r w:rsidR="00101F6A">
          <w:rPr>
            <w:rFonts w:asciiTheme="minorHAnsi" w:eastAsiaTheme="minorEastAsia" w:hAnsiTheme="minorHAnsi" w:cstheme="minorBidi"/>
            <w:noProof/>
            <w:sz w:val="22"/>
            <w:szCs w:val="22"/>
          </w:rPr>
          <w:tab/>
        </w:r>
        <w:r w:rsidR="00101F6A" w:rsidRPr="00724769">
          <w:rPr>
            <w:rStyle w:val="Hyperlink"/>
            <w:noProof/>
          </w:rPr>
          <w:t xml:space="preserve">Conformance Test 2:  </w:t>
        </w:r>
        <w:r w:rsidR="00101F6A" w:rsidRPr="00724769">
          <w:rPr>
            <w:rStyle w:val="Hyperlink"/>
            <w:rFonts w:cs="Arial"/>
            <w:noProof/>
          </w:rPr>
          <w:t>http://www.opengis.net/spec/netcdf-enhanced/1.0/conf/netcdf-enhanced/classic-data-model</w:t>
        </w:r>
        <w:r w:rsidR="00101F6A">
          <w:rPr>
            <w:noProof/>
            <w:webHidden/>
          </w:rPr>
          <w:tab/>
        </w:r>
        <w:r w:rsidR="009F23E3">
          <w:rPr>
            <w:noProof/>
            <w:webHidden/>
          </w:rPr>
          <w:fldChar w:fldCharType="begin"/>
        </w:r>
        <w:r w:rsidR="00101F6A">
          <w:rPr>
            <w:noProof/>
            <w:webHidden/>
          </w:rPr>
          <w:instrText xml:space="preserve"> PAGEREF _Toc323805282 \h </w:instrText>
        </w:r>
        <w:r w:rsidR="009F23E3">
          <w:rPr>
            <w:noProof/>
            <w:webHidden/>
          </w:rPr>
        </w:r>
        <w:r w:rsidR="009F23E3">
          <w:rPr>
            <w:noProof/>
            <w:webHidden/>
          </w:rPr>
          <w:fldChar w:fldCharType="separate"/>
        </w:r>
        <w:r w:rsidR="00101F6A">
          <w:rPr>
            <w:noProof/>
            <w:webHidden/>
          </w:rPr>
          <w:t>11</w:t>
        </w:r>
        <w:r w:rsidR="009F23E3">
          <w:rPr>
            <w:noProof/>
            <w:webHidden/>
          </w:rPr>
          <w:fldChar w:fldCharType="end"/>
        </w:r>
      </w:hyperlink>
    </w:p>
    <w:p w14:paraId="73F590B0" w14:textId="77777777" w:rsidR="00101F6A" w:rsidRDefault="0066405A" w:rsidP="0098213A">
      <w:pPr>
        <w:pStyle w:val="TOC3"/>
        <w:rPr>
          <w:rFonts w:asciiTheme="minorHAnsi" w:eastAsiaTheme="minorEastAsia" w:hAnsiTheme="minorHAnsi" w:cstheme="minorBidi"/>
          <w:noProof/>
          <w:sz w:val="22"/>
          <w:szCs w:val="22"/>
        </w:rPr>
      </w:pPr>
      <w:hyperlink w:anchor="_Toc323805283" w:history="1">
        <w:r w:rsidR="00101F6A" w:rsidRPr="00724769">
          <w:rPr>
            <w:rStyle w:val="Hyperlink"/>
            <w:noProof/>
          </w:rPr>
          <w:t>A.1.3</w:t>
        </w:r>
        <w:r w:rsidR="00101F6A">
          <w:rPr>
            <w:rFonts w:asciiTheme="minorHAnsi" w:eastAsiaTheme="minorEastAsia" w:hAnsiTheme="minorHAnsi" w:cstheme="minorBidi"/>
            <w:noProof/>
            <w:sz w:val="22"/>
            <w:szCs w:val="22"/>
          </w:rPr>
          <w:tab/>
        </w:r>
        <w:r w:rsidR="00101F6A" w:rsidRPr="00724769">
          <w:rPr>
            <w:rStyle w:val="Hyperlink"/>
            <w:noProof/>
          </w:rPr>
          <w:t>Conformance Test 3: http://www.opengis.net/spec/netcdf-enhanced/1.0/conf/netcdf-enhanced/data-types</w:t>
        </w:r>
        <w:r w:rsidR="00101F6A">
          <w:rPr>
            <w:noProof/>
            <w:webHidden/>
          </w:rPr>
          <w:tab/>
        </w:r>
        <w:r w:rsidR="009F23E3">
          <w:rPr>
            <w:noProof/>
            <w:webHidden/>
          </w:rPr>
          <w:fldChar w:fldCharType="begin"/>
        </w:r>
        <w:r w:rsidR="00101F6A">
          <w:rPr>
            <w:noProof/>
            <w:webHidden/>
          </w:rPr>
          <w:instrText xml:space="preserve"> PAGEREF _Toc323805283 \h </w:instrText>
        </w:r>
        <w:r w:rsidR="009F23E3">
          <w:rPr>
            <w:noProof/>
            <w:webHidden/>
          </w:rPr>
        </w:r>
        <w:r w:rsidR="009F23E3">
          <w:rPr>
            <w:noProof/>
            <w:webHidden/>
          </w:rPr>
          <w:fldChar w:fldCharType="separate"/>
        </w:r>
        <w:r w:rsidR="00101F6A">
          <w:rPr>
            <w:noProof/>
            <w:webHidden/>
          </w:rPr>
          <w:t>11</w:t>
        </w:r>
        <w:r w:rsidR="009F23E3">
          <w:rPr>
            <w:noProof/>
            <w:webHidden/>
          </w:rPr>
          <w:fldChar w:fldCharType="end"/>
        </w:r>
      </w:hyperlink>
    </w:p>
    <w:p w14:paraId="2EBC9A69" w14:textId="77777777" w:rsidR="00101F6A" w:rsidRDefault="0066405A" w:rsidP="0098213A">
      <w:pPr>
        <w:pStyle w:val="TOC3"/>
        <w:rPr>
          <w:rFonts w:asciiTheme="minorHAnsi" w:eastAsiaTheme="minorEastAsia" w:hAnsiTheme="minorHAnsi" w:cstheme="minorBidi"/>
          <w:noProof/>
          <w:sz w:val="22"/>
          <w:szCs w:val="22"/>
        </w:rPr>
      </w:pPr>
      <w:hyperlink w:anchor="_Toc323805284" w:history="1">
        <w:r w:rsidR="00101F6A" w:rsidRPr="00724769">
          <w:rPr>
            <w:rStyle w:val="Hyperlink"/>
            <w:noProof/>
          </w:rPr>
          <w:t>A.1.4</w:t>
        </w:r>
        <w:r w:rsidR="00101F6A">
          <w:rPr>
            <w:rFonts w:asciiTheme="minorHAnsi" w:eastAsiaTheme="minorEastAsia" w:hAnsiTheme="minorHAnsi" w:cstheme="minorBidi"/>
            <w:noProof/>
            <w:sz w:val="22"/>
            <w:szCs w:val="22"/>
          </w:rPr>
          <w:tab/>
        </w:r>
        <w:r w:rsidR="00101F6A" w:rsidRPr="00724769">
          <w:rPr>
            <w:rStyle w:val="Hyperlink"/>
            <w:noProof/>
          </w:rPr>
          <w:t>Conformance Test 4: http://www.opengis.net/spec/netcdf-enhanced/1.0/conf/netcdf-enhanced/primitive-data-types</w:t>
        </w:r>
        <w:r w:rsidR="00101F6A">
          <w:rPr>
            <w:noProof/>
            <w:webHidden/>
          </w:rPr>
          <w:tab/>
        </w:r>
        <w:r w:rsidR="009F23E3">
          <w:rPr>
            <w:noProof/>
            <w:webHidden/>
          </w:rPr>
          <w:fldChar w:fldCharType="begin"/>
        </w:r>
        <w:r w:rsidR="00101F6A">
          <w:rPr>
            <w:noProof/>
            <w:webHidden/>
          </w:rPr>
          <w:instrText xml:space="preserve"> PAGEREF _Toc323805284 \h </w:instrText>
        </w:r>
        <w:r w:rsidR="009F23E3">
          <w:rPr>
            <w:noProof/>
            <w:webHidden/>
          </w:rPr>
        </w:r>
        <w:r w:rsidR="009F23E3">
          <w:rPr>
            <w:noProof/>
            <w:webHidden/>
          </w:rPr>
          <w:fldChar w:fldCharType="separate"/>
        </w:r>
        <w:r w:rsidR="00101F6A">
          <w:rPr>
            <w:noProof/>
            <w:webHidden/>
          </w:rPr>
          <w:t>11</w:t>
        </w:r>
        <w:r w:rsidR="009F23E3">
          <w:rPr>
            <w:noProof/>
            <w:webHidden/>
          </w:rPr>
          <w:fldChar w:fldCharType="end"/>
        </w:r>
      </w:hyperlink>
    </w:p>
    <w:p w14:paraId="147C8C55" w14:textId="77777777" w:rsidR="00101F6A" w:rsidRDefault="0066405A" w:rsidP="0098213A">
      <w:pPr>
        <w:pStyle w:val="TOC3"/>
        <w:rPr>
          <w:rFonts w:asciiTheme="minorHAnsi" w:eastAsiaTheme="minorEastAsia" w:hAnsiTheme="minorHAnsi" w:cstheme="minorBidi"/>
          <w:noProof/>
          <w:sz w:val="22"/>
          <w:szCs w:val="22"/>
        </w:rPr>
      </w:pPr>
      <w:hyperlink w:anchor="_Toc323805285" w:history="1">
        <w:r w:rsidR="00101F6A" w:rsidRPr="00724769">
          <w:rPr>
            <w:rStyle w:val="Hyperlink"/>
            <w:noProof/>
          </w:rPr>
          <w:t>A.1.5</w:t>
        </w:r>
        <w:r w:rsidR="00101F6A">
          <w:rPr>
            <w:rFonts w:asciiTheme="minorHAnsi" w:eastAsiaTheme="minorEastAsia" w:hAnsiTheme="minorHAnsi" w:cstheme="minorBidi"/>
            <w:noProof/>
            <w:sz w:val="22"/>
            <w:szCs w:val="22"/>
          </w:rPr>
          <w:tab/>
        </w:r>
        <w:r w:rsidR="00101F6A" w:rsidRPr="00724769">
          <w:rPr>
            <w:rStyle w:val="Hyperlink"/>
            <w:noProof/>
          </w:rPr>
          <w:t>Conformance Test 5: http://www.opengis.net/spec/netcdf-enhanced/1.0/conf/netcdf-enhanced/user-defined-data-types</w:t>
        </w:r>
        <w:r w:rsidR="00101F6A">
          <w:rPr>
            <w:noProof/>
            <w:webHidden/>
          </w:rPr>
          <w:tab/>
        </w:r>
        <w:r w:rsidR="009F23E3">
          <w:rPr>
            <w:noProof/>
            <w:webHidden/>
          </w:rPr>
          <w:fldChar w:fldCharType="begin"/>
        </w:r>
        <w:r w:rsidR="00101F6A">
          <w:rPr>
            <w:noProof/>
            <w:webHidden/>
          </w:rPr>
          <w:instrText xml:space="preserve"> PAGEREF _Toc323805285 \h </w:instrText>
        </w:r>
        <w:r w:rsidR="009F23E3">
          <w:rPr>
            <w:noProof/>
            <w:webHidden/>
          </w:rPr>
        </w:r>
        <w:r w:rsidR="009F23E3">
          <w:rPr>
            <w:noProof/>
            <w:webHidden/>
          </w:rPr>
          <w:fldChar w:fldCharType="separate"/>
        </w:r>
        <w:r w:rsidR="00101F6A">
          <w:rPr>
            <w:noProof/>
            <w:webHidden/>
          </w:rPr>
          <w:t>11</w:t>
        </w:r>
        <w:r w:rsidR="009F23E3">
          <w:rPr>
            <w:noProof/>
            <w:webHidden/>
          </w:rPr>
          <w:fldChar w:fldCharType="end"/>
        </w:r>
      </w:hyperlink>
    </w:p>
    <w:p w14:paraId="092058B9" w14:textId="77777777" w:rsidR="00101F6A" w:rsidRDefault="0066405A" w:rsidP="0098213A">
      <w:pPr>
        <w:pStyle w:val="TOC3"/>
        <w:rPr>
          <w:rFonts w:asciiTheme="minorHAnsi" w:eastAsiaTheme="minorEastAsia" w:hAnsiTheme="minorHAnsi" w:cstheme="minorBidi"/>
          <w:noProof/>
          <w:sz w:val="22"/>
          <w:szCs w:val="22"/>
        </w:rPr>
      </w:pPr>
      <w:hyperlink w:anchor="_Toc323805286" w:history="1">
        <w:r w:rsidR="00101F6A" w:rsidRPr="00724769">
          <w:rPr>
            <w:rStyle w:val="Hyperlink"/>
            <w:noProof/>
          </w:rPr>
          <w:t>A.1.6</w:t>
        </w:r>
        <w:r w:rsidR="00101F6A">
          <w:rPr>
            <w:rFonts w:asciiTheme="minorHAnsi" w:eastAsiaTheme="minorEastAsia" w:hAnsiTheme="minorHAnsi" w:cstheme="minorBidi"/>
            <w:noProof/>
            <w:sz w:val="22"/>
            <w:szCs w:val="22"/>
          </w:rPr>
          <w:tab/>
        </w:r>
        <w:r w:rsidR="00101F6A" w:rsidRPr="00724769">
          <w:rPr>
            <w:rStyle w:val="Hyperlink"/>
            <w:noProof/>
          </w:rPr>
          <w:t>Conformance Test 6: http://www.opengis.net/spec/netcdf-enhanced/1.0/conf/netcdf-enhanced/top-level-group</w:t>
        </w:r>
        <w:r w:rsidR="00101F6A">
          <w:rPr>
            <w:noProof/>
            <w:webHidden/>
          </w:rPr>
          <w:tab/>
        </w:r>
        <w:r w:rsidR="009F23E3">
          <w:rPr>
            <w:noProof/>
            <w:webHidden/>
          </w:rPr>
          <w:fldChar w:fldCharType="begin"/>
        </w:r>
        <w:r w:rsidR="00101F6A">
          <w:rPr>
            <w:noProof/>
            <w:webHidden/>
          </w:rPr>
          <w:instrText xml:space="preserve"> PAGEREF _Toc323805286 \h </w:instrText>
        </w:r>
        <w:r w:rsidR="009F23E3">
          <w:rPr>
            <w:noProof/>
            <w:webHidden/>
          </w:rPr>
        </w:r>
        <w:r w:rsidR="009F23E3">
          <w:rPr>
            <w:noProof/>
            <w:webHidden/>
          </w:rPr>
          <w:fldChar w:fldCharType="separate"/>
        </w:r>
        <w:r w:rsidR="00101F6A">
          <w:rPr>
            <w:noProof/>
            <w:webHidden/>
          </w:rPr>
          <w:t>11</w:t>
        </w:r>
        <w:r w:rsidR="009F23E3">
          <w:rPr>
            <w:noProof/>
            <w:webHidden/>
          </w:rPr>
          <w:fldChar w:fldCharType="end"/>
        </w:r>
      </w:hyperlink>
    </w:p>
    <w:p w14:paraId="38F85B64" w14:textId="77777777" w:rsidR="00101F6A" w:rsidRDefault="0066405A" w:rsidP="0098213A">
      <w:pPr>
        <w:pStyle w:val="TOC3"/>
        <w:rPr>
          <w:rFonts w:asciiTheme="minorHAnsi" w:eastAsiaTheme="minorEastAsia" w:hAnsiTheme="minorHAnsi" w:cstheme="minorBidi"/>
          <w:noProof/>
          <w:sz w:val="22"/>
          <w:szCs w:val="22"/>
        </w:rPr>
      </w:pPr>
      <w:hyperlink w:anchor="_Toc323805287" w:history="1">
        <w:r w:rsidR="00101F6A" w:rsidRPr="00724769">
          <w:rPr>
            <w:rStyle w:val="Hyperlink"/>
            <w:noProof/>
          </w:rPr>
          <w:t>A.1.7</w:t>
        </w:r>
        <w:r w:rsidR="00101F6A">
          <w:rPr>
            <w:rFonts w:asciiTheme="minorHAnsi" w:eastAsiaTheme="minorEastAsia" w:hAnsiTheme="minorHAnsi" w:cstheme="minorBidi"/>
            <w:noProof/>
            <w:sz w:val="22"/>
            <w:szCs w:val="22"/>
          </w:rPr>
          <w:tab/>
        </w:r>
        <w:r w:rsidR="00101F6A" w:rsidRPr="00724769">
          <w:rPr>
            <w:rStyle w:val="Hyperlink"/>
            <w:noProof/>
          </w:rPr>
          <w:t>Conformance Test 7: http://www.opengis.net/spec/netcdf-enhanced/1.0/conf/netcdf-enhanced/shared-dimensions</w:t>
        </w:r>
        <w:r w:rsidR="00101F6A">
          <w:rPr>
            <w:noProof/>
            <w:webHidden/>
          </w:rPr>
          <w:tab/>
        </w:r>
        <w:r w:rsidR="009F23E3">
          <w:rPr>
            <w:noProof/>
            <w:webHidden/>
          </w:rPr>
          <w:fldChar w:fldCharType="begin"/>
        </w:r>
        <w:r w:rsidR="00101F6A">
          <w:rPr>
            <w:noProof/>
            <w:webHidden/>
          </w:rPr>
          <w:instrText xml:space="preserve"> PAGEREF _Toc323805287 \h </w:instrText>
        </w:r>
        <w:r w:rsidR="009F23E3">
          <w:rPr>
            <w:noProof/>
            <w:webHidden/>
          </w:rPr>
        </w:r>
        <w:r w:rsidR="009F23E3">
          <w:rPr>
            <w:noProof/>
            <w:webHidden/>
          </w:rPr>
          <w:fldChar w:fldCharType="separate"/>
        </w:r>
        <w:r w:rsidR="00101F6A">
          <w:rPr>
            <w:noProof/>
            <w:webHidden/>
          </w:rPr>
          <w:t>12</w:t>
        </w:r>
        <w:r w:rsidR="009F23E3">
          <w:rPr>
            <w:noProof/>
            <w:webHidden/>
          </w:rPr>
          <w:fldChar w:fldCharType="end"/>
        </w:r>
      </w:hyperlink>
    </w:p>
    <w:p w14:paraId="2AD6EF49" w14:textId="77777777" w:rsidR="00101F6A" w:rsidRDefault="0066405A">
      <w:pPr>
        <w:pStyle w:val="TOC1"/>
        <w:rPr>
          <w:rFonts w:asciiTheme="minorHAnsi" w:eastAsiaTheme="minorEastAsia" w:hAnsiTheme="minorHAnsi" w:cstheme="minorBidi"/>
          <w:sz w:val="22"/>
          <w:szCs w:val="22"/>
        </w:rPr>
      </w:pPr>
      <w:hyperlink w:anchor="_Toc323805288" w:history="1">
        <w:r w:rsidR="00101F6A" w:rsidRPr="00724769">
          <w:rPr>
            <w:rStyle w:val="Hyperlink"/>
          </w:rPr>
          <w:t>Annex B: Revision history</w:t>
        </w:r>
        <w:r w:rsidR="00101F6A">
          <w:rPr>
            <w:webHidden/>
          </w:rPr>
          <w:tab/>
        </w:r>
        <w:r w:rsidR="009F23E3">
          <w:rPr>
            <w:webHidden/>
          </w:rPr>
          <w:fldChar w:fldCharType="begin"/>
        </w:r>
        <w:r w:rsidR="00101F6A">
          <w:rPr>
            <w:webHidden/>
          </w:rPr>
          <w:instrText xml:space="preserve"> PAGEREF _Toc323805288 \h </w:instrText>
        </w:r>
        <w:r w:rsidR="009F23E3">
          <w:rPr>
            <w:webHidden/>
          </w:rPr>
        </w:r>
        <w:r w:rsidR="009F23E3">
          <w:rPr>
            <w:webHidden/>
          </w:rPr>
          <w:fldChar w:fldCharType="separate"/>
        </w:r>
        <w:r w:rsidR="00101F6A">
          <w:rPr>
            <w:webHidden/>
          </w:rPr>
          <w:t>13</w:t>
        </w:r>
        <w:r w:rsidR="009F23E3">
          <w:rPr>
            <w:webHidden/>
          </w:rPr>
          <w:fldChar w:fldCharType="end"/>
        </w:r>
      </w:hyperlink>
    </w:p>
    <w:p w14:paraId="12A682D6" w14:textId="77777777" w:rsidR="00662E6B" w:rsidRDefault="009F23E3">
      <w:pPr>
        <w:rPr>
          <w:noProof/>
        </w:rPr>
      </w:pPr>
      <w:r>
        <w:rPr>
          <w:noProof/>
        </w:rPr>
        <w:fldChar w:fldCharType="end"/>
      </w:r>
      <w:r>
        <w:rPr>
          <w:b/>
          <w:bCs/>
          <w:noProof/>
        </w:rPr>
        <w:fldChar w:fldCharType="begin"/>
      </w:r>
      <w:r w:rsidR="00662E6B">
        <w:rPr>
          <w:b/>
          <w:bCs/>
          <w:noProof/>
        </w:rPr>
        <w:instrText xml:space="preserve"> TOC \h \z \c "Figure" </w:instrText>
      </w:r>
      <w:r>
        <w:rPr>
          <w:b/>
          <w:bCs/>
          <w:noProof/>
        </w:rPr>
        <w:fldChar w:fldCharType="separate"/>
      </w:r>
    </w:p>
    <w:p w14:paraId="18F611E1" w14:textId="77777777" w:rsidR="00662E6B" w:rsidRDefault="0066405A">
      <w:pPr>
        <w:pStyle w:val="TableofFigures"/>
        <w:tabs>
          <w:tab w:val="right" w:leader="dot" w:pos="8630"/>
        </w:tabs>
        <w:rPr>
          <w:noProof/>
        </w:rPr>
      </w:pPr>
      <w:hyperlink w:anchor="_Toc316041249" w:history="1">
        <w:r w:rsidR="00662E6B" w:rsidRPr="00961923">
          <w:rPr>
            <w:rStyle w:val="Hyperlink"/>
            <w:noProof/>
          </w:rPr>
          <w:t>Figure 1: UML Diagram for netCDF Enhanced Data Model</w:t>
        </w:r>
        <w:r w:rsidR="00662E6B">
          <w:rPr>
            <w:noProof/>
            <w:webHidden/>
          </w:rPr>
          <w:tab/>
        </w:r>
        <w:r w:rsidR="009F23E3">
          <w:rPr>
            <w:noProof/>
            <w:webHidden/>
          </w:rPr>
          <w:fldChar w:fldCharType="begin"/>
        </w:r>
        <w:r w:rsidR="00662E6B">
          <w:rPr>
            <w:noProof/>
            <w:webHidden/>
          </w:rPr>
          <w:instrText xml:space="preserve"> PAGEREF _Toc316041249 \h </w:instrText>
        </w:r>
        <w:r w:rsidR="009F23E3">
          <w:rPr>
            <w:noProof/>
            <w:webHidden/>
          </w:rPr>
        </w:r>
        <w:r w:rsidR="009F23E3">
          <w:rPr>
            <w:noProof/>
            <w:webHidden/>
          </w:rPr>
          <w:fldChar w:fldCharType="separate"/>
        </w:r>
        <w:r w:rsidR="00B81A0A">
          <w:rPr>
            <w:noProof/>
            <w:webHidden/>
          </w:rPr>
          <w:t>8</w:t>
        </w:r>
        <w:r w:rsidR="009F23E3">
          <w:rPr>
            <w:noProof/>
            <w:webHidden/>
          </w:rPr>
          <w:fldChar w:fldCharType="end"/>
        </w:r>
      </w:hyperlink>
    </w:p>
    <w:p w14:paraId="331898D1" w14:textId="77777777" w:rsidR="001159AC" w:rsidRDefault="009F23E3">
      <w:pPr>
        <w:rPr>
          <w:b/>
          <w:bCs/>
          <w:noProof/>
        </w:rPr>
        <w:sectPr w:rsidR="001159AC" w:rsidSect="001159AC">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titlePg/>
          <w:docGrid w:linePitch="360"/>
        </w:sectPr>
      </w:pPr>
      <w:r>
        <w:rPr>
          <w:b/>
          <w:bCs/>
          <w:noProof/>
        </w:rPr>
        <w:fldChar w:fldCharType="end"/>
      </w:r>
    </w:p>
    <w:p w14:paraId="51AB469E" w14:textId="77777777" w:rsidR="009F06EB" w:rsidRDefault="009F06EB">
      <w:pPr>
        <w:pStyle w:val="introelements"/>
        <w:numPr>
          <w:ilvl w:val="0"/>
          <w:numId w:val="0"/>
        </w:numPr>
      </w:pPr>
      <w:bookmarkStart w:id="2" w:name="_Toc323805258"/>
      <w:r>
        <w:lastRenderedPageBreak/>
        <w:t>Abstract</w:t>
      </w:r>
      <w:bookmarkEnd w:id="2"/>
    </w:p>
    <w:p w14:paraId="32C0FA2F" w14:textId="77777777" w:rsidR="006A5A0C" w:rsidRDefault="00C56E8A" w:rsidP="006A5A0C">
      <w:r>
        <w:t>Data formats are low-level</w:t>
      </w:r>
      <w:r w:rsidR="007734CD">
        <w:t xml:space="preserve"> entities that</w:t>
      </w:r>
      <w:r>
        <w:t xml:space="preserve"> implementing data conventions by mapping the abstractions that are the subject of conventions to their representation on storage media.  Data conventions make use of data formats, adding higher-level abstractions and data objects such as coordinate systems.  Data models are the most abstract and simplest conceptual layer, and may make use of data conventions in representing the intent of a data provider.  Data formats typically implement a data model directly when no conventions are used, but conventions may improve the data model by supporting additional abstractions or simplifications.</w:t>
      </w:r>
      <w:r w:rsidR="006A5A0C">
        <w:t xml:space="preserve"> Data conventions also foster interoperability. When there are multiple valid representations for the same information, humans may understand and ignore gratuitous differences, but it's impractical to develop software that has to deal with multiple representations of the same information.  A convention that declares one representation favored above others (even though all representations may be technically equivalent) makes interoperable software practical, because it only needs to deal with one way to represent the information.</w:t>
      </w:r>
    </w:p>
    <w:p w14:paraId="304AAE4C" w14:textId="77777777" w:rsidR="00C56E8A" w:rsidRDefault="00C56E8A" w:rsidP="00C56E8A">
      <w:r>
        <w:t>Two important data models for netCDF are:</w:t>
      </w:r>
    </w:p>
    <w:p w14:paraId="3C0D6F8D" w14:textId="77777777" w:rsidR="00C56E8A" w:rsidRDefault="00C56E8A" w:rsidP="00C56E8A">
      <w:pPr>
        <w:numPr>
          <w:ilvl w:val="0"/>
          <w:numId w:val="11"/>
        </w:numPr>
      </w:pPr>
      <w:r>
        <w:t xml:space="preserve">the </w:t>
      </w:r>
      <w:r w:rsidR="007734CD">
        <w:t>“</w:t>
      </w:r>
      <w:r>
        <w:t>classic</w:t>
      </w:r>
      <w:r w:rsidR="007734CD">
        <w:t>”</w:t>
      </w:r>
      <w:r>
        <w:t xml:space="preserve"> netCDF model, used for netCDF-3 and earlier versions</w:t>
      </w:r>
    </w:p>
    <w:p w14:paraId="6A7D5B2C" w14:textId="77777777" w:rsidR="00C56E8A" w:rsidRDefault="00C56E8A" w:rsidP="00C56E8A">
      <w:pPr>
        <w:numPr>
          <w:ilvl w:val="0"/>
          <w:numId w:val="11"/>
        </w:numPr>
      </w:pPr>
      <w:proofErr w:type="gramStart"/>
      <w:r>
        <w:t>an</w:t>
      </w:r>
      <w:proofErr w:type="gramEnd"/>
      <w:r>
        <w:t xml:space="preserve"> enhanced data model</w:t>
      </w:r>
      <w:r w:rsidR="00416EBB">
        <w:t>,</w:t>
      </w:r>
      <w:r w:rsidR="002B594D">
        <w:t xml:space="preserve"> used in netCDF-4 and later versions</w:t>
      </w:r>
      <w:r>
        <w:t>.</w:t>
      </w:r>
    </w:p>
    <w:p w14:paraId="661F96DA" w14:textId="77777777" w:rsidR="00D66562" w:rsidRDefault="00C56E8A" w:rsidP="00C56E8A">
      <w:r>
        <w:t xml:space="preserve">The netCDF classic data model is defined </w:t>
      </w:r>
      <w:r w:rsidR="002B594D">
        <w:t>in OGC 10-091r3, “NetCDF Core.”</w:t>
      </w:r>
      <w:r>
        <w:t xml:space="preserve">  </w:t>
      </w:r>
    </w:p>
    <w:p w14:paraId="64EB0A4D" w14:textId="77777777" w:rsidR="00D66562" w:rsidRDefault="00D66562" w:rsidP="00D66562">
      <w:r>
        <w:t>This document specifies a netCDF extension standard for the enhanced data model. The OGC netCDF encoding supports electronic encoding of geospatial data, specifically digital geospatial information representing space</w:t>
      </w:r>
      <w:r w:rsidR="007734CD">
        <w:t>-</w:t>
      </w:r>
      <w:r>
        <w:t xml:space="preserve"> and time-varying phenomena.</w:t>
      </w:r>
    </w:p>
    <w:p w14:paraId="27F71566" w14:textId="77777777" w:rsidR="00C56E8A" w:rsidRDefault="00D66562" w:rsidP="00C56E8A">
      <w:r>
        <w:t>NetCDF (network Common Data Form) is a data model for array-oriented scientific data.  The netCDF classic data model is specified in the netCDF core specification.  This standard specifies the enhanced data model.  A freely distributed collection of access libraries implementing support for that data model</w:t>
      </w:r>
      <w:r w:rsidR="007505A2">
        <w:t xml:space="preserve"> in</w:t>
      </w:r>
      <w:r>
        <w:t xml:space="preserve"> a machine-independent format are available. Together, the interfaces, libraries, and format support the creation, access, and sharing of multi-dimensional scientific data.</w:t>
      </w:r>
    </w:p>
    <w:p w14:paraId="4CFCB356" w14:textId="77777777" w:rsidR="00CD4028" w:rsidRDefault="009F06EB" w:rsidP="00153C82">
      <w:pPr>
        <w:pStyle w:val="introsubelement"/>
      </w:pPr>
      <w:bookmarkStart w:id="3" w:name="_Toc323805259"/>
      <w:r>
        <w:t>Keywords</w:t>
      </w:r>
      <w:bookmarkEnd w:id="3"/>
    </w:p>
    <w:p w14:paraId="1578B672" w14:textId="77777777" w:rsidR="00CD4028" w:rsidRDefault="00CD4028" w:rsidP="00CD4028">
      <w:proofErr w:type="spellStart"/>
      <w:proofErr w:type="gramStart"/>
      <w:r>
        <w:t>ogcdoc</w:t>
      </w:r>
      <w:proofErr w:type="spellEnd"/>
      <w:proofErr w:type="gramEnd"/>
      <w:r>
        <w:t xml:space="preserve">,  </w:t>
      </w:r>
      <w:proofErr w:type="spellStart"/>
      <w:r>
        <w:t>netcdf</w:t>
      </w:r>
      <w:proofErr w:type="spellEnd"/>
      <w:r>
        <w:t xml:space="preserve">, space-time, </w:t>
      </w:r>
      <w:proofErr w:type="spellStart"/>
      <w:r>
        <w:t>netcdf</w:t>
      </w:r>
      <w:proofErr w:type="spellEnd"/>
      <w:r>
        <w:t>-enhanced</w:t>
      </w:r>
    </w:p>
    <w:p w14:paraId="52FC02D6" w14:textId="77777777" w:rsidR="009F06EB" w:rsidRDefault="009F06EB" w:rsidP="00153C82">
      <w:pPr>
        <w:pStyle w:val="introsubelement"/>
      </w:pPr>
      <w:bookmarkStart w:id="4" w:name="_Toc323805260"/>
      <w:r>
        <w:lastRenderedPageBreak/>
        <w:t>Preface</w:t>
      </w:r>
      <w:bookmarkEnd w:id="1"/>
      <w:bookmarkEnd w:id="4"/>
    </w:p>
    <w:p w14:paraId="2905BA43" w14:textId="77777777" w:rsidR="009F06EB" w:rsidRDefault="009F06EB">
      <w:r>
        <w:t>Attention is drawn to the possibility that some of the elements of this document may be the subject of patent rights. The Open Geospatial Consortium Inc. shall not be held responsible for identifying any or all such patent rights.</w:t>
      </w:r>
    </w:p>
    <w:p w14:paraId="5BC7731B" w14:textId="77777777" w:rsidR="009F06EB" w:rsidRDefault="009F06EB">
      <w:pPr>
        <w:rPr>
          <w:i/>
        </w:rPr>
      </w:pPr>
      <w:r>
        <w:rPr>
          <w:i/>
        </w:rPr>
        <w:t xml:space="preserve">Recipients of this </w:t>
      </w:r>
      <w:r w:rsidR="000A66CF">
        <w:rPr>
          <w:i/>
        </w:rPr>
        <w:t xml:space="preserve">draft </w:t>
      </w:r>
      <w:r>
        <w:rPr>
          <w:i/>
        </w:rPr>
        <w:t>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14:paraId="0D97B9B0" w14:textId="77777777" w:rsidR="009F06EB" w:rsidRDefault="009F06EB" w:rsidP="00153C82">
      <w:pPr>
        <w:pStyle w:val="introsubelement"/>
      </w:pPr>
      <w:bookmarkStart w:id="5" w:name="_Toc165888229"/>
      <w:bookmarkStart w:id="6" w:name="_Toc323805261"/>
      <w:r>
        <w:t>Submitting organizations</w:t>
      </w:r>
      <w:bookmarkEnd w:id="5"/>
      <w:bookmarkEnd w:id="6"/>
    </w:p>
    <w:p w14:paraId="10BB577A" w14:textId="77777777" w:rsidR="009F06EB" w:rsidRDefault="009F06EB">
      <w:r>
        <w:t xml:space="preserve">The following organizations submitted this Document to the Open Geospatial Consortium Inc. </w:t>
      </w:r>
    </w:p>
    <w:p w14:paraId="7E17A22F" w14:textId="77777777" w:rsidR="00CD4028" w:rsidRDefault="00CD4028">
      <w:pPr>
        <w:rPr>
          <w:color w:val="FF0000"/>
        </w:rPr>
      </w:pPr>
      <w:r>
        <w:t>University Corporation for Atmospheric Research (UCAR)</w:t>
      </w:r>
    </w:p>
    <w:p w14:paraId="6BB5CE1F" w14:textId="77777777" w:rsidR="009F06EB" w:rsidRDefault="009F06EB" w:rsidP="00153C82">
      <w:pPr>
        <w:pStyle w:val="introsubelement"/>
      </w:pPr>
      <w:bookmarkStart w:id="7" w:name="_Toc165888230"/>
      <w:bookmarkStart w:id="8" w:name="_Toc323805262"/>
      <w:r w:rsidRPr="00153C82">
        <w:t>Submi</w:t>
      </w:r>
      <w:bookmarkEnd w:id="7"/>
      <w:r w:rsidRPr="00153C82">
        <w:t>tters</w:t>
      </w:r>
      <w:bookmarkEnd w:id="8"/>
    </w:p>
    <w:p w14:paraId="38B16E94" w14:textId="77777777" w:rsidR="009F06EB" w:rsidRDefault="009F06EB">
      <w:r>
        <w:t>All questions regarding this submission should be directed to the editor or the submitters:</w:t>
      </w:r>
    </w:p>
    <w:p w14:paraId="09EBEC3A" w14:textId="77777777" w:rsidR="009F06EB" w:rsidRDefault="009F06E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517"/>
      </w:tblGrid>
      <w:tr w:rsidR="009F06EB" w14:paraId="33829896" w14:textId="77777777">
        <w:trPr>
          <w:jc w:val="center"/>
        </w:trPr>
        <w:tc>
          <w:tcPr>
            <w:tcW w:w="1728" w:type="dxa"/>
          </w:tcPr>
          <w:p w14:paraId="3AD212FC" w14:textId="77777777" w:rsidR="009F06EB" w:rsidRDefault="009F06EB">
            <w:pPr>
              <w:pStyle w:val="OGCtableheader"/>
            </w:pPr>
            <w:r>
              <w:t>Name</w:t>
            </w:r>
          </w:p>
        </w:tc>
        <w:tc>
          <w:tcPr>
            <w:tcW w:w="1517" w:type="dxa"/>
          </w:tcPr>
          <w:p w14:paraId="282F23F1" w14:textId="77777777" w:rsidR="009F06EB" w:rsidRDefault="009F06EB">
            <w:pPr>
              <w:pStyle w:val="OGCtableheader"/>
            </w:pPr>
            <w:r>
              <w:t>Company</w:t>
            </w:r>
          </w:p>
        </w:tc>
      </w:tr>
      <w:tr w:rsidR="009F06EB" w14:paraId="1CA5988D" w14:textId="77777777">
        <w:trPr>
          <w:jc w:val="center"/>
        </w:trPr>
        <w:tc>
          <w:tcPr>
            <w:tcW w:w="1728" w:type="dxa"/>
          </w:tcPr>
          <w:p w14:paraId="342489A3" w14:textId="77777777" w:rsidR="009F06EB" w:rsidRDefault="00CD4028">
            <w:pPr>
              <w:pStyle w:val="OGCtabletext"/>
            </w:pPr>
            <w:r>
              <w:t>Ben Domenico</w:t>
            </w:r>
          </w:p>
        </w:tc>
        <w:tc>
          <w:tcPr>
            <w:tcW w:w="1517" w:type="dxa"/>
          </w:tcPr>
          <w:p w14:paraId="78C0EF34" w14:textId="77777777" w:rsidR="009F06EB" w:rsidRDefault="00CD4028">
            <w:pPr>
              <w:pStyle w:val="OGCtabletext"/>
            </w:pPr>
            <w:r>
              <w:t>UCAR</w:t>
            </w:r>
          </w:p>
        </w:tc>
      </w:tr>
      <w:tr w:rsidR="009F06EB" w14:paraId="30EB4CF5" w14:textId="77777777">
        <w:trPr>
          <w:jc w:val="center"/>
        </w:trPr>
        <w:tc>
          <w:tcPr>
            <w:tcW w:w="1728" w:type="dxa"/>
          </w:tcPr>
          <w:p w14:paraId="17DA1A0A" w14:textId="77777777" w:rsidR="009F06EB" w:rsidRDefault="009F06EB">
            <w:pPr>
              <w:pStyle w:val="OGCtabletext"/>
            </w:pPr>
          </w:p>
        </w:tc>
        <w:tc>
          <w:tcPr>
            <w:tcW w:w="1517" w:type="dxa"/>
          </w:tcPr>
          <w:p w14:paraId="2525A9AE" w14:textId="77777777" w:rsidR="009F06EB" w:rsidRDefault="009F06EB">
            <w:pPr>
              <w:pStyle w:val="OGCtabletext"/>
            </w:pPr>
          </w:p>
        </w:tc>
      </w:tr>
    </w:tbl>
    <w:p w14:paraId="4DF41730" w14:textId="77777777" w:rsidR="009F06EB" w:rsidRDefault="009F06EB">
      <w:pPr>
        <w:pStyle w:val="Heading1"/>
      </w:pPr>
      <w:bookmarkStart w:id="9" w:name="_Toc323805263"/>
      <w:r>
        <w:t>Scope</w:t>
      </w:r>
      <w:bookmarkEnd w:id="9"/>
    </w:p>
    <w:p w14:paraId="282A7184" w14:textId="77777777" w:rsidR="00921651" w:rsidRDefault="00921651" w:rsidP="00921651">
      <w:r>
        <w:t>NetCDF (Network Common Data Form) is a data model for array-oriented scientific data. There is a freely distributed collection of access libraries implementing support for that data model</w:t>
      </w:r>
      <w:r w:rsidR="000A66CF">
        <w:t xml:space="preserve"> in</w:t>
      </w:r>
      <w:r>
        <w:t xml:space="preserve"> a machine-independent format. Together, the interfaces, libraries, and format support the creation, access, and sharing of scientific data.</w:t>
      </w:r>
    </w:p>
    <w:p w14:paraId="7F51B010" w14:textId="77777777" w:rsidR="00921651" w:rsidRDefault="00921651" w:rsidP="00921651">
      <w:r>
        <w:t xml:space="preserve">Background information regarding the overall landscape of netCDF standards is presented in the CF-netCDF Primer, OGC 10-091r3, “CF-netCDF: Core and Extensions.” </w:t>
      </w:r>
      <w:r>
        <w:lastRenderedPageBreak/>
        <w:t xml:space="preserve">This standard is an extension to the core specification for the netCDF </w:t>
      </w:r>
      <w:r w:rsidR="008D2FA6">
        <w:t>Classic data model in OGC 10-090</w:t>
      </w:r>
      <w:r>
        <w:t xml:space="preserve">r3, “NetCDF Core.”  </w:t>
      </w:r>
      <w:bookmarkStart w:id="10" w:name="_Toc250713807"/>
      <w:bookmarkStart w:id="11" w:name="_Toc250904803"/>
      <w:bookmarkStart w:id="12" w:name="_Toc250904993"/>
    </w:p>
    <w:bookmarkEnd w:id="10"/>
    <w:bookmarkEnd w:id="11"/>
    <w:bookmarkEnd w:id="12"/>
    <w:p w14:paraId="7BDC5137" w14:textId="77777777" w:rsidR="00921651" w:rsidRPr="00921651" w:rsidRDefault="00921651" w:rsidP="00921651">
      <w:r>
        <w:t>This document specifies the netCDF Enhanced Data Model.</w:t>
      </w:r>
    </w:p>
    <w:p w14:paraId="4E24B17A" w14:textId="77777777" w:rsidR="009F06EB" w:rsidRDefault="009F06EB">
      <w:pPr>
        <w:pStyle w:val="Heading1"/>
      </w:pPr>
      <w:bookmarkStart w:id="13" w:name="_Toc323805264"/>
      <w:r>
        <w:t>Conformance</w:t>
      </w:r>
      <w:bookmarkEnd w:id="13"/>
    </w:p>
    <w:p w14:paraId="70B970F4" w14:textId="77777777" w:rsidR="009F06EB" w:rsidRDefault="00921651">
      <w:pPr>
        <w:rPr>
          <w:lang w:val="en-AU"/>
        </w:rPr>
      </w:pPr>
      <w:r>
        <w:rPr>
          <w:lang w:val="en-AU"/>
        </w:rPr>
        <w:t xml:space="preserve">This Standard </w:t>
      </w:r>
      <w:r w:rsidR="00D66562">
        <w:rPr>
          <w:lang w:val="en-AU"/>
        </w:rPr>
        <w:t>defines</w:t>
      </w:r>
      <w:r w:rsidR="009F06EB">
        <w:rPr>
          <w:lang w:val="en-AU"/>
        </w:rPr>
        <w:t xml:space="preserve"> </w:t>
      </w:r>
      <w:r>
        <w:rPr>
          <w:lang w:val="en-AU"/>
        </w:rPr>
        <w:t>the netCDF enhanced data model.</w:t>
      </w:r>
      <w:r w:rsidR="009F06EB">
        <w:rPr>
          <w:lang w:val="en-AU"/>
        </w:rPr>
        <w:t xml:space="preserve"> </w:t>
      </w:r>
    </w:p>
    <w:p w14:paraId="152F4677" w14:textId="77777777" w:rsidR="00DB489D" w:rsidRPr="00DB489D" w:rsidRDefault="00DB489D" w:rsidP="00DB489D">
      <w:pPr>
        <w:rPr>
          <w:lang w:val="en-GB"/>
        </w:rPr>
      </w:pPr>
      <w:r w:rsidRPr="00DB489D">
        <w:rPr>
          <w:lang w:val="en-GB"/>
        </w:rPr>
        <w:t xml:space="preserve">Standardization targets are netCDF implementations (currently: encodings). </w:t>
      </w:r>
    </w:p>
    <w:p w14:paraId="51AF0697" w14:textId="77777777" w:rsidR="00DB489D" w:rsidRPr="00DB489D" w:rsidRDefault="00DB489D" w:rsidP="00DB489D">
      <w:pPr>
        <w:rPr>
          <w:lang w:val="en-GB"/>
        </w:rPr>
      </w:pPr>
      <w:r w:rsidRPr="00DB489D">
        <w:rPr>
          <w:lang w:val="en-GB"/>
        </w:rPr>
        <w:t xml:space="preserve">This document establishes a single requirements class, </w:t>
      </w:r>
      <w:proofErr w:type="spellStart"/>
      <w:r w:rsidR="00B21139">
        <w:rPr>
          <w:i/>
          <w:lang w:val="en-GB"/>
        </w:rPr>
        <w:t>netcdf</w:t>
      </w:r>
      <w:proofErr w:type="spellEnd"/>
      <w:r w:rsidR="00B21139">
        <w:rPr>
          <w:i/>
          <w:lang w:val="en-GB"/>
        </w:rPr>
        <w:t>-enhanced</w:t>
      </w:r>
      <w:r w:rsidRPr="00DB489D">
        <w:rPr>
          <w:lang w:val="en-GB"/>
        </w:rPr>
        <w:t xml:space="preserve">, of </w:t>
      </w:r>
    </w:p>
    <w:p w14:paraId="429CB402" w14:textId="77777777" w:rsidR="00DB489D" w:rsidRPr="00DB489D" w:rsidRDefault="00DB489D" w:rsidP="00DB489D">
      <w:pPr>
        <w:rPr>
          <w:lang w:val="en-GB"/>
        </w:rPr>
      </w:pPr>
      <w:r w:rsidRPr="00B21139">
        <w:rPr>
          <w:lang w:val="en-GB"/>
        </w:rPr>
        <w:t>http://www.open</w:t>
      </w:r>
      <w:r w:rsidR="00B21139">
        <w:rPr>
          <w:lang w:val="en-GB"/>
        </w:rPr>
        <w:t>gis.net/spec/netcdf/1.0/req/netcdf-enhanced</w:t>
      </w:r>
      <w:r w:rsidRPr="00DB489D">
        <w:rPr>
          <w:lang w:val="en-GB"/>
        </w:rPr>
        <w:t xml:space="preserve"> </w:t>
      </w:r>
    </w:p>
    <w:p w14:paraId="10B292D0" w14:textId="77777777" w:rsidR="00DB489D" w:rsidRPr="00DB489D" w:rsidRDefault="00DB489D" w:rsidP="00DB489D">
      <w:pPr>
        <w:rPr>
          <w:lang w:val="en-GB"/>
        </w:rPr>
      </w:pPr>
      <w:proofErr w:type="gramStart"/>
      <w:r w:rsidRPr="00DB489D">
        <w:rPr>
          <w:lang w:val="en-GB"/>
        </w:rPr>
        <w:t>with</w:t>
      </w:r>
      <w:proofErr w:type="gramEnd"/>
      <w:r w:rsidRPr="00DB489D">
        <w:rPr>
          <w:lang w:val="en-GB"/>
        </w:rPr>
        <w:t xml:space="preserve"> a single pertaining conformance class, </w:t>
      </w:r>
      <w:proofErr w:type="spellStart"/>
      <w:r w:rsidR="000B4D1C">
        <w:rPr>
          <w:i/>
          <w:lang w:val="en-GB"/>
        </w:rPr>
        <w:t>netcdf</w:t>
      </w:r>
      <w:proofErr w:type="spellEnd"/>
      <w:r w:rsidR="000B4D1C">
        <w:rPr>
          <w:i/>
          <w:lang w:val="en-GB"/>
        </w:rPr>
        <w:t xml:space="preserve"> enhanced</w:t>
      </w:r>
      <w:r w:rsidRPr="00DB489D">
        <w:rPr>
          <w:lang w:val="en-GB"/>
        </w:rPr>
        <w:t xml:space="preserve">, with URI </w:t>
      </w:r>
    </w:p>
    <w:p w14:paraId="2DB6E020" w14:textId="77777777" w:rsidR="00DB489D" w:rsidRDefault="00DB489D" w:rsidP="00DB489D">
      <w:pPr>
        <w:rPr>
          <w:lang w:val="en-GB"/>
        </w:rPr>
      </w:pPr>
      <w:r w:rsidRPr="00B21139">
        <w:rPr>
          <w:lang w:val="en-GB"/>
        </w:rPr>
        <w:t>http://www.openg</w:t>
      </w:r>
      <w:r w:rsidR="00B21139">
        <w:rPr>
          <w:lang w:val="en-GB"/>
        </w:rPr>
        <w:t>is.net/spec/netcdf/1.0/conf/netcdf-enhanced</w:t>
      </w:r>
      <w:r w:rsidRPr="00DB489D">
        <w:rPr>
          <w:lang w:val="en-GB"/>
        </w:rPr>
        <w:t xml:space="preserve">. </w:t>
      </w:r>
    </w:p>
    <w:p w14:paraId="5BC0E5B1" w14:textId="77777777" w:rsidR="00B21139" w:rsidRDefault="00B21139" w:rsidP="00B21139">
      <w:r>
        <w:rPr>
          <w:color w:val="000000"/>
        </w:rPr>
        <w:t xml:space="preserve">All requirements-classes and conformance-classes described in this document are owned by the standard identified as </w:t>
      </w:r>
      <w:fldSimple w:instr=" DOCPROPERTY  &quot;OGC spec base&quot;  \* MERGEFORMAT ">
        <w:r>
          <w:rPr>
            <w:color w:val="000000"/>
          </w:rPr>
          <w:t>http://www.opengis.net/spec/netcdf-enhanced/</w:t>
        </w:r>
      </w:fldSimple>
      <w:proofErr w:type="gramStart"/>
      <w:r>
        <w:t>1.0</w:t>
      </w:r>
      <w:r>
        <w:rPr>
          <w:color w:val="000000"/>
        </w:rPr>
        <w:t xml:space="preserve"> .</w:t>
      </w:r>
      <w:proofErr w:type="gramEnd"/>
    </w:p>
    <w:p w14:paraId="1238AEBD" w14:textId="77777777" w:rsidR="00DB489D" w:rsidRPr="00DB489D" w:rsidRDefault="00DB489D" w:rsidP="00DB489D">
      <w:pPr>
        <w:rPr>
          <w:lang w:val="en-GB"/>
        </w:rPr>
      </w:pPr>
      <w:r w:rsidRPr="00DB489D">
        <w:rPr>
          <w:lang w:val="en-GB"/>
        </w:rPr>
        <w:t xml:space="preserve">Annex A (normative) specifies conformance </w:t>
      </w:r>
      <w:proofErr w:type="gramStart"/>
      <w:r w:rsidRPr="00DB489D">
        <w:rPr>
          <w:lang w:val="en-GB"/>
        </w:rPr>
        <w:t>tests which</w:t>
      </w:r>
      <w:proofErr w:type="gramEnd"/>
      <w:r w:rsidRPr="00DB489D">
        <w:rPr>
          <w:lang w:val="en-GB"/>
        </w:rPr>
        <w:t xml:space="preserve"> shall be exercised by any encoded dataset claiming to implement an OGC netCDF encoding.</w:t>
      </w:r>
    </w:p>
    <w:p w14:paraId="239450AB" w14:textId="77777777" w:rsidR="009F06EB" w:rsidRDefault="009F06EB">
      <w:pPr>
        <w:rPr>
          <w:color w:val="000000"/>
        </w:rPr>
      </w:pPr>
      <w:r>
        <w:rPr>
          <w:color w:val="000000"/>
        </w:rPr>
        <w:t xml:space="preserve">Conformance with this standard shall be checked using all the relevant tests specified in Annex A (normative) of this document. </w:t>
      </w:r>
      <w:r>
        <w:rPr>
          <w:snapToGrid w:val="0"/>
          <w:color w:val="000000"/>
        </w:rPr>
        <w:t>The framework, concepts, and methodology for testing, and the criteria to be achieved to claim conformance are specified in the OGC Compliance Testing Policies and Procedures and the OGC Compliance Testing web site</w:t>
      </w:r>
      <w:r w:rsidRPr="000A66CF">
        <w:rPr>
          <w:snapToGrid w:val="0"/>
          <w:color w:val="000000"/>
          <w:vertAlign w:val="superscript"/>
        </w:rPr>
        <w:footnoteReference w:id="1"/>
      </w:r>
      <w:r>
        <w:rPr>
          <w:snapToGrid w:val="0"/>
          <w:color w:val="000000"/>
        </w:rPr>
        <w:t>.</w:t>
      </w:r>
    </w:p>
    <w:p w14:paraId="0BE778F4" w14:textId="77777777" w:rsidR="009F06EB" w:rsidRDefault="009F06EB">
      <w:pPr>
        <w:pStyle w:val="Heading1"/>
      </w:pPr>
      <w:bookmarkStart w:id="14" w:name="_Toc323805265"/>
      <w:r>
        <w:t>References</w:t>
      </w:r>
      <w:bookmarkEnd w:id="14"/>
    </w:p>
    <w:p w14:paraId="4A17F165" w14:textId="77777777" w:rsidR="009F06EB" w:rsidRDefault="009F06EB">
      <w:pPr>
        <w:rPr>
          <w:color w:val="FF0000"/>
        </w:rPr>
      </w:pPr>
      <w:r>
        <w:t>The following normative documents contain provisions that, through reference in this text, constitute provisions of this document. For dated references, subsequent amendments to, or revisions of, any of these publications do not apply. For undated references, the latest edition of the normative document referred to applies.</w:t>
      </w:r>
    </w:p>
    <w:p w14:paraId="139497D8" w14:textId="77777777" w:rsidR="008D2A0A" w:rsidRDefault="008D2A0A" w:rsidP="008D2A0A">
      <w:r>
        <w:t>The netCDF classic data model is defined in OGC 10-091r3, “NetCDF Core.”  The standard defined in this document is an extension to that core specification.   Consequently all provisions stated in the NetCDF Core apply to the NetCDF Enhanced Data Model defined herein.</w:t>
      </w:r>
    </w:p>
    <w:p w14:paraId="4691FF60" w14:textId="77777777" w:rsidR="00D66562" w:rsidRDefault="00D66562" w:rsidP="008D2A0A">
      <w:r>
        <w:lastRenderedPageBreak/>
        <w:t>In addition to the normative reference noted above, portions of this document are taken from the Unidata NetCDF User’s Guide</w:t>
      </w:r>
    </w:p>
    <w:p w14:paraId="69FEF1C5" w14:textId="77777777" w:rsidR="00D66562" w:rsidRDefault="0066405A" w:rsidP="008D2A0A">
      <w:hyperlink r:id="rId17" w:history="1">
        <w:r w:rsidR="00D66562" w:rsidRPr="008759DE">
          <w:rPr>
            <w:rStyle w:val="Hyperlink"/>
          </w:rPr>
          <w:t>http://www.unidata.ucar.edu/software/netcdf/docs/netcdf.html</w:t>
        </w:r>
      </w:hyperlink>
    </w:p>
    <w:p w14:paraId="748E01FB" w14:textId="77777777" w:rsidR="00D66562" w:rsidRDefault="00D66562" w:rsidP="008D2A0A">
      <w:proofErr w:type="gramStart"/>
      <w:r>
        <w:t>and</w:t>
      </w:r>
      <w:proofErr w:type="gramEnd"/>
      <w:r>
        <w:t xml:space="preserve"> from the NASA </w:t>
      </w:r>
      <w:r w:rsidR="001A2D51">
        <w:t>Earth Science Data Systems (ESDS) Standards</w:t>
      </w:r>
      <w:r>
        <w:t xml:space="preserve"> Process Group (SPG) document</w:t>
      </w:r>
      <w:r w:rsidR="001A2D51">
        <w:t xml:space="preserve"> </w:t>
      </w:r>
      <w:r w:rsidR="001A2D51" w:rsidRPr="001A2D51">
        <w:t>ESDS-RFC-022</w:t>
      </w:r>
      <w:r w:rsidR="001A2D51">
        <w:t xml:space="preserve">, </w:t>
      </w:r>
      <w:r w:rsidR="001A2D51" w:rsidRPr="001A2D51">
        <w:t>NetCDF-4/HDF5 File Format</w:t>
      </w:r>
      <w:r w:rsidR="001A2D51">
        <w:t xml:space="preserve">, </w:t>
      </w:r>
    </w:p>
    <w:p w14:paraId="06EEFE36" w14:textId="77777777" w:rsidR="004C2A72" w:rsidRDefault="0066405A" w:rsidP="008D2A0A">
      <w:hyperlink r:id="rId18" w:history="1">
        <w:r w:rsidR="004C2A72" w:rsidRPr="005004F3">
          <w:rPr>
            <w:rStyle w:val="Hyperlink"/>
          </w:rPr>
          <w:t>http://earthdata.nasa.gov/our-community/esdswg/standards-process-spg/rfc/esds-rfc-022</w:t>
        </w:r>
      </w:hyperlink>
    </w:p>
    <w:p w14:paraId="199B1332" w14:textId="77777777" w:rsidR="009F06EB" w:rsidRDefault="009F06EB">
      <w:pPr>
        <w:pStyle w:val="Heading1"/>
      </w:pPr>
      <w:bookmarkStart w:id="15" w:name="_Toc323805266"/>
      <w:r>
        <w:t>Terms and Definitions</w:t>
      </w:r>
      <w:bookmarkEnd w:id="15"/>
    </w:p>
    <w:p w14:paraId="6D3C13C4" w14:textId="77777777" w:rsidR="009F06EB" w:rsidRDefault="009F06EB">
      <w:r>
        <w:t>This document uses the terms defined in Sub-clause 5.3 of [OGC 06-121r8</w:t>
      </w:r>
      <w:r>
        <w:rPr>
          <w:lang w:eastAsia="de-DE"/>
        </w:rPr>
        <w:t xml:space="preserve">], which is based on the </w:t>
      </w:r>
      <w:r>
        <w:t>ISO/IEC Directives, Part 2, Rules for the structure and drafting of International Standards. In particular, the word “shall” (not “must”) is the verb form used to indicate a requirement to be strictly followed to conform to this standard.</w:t>
      </w:r>
    </w:p>
    <w:p w14:paraId="34CF45A8" w14:textId="77777777" w:rsidR="0069158C" w:rsidRDefault="009F06EB" w:rsidP="0069158C">
      <w:r>
        <w:t>For the purposes of this document, the following addition</w:t>
      </w:r>
      <w:r w:rsidR="00606FA5">
        <w:t>al terms and definitions apply.</w:t>
      </w:r>
      <w:r w:rsidR="0069158C">
        <w:t xml:space="preserve">  These definitions are all of definition type “property.” The base URI to be used with the </w:t>
      </w:r>
      <w:r w:rsidR="00AE5BE2">
        <w:t xml:space="preserve">URI </w:t>
      </w:r>
      <w:r w:rsidR="0069158C">
        <w:t xml:space="preserve">tokens is: </w:t>
      </w:r>
    </w:p>
    <w:p w14:paraId="0EB016D3" w14:textId="77777777" w:rsidR="0069158C" w:rsidRDefault="0069158C" w:rsidP="0069158C">
      <w:pPr>
        <w:rPr>
          <w:rStyle w:val="apple-style-span"/>
          <w:color w:val="000000"/>
          <w:szCs w:val="23"/>
        </w:rPr>
      </w:pPr>
      <w:r>
        <w:rPr>
          <w:rStyle w:val="apple-style-span"/>
          <w:color w:val="000000"/>
          <w:szCs w:val="23"/>
        </w:rPr>
        <w:t> </w:t>
      </w:r>
      <w:hyperlink r:id="rId19" w:history="1">
        <w:r w:rsidR="00D34B8E" w:rsidRPr="00212185">
          <w:rPr>
            <w:rStyle w:val="Hyperlink"/>
            <w:szCs w:val="23"/>
          </w:rPr>
          <w:t>http://www.opengis.net/def/property/netcdf/1.0/{URI_token}</w:t>
        </w:r>
      </w:hyperlink>
    </w:p>
    <w:p w14:paraId="1468597F" w14:textId="77777777" w:rsidR="00D34B8E" w:rsidRPr="00D34B8E" w:rsidRDefault="00D34B8E" w:rsidP="00970ED9">
      <w:r w:rsidRPr="00D34B8E">
        <w:rPr>
          <w:b/>
        </w:rPr>
        <w:t>Note:</w:t>
      </w:r>
      <w:r>
        <w:br/>
        <w:t xml:space="preserve">The </w:t>
      </w:r>
      <w:r w:rsidRPr="0038424F">
        <w:t>netCDF data types </w:t>
      </w:r>
      <w:r>
        <w:t>are based on</w:t>
      </w:r>
      <w:r w:rsidRPr="0038424F">
        <w:t xml:space="preserve"> the</w:t>
      </w:r>
      <w:r>
        <w:t xml:space="preserve"> IETF XDR standard (</w:t>
      </w:r>
      <w:r w:rsidR="00480FCE">
        <w:fldChar w:fldCharType="begin"/>
      </w:r>
      <w:r w:rsidR="00480FCE">
        <w:instrText xml:space="preserve"> HYPERLINK "http://tools.ietf.org/html/rfc4506" \t "_blank" </w:instrText>
      </w:r>
      <w:r w:rsidR="00480FCE">
        <w:fldChar w:fldCharType="separate"/>
      </w:r>
      <w:r>
        <w:rPr>
          <w:rStyle w:val="Hyperlink"/>
        </w:rPr>
        <w:t>http://tools.ietf.org/html/rfc4506</w:t>
      </w:r>
      <w:r w:rsidR="00480FCE">
        <w:rPr>
          <w:rStyle w:val="Hyperlink"/>
        </w:rPr>
        <w:fldChar w:fldCharType="end"/>
      </w:r>
      <w:r>
        <w:t xml:space="preserve">). </w:t>
      </w:r>
      <w:r w:rsidR="00970ED9">
        <w:t>Because the XDR standard requires at least 4 bytes for every data value, netCDF instead packs arrays of byte and short data types in order to improve storage efficiency</w:t>
      </w:r>
      <w:r>
        <w:t>.</w:t>
      </w:r>
    </w:p>
    <w:p w14:paraId="023E2380" w14:textId="77777777" w:rsidR="002D0DE4" w:rsidRDefault="002D0DE4" w:rsidP="002D0DE4">
      <w:pPr>
        <w:pStyle w:val="TermNum"/>
      </w:pPr>
    </w:p>
    <w:p w14:paraId="24E4881E" w14:textId="77777777" w:rsidR="002D0DE4" w:rsidRDefault="008F69DE" w:rsidP="002D0DE4">
      <w:pPr>
        <w:pStyle w:val="Terms"/>
      </w:pPr>
      <w:proofErr w:type="gramStart"/>
      <w:r>
        <w:t>b</w:t>
      </w:r>
      <w:r w:rsidR="002D0DE4">
        <w:t>yte</w:t>
      </w:r>
      <w:proofErr w:type="gramEnd"/>
      <w:r>
        <w:t>*</w:t>
      </w:r>
    </w:p>
    <w:p w14:paraId="6E46BD97" w14:textId="77777777" w:rsidR="002D0DE4" w:rsidRDefault="002D0DE4" w:rsidP="008F69DE">
      <w:pPr>
        <w:pStyle w:val="Definition"/>
      </w:pPr>
      <w:r>
        <w:t xml:space="preserve">A byte is an eight-bit integer.  </w:t>
      </w:r>
      <w:r w:rsidRPr="002D0DE4">
        <w:t>The byte type differs from the char type in that it is intended for eight-bit data, and the zero byte has no special significance, as it may for character data</w:t>
      </w:r>
      <w:r w:rsidR="000B4D1C">
        <w:t xml:space="preserve">.  </w:t>
      </w:r>
      <w:r w:rsidR="00AE5BE2">
        <w:t>URI token: byte.</w:t>
      </w:r>
    </w:p>
    <w:p w14:paraId="2AE440C5" w14:textId="77777777" w:rsidR="008F69DE" w:rsidRDefault="008F69DE" w:rsidP="008F69DE">
      <w:pPr>
        <w:pStyle w:val="TermNum"/>
      </w:pPr>
    </w:p>
    <w:p w14:paraId="1195833C" w14:textId="77777777" w:rsidR="002D0DE4" w:rsidRDefault="008F69DE" w:rsidP="002D0DE4">
      <w:pPr>
        <w:pStyle w:val="Terms"/>
      </w:pPr>
      <w:proofErr w:type="gramStart"/>
      <w:r>
        <w:t>c</w:t>
      </w:r>
      <w:r w:rsidR="002D0DE4">
        <w:t>har</w:t>
      </w:r>
      <w:proofErr w:type="gramEnd"/>
      <w:r>
        <w:t>*</w:t>
      </w:r>
    </w:p>
    <w:p w14:paraId="2FD85B15" w14:textId="77777777" w:rsidR="002D0DE4" w:rsidRDefault="002D0DE4" w:rsidP="008F69DE">
      <w:pPr>
        <w:pStyle w:val="Definition"/>
      </w:pPr>
      <w:r>
        <w:t xml:space="preserve">A char is a </w:t>
      </w:r>
      <w:r w:rsidR="007B2493">
        <w:t xml:space="preserve">single </w:t>
      </w:r>
      <w:r w:rsidR="00004599">
        <w:t xml:space="preserve">Unicode </w:t>
      </w:r>
      <w:r>
        <w:t>character</w:t>
      </w:r>
      <w:r w:rsidR="007B2493">
        <w:t xml:space="preserve">, </w:t>
      </w:r>
      <w:r w:rsidR="00004599">
        <w:t>and may use up to 32 bits</w:t>
      </w:r>
      <w:r w:rsidR="007453B5">
        <w:t>.</w:t>
      </w:r>
      <w:r w:rsidR="00004599">
        <w:t xml:space="preserve"> (Note that ASCII characters are represented in Unicode using 8 bits.)</w:t>
      </w:r>
      <w:r w:rsidR="00AE5BE2">
        <w:t xml:space="preserve"> URI token: char.</w:t>
      </w:r>
    </w:p>
    <w:p w14:paraId="1A2AF6A5" w14:textId="77777777" w:rsidR="00FA6E54" w:rsidRPr="008F69DE" w:rsidRDefault="00FA6E54" w:rsidP="00FA6E54">
      <w:pPr>
        <w:pStyle w:val="TermNum"/>
      </w:pPr>
    </w:p>
    <w:p w14:paraId="7D44CC63" w14:textId="77777777" w:rsidR="00FA6E54" w:rsidRDefault="00FA6E54" w:rsidP="00FA6E54">
      <w:pPr>
        <w:pStyle w:val="Terms"/>
      </w:pPr>
      <w:proofErr w:type="gramStart"/>
      <w:r>
        <w:t>compound</w:t>
      </w:r>
      <w:proofErr w:type="gramEnd"/>
      <w:r>
        <w:t xml:space="preserve"> type</w:t>
      </w:r>
    </w:p>
    <w:p w14:paraId="5361F7DC" w14:textId="77777777" w:rsidR="00FA6E54" w:rsidRDefault="00353F9C" w:rsidP="00FA6E54">
      <w:pPr>
        <w:pStyle w:val="Definition"/>
      </w:pPr>
      <w:r>
        <w:t>C</w:t>
      </w:r>
      <w:r w:rsidR="00FA6E54" w:rsidRPr="00936226">
        <w:t xml:space="preserve">ompound types are like C structures, grouping together named fields (also called "members"), that may be of different types, into a structure that may be accessed as a </w:t>
      </w:r>
      <w:r w:rsidR="00FA6E54" w:rsidRPr="00936226">
        <w:lastRenderedPageBreak/>
        <w:t>unit.</w:t>
      </w:r>
      <w:r w:rsidR="00FA6E54">
        <w:t xml:space="preserve"> It has a fixed total size</w:t>
      </w:r>
      <w:r w:rsidR="00AE5BE2">
        <w:t xml:space="preserve">. </w:t>
      </w:r>
      <w:r w:rsidR="00FA6E54">
        <w:t>It consists of zero or more named members that do not overlap with other members.</w:t>
      </w:r>
    </w:p>
    <w:p w14:paraId="706EA389" w14:textId="77777777" w:rsidR="00FA6E54" w:rsidRDefault="00FA6E54" w:rsidP="00FA6E54">
      <w:pPr>
        <w:pStyle w:val="Definition"/>
        <w:numPr>
          <w:ilvl w:val="0"/>
          <w:numId w:val="12"/>
        </w:numPr>
      </w:pPr>
      <w:r>
        <w:t>Each member has a name distinct from other members.</w:t>
      </w:r>
    </w:p>
    <w:p w14:paraId="5F84BF32" w14:textId="77777777" w:rsidR="00FA6E54" w:rsidRDefault="00FA6E54" w:rsidP="00FA6E54">
      <w:pPr>
        <w:pStyle w:val="Definition"/>
        <w:numPr>
          <w:ilvl w:val="0"/>
          <w:numId w:val="12"/>
        </w:numPr>
      </w:pPr>
      <w:r>
        <w:t xml:space="preserve">Each member has its own </w:t>
      </w:r>
      <w:proofErr w:type="spellStart"/>
      <w:r>
        <w:t>datatype</w:t>
      </w:r>
      <w:proofErr w:type="spellEnd"/>
      <w:r>
        <w:t>.</w:t>
      </w:r>
    </w:p>
    <w:p w14:paraId="02A7C7E5" w14:textId="77777777" w:rsidR="00FA6E54" w:rsidRDefault="00FA6E54" w:rsidP="00FA6E54">
      <w:pPr>
        <w:pStyle w:val="Definition"/>
        <w:numPr>
          <w:ilvl w:val="0"/>
          <w:numId w:val="12"/>
        </w:numPr>
      </w:pPr>
      <w:r>
        <w:t xml:space="preserve">Each member is referenced by an index number between zero and N-1, where N is the number of members in the compound </w:t>
      </w:r>
      <w:proofErr w:type="spellStart"/>
      <w:r>
        <w:t>datatype</w:t>
      </w:r>
      <w:proofErr w:type="spellEnd"/>
      <w:r>
        <w:t>.</w:t>
      </w:r>
    </w:p>
    <w:p w14:paraId="79AC50CA" w14:textId="77777777" w:rsidR="00FA6E54" w:rsidRDefault="00FA6E54" w:rsidP="00FA6E54">
      <w:pPr>
        <w:pStyle w:val="Definition"/>
        <w:numPr>
          <w:ilvl w:val="0"/>
          <w:numId w:val="12"/>
        </w:numPr>
      </w:pPr>
      <w:r>
        <w:t xml:space="preserve">Each member has a fixed byte offset, which is the first byte (smallest byte address) of that member in the compound </w:t>
      </w:r>
      <w:proofErr w:type="spellStart"/>
      <w:r>
        <w:t>datatype</w:t>
      </w:r>
      <w:proofErr w:type="spellEnd"/>
      <w:r>
        <w:t>.</w:t>
      </w:r>
    </w:p>
    <w:p w14:paraId="62A442DB" w14:textId="77777777" w:rsidR="00FA6E54" w:rsidRDefault="00FA6E54" w:rsidP="00FA6E54">
      <w:pPr>
        <w:pStyle w:val="Definition"/>
        <w:numPr>
          <w:ilvl w:val="0"/>
          <w:numId w:val="12"/>
        </w:numPr>
      </w:pPr>
      <w:r>
        <w:t xml:space="preserve">In addition to other </w:t>
      </w:r>
      <w:proofErr w:type="spellStart"/>
      <w:r>
        <w:t>other</w:t>
      </w:r>
      <w:proofErr w:type="spellEnd"/>
      <w:r>
        <w:t xml:space="preserve"> user-defined data types or atomic </w:t>
      </w:r>
      <w:proofErr w:type="spellStart"/>
      <w:r>
        <w:t>datatypes</w:t>
      </w:r>
      <w:proofErr w:type="spellEnd"/>
      <w:r>
        <w:t>, a member can be a small fixed-size array of any type with up to four fixed-size “dimensions” (not associated with named netCDF dimensions).</w:t>
      </w:r>
    </w:p>
    <w:p w14:paraId="52A5A47F" w14:textId="77777777" w:rsidR="00AE5BE2" w:rsidRPr="00AE5BE2" w:rsidRDefault="00AE5BE2" w:rsidP="00AE5BE2">
      <w:r>
        <w:t xml:space="preserve">URI token: </w:t>
      </w:r>
      <w:proofErr w:type="spellStart"/>
      <w:r>
        <w:t>compoundType</w:t>
      </w:r>
      <w:proofErr w:type="spellEnd"/>
      <w:r>
        <w:t>.</w:t>
      </w:r>
    </w:p>
    <w:p w14:paraId="37A48D47" w14:textId="77777777" w:rsidR="008F69DE" w:rsidRPr="008F69DE" w:rsidRDefault="008F69DE" w:rsidP="008F69DE">
      <w:pPr>
        <w:pStyle w:val="TermNum"/>
      </w:pPr>
    </w:p>
    <w:p w14:paraId="3ECCC146" w14:textId="77777777" w:rsidR="002D0DE4" w:rsidRDefault="008F69DE" w:rsidP="002D0DE4">
      <w:pPr>
        <w:pStyle w:val="Terms"/>
      </w:pPr>
      <w:proofErr w:type="gramStart"/>
      <w:r>
        <w:t>d</w:t>
      </w:r>
      <w:r w:rsidR="002D0DE4">
        <w:t>ouble</w:t>
      </w:r>
      <w:proofErr w:type="gramEnd"/>
      <w:r>
        <w:t>*</w:t>
      </w:r>
    </w:p>
    <w:p w14:paraId="501F6429" w14:textId="77777777" w:rsidR="002D0DE4" w:rsidRDefault="002D0DE4" w:rsidP="008F69DE">
      <w:pPr>
        <w:pStyle w:val="Definition"/>
      </w:pPr>
      <w:r>
        <w:t xml:space="preserve">A double is an IEEE double-precision floating point (64 bits.).  </w:t>
      </w:r>
      <w:r w:rsidRPr="002D0DE4">
        <w:t>The double type can hold values between about -1.7+308 and 1.7+308, with external representation as 64-bit IEEE standard normalized double-precision, floating-point numbers</w:t>
      </w:r>
      <w:r w:rsidR="008F69DE">
        <w:t>.</w:t>
      </w:r>
      <w:r w:rsidR="00AE5BE2">
        <w:t xml:space="preserve"> URI token: double.</w:t>
      </w:r>
    </w:p>
    <w:p w14:paraId="5F52488B" w14:textId="77777777" w:rsidR="00FA6E54" w:rsidRDefault="00FA6E54" w:rsidP="00FA6E54">
      <w:pPr>
        <w:pStyle w:val="TermNum"/>
      </w:pPr>
    </w:p>
    <w:p w14:paraId="72B5D98E" w14:textId="77777777" w:rsidR="00FA6E54" w:rsidRDefault="00FA6E54" w:rsidP="00FA6E54">
      <w:pPr>
        <w:pStyle w:val="Terms"/>
      </w:pPr>
      <w:proofErr w:type="gramStart"/>
      <w:r>
        <w:t>enumerated</w:t>
      </w:r>
      <w:proofErr w:type="gramEnd"/>
      <w:r>
        <w:t xml:space="preserve"> (</w:t>
      </w:r>
      <w:proofErr w:type="spellStart"/>
      <w:r>
        <w:t>enum</w:t>
      </w:r>
      <w:proofErr w:type="spellEnd"/>
      <w:r>
        <w:t>) type</w:t>
      </w:r>
    </w:p>
    <w:p w14:paraId="45680D5A" w14:textId="77777777" w:rsidR="00FA6E54" w:rsidRDefault="00353F9C" w:rsidP="00FA6E54">
      <w:pPr>
        <w:pStyle w:val="Definition"/>
      </w:pPr>
      <w:r>
        <w:t>E</w:t>
      </w:r>
      <w:r w:rsidR="00FA6E54">
        <w:t>numerated types are</w:t>
      </w:r>
      <w:r w:rsidR="00FA6E54" w:rsidRPr="00B77C9D">
        <w:t xml:space="preserve"> used to represent a small number of named values more concisely than strings</w:t>
      </w:r>
      <w:r w:rsidR="00FA6E54">
        <w:t>.</w:t>
      </w:r>
      <w:r w:rsidR="00AE5BE2">
        <w:t xml:space="preserve">  URI token: </w:t>
      </w:r>
      <w:proofErr w:type="spellStart"/>
      <w:r w:rsidR="00AE5BE2">
        <w:t>enumerate</w:t>
      </w:r>
      <w:r w:rsidR="00D230B3">
        <w:t>d</w:t>
      </w:r>
      <w:r w:rsidR="00AE5BE2">
        <w:t>Type</w:t>
      </w:r>
      <w:proofErr w:type="spellEnd"/>
      <w:r w:rsidR="00AE5BE2">
        <w:t>.</w:t>
      </w:r>
    </w:p>
    <w:p w14:paraId="43D51DC5" w14:textId="77777777" w:rsidR="008F69DE" w:rsidRPr="008F69DE" w:rsidRDefault="008F69DE" w:rsidP="008F69DE">
      <w:pPr>
        <w:pStyle w:val="TermNum"/>
      </w:pPr>
    </w:p>
    <w:p w14:paraId="61E3F3DE" w14:textId="77777777" w:rsidR="002D0DE4" w:rsidRDefault="008F69DE" w:rsidP="002D0DE4">
      <w:pPr>
        <w:pStyle w:val="Terms"/>
      </w:pPr>
      <w:proofErr w:type="gramStart"/>
      <w:r>
        <w:t>f</w:t>
      </w:r>
      <w:r w:rsidR="002D0DE4">
        <w:t>loat</w:t>
      </w:r>
      <w:proofErr w:type="gramEnd"/>
      <w:r>
        <w:t>*</w:t>
      </w:r>
    </w:p>
    <w:p w14:paraId="010F7BAC" w14:textId="77777777" w:rsidR="002D0DE4" w:rsidRDefault="002D0DE4" w:rsidP="008F69DE">
      <w:pPr>
        <w:pStyle w:val="Definition"/>
      </w:pPr>
      <w:r>
        <w:t xml:space="preserve">A float is </w:t>
      </w:r>
      <w:r w:rsidRPr="002D0DE4">
        <w:t>an IEEE single-precision floating point (32 bits).</w:t>
      </w:r>
      <w:r>
        <w:t xml:space="preserve">  </w:t>
      </w:r>
      <w:r w:rsidRPr="002D0DE4">
        <w:t>The float type can hold values between about -3.4+38 and 3.4+38, with external representation as 32-bit IEEE normalized single-precision floating-point numbers</w:t>
      </w:r>
      <w:r w:rsidR="008F69DE">
        <w:t>.</w:t>
      </w:r>
      <w:r w:rsidR="00AE5BE2">
        <w:t xml:space="preserve"> URI token: float.</w:t>
      </w:r>
    </w:p>
    <w:p w14:paraId="4A0817CD" w14:textId="77777777" w:rsidR="008F69DE" w:rsidRPr="008F69DE" w:rsidRDefault="008F69DE" w:rsidP="008F69DE">
      <w:pPr>
        <w:pStyle w:val="TermNum"/>
      </w:pPr>
    </w:p>
    <w:p w14:paraId="3385F4A8" w14:textId="77777777" w:rsidR="002B594D" w:rsidRPr="008D2A0A" w:rsidRDefault="002B594D" w:rsidP="002B594D">
      <w:pPr>
        <w:pStyle w:val="Terms"/>
      </w:pPr>
      <w:proofErr w:type="gramStart"/>
      <w:r w:rsidRPr="008D2A0A">
        <w:t>group</w:t>
      </w:r>
      <w:proofErr w:type="gramEnd"/>
    </w:p>
    <w:p w14:paraId="3507A687" w14:textId="77777777" w:rsidR="008F69DE" w:rsidRDefault="00353F9C" w:rsidP="008F69DE">
      <w:pPr>
        <w:pStyle w:val="Definition"/>
      </w:pPr>
      <w:r>
        <w:t>A</w:t>
      </w:r>
      <w:r w:rsidR="002B594D" w:rsidRPr="008D2A0A">
        <w:t xml:space="preserve"> group provides a nested scope for names.</w:t>
      </w:r>
      <w:r w:rsidR="00AE5BE2">
        <w:t xml:space="preserve">  URI token: group.</w:t>
      </w:r>
    </w:p>
    <w:p w14:paraId="018C4630" w14:textId="77777777" w:rsidR="002D0DE4" w:rsidRDefault="00C23692" w:rsidP="008F69DE">
      <w:pPr>
        <w:pStyle w:val="TermNum"/>
      </w:pPr>
      <w:r>
        <w:t xml:space="preserve">  </w:t>
      </w:r>
    </w:p>
    <w:p w14:paraId="7D6D5B4D" w14:textId="77777777" w:rsidR="002D0DE4" w:rsidRDefault="002D0DE4" w:rsidP="002D0DE4">
      <w:pPr>
        <w:pStyle w:val="Terms"/>
      </w:pPr>
      <w:proofErr w:type="spellStart"/>
      <w:proofErr w:type="gramStart"/>
      <w:r>
        <w:t>int</w:t>
      </w:r>
      <w:proofErr w:type="spellEnd"/>
      <w:proofErr w:type="gramEnd"/>
      <w:r w:rsidR="008F69DE">
        <w:t>*</w:t>
      </w:r>
    </w:p>
    <w:p w14:paraId="67549E32" w14:textId="77777777" w:rsidR="002D0DE4" w:rsidRDefault="002D0DE4" w:rsidP="00606FA5">
      <w:pPr>
        <w:pStyle w:val="Definition"/>
      </w:pPr>
      <w:r>
        <w:t xml:space="preserve">An </w:t>
      </w:r>
      <w:proofErr w:type="spellStart"/>
      <w:r>
        <w:t>int</w:t>
      </w:r>
      <w:proofErr w:type="spellEnd"/>
      <w:r>
        <w:t xml:space="preserve"> is a 32-bit signed integer.  An </w:t>
      </w:r>
      <w:proofErr w:type="spellStart"/>
      <w:r>
        <w:t>int</w:t>
      </w:r>
      <w:proofErr w:type="spellEnd"/>
      <w:r>
        <w:t xml:space="preserve"> can hold values between -2147483648 and 2147483647</w:t>
      </w:r>
      <w:r w:rsidR="000B4D1C">
        <w:t xml:space="preserve">. </w:t>
      </w:r>
      <w:r w:rsidR="00AE5BE2">
        <w:t xml:space="preserve"> URI token: </w:t>
      </w:r>
      <w:proofErr w:type="spellStart"/>
      <w:r w:rsidR="00AE5BE2">
        <w:t>int</w:t>
      </w:r>
      <w:proofErr w:type="spellEnd"/>
    </w:p>
    <w:p w14:paraId="3445C7E5" w14:textId="77777777" w:rsidR="008F69DE" w:rsidRDefault="008F69DE" w:rsidP="008F69DE">
      <w:pPr>
        <w:pStyle w:val="TermNum"/>
      </w:pPr>
    </w:p>
    <w:p w14:paraId="74126CF6" w14:textId="77777777" w:rsidR="002D0DE4" w:rsidRDefault="000B4D1C" w:rsidP="002D0DE4">
      <w:pPr>
        <w:pStyle w:val="Terms"/>
      </w:pPr>
      <w:r>
        <w:t>i</w:t>
      </w:r>
      <w:r w:rsidR="002D0DE4">
        <w:t>nt64</w:t>
      </w:r>
    </w:p>
    <w:p w14:paraId="01EB123B" w14:textId="77777777" w:rsidR="002D0DE4" w:rsidRDefault="002D0DE4" w:rsidP="00C23692">
      <w:pPr>
        <w:pStyle w:val="Definition"/>
      </w:pPr>
      <w:r>
        <w:t xml:space="preserve">An int64 is an eight-byte signed integer.  </w:t>
      </w:r>
      <w:r w:rsidRPr="002D0DE4">
        <w:t xml:space="preserve"> </w:t>
      </w:r>
      <w:r>
        <w:t xml:space="preserve">An int64 </w:t>
      </w:r>
      <w:r w:rsidRPr="002D0DE4">
        <w:t>can hold values between -9223372036854775808 and 9223372036854775807</w:t>
      </w:r>
      <w:r w:rsidR="008F69DE">
        <w:t>.</w:t>
      </w:r>
      <w:r w:rsidR="00AE5BE2">
        <w:t xml:space="preserve">  URI token: int64.</w:t>
      </w:r>
    </w:p>
    <w:p w14:paraId="32271476" w14:textId="77777777" w:rsidR="008F69DE" w:rsidRPr="008F69DE" w:rsidRDefault="008F69DE" w:rsidP="008F69DE">
      <w:pPr>
        <w:pStyle w:val="TermNum"/>
      </w:pPr>
    </w:p>
    <w:p w14:paraId="2048C119" w14:textId="77777777" w:rsidR="002D0DE4" w:rsidRDefault="008F69DE" w:rsidP="002D0DE4">
      <w:pPr>
        <w:pStyle w:val="Terms"/>
      </w:pPr>
      <w:proofErr w:type="gramStart"/>
      <w:r>
        <w:t>l</w:t>
      </w:r>
      <w:r w:rsidR="002D0DE4">
        <w:t>ong</w:t>
      </w:r>
      <w:proofErr w:type="gramEnd"/>
      <w:r>
        <w:t>*</w:t>
      </w:r>
    </w:p>
    <w:p w14:paraId="2224987A" w14:textId="77777777" w:rsidR="009F06EB" w:rsidRDefault="002D0DE4" w:rsidP="000B4D1C">
      <w:pPr>
        <w:pStyle w:val="Definition"/>
      </w:pPr>
      <w:r>
        <w:t>The long type is deprecated.  It is synonymous with int.</w:t>
      </w:r>
      <w:r w:rsidR="00AE5BE2">
        <w:t xml:space="preserve">  URI token: long.</w:t>
      </w:r>
    </w:p>
    <w:p w14:paraId="70FA433B" w14:textId="77777777" w:rsidR="00FA6E54" w:rsidRPr="008F69DE" w:rsidRDefault="00FA6E54" w:rsidP="00FA6E54">
      <w:pPr>
        <w:pStyle w:val="TermNum"/>
      </w:pPr>
    </w:p>
    <w:p w14:paraId="4BF21024" w14:textId="77777777" w:rsidR="00FA6E54" w:rsidRDefault="00FA6E54" w:rsidP="00FA6E54">
      <w:pPr>
        <w:pStyle w:val="Terms"/>
      </w:pPr>
      <w:proofErr w:type="gramStart"/>
      <w:r>
        <w:t>opaque</w:t>
      </w:r>
      <w:proofErr w:type="gramEnd"/>
      <w:r>
        <w:t xml:space="preserve"> type</w:t>
      </w:r>
    </w:p>
    <w:p w14:paraId="20620986" w14:textId="77777777" w:rsidR="00FA6E54" w:rsidRDefault="00353F9C" w:rsidP="00FA6E54">
      <w:pPr>
        <w:pStyle w:val="Definition"/>
      </w:pPr>
      <w:r>
        <w:t>O</w:t>
      </w:r>
      <w:r w:rsidR="00FA6E54">
        <w:t xml:space="preserve">paque is a collection of objects of a known size.  Each object is the same size.  </w:t>
      </w:r>
      <w:r w:rsidR="00FA6E54" w:rsidRPr="002D0DE4">
        <w:t>Nothing is known to netCDF about the contents of these blobs of data, except their size in bytes, and the name of the type</w:t>
      </w:r>
      <w:r w:rsidR="00FA6E54">
        <w:t>.</w:t>
      </w:r>
      <w:r w:rsidR="00AE5BE2">
        <w:t xml:space="preserve"> URI token: </w:t>
      </w:r>
      <w:proofErr w:type="spellStart"/>
      <w:r w:rsidR="00AE5BE2">
        <w:t>opaqueType</w:t>
      </w:r>
      <w:proofErr w:type="spellEnd"/>
      <w:r w:rsidR="00AE5BE2">
        <w:t>.</w:t>
      </w:r>
    </w:p>
    <w:p w14:paraId="6C14285A" w14:textId="77777777" w:rsidR="00933D9C" w:rsidRPr="00933D9C" w:rsidRDefault="00933D9C" w:rsidP="00933D9C">
      <w:pPr>
        <w:pStyle w:val="TermNum"/>
        <w:numPr>
          <w:ilvl w:val="0"/>
          <w:numId w:val="0"/>
        </w:numPr>
        <w:ind w:left="720"/>
      </w:pPr>
    </w:p>
    <w:p w14:paraId="5C5CFA42" w14:textId="77777777" w:rsidR="008F69DE" w:rsidRPr="008F69DE" w:rsidRDefault="008F69DE" w:rsidP="008F69DE">
      <w:pPr>
        <w:pStyle w:val="TermNum"/>
      </w:pPr>
    </w:p>
    <w:p w14:paraId="75F98FAA" w14:textId="77777777" w:rsidR="002D0DE4" w:rsidRDefault="002D0DE4" w:rsidP="002D0DE4">
      <w:pPr>
        <w:pStyle w:val="Terms"/>
      </w:pPr>
      <w:proofErr w:type="gramStart"/>
      <w:r>
        <w:t>real</w:t>
      </w:r>
      <w:proofErr w:type="gramEnd"/>
      <w:r w:rsidR="008F69DE">
        <w:t>*</w:t>
      </w:r>
    </w:p>
    <w:p w14:paraId="020956DC" w14:textId="77777777" w:rsidR="002D0DE4" w:rsidRDefault="002D0DE4" w:rsidP="00606FA5">
      <w:pPr>
        <w:pStyle w:val="Definition"/>
      </w:pPr>
      <w:r>
        <w:t>The real type is synonymous with float</w:t>
      </w:r>
      <w:r w:rsidR="008F69DE">
        <w:t>.</w:t>
      </w:r>
      <w:r w:rsidR="00AE5BE2">
        <w:t xml:space="preserve">  URI token: real.</w:t>
      </w:r>
    </w:p>
    <w:p w14:paraId="3B55F131" w14:textId="77777777" w:rsidR="008F69DE" w:rsidRPr="008F69DE" w:rsidRDefault="008F69DE" w:rsidP="008F69DE">
      <w:pPr>
        <w:pStyle w:val="TermNum"/>
      </w:pPr>
    </w:p>
    <w:p w14:paraId="6B12B247" w14:textId="77777777" w:rsidR="002D0DE4" w:rsidRDefault="008F69DE" w:rsidP="002D0DE4">
      <w:pPr>
        <w:pStyle w:val="Terms"/>
      </w:pPr>
      <w:proofErr w:type="gramStart"/>
      <w:r>
        <w:t>s</w:t>
      </w:r>
      <w:r w:rsidR="002D0DE4">
        <w:t>hort</w:t>
      </w:r>
      <w:proofErr w:type="gramEnd"/>
      <w:r>
        <w:t>*</w:t>
      </w:r>
    </w:p>
    <w:p w14:paraId="474E3797" w14:textId="77777777" w:rsidR="002D0DE4" w:rsidRDefault="002D0DE4" w:rsidP="00606FA5">
      <w:pPr>
        <w:pStyle w:val="Definition"/>
      </w:pPr>
      <w:r>
        <w:t>A short is a 16-bit signed integer.  A short holds values between -32768 and 32767</w:t>
      </w:r>
      <w:r w:rsidR="008F69DE">
        <w:t>.</w:t>
      </w:r>
      <w:r w:rsidR="00AE5BE2">
        <w:t xml:space="preserve">  URI token: short.</w:t>
      </w:r>
    </w:p>
    <w:p w14:paraId="1EB787FB" w14:textId="77777777" w:rsidR="008F69DE" w:rsidRPr="008F69DE" w:rsidRDefault="008F69DE" w:rsidP="008F69DE">
      <w:pPr>
        <w:pStyle w:val="TermNum"/>
      </w:pPr>
    </w:p>
    <w:p w14:paraId="01E85FC9" w14:textId="77777777" w:rsidR="002D0DE4" w:rsidRDefault="00BA2DD5" w:rsidP="002D0DE4">
      <w:pPr>
        <w:pStyle w:val="Terms"/>
      </w:pPr>
      <w:proofErr w:type="gramStart"/>
      <w:r>
        <w:t>s</w:t>
      </w:r>
      <w:r w:rsidR="002D0DE4">
        <w:t>tring</w:t>
      </w:r>
      <w:proofErr w:type="gramEnd"/>
    </w:p>
    <w:p w14:paraId="4AAF4CF4" w14:textId="77777777" w:rsidR="002D0DE4" w:rsidRDefault="002D0DE4" w:rsidP="00606FA5">
      <w:pPr>
        <w:pStyle w:val="Definition"/>
      </w:pPr>
      <w:r>
        <w:t>A string is a variable length string of characters</w:t>
      </w:r>
      <w:r w:rsidR="008F69DE">
        <w:t>.</w:t>
      </w:r>
      <w:r w:rsidR="00AE5BE2">
        <w:t xml:space="preserve">  URI token: string.</w:t>
      </w:r>
    </w:p>
    <w:p w14:paraId="4228098E" w14:textId="77777777" w:rsidR="008F69DE" w:rsidRPr="008F69DE" w:rsidRDefault="008F69DE" w:rsidP="008F69DE">
      <w:pPr>
        <w:pStyle w:val="TermNum"/>
      </w:pPr>
    </w:p>
    <w:p w14:paraId="1503600F" w14:textId="77777777" w:rsidR="002D0DE4" w:rsidRDefault="002D0DE4" w:rsidP="002D0DE4">
      <w:pPr>
        <w:pStyle w:val="Terms"/>
      </w:pPr>
      <w:proofErr w:type="gramStart"/>
      <w:r>
        <w:t>unsigned</w:t>
      </w:r>
      <w:proofErr w:type="gramEnd"/>
      <w:r>
        <w:t xml:space="preserve"> </w:t>
      </w:r>
      <w:proofErr w:type="spellStart"/>
      <w:r>
        <w:t>int</w:t>
      </w:r>
      <w:proofErr w:type="spellEnd"/>
    </w:p>
    <w:p w14:paraId="3D88E043" w14:textId="77777777" w:rsidR="002D0DE4" w:rsidRPr="00AE5BE2" w:rsidRDefault="002D0DE4" w:rsidP="00606FA5">
      <w:pPr>
        <w:pStyle w:val="Definition"/>
      </w:pPr>
      <w:r>
        <w:t xml:space="preserve">An unsigned </w:t>
      </w:r>
      <w:proofErr w:type="spellStart"/>
      <w:r>
        <w:t>int</w:t>
      </w:r>
      <w:proofErr w:type="spellEnd"/>
      <w:r>
        <w:t xml:space="preserve"> is a 32-bit unsigned integer.  An unsigned </w:t>
      </w:r>
      <w:proofErr w:type="spellStart"/>
      <w:r>
        <w:t>int</w:t>
      </w:r>
      <w:proofErr w:type="spellEnd"/>
      <w:r w:rsidRPr="002D0DE4">
        <w:t xml:space="preserve"> holds values between 0 and 4294967296</w:t>
      </w:r>
      <w:r w:rsidR="008F69DE">
        <w:t>.</w:t>
      </w:r>
      <w:r w:rsidR="00AE5BE2">
        <w:t xml:space="preserve">  URI token: </w:t>
      </w:r>
      <w:proofErr w:type="spellStart"/>
      <w:r w:rsidR="00AE5BE2">
        <w:t>unsignedInt</w:t>
      </w:r>
      <w:proofErr w:type="spellEnd"/>
    </w:p>
    <w:p w14:paraId="471048C0" w14:textId="77777777" w:rsidR="008F69DE" w:rsidRPr="008F69DE" w:rsidRDefault="008F69DE" w:rsidP="008F69DE">
      <w:pPr>
        <w:pStyle w:val="TermNum"/>
      </w:pPr>
    </w:p>
    <w:p w14:paraId="56C3C27E" w14:textId="77777777" w:rsidR="002D0DE4" w:rsidRDefault="002D0DE4" w:rsidP="002D0DE4">
      <w:pPr>
        <w:pStyle w:val="Terms"/>
      </w:pPr>
      <w:proofErr w:type="gramStart"/>
      <w:r>
        <w:t>unsigned</w:t>
      </w:r>
      <w:proofErr w:type="gramEnd"/>
      <w:r>
        <w:t xml:space="preserve"> int64</w:t>
      </w:r>
    </w:p>
    <w:p w14:paraId="2F094653" w14:textId="77777777" w:rsidR="002D0DE4" w:rsidRDefault="002D0DE4" w:rsidP="00606FA5">
      <w:pPr>
        <w:pStyle w:val="Definition"/>
      </w:pPr>
      <w:r>
        <w:t xml:space="preserve">An unsigned </w:t>
      </w:r>
      <w:r w:rsidRPr="002D0DE4">
        <w:t xml:space="preserve">int64 is an </w:t>
      </w:r>
      <w:r>
        <w:t>unsigned 8-byte integer type. An unsigned int64</w:t>
      </w:r>
      <w:r w:rsidRPr="002D0DE4">
        <w:t xml:space="preserve"> can hold values between 0 and 18446744073709551616</w:t>
      </w:r>
      <w:r w:rsidR="008F69DE">
        <w:t>.</w:t>
      </w:r>
      <w:r w:rsidR="00AE5BE2">
        <w:t xml:space="preserve">  URI token: unsignedInte64.</w:t>
      </w:r>
    </w:p>
    <w:p w14:paraId="11DB9CDF" w14:textId="77777777" w:rsidR="008F69DE" w:rsidRPr="008F69DE" w:rsidRDefault="008F69DE" w:rsidP="008F69DE">
      <w:pPr>
        <w:pStyle w:val="TermNum"/>
      </w:pPr>
    </w:p>
    <w:p w14:paraId="311DCBC3" w14:textId="77777777" w:rsidR="002D0DE4" w:rsidRDefault="002D0DE4" w:rsidP="002D0DE4">
      <w:pPr>
        <w:pStyle w:val="Terms"/>
      </w:pPr>
      <w:proofErr w:type="gramStart"/>
      <w:r>
        <w:t>unsigned</w:t>
      </w:r>
      <w:proofErr w:type="gramEnd"/>
      <w:r>
        <w:t xml:space="preserve"> short</w:t>
      </w:r>
    </w:p>
    <w:p w14:paraId="5F1ECCE2" w14:textId="77777777" w:rsidR="002B594D" w:rsidRDefault="002D0DE4" w:rsidP="00606FA5">
      <w:pPr>
        <w:pStyle w:val="Definition"/>
      </w:pPr>
      <w:r>
        <w:t>An unsigned short is a 16-bit unsigned integer.  An unsigned short holds values between 0 and 65536.</w:t>
      </w:r>
      <w:r w:rsidR="00933D9C">
        <w:t xml:space="preserve">  </w:t>
      </w:r>
      <w:r w:rsidR="00AE5BE2">
        <w:t xml:space="preserve">URI token:  </w:t>
      </w:r>
      <w:proofErr w:type="spellStart"/>
      <w:r w:rsidR="00AE5BE2">
        <w:t>unsignedShort</w:t>
      </w:r>
      <w:proofErr w:type="spellEnd"/>
      <w:r w:rsidR="00AE5BE2">
        <w:t>.</w:t>
      </w:r>
    </w:p>
    <w:p w14:paraId="3BA6DA29" w14:textId="77777777" w:rsidR="00FA6E54" w:rsidRDefault="00FA6E54" w:rsidP="00FA6E54">
      <w:pPr>
        <w:pStyle w:val="TermNum"/>
      </w:pPr>
    </w:p>
    <w:p w14:paraId="0B0C2B7E" w14:textId="77777777" w:rsidR="00FA6E54" w:rsidRDefault="00AE5BE2" w:rsidP="00FA6E54">
      <w:pPr>
        <w:pStyle w:val="Terms"/>
      </w:pPr>
      <w:proofErr w:type="gramStart"/>
      <w:r>
        <w:t>user</w:t>
      </w:r>
      <w:proofErr w:type="gramEnd"/>
      <w:r>
        <w:t xml:space="preserve"> defined t</w:t>
      </w:r>
      <w:r w:rsidR="00FA6E54" w:rsidRPr="008D2A0A">
        <w:t>ype</w:t>
      </w:r>
    </w:p>
    <w:p w14:paraId="6CED3705" w14:textId="77777777" w:rsidR="00FA6E54" w:rsidRDefault="00353F9C" w:rsidP="00FA6E54">
      <w:pPr>
        <w:pStyle w:val="Definition"/>
      </w:pPr>
      <w:r>
        <w:t>U</w:t>
      </w:r>
      <w:r w:rsidR="00AE5BE2">
        <w:t>ser</w:t>
      </w:r>
      <w:r>
        <w:t xml:space="preserve"> </w:t>
      </w:r>
      <w:r w:rsidR="00FA6E54">
        <w:t>d</w:t>
      </w:r>
      <w:r w:rsidR="00FA6E54" w:rsidRPr="00936226">
        <w:t>efined types</w:t>
      </w:r>
      <w:r w:rsidR="00FA6E54">
        <w:t xml:space="preserve"> are: compound, enumerated, variable-length, and opaque</w:t>
      </w:r>
      <w:r w:rsidR="00AE5BE2">
        <w:t xml:space="preserve">.  URI token: </w:t>
      </w:r>
      <w:proofErr w:type="spellStart"/>
      <w:r w:rsidR="00AE5BE2">
        <w:t>userDefinedType</w:t>
      </w:r>
      <w:proofErr w:type="spellEnd"/>
      <w:r w:rsidR="00AE5BE2">
        <w:t>.</w:t>
      </w:r>
    </w:p>
    <w:p w14:paraId="6364A823" w14:textId="77777777" w:rsidR="008F69DE" w:rsidRPr="008F69DE" w:rsidRDefault="008F69DE" w:rsidP="008F69DE">
      <w:pPr>
        <w:pStyle w:val="TermNum"/>
      </w:pPr>
    </w:p>
    <w:p w14:paraId="27932128" w14:textId="77777777" w:rsidR="002B594D" w:rsidRDefault="002B594D" w:rsidP="002B594D">
      <w:pPr>
        <w:pStyle w:val="Terms"/>
      </w:pPr>
      <w:proofErr w:type="gramStart"/>
      <w:r>
        <w:t>variable</w:t>
      </w:r>
      <w:proofErr w:type="gramEnd"/>
      <w:r>
        <w:t xml:space="preserve"> length type</w:t>
      </w:r>
    </w:p>
    <w:p w14:paraId="526BB839" w14:textId="77777777" w:rsidR="002D0DE4" w:rsidRDefault="00933D9C" w:rsidP="002D0DE4">
      <w:pPr>
        <w:pStyle w:val="Definition"/>
      </w:pPr>
      <w:r>
        <w:t xml:space="preserve">The </w:t>
      </w:r>
      <w:r w:rsidR="00606FA5">
        <w:t>variable length type</w:t>
      </w:r>
      <w:r w:rsidR="002B594D">
        <w:t xml:space="preserve"> </w:t>
      </w:r>
      <w:r w:rsidR="002B594D" w:rsidRPr="00B77C9D">
        <w:t>represent</w:t>
      </w:r>
      <w:r w:rsidR="002B594D">
        <w:t>s a one-dimensional array</w:t>
      </w:r>
      <w:r w:rsidR="002B594D" w:rsidRPr="00B77C9D">
        <w:t xml:space="preserve"> of variable length</w:t>
      </w:r>
      <w:r w:rsidR="002B594D">
        <w:t>.</w:t>
      </w:r>
      <w:r>
        <w:t xml:space="preserve">  </w:t>
      </w:r>
      <w:r w:rsidR="00353F9C">
        <w:t xml:space="preserve">URI token:  </w:t>
      </w:r>
      <w:proofErr w:type="spellStart"/>
      <w:r w:rsidR="00353F9C">
        <w:t>variableLengthType</w:t>
      </w:r>
      <w:proofErr w:type="spellEnd"/>
      <w:r w:rsidR="00353F9C">
        <w:t>.</w:t>
      </w:r>
    </w:p>
    <w:p w14:paraId="0987417F" w14:textId="77777777" w:rsidR="00E544DD" w:rsidRDefault="008F69DE" w:rsidP="00606FA5">
      <w:r>
        <w:t>*</w:t>
      </w:r>
      <w:r w:rsidR="00606FA5">
        <w:t xml:space="preserve">Note that, for purposes of completeness and readability, the definitions of all the primitive data types are included here.  However, </w:t>
      </w:r>
      <w:r w:rsidR="00606FA5" w:rsidRPr="008F69DE">
        <w:rPr>
          <w:i/>
        </w:rPr>
        <w:t xml:space="preserve">char, byte, </w:t>
      </w:r>
      <w:r w:rsidR="00D230B3">
        <w:rPr>
          <w:i/>
        </w:rPr>
        <w:t>short</w:t>
      </w:r>
      <w:r>
        <w:rPr>
          <w:i/>
        </w:rPr>
        <w:t xml:space="preserve">, double, float, </w:t>
      </w:r>
      <w:r w:rsidRPr="008F69DE">
        <w:t>and</w:t>
      </w:r>
      <w:r>
        <w:rPr>
          <w:i/>
        </w:rPr>
        <w:t xml:space="preserve"> real </w:t>
      </w:r>
      <w:r w:rsidR="00606FA5">
        <w:t>are actually part of the netCDF classic data model and hence are part of the core netCDF specification.</w:t>
      </w:r>
      <w:r w:rsidR="00AE5BE2">
        <w:t xml:space="preserve"> </w:t>
      </w:r>
    </w:p>
    <w:p w14:paraId="24E84FFF" w14:textId="77777777" w:rsidR="009F06EB" w:rsidRDefault="009F06EB">
      <w:pPr>
        <w:pStyle w:val="Heading1"/>
      </w:pPr>
      <w:bookmarkStart w:id="16" w:name="_Toc323805267"/>
      <w:r>
        <w:t>Conventions</w:t>
      </w:r>
      <w:bookmarkEnd w:id="16"/>
    </w:p>
    <w:p w14:paraId="7F51BF93" w14:textId="77777777" w:rsidR="009615AF" w:rsidRDefault="009615AF" w:rsidP="009615AF">
      <w:r>
        <w:t>Some abbreviated terms frequently used in conjunction with enhanced netCDF:</w:t>
      </w:r>
    </w:p>
    <w:p w14:paraId="7E2F77B7" w14:textId="77777777" w:rsidR="009615AF" w:rsidRDefault="009615AF" w:rsidP="00514979">
      <w:pPr>
        <w:tabs>
          <w:tab w:val="left" w:pos="1530"/>
        </w:tabs>
      </w:pPr>
      <w:r>
        <w:t>API</w:t>
      </w:r>
      <w:r>
        <w:tab/>
        <w:t>Application Program Interface</w:t>
      </w:r>
    </w:p>
    <w:p w14:paraId="7E10977F" w14:textId="77777777" w:rsidR="009615AF" w:rsidRDefault="009615AF" w:rsidP="00514979">
      <w:pPr>
        <w:tabs>
          <w:tab w:val="left" w:pos="1530"/>
        </w:tabs>
      </w:pPr>
      <w:r>
        <w:t>BNF</w:t>
      </w:r>
      <w:r>
        <w:tab/>
        <w:t>Backus-Naur Form</w:t>
      </w:r>
    </w:p>
    <w:p w14:paraId="5D90D241" w14:textId="77777777" w:rsidR="009615AF" w:rsidRDefault="009615AF" w:rsidP="00514979">
      <w:pPr>
        <w:tabs>
          <w:tab w:val="left" w:pos="1530"/>
        </w:tabs>
      </w:pPr>
      <w:r>
        <w:t>CF</w:t>
      </w:r>
      <w:r>
        <w:tab/>
        <w:t>Climate and Forecast Conventions</w:t>
      </w:r>
    </w:p>
    <w:p w14:paraId="17DEEFD7" w14:textId="77777777" w:rsidR="009615AF" w:rsidRDefault="009615AF" w:rsidP="00514979">
      <w:pPr>
        <w:tabs>
          <w:tab w:val="left" w:pos="1530"/>
        </w:tabs>
      </w:pPr>
      <w:r>
        <w:t>ESDSWG</w:t>
      </w:r>
      <w:r>
        <w:tab/>
        <w:t>NASA Earth Standards Data Systems Working Groups</w:t>
      </w:r>
    </w:p>
    <w:p w14:paraId="5EA3D7FB" w14:textId="77777777" w:rsidR="009615AF" w:rsidRDefault="009615AF" w:rsidP="00514979">
      <w:pPr>
        <w:tabs>
          <w:tab w:val="left" w:pos="1530"/>
        </w:tabs>
      </w:pPr>
      <w:r>
        <w:t>ES</w:t>
      </w:r>
      <w:r>
        <w:tab/>
        <w:t>Earth Sciences</w:t>
      </w:r>
    </w:p>
    <w:p w14:paraId="4EA19FF5" w14:textId="77777777" w:rsidR="009615AF" w:rsidRDefault="009615AF" w:rsidP="00514979">
      <w:pPr>
        <w:tabs>
          <w:tab w:val="left" w:pos="1530"/>
        </w:tabs>
      </w:pPr>
      <w:r>
        <w:t>GIS</w:t>
      </w:r>
      <w:r>
        <w:tab/>
        <w:t>Geographic Information System</w:t>
      </w:r>
    </w:p>
    <w:p w14:paraId="298269CC" w14:textId="77777777" w:rsidR="009615AF" w:rsidRDefault="009615AF" w:rsidP="00514979">
      <w:pPr>
        <w:tabs>
          <w:tab w:val="left" w:pos="1530"/>
        </w:tabs>
      </w:pPr>
      <w:r>
        <w:t>HDF5</w:t>
      </w:r>
      <w:r>
        <w:tab/>
        <w:t>Hierarchical Data Format version 5</w:t>
      </w:r>
    </w:p>
    <w:p w14:paraId="0B219140" w14:textId="77777777" w:rsidR="009615AF" w:rsidRDefault="009615AF" w:rsidP="00514979">
      <w:pPr>
        <w:tabs>
          <w:tab w:val="left" w:pos="1530"/>
        </w:tabs>
      </w:pPr>
      <w:proofErr w:type="spellStart"/>
      <w:r>
        <w:t>NcML</w:t>
      </w:r>
      <w:proofErr w:type="spellEnd"/>
      <w:r>
        <w:tab/>
        <w:t>NetCDF Markup Language</w:t>
      </w:r>
    </w:p>
    <w:p w14:paraId="21CE0B6F" w14:textId="77777777" w:rsidR="009615AF" w:rsidRDefault="009615AF" w:rsidP="00514979">
      <w:pPr>
        <w:tabs>
          <w:tab w:val="left" w:pos="1530"/>
        </w:tabs>
      </w:pPr>
      <w:proofErr w:type="spellStart"/>
      <w:r>
        <w:t>NcML</w:t>
      </w:r>
      <w:proofErr w:type="spellEnd"/>
      <w:r>
        <w:t>-GML</w:t>
      </w:r>
      <w:r>
        <w:tab/>
        <w:t>NetCDF Markup Language – Geography Markup Language</w:t>
      </w:r>
    </w:p>
    <w:p w14:paraId="78996A3A" w14:textId="77777777" w:rsidR="009615AF" w:rsidRDefault="009615AF" w:rsidP="00514979">
      <w:pPr>
        <w:tabs>
          <w:tab w:val="left" w:pos="1530"/>
        </w:tabs>
      </w:pPr>
      <w:r>
        <w:t>NetCDF</w:t>
      </w:r>
      <w:r>
        <w:tab/>
        <w:t>Network Common Data Form</w:t>
      </w:r>
    </w:p>
    <w:p w14:paraId="308D2929" w14:textId="77777777" w:rsidR="009615AF" w:rsidRDefault="009615AF" w:rsidP="00514979">
      <w:pPr>
        <w:tabs>
          <w:tab w:val="left" w:pos="1530"/>
        </w:tabs>
      </w:pPr>
      <w:r>
        <w:t>NetCDF-4</w:t>
      </w:r>
      <w:r>
        <w:tab/>
        <w:t>NetCDF Release 4</w:t>
      </w:r>
    </w:p>
    <w:p w14:paraId="3270C790" w14:textId="77777777" w:rsidR="009615AF" w:rsidRDefault="009615AF" w:rsidP="00514979">
      <w:pPr>
        <w:tabs>
          <w:tab w:val="left" w:pos="1530"/>
        </w:tabs>
      </w:pPr>
      <w:r>
        <w:t>ISO</w:t>
      </w:r>
      <w:r>
        <w:tab/>
        <w:t>International Organization for Standardization</w:t>
      </w:r>
    </w:p>
    <w:p w14:paraId="2BA4A599" w14:textId="77777777" w:rsidR="009615AF" w:rsidRDefault="009615AF" w:rsidP="00514979">
      <w:pPr>
        <w:tabs>
          <w:tab w:val="left" w:pos="1530"/>
        </w:tabs>
      </w:pPr>
      <w:r>
        <w:t>OGC</w:t>
      </w:r>
      <w:r>
        <w:tab/>
        <w:t>Open Geospatial Consortium</w:t>
      </w:r>
    </w:p>
    <w:p w14:paraId="6671A098" w14:textId="77777777" w:rsidR="009615AF" w:rsidRDefault="009615AF" w:rsidP="00514979">
      <w:pPr>
        <w:tabs>
          <w:tab w:val="left" w:pos="1530"/>
        </w:tabs>
      </w:pPr>
      <w:r>
        <w:t>SPG</w:t>
      </w:r>
      <w:r>
        <w:tab/>
        <w:t>NASA Standards Process Group</w:t>
      </w:r>
    </w:p>
    <w:p w14:paraId="302AC208" w14:textId="77777777" w:rsidR="009615AF" w:rsidRDefault="009615AF" w:rsidP="00514979">
      <w:pPr>
        <w:tabs>
          <w:tab w:val="left" w:pos="1530"/>
        </w:tabs>
      </w:pPr>
      <w:r>
        <w:lastRenderedPageBreak/>
        <w:t>UML</w:t>
      </w:r>
      <w:r>
        <w:tab/>
        <w:t>Unified Modeling Language</w:t>
      </w:r>
    </w:p>
    <w:p w14:paraId="73628C70" w14:textId="77777777" w:rsidR="009615AF" w:rsidRDefault="009615AF" w:rsidP="00514979">
      <w:pPr>
        <w:tabs>
          <w:tab w:val="left" w:pos="1530"/>
        </w:tabs>
      </w:pPr>
      <w:r>
        <w:t>XML</w:t>
      </w:r>
      <w:r>
        <w:tab/>
      </w:r>
      <w:proofErr w:type="spellStart"/>
      <w:r>
        <w:t>eXtended</w:t>
      </w:r>
      <w:proofErr w:type="spellEnd"/>
      <w:r>
        <w:t xml:space="preserve"> Markup Language</w:t>
      </w:r>
    </w:p>
    <w:p w14:paraId="26B2953B" w14:textId="77777777" w:rsidR="009615AF" w:rsidRDefault="009615AF" w:rsidP="00514979">
      <w:pPr>
        <w:tabs>
          <w:tab w:val="left" w:pos="1530"/>
        </w:tabs>
      </w:pPr>
      <w:r>
        <w:t>WFS</w:t>
      </w:r>
      <w:r>
        <w:tab/>
        <w:t>Web Feature Service</w:t>
      </w:r>
    </w:p>
    <w:p w14:paraId="2C13CBAE" w14:textId="77777777" w:rsidR="009615AF" w:rsidRDefault="009615AF" w:rsidP="00514979">
      <w:pPr>
        <w:tabs>
          <w:tab w:val="left" w:pos="1530"/>
        </w:tabs>
      </w:pPr>
      <w:r>
        <w:t>WCS</w:t>
      </w:r>
      <w:r>
        <w:tab/>
        <w:t>Web Coverage Service</w:t>
      </w:r>
    </w:p>
    <w:p w14:paraId="0E79A47C" w14:textId="77777777" w:rsidR="009F06EB" w:rsidRDefault="009F06EB">
      <w:pPr>
        <w:pStyle w:val="Heading1"/>
      </w:pPr>
      <w:bookmarkStart w:id="17" w:name="_Toc323805268"/>
      <w:r>
        <w:t>Clauses not Containing Normative Material</w:t>
      </w:r>
      <w:bookmarkEnd w:id="17"/>
    </w:p>
    <w:p w14:paraId="6BA7ED74" w14:textId="77777777" w:rsidR="009F06EB" w:rsidRDefault="009615AF">
      <w:r>
        <w:t>There are no clauses with no</w:t>
      </w:r>
      <w:r w:rsidR="002B6E20">
        <w:t>n</w:t>
      </w:r>
      <w:r>
        <w:t xml:space="preserve"> normative material.</w:t>
      </w:r>
    </w:p>
    <w:p w14:paraId="244D7520" w14:textId="77777777" w:rsidR="009F06EB" w:rsidRDefault="009F06EB" w:rsidP="00322145">
      <w:pPr>
        <w:pStyle w:val="Heading1"/>
      </w:pPr>
      <w:bookmarkStart w:id="18" w:name="_Toc323805269"/>
      <w:r>
        <w:t>Clause</w:t>
      </w:r>
      <w:r w:rsidR="006027EF">
        <w:t>s</w:t>
      </w:r>
      <w:r>
        <w:t xml:space="preserve"> containing normative material</w:t>
      </w:r>
      <w:bookmarkEnd w:id="18"/>
    </w:p>
    <w:p w14:paraId="4A931B60" w14:textId="77777777" w:rsidR="00322145" w:rsidRDefault="00322145" w:rsidP="00322145">
      <w:r>
        <w:t>The netCDF enhanced data model adds Groups and User-Defined Types to the classic netCDF data model, but backward compatibility is preserved.</w:t>
      </w:r>
      <w:r w:rsidR="00A66BC5">
        <w:t xml:space="preserve"> </w:t>
      </w:r>
      <w:r>
        <w:t>The netCDF enhanced data model is also known as the netCDF-4 data</w:t>
      </w:r>
      <w:r w:rsidR="00A66BC5">
        <w:t xml:space="preserve"> model</w:t>
      </w:r>
      <w:r>
        <w:t>.</w:t>
      </w:r>
    </w:p>
    <w:p w14:paraId="088E080C" w14:textId="77777777" w:rsidR="00322145" w:rsidRDefault="00322145" w:rsidP="00322145">
      <w:r>
        <w:t>The UML representation of the netCDF enhanced data model below highlights in red the additions to the netCDF classic data model, showing netCDF enhanced data model is conceptually a set of simple extensions to the classic netCDF data model.</w:t>
      </w:r>
    </w:p>
    <w:p w14:paraId="4BD7637D" w14:textId="77777777" w:rsidR="009C3224" w:rsidRDefault="005004F3" w:rsidP="009C3224">
      <w:pPr>
        <w:keepNext/>
        <w:jc w:val="center"/>
      </w:pPr>
      <w:r>
        <w:rPr>
          <w:noProof/>
        </w:rPr>
        <w:lastRenderedPageBreak/>
        <w:drawing>
          <wp:inline distT="0" distB="0" distL="0" distR="0" wp14:anchorId="29D60FDD" wp14:editId="142B601D">
            <wp:extent cx="5477510" cy="4105910"/>
            <wp:effectExtent l="19050" t="0" r="8890" b="0"/>
            <wp:docPr id="1" name="Picture 1" descr="ncdf4_data_mode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df4_data_model4"/>
                    <pic:cNvPicPr>
                      <a:picLocks noChangeAspect="1" noChangeArrowheads="1"/>
                    </pic:cNvPicPr>
                  </pic:nvPicPr>
                  <pic:blipFill>
                    <a:blip r:embed="rId20" cstate="print"/>
                    <a:srcRect/>
                    <a:stretch>
                      <a:fillRect/>
                    </a:stretch>
                  </pic:blipFill>
                  <pic:spPr bwMode="auto">
                    <a:xfrm>
                      <a:off x="0" y="0"/>
                      <a:ext cx="5477510" cy="4105910"/>
                    </a:xfrm>
                    <a:prstGeom prst="rect">
                      <a:avLst/>
                    </a:prstGeom>
                    <a:noFill/>
                    <a:ln w="9525">
                      <a:noFill/>
                      <a:miter lim="800000"/>
                      <a:headEnd/>
                      <a:tailEnd/>
                    </a:ln>
                  </pic:spPr>
                </pic:pic>
              </a:graphicData>
            </a:graphic>
          </wp:inline>
        </w:drawing>
      </w:r>
    </w:p>
    <w:p w14:paraId="211095EB" w14:textId="77777777" w:rsidR="009C3224" w:rsidRDefault="009C3224" w:rsidP="009C3224">
      <w:pPr>
        <w:pStyle w:val="Caption"/>
        <w:jc w:val="center"/>
      </w:pPr>
      <w:bookmarkStart w:id="19" w:name="_Toc316041249"/>
      <w:r>
        <w:t xml:space="preserve">Figure </w:t>
      </w:r>
      <w:fldSimple w:instr=" SEQ Figure \* ARABIC ">
        <w:r>
          <w:rPr>
            <w:noProof/>
          </w:rPr>
          <w:t>1</w:t>
        </w:r>
      </w:fldSimple>
      <w:r>
        <w:t>: UML Diagram for netCDF Enhanced Data Model</w:t>
      </w:r>
      <w:bookmarkEnd w:id="19"/>
    </w:p>
    <w:p w14:paraId="1454143E" w14:textId="77777777" w:rsidR="009F06EB" w:rsidRDefault="009C3224">
      <w:pPr>
        <w:pStyle w:val="Heading2"/>
      </w:pPr>
      <w:bookmarkStart w:id="20" w:name="_Toc323805270"/>
      <w:r>
        <w:t xml:space="preserve">Requirement Class </w:t>
      </w:r>
      <w:proofErr w:type="spellStart"/>
      <w:r>
        <w:t>netcdf</w:t>
      </w:r>
      <w:proofErr w:type="spellEnd"/>
      <w:r>
        <w:t>-enhanced</w:t>
      </w:r>
      <w:bookmarkEnd w:id="20"/>
    </w:p>
    <w:p w14:paraId="78994704" w14:textId="77777777" w:rsidR="009C3224" w:rsidRDefault="009C3224" w:rsidP="009C3224">
      <w:r>
        <w:t xml:space="preserve">There is only one requirements class for the Enhanced NetCDF Data Model.  It is </w:t>
      </w:r>
      <w:proofErr w:type="spellStart"/>
      <w:r w:rsidR="00DB489D">
        <w:t>netcdf</w:t>
      </w:r>
      <w:proofErr w:type="spellEnd"/>
      <w:r>
        <w:t>-enhanced.</w:t>
      </w:r>
    </w:p>
    <w:p w14:paraId="2B466302" w14:textId="77777777" w:rsidR="00B95833" w:rsidRPr="009C3224" w:rsidRDefault="00B95833" w:rsidP="00F42278">
      <w:r>
        <w:rPr>
          <w:rFonts w:eastAsia="MS Mincho"/>
          <w:lang w:val="en-AU"/>
        </w:rPr>
        <w:t>http://www.opengis.net/spec/netcdf-enhanced/1.0/req/req-class/netcdf-enhanced</w:t>
      </w:r>
    </w:p>
    <w:p w14:paraId="465115A0" w14:textId="77777777" w:rsidR="00B95833" w:rsidRPr="00A077D5" w:rsidRDefault="0066405A" w:rsidP="00A077D5">
      <w:pPr>
        <w:pStyle w:val="Requirement"/>
      </w:pPr>
      <w:hyperlink r:id="rId21" w:history="1">
        <w:r w:rsidR="00B95833" w:rsidRPr="00A077D5">
          <w:rPr>
            <w:rStyle w:val="Hyperlink"/>
            <w:color w:val="auto"/>
            <w:u w:val="none"/>
          </w:rPr>
          <w:t>http://www.opengis.net/spec/netcdf-enhanced/1.0/req/netcdf-enhanced/data-model-elements</w:t>
        </w:r>
      </w:hyperlink>
    </w:p>
    <w:p w14:paraId="2FB7630F" w14:textId="77777777" w:rsidR="00B95833" w:rsidRDefault="006027EF" w:rsidP="00B95833">
      <w:pPr>
        <w:rPr>
          <w:lang w:val="en-GB"/>
        </w:rPr>
      </w:pPr>
      <w:r>
        <w:rPr>
          <w:lang w:val="en-GB"/>
        </w:rPr>
        <w:t>NetCDF enhanced</w:t>
      </w:r>
      <w:r w:rsidR="00B95833" w:rsidRPr="00B95833">
        <w:rPr>
          <w:lang w:val="en-GB"/>
        </w:rPr>
        <w:t xml:space="preserve"> datasets shall represent information using </w:t>
      </w:r>
      <w:r w:rsidR="00B95833">
        <w:rPr>
          <w:lang w:val="en-GB"/>
        </w:rPr>
        <w:t xml:space="preserve">groups, </w:t>
      </w:r>
      <w:r w:rsidR="00B95833" w:rsidRPr="00B95833">
        <w:rPr>
          <w:lang w:val="en-GB"/>
        </w:rPr>
        <w:t>d</w:t>
      </w:r>
      <w:r w:rsidR="00B95833">
        <w:rPr>
          <w:lang w:val="en-GB"/>
        </w:rPr>
        <w:t>imensions, variables</w:t>
      </w:r>
      <w:r w:rsidR="003570CB">
        <w:rPr>
          <w:lang w:val="en-GB"/>
        </w:rPr>
        <w:t>,</w:t>
      </w:r>
      <w:r w:rsidR="00B95833">
        <w:rPr>
          <w:lang w:val="en-GB"/>
        </w:rPr>
        <w:t xml:space="preserve"> and attributes using the </w:t>
      </w:r>
      <w:r w:rsidR="00B95833" w:rsidRPr="00B95833">
        <w:rPr>
          <w:lang w:val="en-GB"/>
        </w:rPr>
        <w:t>data types as shown in the UML diagram in Figure 1.</w:t>
      </w:r>
      <w:r w:rsidR="004A62EB">
        <w:rPr>
          <w:lang w:val="en-GB"/>
        </w:rPr>
        <w:t xml:space="preserve"> </w:t>
      </w:r>
    </w:p>
    <w:p w14:paraId="295FF850" w14:textId="77777777" w:rsidR="006C392B" w:rsidRDefault="006C392B" w:rsidP="006C392B">
      <w:pPr>
        <w:pStyle w:val="Heading3"/>
        <w:rPr>
          <w:lang w:val="en-GB"/>
        </w:rPr>
      </w:pPr>
      <w:bookmarkStart w:id="21" w:name="_Toc323805271"/>
      <w:r>
        <w:rPr>
          <w:lang w:val="en-GB"/>
        </w:rPr>
        <w:t>NetCDF classic data model</w:t>
      </w:r>
      <w:bookmarkEnd w:id="21"/>
    </w:p>
    <w:p w14:paraId="61C5E1F0" w14:textId="77777777" w:rsidR="00A077D5" w:rsidRDefault="00A077D5" w:rsidP="00A077D5">
      <w:pPr>
        <w:pStyle w:val="Requirement"/>
      </w:pPr>
      <w:r>
        <w:t>http://www.opengis.net/spec/netcdf-enhanced/1.0/req/netcdf-enhanced/classic-data-model</w:t>
      </w:r>
    </w:p>
    <w:p w14:paraId="7F799BF6" w14:textId="77777777" w:rsidR="006C392B" w:rsidRDefault="00A077D5" w:rsidP="00B95833">
      <w:pPr>
        <w:rPr>
          <w:lang w:val="en-GB"/>
        </w:rPr>
      </w:pPr>
      <w:r w:rsidRPr="00A077D5">
        <w:rPr>
          <w:lang w:val="en-GB"/>
        </w:rPr>
        <w:t xml:space="preserve">The data shall conform to the netCDF classic abstract model as specified in the document </w:t>
      </w:r>
      <w:r>
        <w:rPr>
          <w:lang w:val="en-GB"/>
        </w:rPr>
        <w:t>OGC 10-090</w:t>
      </w:r>
      <w:r w:rsidR="00084074">
        <w:rPr>
          <w:lang w:val="en-GB"/>
        </w:rPr>
        <w:t>r3</w:t>
      </w:r>
      <w:r w:rsidRPr="00A077D5">
        <w:rPr>
          <w:lang w:val="en-GB"/>
        </w:rPr>
        <w:t xml:space="preserve">, “NetCDF Core.”  Related conformance test cases are </w:t>
      </w:r>
      <w:r>
        <w:rPr>
          <w:lang w:val="en-GB"/>
        </w:rPr>
        <w:t>defined in Annex A of OGC 10-090</w:t>
      </w:r>
      <w:r w:rsidR="00084074">
        <w:rPr>
          <w:lang w:val="en-GB"/>
        </w:rPr>
        <w:t>r3</w:t>
      </w:r>
      <w:r w:rsidRPr="00A077D5">
        <w:rPr>
          <w:lang w:val="en-GB"/>
        </w:rPr>
        <w:t xml:space="preserve">, “NetCDF Core.”  </w:t>
      </w:r>
      <w:r w:rsidR="0029685D">
        <w:rPr>
          <w:lang w:val="en-GB"/>
        </w:rPr>
        <w:t xml:space="preserve"> Strictly speaking this is a dependency, not a requirement.</w:t>
      </w:r>
    </w:p>
    <w:p w14:paraId="77611C28" w14:textId="77777777" w:rsidR="00A077D5" w:rsidRDefault="006C392B" w:rsidP="006C392B">
      <w:pPr>
        <w:pStyle w:val="Heading3"/>
        <w:rPr>
          <w:lang w:val="en-GB"/>
        </w:rPr>
      </w:pPr>
      <w:bookmarkStart w:id="22" w:name="_Toc323805272"/>
      <w:r>
        <w:rPr>
          <w:lang w:val="en-GB"/>
        </w:rPr>
        <w:lastRenderedPageBreak/>
        <w:t>Data types</w:t>
      </w:r>
      <w:bookmarkEnd w:id="22"/>
      <w:r w:rsidR="00A077D5" w:rsidRPr="00A077D5">
        <w:rPr>
          <w:lang w:val="en-GB"/>
        </w:rPr>
        <w:t xml:space="preserve"> </w:t>
      </w:r>
    </w:p>
    <w:p w14:paraId="63822B08" w14:textId="77777777" w:rsidR="006C392B" w:rsidRPr="00A077D5" w:rsidRDefault="0066405A" w:rsidP="006C392B">
      <w:pPr>
        <w:pStyle w:val="Requirement"/>
      </w:pPr>
      <w:hyperlink r:id="rId22" w:history="1">
        <w:r w:rsidR="006C392B" w:rsidRPr="00953BEC">
          <w:rPr>
            <w:rStyle w:val="Hyperlink"/>
          </w:rPr>
          <w:t>http://www.opengis.net/spec/netcdf-enhanced/1.0/req/netcdf-enhanced/data-types</w:t>
        </w:r>
      </w:hyperlink>
    </w:p>
    <w:p w14:paraId="13B9BF88" w14:textId="77777777" w:rsidR="006C392B" w:rsidRDefault="006C392B" w:rsidP="006C392B">
      <w:pPr>
        <w:rPr>
          <w:lang w:val="en-GB"/>
        </w:rPr>
      </w:pPr>
      <w:r>
        <w:rPr>
          <w:lang w:val="en-GB"/>
        </w:rPr>
        <w:t>Variables and attributes shall have one of 12 primitive data types or one of four user-defined data types</w:t>
      </w:r>
    </w:p>
    <w:p w14:paraId="57F56DEA" w14:textId="77777777" w:rsidR="00953BEC" w:rsidRDefault="0066405A" w:rsidP="00953BEC">
      <w:pPr>
        <w:pStyle w:val="Requirement"/>
      </w:pPr>
      <w:hyperlink r:id="rId23" w:history="1">
        <w:r w:rsidR="00953BEC" w:rsidRPr="00953BEC">
          <w:rPr>
            <w:rStyle w:val="Hyperlink"/>
          </w:rPr>
          <w:t>http://www.opengis.net/spec/netcdf-enhanced/1.0/req/netcdf-enhanced/primitive-data-types</w:t>
        </w:r>
      </w:hyperlink>
    </w:p>
    <w:p w14:paraId="7D869BF8" w14:textId="77777777" w:rsidR="00953BEC" w:rsidRDefault="00953BEC" w:rsidP="00953BEC">
      <w:pPr>
        <w:rPr>
          <w:lang w:val="en-GB"/>
        </w:rPr>
      </w:pPr>
      <w:r>
        <w:rPr>
          <w:lang w:val="en-GB"/>
        </w:rPr>
        <w:t xml:space="preserve">A primitive data type shall be one of char, byte, short, </w:t>
      </w:r>
      <w:proofErr w:type="spellStart"/>
      <w:r>
        <w:rPr>
          <w:lang w:val="en-GB"/>
        </w:rPr>
        <w:t>int</w:t>
      </w:r>
      <w:proofErr w:type="spellEnd"/>
      <w:r>
        <w:rPr>
          <w:lang w:val="en-GB"/>
        </w:rPr>
        <w:t xml:space="preserve">, int64, float, double, unsigned byte, unsigned short, unsigned </w:t>
      </w:r>
      <w:proofErr w:type="spellStart"/>
      <w:r>
        <w:rPr>
          <w:lang w:val="en-GB"/>
        </w:rPr>
        <w:t>int</w:t>
      </w:r>
      <w:proofErr w:type="spellEnd"/>
      <w:r>
        <w:rPr>
          <w:lang w:val="en-GB"/>
        </w:rPr>
        <w:t>, unsigned int64, string.</w:t>
      </w:r>
    </w:p>
    <w:p w14:paraId="301A83DD" w14:textId="77777777" w:rsidR="00953BEC" w:rsidRDefault="0066405A" w:rsidP="00953BEC">
      <w:pPr>
        <w:pStyle w:val="Requirement"/>
      </w:pPr>
      <w:hyperlink r:id="rId24" w:history="1">
        <w:r w:rsidR="00953BEC" w:rsidRPr="00953BEC">
          <w:rPr>
            <w:rStyle w:val="Hyperlink"/>
          </w:rPr>
          <w:t>http://www.opengis.net/spec/netcdf-enhanced/1.0/req/netcdf-enhanced/user-defined-data-types</w:t>
        </w:r>
      </w:hyperlink>
    </w:p>
    <w:p w14:paraId="0441780D" w14:textId="77777777" w:rsidR="00953BEC" w:rsidRPr="00953BEC" w:rsidRDefault="00953BEC" w:rsidP="00953BEC">
      <w:pPr>
        <w:rPr>
          <w:lang w:val="en-GB"/>
        </w:rPr>
      </w:pPr>
      <w:r>
        <w:rPr>
          <w:lang w:val="en-GB"/>
        </w:rPr>
        <w:t xml:space="preserve">A user-defined data type shall be one of enumerated, opaque, compound, </w:t>
      </w:r>
      <w:proofErr w:type="spellStart"/>
      <w:r>
        <w:rPr>
          <w:lang w:val="en-GB"/>
        </w:rPr>
        <w:t>variableLength</w:t>
      </w:r>
      <w:proofErr w:type="spellEnd"/>
      <w:r>
        <w:rPr>
          <w:lang w:val="en-GB"/>
        </w:rPr>
        <w:t xml:space="preserve">. </w:t>
      </w:r>
    </w:p>
    <w:p w14:paraId="5EA73821" w14:textId="77777777" w:rsidR="00AA2DD7" w:rsidRPr="00AA2DD7" w:rsidRDefault="00AA2DD7" w:rsidP="00AA2DD7">
      <w:pPr>
        <w:pStyle w:val="Heading3"/>
        <w:rPr>
          <w:lang w:val="en-GB"/>
        </w:rPr>
      </w:pPr>
      <w:bookmarkStart w:id="23" w:name="_Toc323805273"/>
      <w:r>
        <w:rPr>
          <w:lang w:val="en-GB"/>
        </w:rPr>
        <w:t>Top-level, unnamed group</w:t>
      </w:r>
      <w:bookmarkEnd w:id="23"/>
    </w:p>
    <w:p w14:paraId="502126AD" w14:textId="77777777" w:rsidR="00AA2DD7" w:rsidRDefault="0066405A" w:rsidP="00AA2DD7">
      <w:pPr>
        <w:pStyle w:val="Requirement"/>
      </w:pPr>
      <w:hyperlink r:id="rId25" w:history="1">
        <w:r w:rsidR="00AA2DD7" w:rsidRPr="00AA2DD7">
          <w:rPr>
            <w:rStyle w:val="Hyperlink"/>
          </w:rPr>
          <w:t>http://www.opengis.net/spec/netcdf-enhanced/1.0/req/netcdf-enhanced/top-level-group</w:t>
        </w:r>
      </w:hyperlink>
    </w:p>
    <w:p w14:paraId="22D588C6" w14:textId="77777777" w:rsidR="00AA2DD7" w:rsidRDefault="00B86153" w:rsidP="006C392B">
      <w:pPr>
        <w:rPr>
          <w:lang w:val="en-GB"/>
        </w:rPr>
      </w:pPr>
      <w:r>
        <w:rPr>
          <w:lang w:val="en-GB"/>
        </w:rPr>
        <w:t>A netCDF dataset shall have one</w:t>
      </w:r>
      <w:r w:rsidR="00AA2DD7">
        <w:rPr>
          <w:lang w:val="en-GB"/>
        </w:rPr>
        <w:t xml:space="preserve"> top level, unnamed group.</w:t>
      </w:r>
      <w:r>
        <w:rPr>
          <w:lang w:val="en-GB"/>
        </w:rPr>
        <w:t xml:space="preserve"> In this context an unnamed group is equivalent to a group whose name is the null string.</w:t>
      </w:r>
    </w:p>
    <w:p w14:paraId="74ECEA2B" w14:textId="77777777" w:rsidR="000056E6" w:rsidRDefault="000056E6" w:rsidP="006C392B">
      <w:pPr>
        <w:rPr>
          <w:lang w:val="en-GB"/>
        </w:rPr>
      </w:pPr>
      <w:r>
        <w:rPr>
          <w:lang w:val="en-GB"/>
        </w:rPr>
        <w:t>Note: The top-level unnamed group provides backward compatibility with netCDF classic files, which have no groups. Thus, a netCDF classic file can be thought of as a netCDF enhanced model file with only the top-level unnamed group.</w:t>
      </w:r>
    </w:p>
    <w:p w14:paraId="3FE07672" w14:textId="77777777" w:rsidR="00AA2DD7" w:rsidRDefault="00AA2DD7" w:rsidP="00AA2DD7">
      <w:pPr>
        <w:pStyle w:val="Heading3"/>
        <w:rPr>
          <w:lang w:val="en-GB"/>
        </w:rPr>
      </w:pPr>
      <w:bookmarkStart w:id="24" w:name="_Toc323805274"/>
      <w:r>
        <w:rPr>
          <w:lang w:val="en-GB"/>
        </w:rPr>
        <w:t>Groups</w:t>
      </w:r>
      <w:bookmarkEnd w:id="24"/>
    </w:p>
    <w:p w14:paraId="212CD2F3" w14:textId="77777777" w:rsidR="00AA2DD7" w:rsidRDefault="00AA2DD7" w:rsidP="00AA2DD7">
      <w:pPr>
        <w:rPr>
          <w:lang w:val="en-GB"/>
        </w:rPr>
      </w:pPr>
      <w:r>
        <w:rPr>
          <w:lang w:val="en-GB"/>
        </w:rPr>
        <w:t xml:space="preserve">Each group may contain </w:t>
      </w:r>
      <w:r w:rsidR="00B94E8A">
        <w:rPr>
          <w:lang w:val="en-GB"/>
        </w:rPr>
        <w:t>zero</w:t>
      </w:r>
      <w:r>
        <w:rPr>
          <w:lang w:val="en-GB"/>
        </w:rPr>
        <w:t xml:space="preserve"> or more named subgroups, user-defined types, variables, </w:t>
      </w:r>
      <w:r w:rsidR="005C535A">
        <w:rPr>
          <w:lang w:val="en-GB"/>
        </w:rPr>
        <w:t>dimensions</w:t>
      </w:r>
      <w:r>
        <w:rPr>
          <w:lang w:val="en-GB"/>
        </w:rPr>
        <w:t>, and attributes.</w:t>
      </w:r>
    </w:p>
    <w:p w14:paraId="4FA57E75" w14:textId="77777777" w:rsidR="00AA2DD7" w:rsidRDefault="00AA2DD7" w:rsidP="00F42278">
      <w:pPr>
        <w:pStyle w:val="Heading3"/>
        <w:rPr>
          <w:lang w:val="en-GB"/>
        </w:rPr>
      </w:pPr>
      <w:bookmarkStart w:id="25" w:name="_Toc323805275"/>
      <w:r>
        <w:rPr>
          <w:lang w:val="en-GB"/>
        </w:rPr>
        <w:t>Variables</w:t>
      </w:r>
      <w:bookmarkEnd w:id="25"/>
    </w:p>
    <w:p w14:paraId="1AF1219A" w14:textId="77777777" w:rsidR="00AA2DD7" w:rsidRDefault="00AA2DD7" w:rsidP="00AA2DD7">
      <w:pPr>
        <w:rPr>
          <w:lang w:val="en-GB"/>
        </w:rPr>
      </w:pPr>
      <w:r>
        <w:rPr>
          <w:lang w:val="en-GB"/>
        </w:rPr>
        <w:t xml:space="preserve">Variables may have attributes. </w:t>
      </w:r>
    </w:p>
    <w:p w14:paraId="2FA2D548" w14:textId="77777777" w:rsidR="00F42278" w:rsidRDefault="00F42278" w:rsidP="00F42278">
      <w:pPr>
        <w:pStyle w:val="Heading3"/>
        <w:rPr>
          <w:lang w:val="en-GB"/>
        </w:rPr>
      </w:pPr>
      <w:bookmarkStart w:id="26" w:name="_Toc323805276"/>
      <w:r>
        <w:rPr>
          <w:lang w:val="en-GB"/>
        </w:rPr>
        <w:t>Dimensions</w:t>
      </w:r>
      <w:bookmarkEnd w:id="26"/>
    </w:p>
    <w:p w14:paraId="14DCF7D0" w14:textId="77777777" w:rsidR="00F42278" w:rsidRPr="00F42278" w:rsidRDefault="00F42278" w:rsidP="00F42278">
      <w:pPr>
        <w:rPr>
          <w:lang w:val="en-GB"/>
        </w:rPr>
      </w:pPr>
      <w:r>
        <w:rPr>
          <w:lang w:val="en-GB"/>
        </w:rPr>
        <w:t>One or more dimensions may be of unlimited length.</w:t>
      </w:r>
    </w:p>
    <w:p w14:paraId="7C1B9311" w14:textId="77777777" w:rsidR="00F42278" w:rsidRDefault="00F42278" w:rsidP="00F42278">
      <w:pPr>
        <w:pStyle w:val="Heading4"/>
        <w:rPr>
          <w:lang w:val="en-GB"/>
        </w:rPr>
      </w:pPr>
      <w:r>
        <w:rPr>
          <w:lang w:val="en-GB"/>
        </w:rPr>
        <w:t>Shared dimensions</w:t>
      </w:r>
    </w:p>
    <w:p w14:paraId="48E5EF55" w14:textId="77777777" w:rsidR="00F42278" w:rsidRDefault="00F42278" w:rsidP="00AA2DD7">
      <w:pPr>
        <w:rPr>
          <w:lang w:val="en-GB"/>
        </w:rPr>
      </w:pPr>
      <w:r>
        <w:rPr>
          <w:lang w:val="en-GB"/>
        </w:rPr>
        <w:t>Variables may share dimensions.</w:t>
      </w:r>
    </w:p>
    <w:p w14:paraId="381B68F8" w14:textId="77777777" w:rsidR="00F42278" w:rsidRPr="00BA2DD5" w:rsidRDefault="0066405A" w:rsidP="00AA2DD7">
      <w:pPr>
        <w:pStyle w:val="Requirement"/>
      </w:pPr>
      <w:hyperlink r:id="rId26" w:history="1">
        <w:r w:rsidR="00F42278" w:rsidRPr="00F42278">
          <w:rPr>
            <w:rStyle w:val="Hyperlink"/>
          </w:rPr>
          <w:t>http://www.opengis.net/spec/netcdf-enhanced/1.0/req/netcdf-enhanced/shared-dimensions</w:t>
        </w:r>
      </w:hyperlink>
    </w:p>
    <w:p w14:paraId="0E96CAD0" w14:textId="77777777" w:rsidR="00F42278" w:rsidRPr="00AA2DD7" w:rsidRDefault="00F42278" w:rsidP="00AA2DD7">
      <w:pPr>
        <w:rPr>
          <w:lang w:val="en-GB"/>
        </w:rPr>
      </w:pPr>
      <w:r>
        <w:rPr>
          <w:lang w:val="en-GB"/>
        </w:rPr>
        <w:t>Shared dimensions shall indicate a common grid.</w:t>
      </w:r>
    </w:p>
    <w:p w14:paraId="49EF4370" w14:textId="77777777" w:rsidR="009F06EB" w:rsidRDefault="009F06EB">
      <w:pPr>
        <w:pStyle w:val="Heading1"/>
      </w:pPr>
      <w:bookmarkStart w:id="27" w:name="_Toc323805277"/>
      <w:r>
        <w:lastRenderedPageBreak/>
        <w:t>Media Types for any data encoding(s)</w:t>
      </w:r>
      <w:bookmarkEnd w:id="27"/>
    </w:p>
    <w:p w14:paraId="7AFAEA2A" w14:textId="77777777" w:rsidR="005C535A" w:rsidRDefault="005C535A" w:rsidP="005C535A">
      <w:r>
        <w:t>The MIME type</w:t>
      </w:r>
      <w:r w:rsidR="005E53F1">
        <w:t xml:space="preserve"> </w:t>
      </w:r>
      <w:r>
        <w:t xml:space="preserve">  application/x-</w:t>
      </w:r>
      <w:proofErr w:type="spellStart"/>
      <w:r>
        <w:t>netcdf</w:t>
      </w:r>
      <w:proofErr w:type="spellEnd"/>
      <w:r w:rsidR="005E53F1">
        <w:t xml:space="preserve"> </w:t>
      </w:r>
      <w:r>
        <w:t>is unregistered, since it doesn't appear in the list at</w:t>
      </w:r>
    </w:p>
    <w:p w14:paraId="06F63C3B" w14:textId="77777777" w:rsidR="005C535A" w:rsidRDefault="0066405A" w:rsidP="005C535A">
      <w:hyperlink r:id="rId27" w:history="1">
        <w:r w:rsidR="005E53F1">
          <w:rPr>
            <w:rStyle w:val="Hyperlink"/>
          </w:rPr>
          <w:t>http://www.iana.org/assignments/media-types/index.html</w:t>
        </w:r>
      </w:hyperlink>
    </w:p>
    <w:p w14:paraId="2F71575C" w14:textId="77777777" w:rsidR="005C535A" w:rsidRDefault="003570CB" w:rsidP="005C535A">
      <w:r>
        <w:t>I</w:t>
      </w:r>
      <w:r w:rsidR="005C535A">
        <w:t>t is</w:t>
      </w:r>
      <w:r>
        <w:t>, however,</w:t>
      </w:r>
      <w:r w:rsidR="005C535A">
        <w:t xml:space="preserve"> in common use</w:t>
      </w:r>
      <w:r>
        <w:t>;</w:t>
      </w:r>
      <w:r w:rsidR="005C535A">
        <w:t xml:space="preserve"> you can find it listed among the</w:t>
      </w:r>
    </w:p>
    <w:p w14:paraId="2A31398B" w14:textId="77777777" w:rsidR="005C535A" w:rsidRDefault="005C535A" w:rsidP="005C535A">
      <w:r>
        <w:t>"</w:t>
      </w:r>
      <w:r w:rsidR="005E53F1">
        <w:t>MIME Types by Content Type</w:t>
      </w:r>
      <w:r>
        <w:t>" at</w:t>
      </w:r>
      <w:r w:rsidR="005E53F1">
        <w:t xml:space="preserve"> </w:t>
      </w:r>
    </w:p>
    <w:p w14:paraId="3D794A29" w14:textId="77777777" w:rsidR="005E53F1" w:rsidRDefault="0066405A" w:rsidP="005C535A">
      <w:hyperlink r:id="rId28" w:history="1">
        <w:r w:rsidR="005E53F1">
          <w:rPr>
            <w:rStyle w:val="Hyperlink"/>
          </w:rPr>
          <w:t>http://webdesign.about.com/od/multimedia/a/mime-types-by-content-type.htm</w:t>
        </w:r>
      </w:hyperlink>
    </w:p>
    <w:p w14:paraId="711ED75D" w14:textId="77777777" w:rsidR="005E53F1" w:rsidRDefault="00531CFB" w:rsidP="005C535A">
      <w:proofErr w:type="gramStart"/>
      <w:r>
        <w:t>and</w:t>
      </w:r>
      <w:proofErr w:type="gramEnd"/>
      <w:r>
        <w:t xml:space="preserve"> </w:t>
      </w:r>
      <w:r w:rsidR="003570CB">
        <w:t xml:space="preserve">in </w:t>
      </w:r>
      <w:r>
        <w:t>the list of various MIME types at</w:t>
      </w:r>
    </w:p>
    <w:p w14:paraId="47390E22" w14:textId="77777777" w:rsidR="00531CFB" w:rsidRDefault="0066405A" w:rsidP="005C535A">
      <w:hyperlink r:id="rId29" w:history="1">
        <w:r w:rsidR="00531CFB">
          <w:rPr>
            <w:rStyle w:val="Hyperlink"/>
          </w:rPr>
          <w:t>http://www.htaccess-guide.com/adding-mime-types/</w:t>
        </w:r>
      </w:hyperlink>
    </w:p>
    <w:p w14:paraId="72E01839" w14:textId="77777777" w:rsidR="00AA6B5D" w:rsidRDefault="005E53F1" w:rsidP="005C535A">
      <w:proofErr w:type="gramStart"/>
      <w:r>
        <w:t>a</w:t>
      </w:r>
      <w:r w:rsidR="005C535A">
        <w:t>nd</w:t>
      </w:r>
      <w:proofErr w:type="gramEnd"/>
      <w:r w:rsidR="005C535A">
        <w:t xml:space="preserve"> many other places. </w:t>
      </w:r>
    </w:p>
    <w:p w14:paraId="1A0E35CD" w14:textId="77777777" w:rsidR="00AA6B5D" w:rsidRDefault="00AD5C65" w:rsidP="00AA6B5D">
      <w:pPr>
        <w:pStyle w:val="Heading1"/>
      </w:pPr>
      <w:bookmarkStart w:id="28" w:name="_Toc323805278"/>
      <w:r>
        <w:t>References</w:t>
      </w:r>
      <w:bookmarkEnd w:id="28"/>
    </w:p>
    <w:p w14:paraId="2E32ACF3" w14:textId="77777777" w:rsidR="007B30BC" w:rsidRDefault="007B30BC" w:rsidP="007B30BC">
      <w:pPr>
        <w:rPr>
          <w:i/>
          <w:iCs/>
        </w:rPr>
      </w:pPr>
      <w:r>
        <w:t xml:space="preserve">OGC 10-090r3, </w:t>
      </w:r>
      <w:r>
        <w:rPr>
          <w:i/>
          <w:iCs/>
        </w:rPr>
        <w:t>netCDF Classic Core Interface Standard</w:t>
      </w:r>
    </w:p>
    <w:p w14:paraId="6921B7F2" w14:textId="77777777" w:rsidR="007B30BC" w:rsidRDefault="007B30BC" w:rsidP="007B30BC">
      <w:r>
        <w:t xml:space="preserve">OGC 10-091r3, </w:t>
      </w:r>
      <w:r w:rsidRPr="007B30BC">
        <w:rPr>
          <w:i/>
        </w:rPr>
        <w:t>CF-netCDF Core and Extensions Primer</w:t>
      </w:r>
      <w:r>
        <w:t xml:space="preserve"> </w:t>
      </w:r>
    </w:p>
    <w:p w14:paraId="4D9ABEAB" w14:textId="77777777" w:rsidR="007B30BC" w:rsidRDefault="007B30BC" w:rsidP="00AA6B5D">
      <w:pPr>
        <w:rPr>
          <w:color w:val="FF0000"/>
        </w:rPr>
      </w:pPr>
    </w:p>
    <w:p w14:paraId="44917459" w14:textId="77777777" w:rsidR="009F06EB" w:rsidRDefault="009F06EB">
      <w:pPr>
        <w:pStyle w:val="AnnexLevel1main"/>
      </w:pPr>
      <w:bookmarkStart w:id="29" w:name="_Toc323805279"/>
      <w:r>
        <w:t>Annex A: Conformance Class Abstract Test Suite (Normative)</w:t>
      </w:r>
      <w:bookmarkEnd w:id="29"/>
    </w:p>
    <w:p w14:paraId="1B294616" w14:textId="77777777" w:rsidR="006027EF" w:rsidRDefault="009F06EB" w:rsidP="006027EF">
      <w:pPr>
        <w:pStyle w:val="AnnexLevel2"/>
      </w:pPr>
      <w:bookmarkStart w:id="30" w:name="_Toc254961261"/>
      <w:bookmarkStart w:id="31" w:name="_Ref259545760"/>
      <w:bookmarkStart w:id="32" w:name="_Toc276720685"/>
      <w:bookmarkStart w:id="33" w:name="_Toc279341984"/>
      <w:bookmarkStart w:id="34" w:name="_Toc443461105"/>
      <w:bookmarkStart w:id="35" w:name="_Toc9996974"/>
      <w:bookmarkStart w:id="36" w:name="_Ref207532276"/>
      <w:bookmarkStart w:id="37" w:name="_Ref207532302"/>
      <w:bookmarkStart w:id="38" w:name="_Ref207532345"/>
      <w:bookmarkStart w:id="39" w:name="_Toc219622068"/>
      <w:bookmarkStart w:id="40" w:name="_Toc323805280"/>
      <w:r>
        <w:t xml:space="preserve">Conformance class: </w:t>
      </w:r>
      <w:bookmarkEnd w:id="30"/>
      <w:bookmarkEnd w:id="31"/>
      <w:bookmarkEnd w:id="32"/>
      <w:bookmarkEnd w:id="33"/>
      <w:proofErr w:type="spellStart"/>
      <w:r w:rsidR="006027EF">
        <w:t>netcdf</w:t>
      </w:r>
      <w:proofErr w:type="spellEnd"/>
      <w:r w:rsidR="006027EF">
        <w:t>-enhanced</w:t>
      </w:r>
      <w:bookmarkEnd w:id="34"/>
      <w:bookmarkEnd w:id="35"/>
      <w:bookmarkEnd w:id="36"/>
      <w:bookmarkEnd w:id="37"/>
      <w:bookmarkEnd w:id="38"/>
      <w:bookmarkEnd w:id="39"/>
      <w:bookmarkEnd w:id="40"/>
    </w:p>
    <w:p w14:paraId="197285F9" w14:textId="77777777" w:rsidR="006027EF" w:rsidRDefault="006027EF" w:rsidP="006027EF">
      <w:r>
        <w:t xml:space="preserve">There is only one conformance class for the Enhanced NetCDF Data Model.  It is </w:t>
      </w:r>
      <w:proofErr w:type="spellStart"/>
      <w:r>
        <w:t>netcdf</w:t>
      </w:r>
      <w:proofErr w:type="spellEnd"/>
      <w:r>
        <w:t>-enhanced.</w:t>
      </w:r>
    </w:p>
    <w:p w14:paraId="598A5BFA" w14:textId="77777777" w:rsidR="006027EF" w:rsidRPr="009C3224" w:rsidRDefault="006027EF" w:rsidP="006027EF">
      <w:r>
        <w:rPr>
          <w:rFonts w:eastAsia="MS Mincho"/>
          <w:lang w:val="en-AU"/>
        </w:rPr>
        <w:t>http://www.opengis.net/spec/netcdf-enhanced/1.0/conf/conf-class/netcdf-enhanced</w:t>
      </w:r>
    </w:p>
    <w:p w14:paraId="2BF75A57" w14:textId="77777777" w:rsidR="006027EF" w:rsidRPr="00BF06A9" w:rsidRDefault="00BF06A9" w:rsidP="00493B15">
      <w:pPr>
        <w:pStyle w:val="Annexlevel3"/>
      </w:pPr>
      <w:bookmarkStart w:id="41" w:name="_Toc323805281"/>
      <w:r>
        <w:t xml:space="preserve">Conformance Test 1: </w:t>
      </w:r>
      <w:hyperlink r:id="rId30" w:history="1">
        <w:r w:rsidR="00BA138E" w:rsidRPr="00A96D46">
          <w:rPr>
            <w:rStyle w:val="Hyperlink"/>
            <w:rFonts w:cs="Arial"/>
          </w:rPr>
          <w:t>http://www.opengis.net/spec/netcdf-enhanced/1.0/conf/netcdf-enhanced/data-model-elements</w:t>
        </w:r>
        <w:bookmarkEnd w:id="41"/>
      </w:hyperlink>
    </w:p>
    <w:p w14:paraId="4B519140" w14:textId="77777777" w:rsidR="006027EF" w:rsidRDefault="00BA138E" w:rsidP="006027EF">
      <w:pPr>
        <w:rPr>
          <w:lang w:val="en-GB"/>
        </w:rPr>
      </w:pPr>
      <w:r>
        <w:rPr>
          <w:lang w:val="en-GB"/>
        </w:rPr>
        <w:t>Open the dataset and verify that it</w:t>
      </w:r>
      <w:r w:rsidR="006027EF" w:rsidRPr="00B95833">
        <w:rPr>
          <w:lang w:val="en-GB"/>
        </w:rPr>
        <w:t xml:space="preserve"> represent</w:t>
      </w:r>
      <w:r>
        <w:rPr>
          <w:lang w:val="en-GB"/>
        </w:rPr>
        <w:t>s</w:t>
      </w:r>
      <w:r w:rsidR="006027EF" w:rsidRPr="00B95833">
        <w:rPr>
          <w:lang w:val="en-GB"/>
        </w:rPr>
        <w:t xml:space="preserve"> information using </w:t>
      </w:r>
      <w:r w:rsidR="006027EF">
        <w:rPr>
          <w:lang w:val="en-GB"/>
        </w:rPr>
        <w:t xml:space="preserve">groups, </w:t>
      </w:r>
      <w:r w:rsidR="006027EF" w:rsidRPr="00B95833">
        <w:rPr>
          <w:lang w:val="en-GB"/>
        </w:rPr>
        <w:t>d</w:t>
      </w:r>
      <w:r w:rsidR="006027EF">
        <w:rPr>
          <w:lang w:val="en-GB"/>
        </w:rPr>
        <w:t xml:space="preserve">imensions, variables and attributes using the </w:t>
      </w:r>
      <w:r w:rsidR="006027EF" w:rsidRPr="00B95833">
        <w:rPr>
          <w:lang w:val="en-GB"/>
        </w:rPr>
        <w:t>data types as shown in the UML diagram in Figure 1.</w:t>
      </w:r>
      <w:r w:rsidR="006027EF">
        <w:rPr>
          <w:lang w:val="en-GB"/>
        </w:rPr>
        <w:t xml:space="preserve"> </w:t>
      </w:r>
    </w:p>
    <w:p w14:paraId="133E0F55" w14:textId="77777777" w:rsidR="00BF06A9" w:rsidRDefault="00BF06A9" w:rsidP="00BF06A9">
      <w:pPr>
        <w:pStyle w:val="Annexlevel3"/>
      </w:pPr>
      <w:bookmarkStart w:id="42" w:name="_Toc323805282"/>
      <w:r>
        <w:t xml:space="preserve">Conformance Test 2: </w:t>
      </w:r>
      <w:r w:rsidR="00493B15">
        <w:br/>
      </w:r>
      <w:hyperlink r:id="rId31" w:history="1">
        <w:r w:rsidR="00BA138E" w:rsidRPr="00493B15">
          <w:rPr>
            <w:rStyle w:val="Hyperlink"/>
            <w:rFonts w:cs="Arial"/>
          </w:rPr>
          <w:t>http://www.opengis.net/spec/netcdf-enhanced/1.0/conf/netcdf-enhanced/classic-data-model</w:t>
        </w:r>
        <w:bookmarkEnd w:id="42"/>
      </w:hyperlink>
    </w:p>
    <w:p w14:paraId="4EDEE381" w14:textId="77777777" w:rsidR="00BF06A9" w:rsidRPr="00BF06A9" w:rsidRDefault="00BA138E" w:rsidP="00BF06A9">
      <w:r>
        <w:t>[Dependencies</w:t>
      </w:r>
      <w:r w:rsidR="00BF06A9">
        <w:t xml:space="preserve">: </w:t>
      </w:r>
      <w:r w:rsidR="00BF06A9" w:rsidRPr="00A077D5">
        <w:rPr>
          <w:lang w:val="en-GB"/>
        </w:rPr>
        <w:t xml:space="preserve">netCDF classic abstract model as specified in the document </w:t>
      </w:r>
      <w:r w:rsidR="00BF06A9">
        <w:rPr>
          <w:lang w:val="en-GB"/>
        </w:rPr>
        <w:t>OGC 10-090</w:t>
      </w:r>
      <w:r>
        <w:rPr>
          <w:lang w:val="en-GB"/>
        </w:rPr>
        <w:t xml:space="preserve">, “NetCDF Core.”  </w:t>
      </w:r>
      <w:r w:rsidR="00BF06A9">
        <w:rPr>
          <w:lang w:val="en-GB"/>
        </w:rPr>
        <w:t xml:space="preserve"> Annex A of OGC 10-090</w:t>
      </w:r>
      <w:r w:rsidR="00BF06A9" w:rsidRPr="00A077D5">
        <w:rPr>
          <w:lang w:val="en-GB"/>
        </w:rPr>
        <w:t>, “NetCDF Core.</w:t>
      </w:r>
      <w:proofErr w:type="gramStart"/>
      <w:r w:rsidR="00BF06A9" w:rsidRPr="00A077D5">
        <w:rPr>
          <w:lang w:val="en-GB"/>
        </w:rPr>
        <w:t xml:space="preserve">” </w:t>
      </w:r>
      <w:r>
        <w:rPr>
          <w:lang w:val="en-GB"/>
        </w:rPr>
        <w:t>]</w:t>
      </w:r>
      <w:proofErr w:type="gramEnd"/>
      <w:r w:rsidR="00BF06A9" w:rsidRPr="00A077D5">
        <w:rPr>
          <w:lang w:val="en-GB"/>
        </w:rPr>
        <w:t xml:space="preserve"> </w:t>
      </w:r>
    </w:p>
    <w:p w14:paraId="57CAAB78" w14:textId="77777777" w:rsidR="006027EF" w:rsidRDefault="00BA138E" w:rsidP="00BF06A9">
      <w:pPr>
        <w:rPr>
          <w:lang w:val="en-GB"/>
        </w:rPr>
      </w:pPr>
      <w:r>
        <w:rPr>
          <w:lang w:val="en-GB"/>
        </w:rPr>
        <w:lastRenderedPageBreak/>
        <w:t>Open the dataset and verify that data</w:t>
      </w:r>
      <w:r w:rsidR="006027EF" w:rsidRPr="00A077D5">
        <w:rPr>
          <w:lang w:val="en-GB"/>
        </w:rPr>
        <w:t xml:space="preserve"> conform to the netCDF classic abstract model as specified in the document </w:t>
      </w:r>
      <w:r w:rsidR="006027EF">
        <w:rPr>
          <w:lang w:val="en-GB"/>
        </w:rPr>
        <w:t>OGC 10-090</w:t>
      </w:r>
      <w:r w:rsidR="006027EF" w:rsidRPr="00A077D5">
        <w:rPr>
          <w:lang w:val="en-GB"/>
        </w:rPr>
        <w:t xml:space="preserve">, “NetCDF Core.”  Related conformance test cases are </w:t>
      </w:r>
      <w:r w:rsidR="006027EF">
        <w:rPr>
          <w:lang w:val="en-GB"/>
        </w:rPr>
        <w:t>defined in Annex A of OGC 10-090</w:t>
      </w:r>
      <w:r w:rsidR="006027EF" w:rsidRPr="00A077D5">
        <w:rPr>
          <w:lang w:val="en-GB"/>
        </w:rPr>
        <w:t xml:space="preserve">, “NetCDF Core.”  </w:t>
      </w:r>
    </w:p>
    <w:p w14:paraId="1521121B" w14:textId="77777777" w:rsidR="00BA138E" w:rsidRPr="00493B15" w:rsidRDefault="00BF06A9" w:rsidP="006027EF">
      <w:pPr>
        <w:pStyle w:val="Annexlevel3"/>
      </w:pPr>
      <w:bookmarkStart w:id="43" w:name="_Toc323805283"/>
      <w:r>
        <w:t xml:space="preserve">Conformance Test 3: </w:t>
      </w:r>
      <w:hyperlink r:id="rId32" w:history="1">
        <w:r w:rsidR="00BA138E" w:rsidRPr="00A96D46">
          <w:rPr>
            <w:rStyle w:val="Hyperlink"/>
          </w:rPr>
          <w:t>http://www.opengis.net/spec/netcdf-enhanced/1.0/conf/netcdf-enhanced/data-types</w:t>
        </w:r>
        <w:bookmarkEnd w:id="43"/>
      </w:hyperlink>
    </w:p>
    <w:p w14:paraId="30C064C9" w14:textId="77777777" w:rsidR="006027EF" w:rsidRDefault="00BA138E" w:rsidP="006027EF">
      <w:pPr>
        <w:rPr>
          <w:lang w:val="en-GB"/>
        </w:rPr>
      </w:pPr>
      <w:r>
        <w:rPr>
          <w:lang w:val="en-GB"/>
        </w:rPr>
        <w:t>Open the dataset and verify that variables and attributes</w:t>
      </w:r>
      <w:r w:rsidR="006027EF">
        <w:rPr>
          <w:lang w:val="en-GB"/>
        </w:rPr>
        <w:t xml:space="preserve"> have one of 12 primitive data types or one of four user-defined data types</w:t>
      </w:r>
    </w:p>
    <w:p w14:paraId="5FE737BA" w14:textId="77777777" w:rsidR="00BA138E" w:rsidRPr="00493B15" w:rsidRDefault="00BF06A9" w:rsidP="006027EF">
      <w:pPr>
        <w:pStyle w:val="Annexlevel3"/>
      </w:pPr>
      <w:bookmarkStart w:id="44" w:name="_Toc323805284"/>
      <w:r>
        <w:t xml:space="preserve">Conformance Test 4: </w:t>
      </w:r>
      <w:hyperlink r:id="rId33" w:history="1">
        <w:r w:rsidR="00BA138E" w:rsidRPr="00A96D46">
          <w:rPr>
            <w:rStyle w:val="Hyperlink"/>
          </w:rPr>
          <w:t>http://www.opengis.net/spec/netcdf-enhanced/1.0/conf/netcdf-enhanced/primitive-data-types</w:t>
        </w:r>
        <w:bookmarkEnd w:id="44"/>
      </w:hyperlink>
    </w:p>
    <w:p w14:paraId="4451CA10" w14:textId="77777777" w:rsidR="006027EF" w:rsidRDefault="00BA138E" w:rsidP="006027EF">
      <w:pPr>
        <w:rPr>
          <w:lang w:val="en-GB"/>
        </w:rPr>
      </w:pPr>
      <w:r>
        <w:rPr>
          <w:lang w:val="en-GB"/>
        </w:rPr>
        <w:t>Open the dataset and verify that primitive data type are</w:t>
      </w:r>
      <w:r w:rsidR="006027EF">
        <w:rPr>
          <w:lang w:val="en-GB"/>
        </w:rPr>
        <w:t xml:space="preserve"> one of char, byte, short, </w:t>
      </w:r>
      <w:proofErr w:type="spellStart"/>
      <w:r w:rsidR="006027EF">
        <w:rPr>
          <w:lang w:val="en-GB"/>
        </w:rPr>
        <w:t>int</w:t>
      </w:r>
      <w:proofErr w:type="spellEnd"/>
      <w:r w:rsidR="006027EF">
        <w:rPr>
          <w:lang w:val="en-GB"/>
        </w:rPr>
        <w:t xml:space="preserve">, int64, float, double, unsigned byte, unsigned short, unsigned </w:t>
      </w:r>
      <w:proofErr w:type="spellStart"/>
      <w:r w:rsidR="006027EF">
        <w:rPr>
          <w:lang w:val="en-GB"/>
        </w:rPr>
        <w:t>int</w:t>
      </w:r>
      <w:proofErr w:type="spellEnd"/>
      <w:r w:rsidR="006027EF">
        <w:rPr>
          <w:lang w:val="en-GB"/>
        </w:rPr>
        <w:t>, unsigned int64, string.</w:t>
      </w:r>
    </w:p>
    <w:p w14:paraId="10C1AC72" w14:textId="77777777" w:rsidR="00BA138E" w:rsidRPr="00493B15" w:rsidRDefault="00BF06A9" w:rsidP="006027EF">
      <w:pPr>
        <w:pStyle w:val="Annexlevel3"/>
      </w:pPr>
      <w:bookmarkStart w:id="45" w:name="_Toc323805285"/>
      <w:r>
        <w:t xml:space="preserve">Conformance Test 5: </w:t>
      </w:r>
      <w:hyperlink r:id="rId34" w:history="1">
        <w:r w:rsidR="00BA138E" w:rsidRPr="00A96D46">
          <w:rPr>
            <w:rStyle w:val="Hyperlink"/>
          </w:rPr>
          <w:t>http://www.opengis.net/spec/netcdf-enhanced/1.0/conf/netcdf-enhanced/user-defined-data-types</w:t>
        </w:r>
        <w:bookmarkEnd w:id="45"/>
      </w:hyperlink>
    </w:p>
    <w:p w14:paraId="710142B7" w14:textId="77777777" w:rsidR="006027EF" w:rsidRPr="00953BEC" w:rsidRDefault="00BA138E" w:rsidP="006027EF">
      <w:pPr>
        <w:rPr>
          <w:lang w:val="en-GB"/>
        </w:rPr>
      </w:pPr>
      <w:r>
        <w:rPr>
          <w:lang w:val="en-GB"/>
        </w:rPr>
        <w:t xml:space="preserve">Open the dataset and verify that each user-defined data types </w:t>
      </w:r>
      <w:proofErr w:type="gramStart"/>
      <w:r>
        <w:rPr>
          <w:lang w:val="en-GB"/>
        </w:rPr>
        <w:t>is</w:t>
      </w:r>
      <w:proofErr w:type="gramEnd"/>
      <w:r w:rsidR="006027EF">
        <w:rPr>
          <w:lang w:val="en-GB"/>
        </w:rPr>
        <w:t xml:space="preserve"> one of enumerated, opaque, compound, </w:t>
      </w:r>
      <w:proofErr w:type="spellStart"/>
      <w:r w:rsidR="006027EF">
        <w:rPr>
          <w:lang w:val="en-GB"/>
        </w:rPr>
        <w:t>variableLength</w:t>
      </w:r>
      <w:proofErr w:type="spellEnd"/>
      <w:r w:rsidR="006027EF">
        <w:rPr>
          <w:lang w:val="en-GB"/>
        </w:rPr>
        <w:t xml:space="preserve">. </w:t>
      </w:r>
    </w:p>
    <w:p w14:paraId="58695440" w14:textId="77777777" w:rsidR="00BA138E" w:rsidRPr="00493B15" w:rsidRDefault="00BF06A9" w:rsidP="006027EF">
      <w:pPr>
        <w:pStyle w:val="Annexlevel3"/>
      </w:pPr>
      <w:bookmarkStart w:id="46" w:name="_Toc323805286"/>
      <w:r>
        <w:t xml:space="preserve">Conformance Test 6: </w:t>
      </w:r>
      <w:hyperlink r:id="rId35" w:history="1">
        <w:r w:rsidR="00BA138E" w:rsidRPr="00A96D46">
          <w:rPr>
            <w:rStyle w:val="Hyperlink"/>
          </w:rPr>
          <w:t>http://www.opengis.net/spec/netcdf-enhanced/1.0/conf/netcdf-enhanced/top-level-group</w:t>
        </w:r>
        <w:bookmarkEnd w:id="46"/>
      </w:hyperlink>
    </w:p>
    <w:p w14:paraId="5BD1F922" w14:textId="77777777" w:rsidR="006027EF" w:rsidRDefault="00BA138E" w:rsidP="006027EF">
      <w:pPr>
        <w:rPr>
          <w:lang w:val="en-GB"/>
        </w:rPr>
      </w:pPr>
      <w:r>
        <w:rPr>
          <w:lang w:val="en-GB"/>
        </w:rPr>
        <w:t>Open the dataset and determine that it has</w:t>
      </w:r>
      <w:r w:rsidR="006027EF">
        <w:rPr>
          <w:lang w:val="en-GB"/>
        </w:rPr>
        <w:t xml:space="preserve"> </w:t>
      </w:r>
      <w:r w:rsidR="00260F0F">
        <w:rPr>
          <w:lang w:val="en-GB"/>
        </w:rPr>
        <w:t xml:space="preserve">one </w:t>
      </w:r>
      <w:r w:rsidR="006027EF">
        <w:rPr>
          <w:lang w:val="en-GB"/>
        </w:rPr>
        <w:t>top level, unnamed group.</w:t>
      </w:r>
      <w:r w:rsidR="002A3DFC">
        <w:rPr>
          <w:lang w:val="en-GB"/>
        </w:rPr>
        <w:t xml:space="preserve"> </w:t>
      </w:r>
      <w:r w:rsidR="00260F0F">
        <w:rPr>
          <w:lang w:val="en-GB"/>
        </w:rPr>
        <w:t xml:space="preserve"> In this context an unnamed group is equivalent to a group whose name is the null string.</w:t>
      </w:r>
    </w:p>
    <w:p w14:paraId="214F7E0C" w14:textId="77777777" w:rsidR="006027EF" w:rsidRPr="00BA2DD5" w:rsidRDefault="00BF06A9" w:rsidP="00493B15">
      <w:pPr>
        <w:pStyle w:val="Annexlevel3"/>
      </w:pPr>
      <w:bookmarkStart w:id="47" w:name="_Toc323805287"/>
      <w:r>
        <w:t xml:space="preserve">Conformance Test 7: </w:t>
      </w:r>
      <w:hyperlink r:id="rId36" w:history="1">
        <w:r w:rsidR="00BA138E" w:rsidRPr="00A96D46">
          <w:rPr>
            <w:rStyle w:val="Hyperlink"/>
          </w:rPr>
          <w:t>http://www.opengis.net/spec/netcdf-enhanced/1.0/conf/netcdf-enhanced/shared-dimensions</w:t>
        </w:r>
        <w:bookmarkEnd w:id="47"/>
      </w:hyperlink>
    </w:p>
    <w:p w14:paraId="01A34D08" w14:textId="77777777" w:rsidR="006027EF" w:rsidRPr="00AA2DD7" w:rsidRDefault="00BA138E" w:rsidP="006027EF">
      <w:pPr>
        <w:rPr>
          <w:lang w:val="en-GB"/>
        </w:rPr>
      </w:pPr>
      <w:r>
        <w:rPr>
          <w:lang w:val="en-GB"/>
        </w:rPr>
        <w:t>Open the dataset and verify that shared dimensions</w:t>
      </w:r>
      <w:r w:rsidR="006027EF">
        <w:rPr>
          <w:lang w:val="en-GB"/>
        </w:rPr>
        <w:t xml:space="preserve"> indicate a common grid.</w:t>
      </w:r>
    </w:p>
    <w:p w14:paraId="70CEE7FF" w14:textId="77777777" w:rsidR="009F06EB" w:rsidRDefault="009F06EB">
      <w:pPr>
        <w:pStyle w:val="AnnexLevel1main"/>
      </w:pPr>
      <w:r>
        <w:br w:type="page"/>
      </w:r>
      <w:bookmarkStart w:id="48" w:name="_Toc165888231"/>
      <w:bookmarkStart w:id="49" w:name="_Toc323805288"/>
      <w:r>
        <w:lastRenderedPageBreak/>
        <w:t>Annex B: Revision history</w:t>
      </w:r>
      <w:bookmarkEnd w:id="48"/>
      <w:bookmarkEnd w:id="49"/>
    </w:p>
    <w:p w14:paraId="4CA71567" w14:textId="77777777" w:rsidR="009F06EB" w:rsidRDefault="009F06E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5"/>
        <w:gridCol w:w="990"/>
        <w:gridCol w:w="990"/>
        <w:gridCol w:w="2130"/>
        <w:gridCol w:w="3345"/>
      </w:tblGrid>
      <w:tr w:rsidR="009F06EB" w14:paraId="62CCFAB6" w14:textId="77777777">
        <w:tc>
          <w:tcPr>
            <w:tcW w:w="1095" w:type="dxa"/>
            <w:tcBorders>
              <w:top w:val="single" w:sz="4" w:space="0" w:color="auto"/>
              <w:left w:val="single" w:sz="4" w:space="0" w:color="auto"/>
              <w:bottom w:val="single" w:sz="4" w:space="0" w:color="auto"/>
              <w:right w:val="single" w:sz="4" w:space="0" w:color="auto"/>
            </w:tcBorders>
          </w:tcPr>
          <w:p w14:paraId="40ECE7DC" w14:textId="77777777" w:rsidR="009F06EB" w:rsidRDefault="009F06EB">
            <w:pPr>
              <w:pStyle w:val="OGCtableheader"/>
            </w:pPr>
            <w:r>
              <w:t>Date</w:t>
            </w:r>
          </w:p>
        </w:tc>
        <w:tc>
          <w:tcPr>
            <w:tcW w:w="990" w:type="dxa"/>
            <w:tcBorders>
              <w:top w:val="single" w:sz="4" w:space="0" w:color="auto"/>
              <w:left w:val="single" w:sz="4" w:space="0" w:color="auto"/>
              <w:bottom w:val="single" w:sz="4" w:space="0" w:color="auto"/>
              <w:right w:val="single" w:sz="4" w:space="0" w:color="auto"/>
            </w:tcBorders>
          </w:tcPr>
          <w:p w14:paraId="5B87BBC9" w14:textId="77777777" w:rsidR="009F06EB" w:rsidRDefault="009F06EB">
            <w:pPr>
              <w:pStyle w:val="OGCtableheader"/>
            </w:pPr>
            <w:r>
              <w:t>Release</w:t>
            </w:r>
          </w:p>
        </w:tc>
        <w:tc>
          <w:tcPr>
            <w:tcW w:w="990" w:type="dxa"/>
            <w:tcBorders>
              <w:top w:val="single" w:sz="4" w:space="0" w:color="auto"/>
              <w:left w:val="single" w:sz="4" w:space="0" w:color="auto"/>
              <w:bottom w:val="single" w:sz="4" w:space="0" w:color="auto"/>
              <w:right w:val="single" w:sz="4" w:space="0" w:color="auto"/>
            </w:tcBorders>
          </w:tcPr>
          <w:p w14:paraId="013BF832" w14:textId="77777777" w:rsidR="009F06EB" w:rsidRDefault="009F06EB">
            <w:pPr>
              <w:pStyle w:val="OGCtableheader"/>
            </w:pPr>
            <w:r>
              <w:t>Author</w:t>
            </w:r>
          </w:p>
        </w:tc>
        <w:tc>
          <w:tcPr>
            <w:tcW w:w="2130" w:type="dxa"/>
            <w:tcBorders>
              <w:top w:val="single" w:sz="4" w:space="0" w:color="auto"/>
              <w:left w:val="single" w:sz="4" w:space="0" w:color="auto"/>
              <w:bottom w:val="single" w:sz="4" w:space="0" w:color="auto"/>
              <w:right w:val="single" w:sz="4" w:space="0" w:color="auto"/>
            </w:tcBorders>
          </w:tcPr>
          <w:p w14:paraId="74AD5866" w14:textId="77777777" w:rsidR="009F06EB" w:rsidRDefault="009F06EB">
            <w:pPr>
              <w:pStyle w:val="OGCtableheader"/>
            </w:pPr>
            <w:r>
              <w:t>Paragraph modified</w:t>
            </w:r>
          </w:p>
        </w:tc>
        <w:tc>
          <w:tcPr>
            <w:tcW w:w="3345" w:type="dxa"/>
            <w:tcBorders>
              <w:top w:val="single" w:sz="4" w:space="0" w:color="auto"/>
              <w:left w:val="single" w:sz="4" w:space="0" w:color="auto"/>
              <w:bottom w:val="single" w:sz="4" w:space="0" w:color="auto"/>
              <w:right w:val="single" w:sz="4" w:space="0" w:color="auto"/>
            </w:tcBorders>
          </w:tcPr>
          <w:p w14:paraId="392530C6" w14:textId="77777777" w:rsidR="009F06EB" w:rsidRDefault="009F06EB">
            <w:pPr>
              <w:pStyle w:val="OGCtableheader"/>
            </w:pPr>
            <w:r>
              <w:t>Description</w:t>
            </w:r>
          </w:p>
        </w:tc>
      </w:tr>
      <w:tr w:rsidR="009F06EB" w14:paraId="4385F2E2" w14:textId="77777777">
        <w:tc>
          <w:tcPr>
            <w:tcW w:w="1095" w:type="dxa"/>
            <w:tcBorders>
              <w:top w:val="single" w:sz="4" w:space="0" w:color="auto"/>
              <w:left w:val="single" w:sz="4" w:space="0" w:color="auto"/>
              <w:bottom w:val="single" w:sz="4" w:space="0" w:color="auto"/>
              <w:right w:val="single" w:sz="4" w:space="0" w:color="auto"/>
            </w:tcBorders>
          </w:tcPr>
          <w:p w14:paraId="6CBB0FB3" w14:textId="77777777" w:rsidR="009F06EB" w:rsidRDefault="009F06EB">
            <w:pPr>
              <w:pStyle w:val="OGCtabletext"/>
            </w:pPr>
          </w:p>
        </w:tc>
        <w:tc>
          <w:tcPr>
            <w:tcW w:w="990" w:type="dxa"/>
            <w:tcBorders>
              <w:top w:val="single" w:sz="4" w:space="0" w:color="auto"/>
              <w:left w:val="single" w:sz="4" w:space="0" w:color="auto"/>
              <w:bottom w:val="single" w:sz="4" w:space="0" w:color="auto"/>
              <w:right w:val="single" w:sz="4" w:space="0" w:color="auto"/>
            </w:tcBorders>
          </w:tcPr>
          <w:p w14:paraId="5F564255" w14:textId="77777777" w:rsidR="009F06EB" w:rsidRDefault="009F06EB">
            <w:pPr>
              <w:pStyle w:val="OGCtabletext"/>
            </w:pPr>
          </w:p>
        </w:tc>
        <w:tc>
          <w:tcPr>
            <w:tcW w:w="990" w:type="dxa"/>
            <w:tcBorders>
              <w:top w:val="single" w:sz="4" w:space="0" w:color="auto"/>
              <w:left w:val="single" w:sz="4" w:space="0" w:color="auto"/>
              <w:bottom w:val="single" w:sz="4" w:space="0" w:color="auto"/>
              <w:right w:val="single" w:sz="4" w:space="0" w:color="auto"/>
            </w:tcBorders>
          </w:tcPr>
          <w:p w14:paraId="0B3B9DE9" w14:textId="77777777" w:rsidR="009F06EB" w:rsidRDefault="009F06EB">
            <w:pPr>
              <w:pStyle w:val="OGCtabletext"/>
            </w:pPr>
          </w:p>
        </w:tc>
        <w:tc>
          <w:tcPr>
            <w:tcW w:w="2130" w:type="dxa"/>
            <w:tcBorders>
              <w:top w:val="single" w:sz="4" w:space="0" w:color="auto"/>
              <w:left w:val="single" w:sz="4" w:space="0" w:color="auto"/>
              <w:bottom w:val="single" w:sz="4" w:space="0" w:color="auto"/>
              <w:right w:val="single" w:sz="4" w:space="0" w:color="auto"/>
            </w:tcBorders>
          </w:tcPr>
          <w:p w14:paraId="09259DC2" w14:textId="77777777" w:rsidR="009F06EB" w:rsidRDefault="009F06EB">
            <w:pPr>
              <w:pStyle w:val="OGCtabletext"/>
            </w:pPr>
          </w:p>
        </w:tc>
        <w:tc>
          <w:tcPr>
            <w:tcW w:w="3345" w:type="dxa"/>
            <w:tcBorders>
              <w:top w:val="single" w:sz="4" w:space="0" w:color="auto"/>
              <w:left w:val="single" w:sz="4" w:space="0" w:color="auto"/>
              <w:bottom w:val="single" w:sz="4" w:space="0" w:color="auto"/>
              <w:right w:val="single" w:sz="4" w:space="0" w:color="auto"/>
            </w:tcBorders>
          </w:tcPr>
          <w:p w14:paraId="0321D21A" w14:textId="77777777" w:rsidR="009F06EB" w:rsidRDefault="009F06EB">
            <w:pPr>
              <w:pStyle w:val="OGCtabletext"/>
            </w:pPr>
          </w:p>
        </w:tc>
      </w:tr>
      <w:tr w:rsidR="009F06EB" w14:paraId="5C081879" w14:textId="77777777">
        <w:tc>
          <w:tcPr>
            <w:tcW w:w="1095" w:type="dxa"/>
            <w:tcBorders>
              <w:top w:val="single" w:sz="4" w:space="0" w:color="auto"/>
              <w:left w:val="single" w:sz="4" w:space="0" w:color="auto"/>
              <w:bottom w:val="single" w:sz="4" w:space="0" w:color="auto"/>
              <w:right w:val="single" w:sz="4" w:space="0" w:color="auto"/>
            </w:tcBorders>
          </w:tcPr>
          <w:p w14:paraId="04C38DDE" w14:textId="77777777" w:rsidR="009F06EB" w:rsidRDefault="009F06EB">
            <w:pPr>
              <w:pStyle w:val="OGCtabletext"/>
            </w:pPr>
          </w:p>
        </w:tc>
        <w:tc>
          <w:tcPr>
            <w:tcW w:w="990" w:type="dxa"/>
            <w:tcBorders>
              <w:top w:val="single" w:sz="4" w:space="0" w:color="auto"/>
              <w:left w:val="single" w:sz="4" w:space="0" w:color="auto"/>
              <w:bottom w:val="single" w:sz="4" w:space="0" w:color="auto"/>
              <w:right w:val="single" w:sz="4" w:space="0" w:color="auto"/>
            </w:tcBorders>
          </w:tcPr>
          <w:p w14:paraId="5D2625E2" w14:textId="77777777" w:rsidR="009F06EB" w:rsidRDefault="009F06EB">
            <w:pPr>
              <w:pStyle w:val="OGCtabletext"/>
            </w:pPr>
          </w:p>
        </w:tc>
        <w:tc>
          <w:tcPr>
            <w:tcW w:w="990" w:type="dxa"/>
            <w:tcBorders>
              <w:top w:val="single" w:sz="4" w:space="0" w:color="auto"/>
              <w:left w:val="single" w:sz="4" w:space="0" w:color="auto"/>
              <w:bottom w:val="single" w:sz="4" w:space="0" w:color="auto"/>
              <w:right w:val="single" w:sz="4" w:space="0" w:color="auto"/>
            </w:tcBorders>
          </w:tcPr>
          <w:p w14:paraId="1B883DB3" w14:textId="77777777" w:rsidR="009F06EB" w:rsidRDefault="009F06EB">
            <w:pPr>
              <w:pStyle w:val="OGCtabletext"/>
            </w:pPr>
          </w:p>
        </w:tc>
        <w:tc>
          <w:tcPr>
            <w:tcW w:w="2130" w:type="dxa"/>
            <w:tcBorders>
              <w:top w:val="single" w:sz="4" w:space="0" w:color="auto"/>
              <w:left w:val="single" w:sz="4" w:space="0" w:color="auto"/>
              <w:bottom w:val="single" w:sz="4" w:space="0" w:color="auto"/>
              <w:right w:val="single" w:sz="4" w:space="0" w:color="auto"/>
            </w:tcBorders>
          </w:tcPr>
          <w:p w14:paraId="54B3B366" w14:textId="77777777" w:rsidR="009F06EB" w:rsidRDefault="009F06EB">
            <w:pPr>
              <w:pStyle w:val="OGCtabletext"/>
            </w:pPr>
          </w:p>
        </w:tc>
        <w:tc>
          <w:tcPr>
            <w:tcW w:w="3345" w:type="dxa"/>
            <w:tcBorders>
              <w:top w:val="single" w:sz="4" w:space="0" w:color="auto"/>
              <w:left w:val="single" w:sz="4" w:space="0" w:color="auto"/>
              <w:bottom w:val="single" w:sz="4" w:space="0" w:color="auto"/>
              <w:right w:val="single" w:sz="4" w:space="0" w:color="auto"/>
            </w:tcBorders>
          </w:tcPr>
          <w:p w14:paraId="0CF632D0" w14:textId="77777777" w:rsidR="009F06EB" w:rsidRDefault="009F06EB">
            <w:pPr>
              <w:pStyle w:val="OGCtabletext"/>
            </w:pPr>
          </w:p>
        </w:tc>
      </w:tr>
      <w:tr w:rsidR="009F06EB" w14:paraId="64DB89E9" w14:textId="77777777">
        <w:tc>
          <w:tcPr>
            <w:tcW w:w="1095" w:type="dxa"/>
            <w:tcBorders>
              <w:top w:val="single" w:sz="4" w:space="0" w:color="auto"/>
              <w:left w:val="single" w:sz="4" w:space="0" w:color="auto"/>
              <w:bottom w:val="single" w:sz="4" w:space="0" w:color="auto"/>
              <w:right w:val="single" w:sz="4" w:space="0" w:color="auto"/>
            </w:tcBorders>
          </w:tcPr>
          <w:p w14:paraId="3D9FBBAA" w14:textId="77777777" w:rsidR="009F06EB" w:rsidRDefault="009F06EB">
            <w:pPr>
              <w:pStyle w:val="ListBullet"/>
              <w:keepLines/>
              <w:ind w:left="0" w:firstLine="0"/>
            </w:pPr>
          </w:p>
        </w:tc>
        <w:tc>
          <w:tcPr>
            <w:tcW w:w="990" w:type="dxa"/>
            <w:tcBorders>
              <w:top w:val="single" w:sz="4" w:space="0" w:color="auto"/>
              <w:left w:val="single" w:sz="4" w:space="0" w:color="auto"/>
              <w:bottom w:val="single" w:sz="4" w:space="0" w:color="auto"/>
              <w:right w:val="single" w:sz="4" w:space="0" w:color="auto"/>
            </w:tcBorders>
          </w:tcPr>
          <w:p w14:paraId="33EF3D34" w14:textId="77777777" w:rsidR="009F06EB" w:rsidRDefault="009F06EB">
            <w:pPr>
              <w:pStyle w:val="ListBullet"/>
              <w:keepLines/>
              <w:ind w:left="0" w:firstLine="0"/>
            </w:pPr>
          </w:p>
        </w:tc>
        <w:tc>
          <w:tcPr>
            <w:tcW w:w="990" w:type="dxa"/>
            <w:tcBorders>
              <w:top w:val="single" w:sz="4" w:space="0" w:color="auto"/>
              <w:left w:val="single" w:sz="4" w:space="0" w:color="auto"/>
              <w:bottom w:val="single" w:sz="4" w:space="0" w:color="auto"/>
              <w:right w:val="single" w:sz="4" w:space="0" w:color="auto"/>
            </w:tcBorders>
          </w:tcPr>
          <w:p w14:paraId="7C0BC290" w14:textId="77777777" w:rsidR="009F06EB" w:rsidRDefault="009F06EB">
            <w:pPr>
              <w:pStyle w:val="ListBullet"/>
              <w:keepLines/>
              <w:ind w:left="0" w:firstLine="0"/>
            </w:pPr>
          </w:p>
        </w:tc>
        <w:tc>
          <w:tcPr>
            <w:tcW w:w="2130" w:type="dxa"/>
            <w:tcBorders>
              <w:top w:val="single" w:sz="4" w:space="0" w:color="auto"/>
              <w:left w:val="single" w:sz="4" w:space="0" w:color="auto"/>
              <w:bottom w:val="single" w:sz="4" w:space="0" w:color="auto"/>
              <w:right w:val="single" w:sz="4" w:space="0" w:color="auto"/>
            </w:tcBorders>
          </w:tcPr>
          <w:p w14:paraId="6A3403DF" w14:textId="77777777" w:rsidR="009F06EB" w:rsidRDefault="009F06EB">
            <w:pPr>
              <w:pStyle w:val="ListBullet"/>
              <w:keepLines/>
              <w:ind w:left="0" w:firstLine="0"/>
            </w:pPr>
          </w:p>
        </w:tc>
        <w:tc>
          <w:tcPr>
            <w:tcW w:w="3345" w:type="dxa"/>
            <w:tcBorders>
              <w:top w:val="single" w:sz="4" w:space="0" w:color="auto"/>
              <w:left w:val="single" w:sz="4" w:space="0" w:color="auto"/>
              <w:bottom w:val="single" w:sz="4" w:space="0" w:color="auto"/>
              <w:right w:val="single" w:sz="4" w:space="0" w:color="auto"/>
            </w:tcBorders>
          </w:tcPr>
          <w:p w14:paraId="68858210" w14:textId="77777777" w:rsidR="009F06EB" w:rsidRDefault="009F06EB">
            <w:pPr>
              <w:pStyle w:val="ListBullet"/>
              <w:keepLines/>
              <w:ind w:left="0" w:firstLine="0"/>
            </w:pPr>
          </w:p>
        </w:tc>
      </w:tr>
    </w:tbl>
    <w:p w14:paraId="55469146" w14:textId="77777777" w:rsidR="009F06EB" w:rsidRDefault="009F06EB"/>
    <w:p w14:paraId="0F401E46" w14:textId="77777777" w:rsidR="002B6E20" w:rsidRDefault="00745416" w:rsidP="00745416">
      <w:pPr>
        <w:spacing w:after="200" w:line="276" w:lineRule="auto"/>
      </w:pPr>
      <w:r w:rsidDel="00745416">
        <w:t xml:space="preserve"> </w:t>
      </w:r>
    </w:p>
    <w:sectPr w:rsidR="002B6E20" w:rsidSect="001159AC">
      <w:footerReference w:type="default" r:id="rId37"/>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41641" w14:textId="77777777" w:rsidR="0047373F" w:rsidRDefault="0047373F">
      <w:pPr>
        <w:spacing w:after="0"/>
      </w:pPr>
      <w:r>
        <w:separator/>
      </w:r>
    </w:p>
  </w:endnote>
  <w:endnote w:type="continuationSeparator" w:id="0">
    <w:p w14:paraId="00DADB8B" w14:textId="77777777" w:rsidR="0047373F" w:rsidRDefault="004737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60AF2" w14:textId="77777777" w:rsidR="0066405A" w:rsidRDefault="0066405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6A247" w14:textId="77777777" w:rsidR="0066405A" w:rsidRDefault="0066405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A59B2" w14:textId="77777777" w:rsidR="0066405A" w:rsidRDefault="0066405A">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0" w:name="_GoBack"/>
  <w:bookmarkEnd w:id="50"/>
  <w:p w14:paraId="0A9832E5" w14:textId="77777777" w:rsidR="001159AC" w:rsidRDefault="00480FCE">
    <w:pPr>
      <w:pStyle w:val="Footer"/>
      <w:jc w:val="center"/>
    </w:pPr>
    <w:r>
      <w:fldChar w:fldCharType="begin"/>
    </w:r>
    <w:r>
      <w:instrText xml:space="preserve"> PAGE   \* MERGEFORMAT </w:instrText>
    </w:r>
    <w:r>
      <w:fldChar w:fldCharType="separate"/>
    </w:r>
    <w:r w:rsidR="0066405A">
      <w:rPr>
        <w:noProof/>
      </w:rPr>
      <w:t>1</w:t>
    </w:r>
    <w:r>
      <w:rPr>
        <w:noProof/>
      </w:rPr>
      <w:fldChar w:fldCharType="end"/>
    </w:r>
  </w:p>
  <w:p w14:paraId="0BE53CFB" w14:textId="77777777" w:rsidR="001159AC" w:rsidRDefault="001159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2EF4E" w14:textId="77777777" w:rsidR="0047373F" w:rsidRDefault="0047373F">
      <w:pPr>
        <w:spacing w:after="0"/>
      </w:pPr>
      <w:r>
        <w:separator/>
      </w:r>
    </w:p>
  </w:footnote>
  <w:footnote w:type="continuationSeparator" w:id="0">
    <w:p w14:paraId="0D45456C" w14:textId="77777777" w:rsidR="0047373F" w:rsidRDefault="0047373F">
      <w:pPr>
        <w:spacing w:after="0"/>
      </w:pPr>
      <w:r>
        <w:continuationSeparator/>
      </w:r>
    </w:p>
  </w:footnote>
  <w:footnote w:id="1">
    <w:p w14:paraId="0EFD93AC" w14:textId="77777777" w:rsidR="009F06EB" w:rsidRDefault="009F06EB">
      <w:pPr>
        <w:pStyle w:val="FootnoteText"/>
      </w:pPr>
      <w:r>
        <w:footnoteRef/>
      </w:r>
      <w:r>
        <w:t xml:space="preserve"> </w:t>
      </w:r>
      <w:hyperlink r:id="rId1" w:history="1">
        <w:r>
          <w:rPr>
            <w:rStyle w:val="Hyperlink"/>
          </w:rPr>
          <w:t>www.opengeospatial.org/cite</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C7C54" w14:textId="77777777" w:rsidR="0066405A" w:rsidRDefault="0066405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FB67A" w14:textId="77777777" w:rsidR="0066405A" w:rsidRDefault="0066405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39E02" w14:textId="77777777" w:rsidR="0066405A" w:rsidRDefault="0066405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FFC87FA"/>
    <w:lvl w:ilvl="0">
      <w:start w:val="1"/>
      <w:numFmt w:val="bullet"/>
      <w:lvlText w:val=""/>
      <w:lvlJc w:val="left"/>
      <w:pPr>
        <w:tabs>
          <w:tab w:val="num" w:pos="360"/>
        </w:tabs>
        <w:ind w:left="360" w:hanging="360"/>
      </w:pPr>
      <w:rPr>
        <w:rFonts w:ascii="Symbol" w:hAnsi="Symbol" w:hint="default"/>
      </w:rPr>
    </w:lvl>
  </w:abstractNum>
  <w:abstractNum w:abstractNumId="1">
    <w:nsid w:val="00015D79"/>
    <w:multiLevelType w:val="singleLevel"/>
    <w:tmpl w:val="520C0378"/>
    <w:lvl w:ilvl="0">
      <w:start w:val="1"/>
      <w:numFmt w:val="lowerRoman"/>
      <w:pStyle w:val="OGCClause"/>
      <w:lvlText w:val="%1."/>
      <w:lvlJc w:val="right"/>
      <w:pPr>
        <w:tabs>
          <w:tab w:val="num" w:pos="504"/>
        </w:tabs>
        <w:ind w:left="504" w:hanging="504"/>
      </w:pPr>
      <w:rPr>
        <w:rFonts w:cs="Times New Roman" w:hint="default"/>
      </w:rPr>
    </w:lvl>
  </w:abstractNum>
  <w:abstractNum w:abstractNumId="2">
    <w:nsid w:val="1D5F7A87"/>
    <w:multiLevelType w:val="singleLevel"/>
    <w:tmpl w:val="14BCD474"/>
    <w:lvl w:ilvl="0">
      <w:start w:val="1"/>
      <w:numFmt w:val="lowerLetter"/>
      <w:pStyle w:val="List1OGCletters"/>
      <w:lvlText w:val="%1)"/>
      <w:lvlJc w:val="left"/>
      <w:pPr>
        <w:tabs>
          <w:tab w:val="num" w:pos="720"/>
        </w:tabs>
        <w:ind w:left="720" w:hanging="360"/>
      </w:pPr>
      <w:rPr>
        <w:rFonts w:ascii="Times New Roman" w:hAnsi="Times New Roman" w:cs="Times New Roman"/>
      </w:rPr>
    </w:lvl>
  </w:abstractNum>
  <w:abstractNum w:abstractNumId="3">
    <w:nsid w:val="2491763C"/>
    <w:multiLevelType w:val="hybridMultilevel"/>
    <w:tmpl w:val="E454FE00"/>
    <w:lvl w:ilvl="0" w:tplc="73F04968">
      <w:start w:val="1"/>
      <w:numFmt w:val="decimal"/>
      <w:pStyle w:val="Requirement"/>
      <w:lvlText w:val="Req %1"/>
      <w:lvlJc w:val="left"/>
      <w:pPr>
        <w:tabs>
          <w:tab w:val="num" w:pos="900"/>
        </w:tabs>
      </w:pPr>
      <w:rPr>
        <w:rFonts w:ascii="Times New Roman" w:hAnsi="Times New Roman" w:cs="Times New Roman" w:hint="default"/>
        <w:b/>
        <w:i w:val="0"/>
      </w:rPr>
    </w:lvl>
    <w:lvl w:ilvl="1" w:tplc="04070003">
      <w:start w:val="1"/>
      <w:numFmt w:val="lowerLetter"/>
      <w:lvlText w:val="%2."/>
      <w:lvlJc w:val="left"/>
      <w:pPr>
        <w:tabs>
          <w:tab w:val="num" w:pos="1620"/>
        </w:tabs>
        <w:ind w:left="1620" w:hanging="360"/>
      </w:pPr>
      <w:rPr>
        <w:rFonts w:ascii="Times New Roman" w:hAnsi="Times New Roman" w:cs="Times New Roman"/>
      </w:rPr>
    </w:lvl>
    <w:lvl w:ilvl="2" w:tplc="04070005">
      <w:start w:val="1"/>
      <w:numFmt w:val="lowerRoman"/>
      <w:lvlText w:val="%3."/>
      <w:lvlJc w:val="right"/>
      <w:pPr>
        <w:tabs>
          <w:tab w:val="num" w:pos="2340"/>
        </w:tabs>
        <w:ind w:left="2340" w:hanging="180"/>
      </w:pPr>
      <w:rPr>
        <w:rFonts w:ascii="Times New Roman" w:hAnsi="Times New Roman" w:cs="Times New Roman"/>
      </w:rPr>
    </w:lvl>
    <w:lvl w:ilvl="3" w:tplc="04070001">
      <w:start w:val="1"/>
      <w:numFmt w:val="decimal"/>
      <w:lvlText w:val="%4."/>
      <w:lvlJc w:val="left"/>
      <w:pPr>
        <w:tabs>
          <w:tab w:val="num" w:pos="3060"/>
        </w:tabs>
        <w:ind w:left="3060" w:hanging="360"/>
      </w:pPr>
      <w:rPr>
        <w:rFonts w:ascii="Times New Roman" w:hAnsi="Times New Roman" w:cs="Times New Roman"/>
      </w:rPr>
    </w:lvl>
    <w:lvl w:ilvl="4" w:tplc="04070003">
      <w:start w:val="1"/>
      <w:numFmt w:val="lowerLetter"/>
      <w:lvlText w:val="%5."/>
      <w:lvlJc w:val="left"/>
      <w:pPr>
        <w:tabs>
          <w:tab w:val="num" w:pos="3780"/>
        </w:tabs>
        <w:ind w:left="3780" w:hanging="360"/>
      </w:pPr>
      <w:rPr>
        <w:rFonts w:ascii="Times New Roman" w:hAnsi="Times New Roman" w:cs="Times New Roman"/>
      </w:rPr>
    </w:lvl>
    <w:lvl w:ilvl="5" w:tplc="04070005">
      <w:start w:val="1"/>
      <w:numFmt w:val="lowerRoman"/>
      <w:lvlText w:val="%6."/>
      <w:lvlJc w:val="right"/>
      <w:pPr>
        <w:tabs>
          <w:tab w:val="num" w:pos="4500"/>
        </w:tabs>
        <w:ind w:left="4500" w:hanging="180"/>
      </w:pPr>
      <w:rPr>
        <w:rFonts w:ascii="Times New Roman" w:hAnsi="Times New Roman" w:cs="Times New Roman"/>
      </w:rPr>
    </w:lvl>
    <w:lvl w:ilvl="6" w:tplc="04070001">
      <w:start w:val="1"/>
      <w:numFmt w:val="decimal"/>
      <w:lvlText w:val="%7."/>
      <w:lvlJc w:val="left"/>
      <w:pPr>
        <w:tabs>
          <w:tab w:val="num" w:pos="5220"/>
        </w:tabs>
        <w:ind w:left="5220" w:hanging="360"/>
      </w:pPr>
      <w:rPr>
        <w:rFonts w:ascii="Times New Roman" w:hAnsi="Times New Roman" w:cs="Times New Roman"/>
      </w:rPr>
    </w:lvl>
    <w:lvl w:ilvl="7" w:tplc="04070003">
      <w:start w:val="1"/>
      <w:numFmt w:val="lowerLetter"/>
      <w:lvlText w:val="%8."/>
      <w:lvlJc w:val="left"/>
      <w:pPr>
        <w:tabs>
          <w:tab w:val="num" w:pos="5940"/>
        </w:tabs>
        <w:ind w:left="5940" w:hanging="360"/>
      </w:pPr>
      <w:rPr>
        <w:rFonts w:ascii="Times New Roman" w:hAnsi="Times New Roman" w:cs="Times New Roman"/>
      </w:rPr>
    </w:lvl>
    <w:lvl w:ilvl="8" w:tplc="04070005">
      <w:start w:val="1"/>
      <w:numFmt w:val="lowerRoman"/>
      <w:lvlText w:val="%9."/>
      <w:lvlJc w:val="right"/>
      <w:pPr>
        <w:tabs>
          <w:tab w:val="num" w:pos="6660"/>
        </w:tabs>
        <w:ind w:left="6660" w:hanging="180"/>
      </w:pPr>
      <w:rPr>
        <w:rFonts w:ascii="Times New Roman" w:hAnsi="Times New Roman" w:cs="Times New Roman"/>
      </w:rPr>
    </w:lvl>
  </w:abstractNum>
  <w:abstractNum w:abstractNumId="4">
    <w:nsid w:val="27FB7A3C"/>
    <w:multiLevelType w:val="singleLevel"/>
    <w:tmpl w:val="F4865002"/>
    <w:lvl w:ilvl="0">
      <w:start w:val="1"/>
      <w:numFmt w:val="decimal"/>
      <w:pStyle w:val="TermNum"/>
      <w:lvlText w:val="4.%1"/>
      <w:lvlJc w:val="left"/>
      <w:pPr>
        <w:tabs>
          <w:tab w:val="num" w:pos="720"/>
        </w:tabs>
        <w:ind w:left="720" w:hanging="720"/>
      </w:pPr>
      <w:rPr>
        <w:rFonts w:ascii="Arial" w:hAnsi="Arial" w:cs="Arial" w:hint="default"/>
        <w:b/>
        <w:i w:val="0"/>
      </w:rPr>
    </w:lvl>
  </w:abstractNum>
  <w:abstractNum w:abstractNumId="5">
    <w:nsid w:val="2A8E5315"/>
    <w:multiLevelType w:val="hybridMultilevel"/>
    <w:tmpl w:val="33860D42"/>
    <w:lvl w:ilvl="0" w:tplc="12161CEE">
      <w:start w:val="1"/>
      <w:numFmt w:val="bullet"/>
      <w:pStyle w:val="List2OGC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8267FB"/>
    <w:multiLevelType w:val="multilevel"/>
    <w:tmpl w:val="0C09001F"/>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1152" w:hanging="432"/>
      </w:pPr>
      <w:rPr>
        <w:rFonts w:ascii="Times New Roman" w:hAnsi="Times New Roman" w:cs="Times New Roman"/>
      </w:rPr>
    </w:lvl>
    <w:lvl w:ilvl="2">
      <w:start w:val="1"/>
      <w:numFmt w:val="decimal"/>
      <w:lvlText w:val="%1.%2.%3."/>
      <w:lvlJc w:val="left"/>
      <w:pPr>
        <w:ind w:left="1584" w:hanging="504"/>
      </w:pPr>
      <w:rPr>
        <w:rFonts w:ascii="Times New Roman" w:hAnsi="Times New Roman" w:cs="Times New Roman"/>
      </w:rPr>
    </w:lvl>
    <w:lvl w:ilvl="3">
      <w:start w:val="1"/>
      <w:numFmt w:val="decimal"/>
      <w:lvlText w:val="%1.%2.%3.%4."/>
      <w:lvlJc w:val="left"/>
      <w:pPr>
        <w:ind w:left="2088" w:hanging="648"/>
      </w:pPr>
      <w:rPr>
        <w:rFonts w:ascii="Times New Roman" w:hAnsi="Times New Roman" w:cs="Times New Roman"/>
      </w:rPr>
    </w:lvl>
    <w:lvl w:ilvl="4">
      <w:start w:val="1"/>
      <w:numFmt w:val="decimal"/>
      <w:lvlText w:val="%1.%2.%3.%4.%5."/>
      <w:lvlJc w:val="left"/>
      <w:pPr>
        <w:ind w:left="2592" w:hanging="792"/>
      </w:pPr>
      <w:rPr>
        <w:rFonts w:ascii="Times New Roman" w:hAnsi="Times New Roman" w:cs="Times New Roman"/>
      </w:rPr>
    </w:lvl>
    <w:lvl w:ilvl="5">
      <w:start w:val="1"/>
      <w:numFmt w:val="decimal"/>
      <w:lvlText w:val="%1.%2.%3.%4.%5.%6."/>
      <w:lvlJc w:val="left"/>
      <w:pPr>
        <w:ind w:left="3096" w:hanging="936"/>
      </w:pPr>
      <w:rPr>
        <w:rFonts w:ascii="Times New Roman" w:hAnsi="Times New Roman" w:cs="Times New Roman"/>
      </w:rPr>
    </w:lvl>
    <w:lvl w:ilvl="6">
      <w:start w:val="1"/>
      <w:numFmt w:val="decimal"/>
      <w:lvlText w:val="%1.%2.%3.%4.%5.%6.%7."/>
      <w:lvlJc w:val="left"/>
      <w:pPr>
        <w:ind w:left="3600" w:hanging="1080"/>
      </w:pPr>
      <w:rPr>
        <w:rFonts w:ascii="Times New Roman" w:hAnsi="Times New Roman" w:cs="Times New Roman"/>
      </w:rPr>
    </w:lvl>
    <w:lvl w:ilvl="7">
      <w:start w:val="1"/>
      <w:numFmt w:val="decimal"/>
      <w:lvlText w:val="%1.%2.%3.%4.%5.%6.%7.%8."/>
      <w:lvlJc w:val="left"/>
      <w:pPr>
        <w:ind w:left="4104" w:hanging="1224"/>
      </w:pPr>
      <w:rPr>
        <w:rFonts w:ascii="Times New Roman" w:hAnsi="Times New Roman" w:cs="Times New Roman"/>
      </w:rPr>
    </w:lvl>
    <w:lvl w:ilvl="8">
      <w:start w:val="1"/>
      <w:numFmt w:val="decimal"/>
      <w:lvlText w:val="%1.%2.%3.%4.%5.%6.%7.%8.%9."/>
      <w:lvlJc w:val="left"/>
      <w:pPr>
        <w:ind w:left="4680" w:hanging="1440"/>
      </w:pPr>
      <w:rPr>
        <w:rFonts w:ascii="Times New Roman" w:hAnsi="Times New Roman" w:cs="Times New Roman"/>
      </w:rPr>
    </w:lvl>
  </w:abstractNum>
  <w:abstractNum w:abstractNumId="7">
    <w:nsid w:val="35AA7DCC"/>
    <w:multiLevelType w:val="multilevel"/>
    <w:tmpl w:val="DCB819CE"/>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pStyle w:val="AnnexLevel2"/>
      <w:lvlText w:val="%1.%2"/>
      <w:lvlJc w:val="left"/>
      <w:pPr>
        <w:tabs>
          <w:tab w:val="num" w:pos="576"/>
        </w:tabs>
        <w:ind w:left="576" w:hanging="576"/>
      </w:pPr>
      <w:rPr>
        <w:rFonts w:ascii="Times New Roman" w:hAnsi="Times New Roman" w:cs="Times New Roman" w:hint="default"/>
      </w:rPr>
    </w:lvl>
    <w:lvl w:ilvl="2">
      <w:start w:val="1"/>
      <w:numFmt w:val="decimal"/>
      <w:pStyle w:val="Annexlevel3"/>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8">
    <w:nsid w:val="369C4694"/>
    <w:multiLevelType w:val="hybridMultilevel"/>
    <w:tmpl w:val="B4129386"/>
    <w:lvl w:ilvl="0" w:tplc="E2C8A718">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Times New Roman" w:hint="default"/>
      </w:rPr>
    </w:lvl>
    <w:lvl w:ilvl="3" w:tplc="04090001">
      <w:start w:val="1"/>
      <w:numFmt w:val="bullet"/>
      <w:lvlText w:val=""/>
      <w:lvlJc w:val="left"/>
      <w:pPr>
        <w:tabs>
          <w:tab w:val="num" w:pos="1800"/>
        </w:tabs>
        <w:ind w:left="1800" w:hanging="360"/>
      </w:pPr>
      <w:rPr>
        <w:rFonts w:ascii="Symbol" w:hAnsi="Symbol" w:cs="Times New Roman"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Times New Roman" w:hint="default"/>
      </w:rPr>
    </w:lvl>
    <w:lvl w:ilvl="6" w:tplc="04090001">
      <w:start w:val="1"/>
      <w:numFmt w:val="bullet"/>
      <w:lvlText w:val=""/>
      <w:lvlJc w:val="left"/>
      <w:pPr>
        <w:tabs>
          <w:tab w:val="num" w:pos="3960"/>
        </w:tabs>
        <w:ind w:left="3960" w:hanging="360"/>
      </w:pPr>
      <w:rPr>
        <w:rFonts w:ascii="Symbol" w:hAnsi="Symbol" w:cs="Times New Roman"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Times New Roman" w:hint="default"/>
      </w:rPr>
    </w:lvl>
  </w:abstractNum>
  <w:abstractNum w:abstractNumId="9">
    <w:nsid w:val="52E8643E"/>
    <w:multiLevelType w:val="hybridMultilevel"/>
    <w:tmpl w:val="B7F8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AF2392"/>
    <w:multiLevelType w:val="hybridMultilevel"/>
    <w:tmpl w:val="8E18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E74056"/>
    <w:multiLevelType w:val="multilevel"/>
    <w:tmpl w:val="A3826054"/>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11"/>
  </w:num>
  <w:num w:numId="2">
    <w:abstractNumId w:val="1"/>
  </w:num>
  <w:num w:numId="3">
    <w:abstractNumId w:val="2"/>
  </w:num>
  <w:num w:numId="4">
    <w:abstractNumId w:val="8"/>
  </w:num>
  <w:num w:numId="5">
    <w:abstractNumId w:val="5"/>
  </w:num>
  <w:num w:numId="6">
    <w:abstractNumId w:val="4"/>
  </w:num>
  <w:num w:numId="7">
    <w:abstractNumId w:val="3"/>
  </w:num>
  <w:num w:numId="8">
    <w:abstractNumId w:val="7"/>
  </w:num>
  <w:num w:numId="9">
    <w:abstractNumId w:val="0"/>
  </w:num>
  <w:num w:numId="10">
    <w:abstractNumId w:val="6"/>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26B"/>
    <w:rsid w:val="00004599"/>
    <w:rsid w:val="000056E6"/>
    <w:rsid w:val="00063F28"/>
    <w:rsid w:val="00084074"/>
    <w:rsid w:val="000A66CF"/>
    <w:rsid w:val="000B414A"/>
    <w:rsid w:val="000B4D1C"/>
    <w:rsid w:val="000C0FAE"/>
    <w:rsid w:val="000D3120"/>
    <w:rsid w:val="00101F6A"/>
    <w:rsid w:val="001159AC"/>
    <w:rsid w:val="00115BB2"/>
    <w:rsid w:val="00153C82"/>
    <w:rsid w:val="00154C97"/>
    <w:rsid w:val="001A2D51"/>
    <w:rsid w:val="001D6F9B"/>
    <w:rsid w:val="002119D6"/>
    <w:rsid w:val="0025326B"/>
    <w:rsid w:val="00260F0F"/>
    <w:rsid w:val="0029685D"/>
    <w:rsid w:val="002A1EF9"/>
    <w:rsid w:val="002A3DFC"/>
    <w:rsid w:val="002B594D"/>
    <w:rsid w:val="002B6E20"/>
    <w:rsid w:val="002D0DE4"/>
    <w:rsid w:val="00322145"/>
    <w:rsid w:val="00353F9C"/>
    <w:rsid w:val="003570CB"/>
    <w:rsid w:val="0038424F"/>
    <w:rsid w:val="003A39BC"/>
    <w:rsid w:val="003F267F"/>
    <w:rsid w:val="00416EBB"/>
    <w:rsid w:val="00442AC2"/>
    <w:rsid w:val="0047373F"/>
    <w:rsid w:val="00480FCE"/>
    <w:rsid w:val="00482747"/>
    <w:rsid w:val="00491D36"/>
    <w:rsid w:val="00493B15"/>
    <w:rsid w:val="004A62EB"/>
    <w:rsid w:val="004B2CC3"/>
    <w:rsid w:val="004B584C"/>
    <w:rsid w:val="004C2A72"/>
    <w:rsid w:val="005004F3"/>
    <w:rsid w:val="00502E9E"/>
    <w:rsid w:val="00514979"/>
    <w:rsid w:val="00524BA5"/>
    <w:rsid w:val="00531CFB"/>
    <w:rsid w:val="005B1C88"/>
    <w:rsid w:val="005C535A"/>
    <w:rsid w:val="005E53F1"/>
    <w:rsid w:val="006027EF"/>
    <w:rsid w:val="00606FA5"/>
    <w:rsid w:val="00613210"/>
    <w:rsid w:val="00662E6B"/>
    <w:rsid w:val="0066405A"/>
    <w:rsid w:val="0066756E"/>
    <w:rsid w:val="0069158C"/>
    <w:rsid w:val="006A5A0C"/>
    <w:rsid w:val="006B0AFE"/>
    <w:rsid w:val="006C392B"/>
    <w:rsid w:val="006E473D"/>
    <w:rsid w:val="006E64B3"/>
    <w:rsid w:val="00715433"/>
    <w:rsid w:val="007453B5"/>
    <w:rsid w:val="00745416"/>
    <w:rsid w:val="007505A2"/>
    <w:rsid w:val="00771D8C"/>
    <w:rsid w:val="007734CD"/>
    <w:rsid w:val="007B2493"/>
    <w:rsid w:val="007B30BC"/>
    <w:rsid w:val="007B5175"/>
    <w:rsid w:val="007B7AEF"/>
    <w:rsid w:val="007D55C9"/>
    <w:rsid w:val="00837F45"/>
    <w:rsid w:val="00876103"/>
    <w:rsid w:val="0089590C"/>
    <w:rsid w:val="008D2A0A"/>
    <w:rsid w:val="008D2FA6"/>
    <w:rsid w:val="008D5086"/>
    <w:rsid w:val="008F69DE"/>
    <w:rsid w:val="00921651"/>
    <w:rsid w:val="009324A9"/>
    <w:rsid w:val="00933D9C"/>
    <w:rsid w:val="00953BEC"/>
    <w:rsid w:val="009615AF"/>
    <w:rsid w:val="00970ED9"/>
    <w:rsid w:val="0097340E"/>
    <w:rsid w:val="00974B43"/>
    <w:rsid w:val="0098213A"/>
    <w:rsid w:val="009871E9"/>
    <w:rsid w:val="009C1454"/>
    <w:rsid w:val="009C3224"/>
    <w:rsid w:val="009E4CE7"/>
    <w:rsid w:val="009F06EB"/>
    <w:rsid w:val="009F23E3"/>
    <w:rsid w:val="00A077D5"/>
    <w:rsid w:val="00A66BC5"/>
    <w:rsid w:val="00A961AD"/>
    <w:rsid w:val="00AA2DD7"/>
    <w:rsid w:val="00AA6B5D"/>
    <w:rsid w:val="00AC7712"/>
    <w:rsid w:val="00AD5C65"/>
    <w:rsid w:val="00AE5BE2"/>
    <w:rsid w:val="00AF226B"/>
    <w:rsid w:val="00AF515D"/>
    <w:rsid w:val="00B131DA"/>
    <w:rsid w:val="00B21139"/>
    <w:rsid w:val="00B52F92"/>
    <w:rsid w:val="00B81A0A"/>
    <w:rsid w:val="00B86153"/>
    <w:rsid w:val="00B908A8"/>
    <w:rsid w:val="00B94E8A"/>
    <w:rsid w:val="00B95833"/>
    <w:rsid w:val="00BA138E"/>
    <w:rsid w:val="00BA2568"/>
    <w:rsid w:val="00BA2DD5"/>
    <w:rsid w:val="00BF06A9"/>
    <w:rsid w:val="00C07CD7"/>
    <w:rsid w:val="00C23692"/>
    <w:rsid w:val="00C45BB7"/>
    <w:rsid w:val="00C56E8A"/>
    <w:rsid w:val="00C668E0"/>
    <w:rsid w:val="00C84839"/>
    <w:rsid w:val="00CA7E9A"/>
    <w:rsid w:val="00CB2170"/>
    <w:rsid w:val="00CD05B9"/>
    <w:rsid w:val="00CD4028"/>
    <w:rsid w:val="00D073B9"/>
    <w:rsid w:val="00D230B3"/>
    <w:rsid w:val="00D34B8E"/>
    <w:rsid w:val="00D55A21"/>
    <w:rsid w:val="00D66562"/>
    <w:rsid w:val="00D95029"/>
    <w:rsid w:val="00DB489D"/>
    <w:rsid w:val="00DB6B90"/>
    <w:rsid w:val="00DC4D2B"/>
    <w:rsid w:val="00E2384A"/>
    <w:rsid w:val="00E544DD"/>
    <w:rsid w:val="00F070AC"/>
    <w:rsid w:val="00F42278"/>
    <w:rsid w:val="00F911A5"/>
    <w:rsid w:val="00FA6E54"/>
    <w:rsid w:val="00FC7F33"/>
    <w:rsid w:val="00FF5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271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FAE"/>
    <w:pPr>
      <w:spacing w:after="240"/>
    </w:pPr>
    <w:rPr>
      <w:sz w:val="24"/>
      <w:szCs w:val="24"/>
    </w:rPr>
  </w:style>
  <w:style w:type="paragraph" w:styleId="Heading1">
    <w:name w:val="heading 1"/>
    <w:aliases w:val="OGC Header Level 1,numbered"/>
    <w:basedOn w:val="Normal"/>
    <w:next w:val="Normal"/>
    <w:qFormat/>
    <w:rsid w:val="000C0FAE"/>
    <w:pPr>
      <w:keepNext/>
      <w:numPr>
        <w:numId w:val="1"/>
      </w:numPr>
      <w:spacing w:before="480" w:line="360" w:lineRule="auto"/>
      <w:outlineLvl w:val="0"/>
    </w:pPr>
    <w:rPr>
      <w:b/>
      <w:bCs/>
      <w:sz w:val="28"/>
    </w:rPr>
  </w:style>
  <w:style w:type="paragraph" w:styleId="Heading2">
    <w:name w:val="heading 2"/>
    <w:aliases w:val="OGC Heading 2"/>
    <w:basedOn w:val="Normal"/>
    <w:next w:val="Normal"/>
    <w:qFormat/>
    <w:rsid w:val="000C0FAE"/>
    <w:pPr>
      <w:keepNext/>
      <w:numPr>
        <w:ilvl w:val="1"/>
        <w:numId w:val="1"/>
      </w:numPr>
      <w:spacing w:before="240" w:after="60"/>
      <w:outlineLvl w:val="1"/>
    </w:pPr>
    <w:rPr>
      <w:rFonts w:cs="Arial"/>
      <w:b/>
      <w:bCs/>
      <w:iCs/>
      <w:szCs w:val="28"/>
    </w:rPr>
  </w:style>
  <w:style w:type="paragraph" w:styleId="Heading3">
    <w:name w:val="heading 3"/>
    <w:aliases w:val="OGC Heading 3"/>
    <w:basedOn w:val="Normal"/>
    <w:next w:val="Normal"/>
    <w:qFormat/>
    <w:rsid w:val="000C0FAE"/>
    <w:pPr>
      <w:keepNext/>
      <w:numPr>
        <w:ilvl w:val="2"/>
        <w:numId w:val="1"/>
      </w:numPr>
      <w:spacing w:before="240" w:after="60"/>
      <w:outlineLvl w:val="2"/>
    </w:pPr>
    <w:rPr>
      <w:rFonts w:cs="Arial"/>
      <w:b/>
      <w:bCs/>
      <w:szCs w:val="26"/>
    </w:rPr>
  </w:style>
  <w:style w:type="paragraph" w:styleId="Heading4">
    <w:name w:val="heading 4"/>
    <w:aliases w:val="OGC Heading 4"/>
    <w:basedOn w:val="Normal"/>
    <w:next w:val="Normal"/>
    <w:qFormat/>
    <w:rsid w:val="000C0FAE"/>
    <w:pPr>
      <w:keepNext/>
      <w:numPr>
        <w:ilvl w:val="3"/>
        <w:numId w:val="1"/>
      </w:numPr>
      <w:spacing w:before="240" w:after="60"/>
      <w:outlineLvl w:val="3"/>
    </w:pPr>
    <w:rPr>
      <w:b/>
      <w:bCs/>
      <w:szCs w:val="28"/>
    </w:rPr>
  </w:style>
  <w:style w:type="paragraph" w:styleId="Heading5">
    <w:name w:val="heading 5"/>
    <w:basedOn w:val="Normal"/>
    <w:next w:val="Normal"/>
    <w:qFormat/>
    <w:rsid w:val="000C0FAE"/>
    <w:pPr>
      <w:numPr>
        <w:ilvl w:val="4"/>
        <w:numId w:val="1"/>
      </w:numPr>
      <w:spacing w:before="240" w:after="60"/>
      <w:outlineLvl w:val="4"/>
    </w:pPr>
    <w:rPr>
      <w:b/>
      <w:bCs/>
      <w:i/>
      <w:iCs/>
      <w:sz w:val="26"/>
      <w:szCs w:val="26"/>
    </w:rPr>
  </w:style>
  <w:style w:type="paragraph" w:styleId="Heading6">
    <w:name w:val="heading 6"/>
    <w:basedOn w:val="Normal"/>
    <w:next w:val="Normal"/>
    <w:qFormat/>
    <w:rsid w:val="000C0FAE"/>
    <w:pPr>
      <w:numPr>
        <w:ilvl w:val="5"/>
        <w:numId w:val="1"/>
      </w:numPr>
      <w:spacing w:before="240" w:after="60"/>
      <w:outlineLvl w:val="5"/>
    </w:pPr>
    <w:rPr>
      <w:b/>
      <w:bCs/>
      <w:sz w:val="22"/>
      <w:szCs w:val="22"/>
    </w:rPr>
  </w:style>
  <w:style w:type="paragraph" w:styleId="Heading7">
    <w:name w:val="heading 7"/>
    <w:basedOn w:val="Normal"/>
    <w:next w:val="Normal"/>
    <w:qFormat/>
    <w:rsid w:val="000C0FAE"/>
    <w:pPr>
      <w:numPr>
        <w:ilvl w:val="6"/>
        <w:numId w:val="1"/>
      </w:numPr>
      <w:spacing w:before="240" w:after="60"/>
      <w:outlineLvl w:val="6"/>
    </w:pPr>
  </w:style>
  <w:style w:type="paragraph" w:styleId="Heading8">
    <w:name w:val="heading 8"/>
    <w:basedOn w:val="Normal"/>
    <w:next w:val="Normal"/>
    <w:qFormat/>
    <w:rsid w:val="000C0FAE"/>
    <w:pPr>
      <w:numPr>
        <w:ilvl w:val="7"/>
        <w:numId w:val="1"/>
      </w:numPr>
      <w:spacing w:before="240" w:after="60"/>
      <w:outlineLvl w:val="7"/>
    </w:pPr>
    <w:rPr>
      <w:i/>
      <w:iCs/>
    </w:rPr>
  </w:style>
  <w:style w:type="paragraph" w:styleId="Heading9">
    <w:name w:val="heading 9"/>
    <w:basedOn w:val="Normal"/>
    <w:next w:val="Normal"/>
    <w:qFormat/>
    <w:rsid w:val="000C0FA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next w:val="Normal"/>
    <w:rsid w:val="000C0FAE"/>
    <w:pPr>
      <w:tabs>
        <w:tab w:val="left" w:pos="560"/>
      </w:tabs>
    </w:pPr>
    <w:rPr>
      <w:szCs w:val="20"/>
      <w:lang w:val="en-GB"/>
    </w:rPr>
  </w:style>
  <w:style w:type="paragraph" w:customStyle="1" w:styleId="OGCClause">
    <w:name w:val="OGC Clause"/>
    <w:basedOn w:val="Normal"/>
    <w:next w:val="Normal"/>
    <w:link w:val="OGCClauseChar"/>
    <w:autoRedefine/>
    <w:rsid w:val="000C0FAE"/>
    <w:pPr>
      <w:keepNext/>
      <w:numPr>
        <w:numId w:val="2"/>
      </w:numPr>
      <w:tabs>
        <w:tab w:val="left" w:pos="400"/>
      </w:tabs>
      <w:spacing w:before="960" w:after="310"/>
    </w:pPr>
    <w:rPr>
      <w:b/>
      <w:sz w:val="28"/>
      <w:szCs w:val="20"/>
    </w:rPr>
  </w:style>
  <w:style w:type="paragraph" w:customStyle="1" w:styleId="introelements">
    <w:name w:val="intro elements"/>
    <w:basedOn w:val="OGCClause"/>
    <w:link w:val="introelementsChar"/>
    <w:qFormat/>
    <w:rsid w:val="000C0FAE"/>
  </w:style>
  <w:style w:type="paragraph" w:customStyle="1" w:styleId="zzCopyright">
    <w:name w:val="zzCopyright"/>
    <w:basedOn w:val="Normal"/>
    <w:next w:val="Normal"/>
    <w:rsid w:val="000C0FAE"/>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rsid w:val="000C0FAE"/>
    <w:pPr>
      <w:spacing w:after="220"/>
      <w:jc w:val="right"/>
    </w:pPr>
    <w:rPr>
      <w:b/>
      <w:color w:val="000000"/>
      <w:szCs w:val="20"/>
      <w:lang w:val="en-GB"/>
    </w:rPr>
  </w:style>
  <w:style w:type="character" w:styleId="Hyperlink">
    <w:name w:val="Hyperlink"/>
    <w:uiPriority w:val="99"/>
    <w:rsid w:val="000C0FAE"/>
    <w:rPr>
      <w:rFonts w:cs="Times New Roman"/>
      <w:color w:val="0000FF"/>
      <w:u w:val="single"/>
    </w:rPr>
  </w:style>
  <w:style w:type="paragraph" w:customStyle="1" w:styleId="OGCtableheader">
    <w:name w:val="OGC table header"/>
    <w:basedOn w:val="Normal"/>
    <w:autoRedefine/>
    <w:rsid w:val="000C0FAE"/>
    <w:pPr>
      <w:spacing w:before="60" w:after="60" w:line="211" w:lineRule="auto"/>
      <w:jc w:val="center"/>
    </w:pPr>
    <w:rPr>
      <w:b/>
      <w:sz w:val="20"/>
      <w:szCs w:val="20"/>
      <w:lang w:val="en-GB"/>
    </w:rPr>
  </w:style>
  <w:style w:type="paragraph" w:customStyle="1" w:styleId="OGCtabletext">
    <w:name w:val="OGC table text"/>
    <w:basedOn w:val="OGCtableheader"/>
    <w:autoRedefine/>
    <w:rsid w:val="000C0FAE"/>
    <w:pPr>
      <w:jc w:val="left"/>
    </w:pPr>
    <w:rPr>
      <w:b w:val="0"/>
      <w:color w:val="008000"/>
    </w:rPr>
  </w:style>
  <w:style w:type="paragraph" w:customStyle="1" w:styleId="List1OGCletters">
    <w:name w:val="List 1 OGC letters"/>
    <w:basedOn w:val="Normal"/>
    <w:rsid w:val="000C0FAE"/>
    <w:pPr>
      <w:numPr>
        <w:numId w:val="3"/>
      </w:numPr>
      <w:tabs>
        <w:tab w:val="clear" w:pos="720"/>
        <w:tab w:val="num" w:pos="360"/>
      </w:tabs>
      <w:ind w:left="360"/>
    </w:pPr>
    <w:rPr>
      <w:szCs w:val="20"/>
      <w:lang w:val="en-GB"/>
    </w:rPr>
  </w:style>
  <w:style w:type="paragraph" w:styleId="FootnoteText">
    <w:name w:val="footnote text"/>
    <w:basedOn w:val="Normal"/>
    <w:semiHidden/>
    <w:rsid w:val="000C0FAE"/>
    <w:rPr>
      <w:sz w:val="20"/>
      <w:szCs w:val="20"/>
    </w:rPr>
  </w:style>
  <w:style w:type="character" w:customStyle="1" w:styleId="Codefragment">
    <w:name w:val="Codefragment"/>
    <w:rsid w:val="000C0FAE"/>
    <w:rPr>
      <w:rFonts w:ascii="Courier New" w:hAnsi="Courier New" w:cs="Courier New"/>
      <w:noProof/>
      <w:sz w:val="22"/>
      <w:szCs w:val="22"/>
      <w:lang w:val="en-US"/>
    </w:rPr>
  </w:style>
  <w:style w:type="paragraph" w:customStyle="1" w:styleId="List2OGCbullets">
    <w:name w:val="List 2 OGC bullets"/>
    <w:basedOn w:val="Normal"/>
    <w:rsid w:val="000C0FAE"/>
    <w:pPr>
      <w:numPr>
        <w:numId w:val="5"/>
      </w:numPr>
    </w:pPr>
  </w:style>
  <w:style w:type="paragraph" w:customStyle="1" w:styleId="Definition">
    <w:name w:val="Definition"/>
    <w:basedOn w:val="Normal"/>
    <w:next w:val="TermNum"/>
    <w:rsid w:val="000C0FAE"/>
    <w:rPr>
      <w:szCs w:val="20"/>
      <w:lang w:val="en-GB"/>
    </w:rPr>
  </w:style>
  <w:style w:type="paragraph" w:customStyle="1" w:styleId="Terms">
    <w:name w:val="Term(s)"/>
    <w:basedOn w:val="Normal"/>
    <w:next w:val="Definition"/>
    <w:rsid w:val="000C0FAE"/>
    <w:pPr>
      <w:keepNext/>
      <w:suppressAutoHyphens/>
      <w:spacing w:after="0"/>
    </w:pPr>
    <w:rPr>
      <w:b/>
      <w:szCs w:val="20"/>
      <w:lang w:val="en-GB"/>
    </w:rPr>
  </w:style>
  <w:style w:type="paragraph" w:customStyle="1" w:styleId="TermNum">
    <w:name w:val="TermNum"/>
    <w:basedOn w:val="Normal"/>
    <w:next w:val="Terms"/>
    <w:rsid w:val="000C0FAE"/>
    <w:pPr>
      <w:keepNext/>
      <w:numPr>
        <w:numId w:val="6"/>
      </w:numPr>
      <w:spacing w:after="0"/>
    </w:pPr>
    <w:rPr>
      <w:b/>
      <w:szCs w:val="20"/>
      <w:lang w:val="en-GB"/>
    </w:rPr>
  </w:style>
  <w:style w:type="paragraph" w:customStyle="1" w:styleId="Requirement">
    <w:name w:val="Requirement"/>
    <w:basedOn w:val="Normal"/>
    <w:next w:val="Normal"/>
    <w:rsid w:val="000C0FAE"/>
    <w:pPr>
      <w:numPr>
        <w:numId w:val="7"/>
      </w:numPr>
      <w:tabs>
        <w:tab w:val="left" w:pos="964"/>
      </w:tabs>
    </w:pPr>
    <w:rPr>
      <w:noProof/>
      <w:sz w:val="23"/>
      <w:lang w:val="en-GB"/>
    </w:rPr>
  </w:style>
  <w:style w:type="paragraph" w:customStyle="1" w:styleId="AnnexLevel1main">
    <w:name w:val="Annex Level 1 (main)"/>
    <w:basedOn w:val="Normal"/>
    <w:next w:val="Normal"/>
    <w:rsid w:val="00876103"/>
    <w:pPr>
      <w:spacing w:after="200" w:line="276" w:lineRule="auto"/>
    </w:pPr>
    <w:rPr>
      <w:b/>
      <w:sz w:val="28"/>
      <w:szCs w:val="22"/>
    </w:rPr>
  </w:style>
  <w:style w:type="paragraph" w:customStyle="1" w:styleId="Annexlevel3">
    <w:name w:val="Annex level 3"/>
    <w:basedOn w:val="Heading3"/>
    <w:next w:val="Normal"/>
    <w:rsid w:val="000C0FAE"/>
    <w:pPr>
      <w:numPr>
        <w:numId w:val="8"/>
      </w:numPr>
      <w:tabs>
        <w:tab w:val="left" w:pos="660"/>
        <w:tab w:val="left" w:pos="880"/>
      </w:tabs>
      <w:suppressAutoHyphens/>
      <w:spacing w:before="60" w:after="240" w:line="-230" w:lineRule="auto"/>
      <w:ind w:left="432" w:hanging="432"/>
    </w:pPr>
    <w:rPr>
      <w:rFonts w:cs="Times New Roman"/>
      <w:bCs w:val="0"/>
      <w:sz w:val="20"/>
      <w:szCs w:val="20"/>
      <w:lang w:val="en-AU" w:eastAsia="en-AU"/>
    </w:rPr>
  </w:style>
  <w:style w:type="paragraph" w:styleId="Header">
    <w:name w:val="header"/>
    <w:basedOn w:val="Normal"/>
    <w:link w:val="HeaderChar"/>
    <w:uiPriority w:val="99"/>
    <w:unhideWhenUsed/>
    <w:rsid w:val="00C56E8A"/>
    <w:pPr>
      <w:tabs>
        <w:tab w:val="center" w:pos="4680"/>
        <w:tab w:val="right" w:pos="9360"/>
      </w:tabs>
    </w:pPr>
  </w:style>
  <w:style w:type="paragraph" w:customStyle="1" w:styleId="AnnexLevel2">
    <w:name w:val="Annex Level 2"/>
    <w:basedOn w:val="Heading2"/>
    <w:rsid w:val="000C0FAE"/>
    <w:pPr>
      <w:numPr>
        <w:numId w:val="8"/>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ListBullet">
    <w:name w:val="List Bullet"/>
    <w:basedOn w:val="List"/>
    <w:autoRedefine/>
    <w:semiHidden/>
    <w:rsid w:val="000C0FAE"/>
    <w:pPr>
      <w:spacing w:after="120"/>
      <w:ind w:left="1440"/>
    </w:pPr>
    <w:rPr>
      <w:szCs w:val="20"/>
      <w:lang w:val="en-GB"/>
    </w:rPr>
  </w:style>
  <w:style w:type="paragraph" w:styleId="List">
    <w:name w:val="List"/>
    <w:basedOn w:val="Normal"/>
    <w:semiHidden/>
    <w:rsid w:val="000C0FAE"/>
    <w:pPr>
      <w:ind w:left="360" w:hanging="360"/>
    </w:pPr>
  </w:style>
  <w:style w:type="character" w:customStyle="1" w:styleId="HeaderChar">
    <w:name w:val="Header Char"/>
    <w:link w:val="Header"/>
    <w:uiPriority w:val="99"/>
    <w:rsid w:val="00C56E8A"/>
    <w:rPr>
      <w:sz w:val="24"/>
      <w:szCs w:val="24"/>
    </w:rPr>
  </w:style>
  <w:style w:type="paragraph" w:styleId="Footer">
    <w:name w:val="footer"/>
    <w:basedOn w:val="Normal"/>
    <w:link w:val="FooterChar"/>
    <w:uiPriority w:val="99"/>
    <w:unhideWhenUsed/>
    <w:rsid w:val="00C56E8A"/>
    <w:pPr>
      <w:tabs>
        <w:tab w:val="center" w:pos="4680"/>
        <w:tab w:val="right" w:pos="9360"/>
      </w:tabs>
    </w:pPr>
  </w:style>
  <w:style w:type="character" w:customStyle="1" w:styleId="FooterChar">
    <w:name w:val="Footer Char"/>
    <w:link w:val="Footer"/>
    <w:uiPriority w:val="99"/>
    <w:rsid w:val="00C56E8A"/>
    <w:rPr>
      <w:sz w:val="24"/>
      <w:szCs w:val="24"/>
    </w:rPr>
  </w:style>
  <w:style w:type="character" w:styleId="CommentReference">
    <w:name w:val="annotation reference"/>
    <w:uiPriority w:val="99"/>
    <w:semiHidden/>
    <w:unhideWhenUsed/>
    <w:rsid w:val="008D2A0A"/>
    <w:rPr>
      <w:sz w:val="16"/>
      <w:szCs w:val="16"/>
    </w:rPr>
  </w:style>
  <w:style w:type="paragraph" w:styleId="CommentText">
    <w:name w:val="annotation text"/>
    <w:basedOn w:val="Normal"/>
    <w:link w:val="CommentTextChar"/>
    <w:uiPriority w:val="99"/>
    <w:semiHidden/>
    <w:unhideWhenUsed/>
    <w:rsid w:val="008D2A0A"/>
    <w:rPr>
      <w:sz w:val="20"/>
      <w:szCs w:val="20"/>
    </w:rPr>
  </w:style>
  <w:style w:type="character" w:customStyle="1" w:styleId="CommentTextChar">
    <w:name w:val="Comment Text Char"/>
    <w:basedOn w:val="DefaultParagraphFont"/>
    <w:link w:val="CommentText"/>
    <w:uiPriority w:val="99"/>
    <w:semiHidden/>
    <w:rsid w:val="008D2A0A"/>
  </w:style>
  <w:style w:type="paragraph" w:styleId="CommentSubject">
    <w:name w:val="annotation subject"/>
    <w:basedOn w:val="CommentText"/>
    <w:next w:val="CommentText"/>
    <w:link w:val="CommentSubjectChar"/>
    <w:uiPriority w:val="99"/>
    <w:semiHidden/>
    <w:unhideWhenUsed/>
    <w:rsid w:val="008D2A0A"/>
    <w:rPr>
      <w:b/>
      <w:bCs/>
    </w:rPr>
  </w:style>
  <w:style w:type="character" w:customStyle="1" w:styleId="CommentSubjectChar">
    <w:name w:val="Comment Subject Char"/>
    <w:link w:val="CommentSubject"/>
    <w:uiPriority w:val="99"/>
    <w:semiHidden/>
    <w:rsid w:val="008D2A0A"/>
    <w:rPr>
      <w:b/>
      <w:bCs/>
    </w:rPr>
  </w:style>
  <w:style w:type="paragraph" w:styleId="BalloonText">
    <w:name w:val="Balloon Text"/>
    <w:basedOn w:val="Normal"/>
    <w:link w:val="BalloonTextChar"/>
    <w:uiPriority w:val="99"/>
    <w:semiHidden/>
    <w:unhideWhenUsed/>
    <w:rsid w:val="008D2A0A"/>
    <w:pPr>
      <w:spacing w:after="0"/>
    </w:pPr>
    <w:rPr>
      <w:rFonts w:ascii="Tahoma" w:hAnsi="Tahoma"/>
      <w:sz w:val="16"/>
      <w:szCs w:val="16"/>
    </w:rPr>
  </w:style>
  <w:style w:type="character" w:customStyle="1" w:styleId="BalloonTextChar">
    <w:name w:val="Balloon Text Char"/>
    <w:link w:val="BalloonText"/>
    <w:uiPriority w:val="99"/>
    <w:semiHidden/>
    <w:rsid w:val="008D2A0A"/>
    <w:rPr>
      <w:rFonts w:ascii="Tahoma" w:hAnsi="Tahoma" w:cs="Tahoma"/>
      <w:sz w:val="16"/>
      <w:szCs w:val="16"/>
    </w:rPr>
  </w:style>
  <w:style w:type="paragraph" w:styleId="Caption">
    <w:name w:val="caption"/>
    <w:basedOn w:val="Normal"/>
    <w:next w:val="Normal"/>
    <w:unhideWhenUsed/>
    <w:qFormat/>
    <w:rsid w:val="009C3224"/>
    <w:rPr>
      <w:b/>
      <w:bCs/>
      <w:sz w:val="20"/>
      <w:szCs w:val="20"/>
    </w:rPr>
  </w:style>
  <w:style w:type="character" w:customStyle="1" w:styleId="apple-style-span">
    <w:name w:val="apple-style-span"/>
    <w:rsid w:val="00E544DD"/>
    <w:rPr>
      <w:rFonts w:cs="Times New Roman"/>
    </w:rPr>
  </w:style>
  <w:style w:type="character" w:styleId="FollowedHyperlink">
    <w:name w:val="FollowedHyperlink"/>
    <w:uiPriority w:val="99"/>
    <w:semiHidden/>
    <w:unhideWhenUsed/>
    <w:rsid w:val="006027EF"/>
    <w:rPr>
      <w:color w:val="800080"/>
      <w:u w:val="single"/>
    </w:rPr>
  </w:style>
  <w:style w:type="paragraph" w:styleId="TOCHeading">
    <w:name w:val="TOC Heading"/>
    <w:basedOn w:val="Heading1"/>
    <w:next w:val="Normal"/>
    <w:uiPriority w:val="39"/>
    <w:semiHidden/>
    <w:unhideWhenUsed/>
    <w:qFormat/>
    <w:rsid w:val="00F070AC"/>
    <w:pPr>
      <w:keepLines/>
      <w:numPr>
        <w:numId w:val="0"/>
      </w:numPr>
      <w:spacing w:after="0" w:line="276" w:lineRule="auto"/>
      <w:outlineLvl w:val="9"/>
    </w:pPr>
    <w:rPr>
      <w:rFonts w:ascii="Cambria" w:eastAsia="MS Gothic" w:hAnsi="Cambria"/>
      <w:color w:val="365F91"/>
      <w:szCs w:val="28"/>
      <w:lang w:eastAsia="ja-JP"/>
    </w:rPr>
  </w:style>
  <w:style w:type="paragraph" w:styleId="TOC1">
    <w:name w:val="toc 1"/>
    <w:basedOn w:val="Normal"/>
    <w:next w:val="Normal"/>
    <w:autoRedefine/>
    <w:uiPriority w:val="39"/>
    <w:unhideWhenUsed/>
    <w:rsid w:val="00F070AC"/>
    <w:pPr>
      <w:tabs>
        <w:tab w:val="left" w:pos="440"/>
        <w:tab w:val="right" w:leader="dot" w:pos="8630"/>
      </w:tabs>
      <w:spacing w:after="0"/>
    </w:pPr>
    <w:rPr>
      <w:noProof/>
    </w:rPr>
  </w:style>
  <w:style w:type="paragraph" w:styleId="TOC2">
    <w:name w:val="toc 2"/>
    <w:basedOn w:val="Normal"/>
    <w:next w:val="Normal"/>
    <w:autoRedefine/>
    <w:uiPriority w:val="39"/>
    <w:unhideWhenUsed/>
    <w:rsid w:val="00D95029"/>
    <w:pPr>
      <w:spacing w:after="0"/>
      <w:ind w:left="360"/>
    </w:pPr>
  </w:style>
  <w:style w:type="paragraph" w:styleId="TOC3">
    <w:name w:val="toc 3"/>
    <w:basedOn w:val="Normal"/>
    <w:next w:val="Normal"/>
    <w:autoRedefine/>
    <w:uiPriority w:val="39"/>
    <w:unhideWhenUsed/>
    <w:rsid w:val="0098213A"/>
    <w:pPr>
      <w:tabs>
        <w:tab w:val="left" w:pos="1320"/>
        <w:tab w:val="right" w:leader="dot" w:pos="8630"/>
      </w:tabs>
      <w:spacing w:after="0"/>
      <w:ind w:left="1339" w:hanging="864"/>
    </w:pPr>
  </w:style>
  <w:style w:type="paragraph" w:styleId="TableofFigures">
    <w:name w:val="table of figures"/>
    <w:basedOn w:val="Normal"/>
    <w:next w:val="Normal"/>
    <w:uiPriority w:val="99"/>
    <w:unhideWhenUsed/>
    <w:rsid w:val="00662E6B"/>
  </w:style>
  <w:style w:type="paragraph" w:styleId="Revision">
    <w:name w:val="Revision"/>
    <w:hidden/>
    <w:uiPriority w:val="99"/>
    <w:semiHidden/>
    <w:rsid w:val="007B5175"/>
    <w:rPr>
      <w:sz w:val="24"/>
      <w:szCs w:val="24"/>
    </w:rPr>
  </w:style>
  <w:style w:type="paragraph" w:customStyle="1" w:styleId="introsubelement">
    <w:name w:val="intro subelement"/>
    <w:basedOn w:val="introelements"/>
    <w:link w:val="introsubelementChar"/>
    <w:qFormat/>
    <w:rsid w:val="00153C82"/>
    <w:pPr>
      <w:tabs>
        <w:tab w:val="clear" w:pos="400"/>
        <w:tab w:val="clear" w:pos="504"/>
        <w:tab w:val="left" w:pos="576"/>
        <w:tab w:val="num" w:pos="904"/>
      </w:tabs>
      <w:ind w:left="904"/>
    </w:pPr>
  </w:style>
  <w:style w:type="paragraph" w:styleId="HTMLPreformatted">
    <w:name w:val="HTML Preformatted"/>
    <w:basedOn w:val="Normal"/>
    <w:link w:val="HTMLPreformattedChar"/>
    <w:uiPriority w:val="99"/>
    <w:semiHidden/>
    <w:unhideWhenUsed/>
    <w:rsid w:val="00005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sz w:val="20"/>
      <w:szCs w:val="20"/>
    </w:rPr>
  </w:style>
  <w:style w:type="character" w:customStyle="1" w:styleId="OGCClauseChar">
    <w:name w:val="OGC Clause Char"/>
    <w:link w:val="OGCClause"/>
    <w:rsid w:val="00153C82"/>
    <w:rPr>
      <w:b/>
      <w:sz w:val="28"/>
    </w:rPr>
  </w:style>
  <w:style w:type="character" w:customStyle="1" w:styleId="introelementsChar">
    <w:name w:val="intro elements Char"/>
    <w:basedOn w:val="OGCClauseChar"/>
    <w:link w:val="introelements"/>
    <w:rsid w:val="00153C82"/>
    <w:rPr>
      <w:b/>
      <w:sz w:val="28"/>
    </w:rPr>
  </w:style>
  <w:style w:type="character" w:customStyle="1" w:styleId="introsubelementChar">
    <w:name w:val="intro subelement Char"/>
    <w:basedOn w:val="introelementsChar"/>
    <w:link w:val="introsubelement"/>
    <w:rsid w:val="00153C82"/>
    <w:rPr>
      <w:b/>
      <w:sz w:val="28"/>
    </w:rPr>
  </w:style>
  <w:style w:type="character" w:customStyle="1" w:styleId="HTMLPreformattedChar">
    <w:name w:val="HTML Preformatted Char"/>
    <w:link w:val="HTMLPreformatted"/>
    <w:uiPriority w:val="99"/>
    <w:semiHidden/>
    <w:rsid w:val="000056E6"/>
    <w:rPr>
      <w:rFonts w:ascii="Courier New" w:hAnsi="Courier New" w:cs="Courier New"/>
    </w:rPr>
  </w:style>
  <w:style w:type="character" w:customStyle="1" w:styleId="il">
    <w:name w:val="il"/>
    <w:basedOn w:val="DefaultParagraphFont"/>
    <w:rsid w:val="003842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FAE"/>
    <w:pPr>
      <w:spacing w:after="240"/>
    </w:pPr>
    <w:rPr>
      <w:sz w:val="24"/>
      <w:szCs w:val="24"/>
    </w:rPr>
  </w:style>
  <w:style w:type="paragraph" w:styleId="Heading1">
    <w:name w:val="heading 1"/>
    <w:aliases w:val="OGC Header Level 1,numbered"/>
    <w:basedOn w:val="Normal"/>
    <w:next w:val="Normal"/>
    <w:qFormat/>
    <w:rsid w:val="000C0FAE"/>
    <w:pPr>
      <w:keepNext/>
      <w:numPr>
        <w:numId w:val="1"/>
      </w:numPr>
      <w:spacing w:before="480" w:line="360" w:lineRule="auto"/>
      <w:outlineLvl w:val="0"/>
    </w:pPr>
    <w:rPr>
      <w:b/>
      <w:bCs/>
      <w:sz w:val="28"/>
    </w:rPr>
  </w:style>
  <w:style w:type="paragraph" w:styleId="Heading2">
    <w:name w:val="heading 2"/>
    <w:aliases w:val="OGC Heading 2"/>
    <w:basedOn w:val="Normal"/>
    <w:next w:val="Normal"/>
    <w:qFormat/>
    <w:rsid w:val="000C0FAE"/>
    <w:pPr>
      <w:keepNext/>
      <w:numPr>
        <w:ilvl w:val="1"/>
        <w:numId w:val="1"/>
      </w:numPr>
      <w:spacing w:before="240" w:after="60"/>
      <w:outlineLvl w:val="1"/>
    </w:pPr>
    <w:rPr>
      <w:rFonts w:cs="Arial"/>
      <w:b/>
      <w:bCs/>
      <w:iCs/>
      <w:szCs w:val="28"/>
    </w:rPr>
  </w:style>
  <w:style w:type="paragraph" w:styleId="Heading3">
    <w:name w:val="heading 3"/>
    <w:aliases w:val="OGC Heading 3"/>
    <w:basedOn w:val="Normal"/>
    <w:next w:val="Normal"/>
    <w:qFormat/>
    <w:rsid w:val="000C0FAE"/>
    <w:pPr>
      <w:keepNext/>
      <w:numPr>
        <w:ilvl w:val="2"/>
        <w:numId w:val="1"/>
      </w:numPr>
      <w:spacing w:before="240" w:after="60"/>
      <w:outlineLvl w:val="2"/>
    </w:pPr>
    <w:rPr>
      <w:rFonts w:cs="Arial"/>
      <w:b/>
      <w:bCs/>
      <w:szCs w:val="26"/>
    </w:rPr>
  </w:style>
  <w:style w:type="paragraph" w:styleId="Heading4">
    <w:name w:val="heading 4"/>
    <w:aliases w:val="OGC Heading 4"/>
    <w:basedOn w:val="Normal"/>
    <w:next w:val="Normal"/>
    <w:qFormat/>
    <w:rsid w:val="000C0FAE"/>
    <w:pPr>
      <w:keepNext/>
      <w:numPr>
        <w:ilvl w:val="3"/>
        <w:numId w:val="1"/>
      </w:numPr>
      <w:spacing w:before="240" w:after="60"/>
      <w:outlineLvl w:val="3"/>
    </w:pPr>
    <w:rPr>
      <w:b/>
      <w:bCs/>
      <w:szCs w:val="28"/>
    </w:rPr>
  </w:style>
  <w:style w:type="paragraph" w:styleId="Heading5">
    <w:name w:val="heading 5"/>
    <w:basedOn w:val="Normal"/>
    <w:next w:val="Normal"/>
    <w:qFormat/>
    <w:rsid w:val="000C0FAE"/>
    <w:pPr>
      <w:numPr>
        <w:ilvl w:val="4"/>
        <w:numId w:val="1"/>
      </w:numPr>
      <w:spacing w:before="240" w:after="60"/>
      <w:outlineLvl w:val="4"/>
    </w:pPr>
    <w:rPr>
      <w:b/>
      <w:bCs/>
      <w:i/>
      <w:iCs/>
      <w:sz w:val="26"/>
      <w:szCs w:val="26"/>
    </w:rPr>
  </w:style>
  <w:style w:type="paragraph" w:styleId="Heading6">
    <w:name w:val="heading 6"/>
    <w:basedOn w:val="Normal"/>
    <w:next w:val="Normal"/>
    <w:qFormat/>
    <w:rsid w:val="000C0FAE"/>
    <w:pPr>
      <w:numPr>
        <w:ilvl w:val="5"/>
        <w:numId w:val="1"/>
      </w:numPr>
      <w:spacing w:before="240" w:after="60"/>
      <w:outlineLvl w:val="5"/>
    </w:pPr>
    <w:rPr>
      <w:b/>
      <w:bCs/>
      <w:sz w:val="22"/>
      <w:szCs w:val="22"/>
    </w:rPr>
  </w:style>
  <w:style w:type="paragraph" w:styleId="Heading7">
    <w:name w:val="heading 7"/>
    <w:basedOn w:val="Normal"/>
    <w:next w:val="Normal"/>
    <w:qFormat/>
    <w:rsid w:val="000C0FAE"/>
    <w:pPr>
      <w:numPr>
        <w:ilvl w:val="6"/>
        <w:numId w:val="1"/>
      </w:numPr>
      <w:spacing w:before="240" w:after="60"/>
      <w:outlineLvl w:val="6"/>
    </w:pPr>
  </w:style>
  <w:style w:type="paragraph" w:styleId="Heading8">
    <w:name w:val="heading 8"/>
    <w:basedOn w:val="Normal"/>
    <w:next w:val="Normal"/>
    <w:qFormat/>
    <w:rsid w:val="000C0FAE"/>
    <w:pPr>
      <w:numPr>
        <w:ilvl w:val="7"/>
        <w:numId w:val="1"/>
      </w:numPr>
      <w:spacing w:before="240" w:after="60"/>
      <w:outlineLvl w:val="7"/>
    </w:pPr>
    <w:rPr>
      <w:i/>
      <w:iCs/>
    </w:rPr>
  </w:style>
  <w:style w:type="paragraph" w:styleId="Heading9">
    <w:name w:val="heading 9"/>
    <w:basedOn w:val="Normal"/>
    <w:next w:val="Normal"/>
    <w:qFormat/>
    <w:rsid w:val="000C0FA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next w:val="Normal"/>
    <w:rsid w:val="000C0FAE"/>
    <w:pPr>
      <w:tabs>
        <w:tab w:val="left" w:pos="560"/>
      </w:tabs>
    </w:pPr>
    <w:rPr>
      <w:szCs w:val="20"/>
      <w:lang w:val="en-GB"/>
    </w:rPr>
  </w:style>
  <w:style w:type="paragraph" w:customStyle="1" w:styleId="OGCClause">
    <w:name w:val="OGC Clause"/>
    <w:basedOn w:val="Normal"/>
    <w:next w:val="Normal"/>
    <w:link w:val="OGCClauseChar"/>
    <w:autoRedefine/>
    <w:rsid w:val="000C0FAE"/>
    <w:pPr>
      <w:keepNext/>
      <w:numPr>
        <w:numId w:val="2"/>
      </w:numPr>
      <w:tabs>
        <w:tab w:val="left" w:pos="400"/>
      </w:tabs>
      <w:spacing w:before="960" w:after="310"/>
    </w:pPr>
    <w:rPr>
      <w:b/>
      <w:sz w:val="28"/>
      <w:szCs w:val="20"/>
    </w:rPr>
  </w:style>
  <w:style w:type="paragraph" w:customStyle="1" w:styleId="introelements">
    <w:name w:val="intro elements"/>
    <w:basedOn w:val="OGCClause"/>
    <w:link w:val="introelementsChar"/>
    <w:qFormat/>
    <w:rsid w:val="000C0FAE"/>
  </w:style>
  <w:style w:type="paragraph" w:customStyle="1" w:styleId="zzCopyright">
    <w:name w:val="zzCopyright"/>
    <w:basedOn w:val="Normal"/>
    <w:next w:val="Normal"/>
    <w:rsid w:val="000C0FAE"/>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rsid w:val="000C0FAE"/>
    <w:pPr>
      <w:spacing w:after="220"/>
      <w:jc w:val="right"/>
    </w:pPr>
    <w:rPr>
      <w:b/>
      <w:color w:val="000000"/>
      <w:szCs w:val="20"/>
      <w:lang w:val="en-GB"/>
    </w:rPr>
  </w:style>
  <w:style w:type="character" w:styleId="Hyperlink">
    <w:name w:val="Hyperlink"/>
    <w:uiPriority w:val="99"/>
    <w:rsid w:val="000C0FAE"/>
    <w:rPr>
      <w:rFonts w:cs="Times New Roman"/>
      <w:color w:val="0000FF"/>
      <w:u w:val="single"/>
    </w:rPr>
  </w:style>
  <w:style w:type="paragraph" w:customStyle="1" w:styleId="OGCtableheader">
    <w:name w:val="OGC table header"/>
    <w:basedOn w:val="Normal"/>
    <w:autoRedefine/>
    <w:rsid w:val="000C0FAE"/>
    <w:pPr>
      <w:spacing w:before="60" w:after="60" w:line="211" w:lineRule="auto"/>
      <w:jc w:val="center"/>
    </w:pPr>
    <w:rPr>
      <w:b/>
      <w:sz w:val="20"/>
      <w:szCs w:val="20"/>
      <w:lang w:val="en-GB"/>
    </w:rPr>
  </w:style>
  <w:style w:type="paragraph" w:customStyle="1" w:styleId="OGCtabletext">
    <w:name w:val="OGC table text"/>
    <w:basedOn w:val="OGCtableheader"/>
    <w:autoRedefine/>
    <w:rsid w:val="000C0FAE"/>
    <w:pPr>
      <w:jc w:val="left"/>
    </w:pPr>
    <w:rPr>
      <w:b w:val="0"/>
      <w:color w:val="008000"/>
    </w:rPr>
  </w:style>
  <w:style w:type="paragraph" w:customStyle="1" w:styleId="List1OGCletters">
    <w:name w:val="List 1 OGC letters"/>
    <w:basedOn w:val="Normal"/>
    <w:rsid w:val="000C0FAE"/>
    <w:pPr>
      <w:numPr>
        <w:numId w:val="3"/>
      </w:numPr>
      <w:tabs>
        <w:tab w:val="clear" w:pos="720"/>
        <w:tab w:val="num" w:pos="360"/>
      </w:tabs>
      <w:ind w:left="360"/>
    </w:pPr>
    <w:rPr>
      <w:szCs w:val="20"/>
      <w:lang w:val="en-GB"/>
    </w:rPr>
  </w:style>
  <w:style w:type="paragraph" w:styleId="FootnoteText">
    <w:name w:val="footnote text"/>
    <w:basedOn w:val="Normal"/>
    <w:semiHidden/>
    <w:rsid w:val="000C0FAE"/>
    <w:rPr>
      <w:sz w:val="20"/>
      <w:szCs w:val="20"/>
    </w:rPr>
  </w:style>
  <w:style w:type="character" w:customStyle="1" w:styleId="Codefragment">
    <w:name w:val="Codefragment"/>
    <w:rsid w:val="000C0FAE"/>
    <w:rPr>
      <w:rFonts w:ascii="Courier New" w:hAnsi="Courier New" w:cs="Courier New"/>
      <w:noProof/>
      <w:sz w:val="22"/>
      <w:szCs w:val="22"/>
      <w:lang w:val="en-US"/>
    </w:rPr>
  </w:style>
  <w:style w:type="paragraph" w:customStyle="1" w:styleId="List2OGCbullets">
    <w:name w:val="List 2 OGC bullets"/>
    <w:basedOn w:val="Normal"/>
    <w:rsid w:val="000C0FAE"/>
    <w:pPr>
      <w:numPr>
        <w:numId w:val="5"/>
      </w:numPr>
    </w:pPr>
  </w:style>
  <w:style w:type="paragraph" w:customStyle="1" w:styleId="Definition">
    <w:name w:val="Definition"/>
    <w:basedOn w:val="Normal"/>
    <w:next w:val="TermNum"/>
    <w:rsid w:val="000C0FAE"/>
    <w:rPr>
      <w:szCs w:val="20"/>
      <w:lang w:val="en-GB"/>
    </w:rPr>
  </w:style>
  <w:style w:type="paragraph" w:customStyle="1" w:styleId="Terms">
    <w:name w:val="Term(s)"/>
    <w:basedOn w:val="Normal"/>
    <w:next w:val="Definition"/>
    <w:rsid w:val="000C0FAE"/>
    <w:pPr>
      <w:keepNext/>
      <w:suppressAutoHyphens/>
      <w:spacing w:after="0"/>
    </w:pPr>
    <w:rPr>
      <w:b/>
      <w:szCs w:val="20"/>
      <w:lang w:val="en-GB"/>
    </w:rPr>
  </w:style>
  <w:style w:type="paragraph" w:customStyle="1" w:styleId="TermNum">
    <w:name w:val="TermNum"/>
    <w:basedOn w:val="Normal"/>
    <w:next w:val="Terms"/>
    <w:rsid w:val="000C0FAE"/>
    <w:pPr>
      <w:keepNext/>
      <w:numPr>
        <w:numId w:val="6"/>
      </w:numPr>
      <w:spacing w:after="0"/>
    </w:pPr>
    <w:rPr>
      <w:b/>
      <w:szCs w:val="20"/>
      <w:lang w:val="en-GB"/>
    </w:rPr>
  </w:style>
  <w:style w:type="paragraph" w:customStyle="1" w:styleId="Requirement">
    <w:name w:val="Requirement"/>
    <w:basedOn w:val="Normal"/>
    <w:next w:val="Normal"/>
    <w:rsid w:val="000C0FAE"/>
    <w:pPr>
      <w:numPr>
        <w:numId w:val="7"/>
      </w:numPr>
      <w:tabs>
        <w:tab w:val="left" w:pos="964"/>
      </w:tabs>
    </w:pPr>
    <w:rPr>
      <w:noProof/>
      <w:sz w:val="23"/>
      <w:lang w:val="en-GB"/>
    </w:rPr>
  </w:style>
  <w:style w:type="paragraph" w:customStyle="1" w:styleId="AnnexLevel1main">
    <w:name w:val="Annex Level 1 (main)"/>
    <w:basedOn w:val="Normal"/>
    <w:next w:val="Normal"/>
    <w:rsid w:val="00876103"/>
    <w:pPr>
      <w:spacing w:after="200" w:line="276" w:lineRule="auto"/>
    </w:pPr>
    <w:rPr>
      <w:b/>
      <w:sz w:val="28"/>
      <w:szCs w:val="22"/>
    </w:rPr>
  </w:style>
  <w:style w:type="paragraph" w:customStyle="1" w:styleId="Annexlevel3">
    <w:name w:val="Annex level 3"/>
    <w:basedOn w:val="Heading3"/>
    <w:next w:val="Normal"/>
    <w:rsid w:val="000C0FAE"/>
    <w:pPr>
      <w:numPr>
        <w:numId w:val="8"/>
      </w:numPr>
      <w:tabs>
        <w:tab w:val="left" w:pos="660"/>
        <w:tab w:val="left" w:pos="880"/>
      </w:tabs>
      <w:suppressAutoHyphens/>
      <w:spacing w:before="60" w:after="240" w:line="-230" w:lineRule="auto"/>
      <w:ind w:left="432" w:hanging="432"/>
    </w:pPr>
    <w:rPr>
      <w:rFonts w:cs="Times New Roman"/>
      <w:bCs w:val="0"/>
      <w:sz w:val="20"/>
      <w:szCs w:val="20"/>
      <w:lang w:val="en-AU" w:eastAsia="en-AU"/>
    </w:rPr>
  </w:style>
  <w:style w:type="paragraph" w:styleId="Header">
    <w:name w:val="header"/>
    <w:basedOn w:val="Normal"/>
    <w:link w:val="HeaderChar"/>
    <w:uiPriority w:val="99"/>
    <w:unhideWhenUsed/>
    <w:rsid w:val="00C56E8A"/>
    <w:pPr>
      <w:tabs>
        <w:tab w:val="center" w:pos="4680"/>
        <w:tab w:val="right" w:pos="9360"/>
      </w:tabs>
    </w:pPr>
  </w:style>
  <w:style w:type="paragraph" w:customStyle="1" w:styleId="AnnexLevel2">
    <w:name w:val="Annex Level 2"/>
    <w:basedOn w:val="Heading2"/>
    <w:rsid w:val="000C0FAE"/>
    <w:pPr>
      <w:numPr>
        <w:numId w:val="8"/>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ListBullet">
    <w:name w:val="List Bullet"/>
    <w:basedOn w:val="List"/>
    <w:autoRedefine/>
    <w:semiHidden/>
    <w:rsid w:val="000C0FAE"/>
    <w:pPr>
      <w:spacing w:after="120"/>
      <w:ind w:left="1440"/>
    </w:pPr>
    <w:rPr>
      <w:szCs w:val="20"/>
      <w:lang w:val="en-GB"/>
    </w:rPr>
  </w:style>
  <w:style w:type="paragraph" w:styleId="List">
    <w:name w:val="List"/>
    <w:basedOn w:val="Normal"/>
    <w:semiHidden/>
    <w:rsid w:val="000C0FAE"/>
    <w:pPr>
      <w:ind w:left="360" w:hanging="360"/>
    </w:pPr>
  </w:style>
  <w:style w:type="character" w:customStyle="1" w:styleId="HeaderChar">
    <w:name w:val="Header Char"/>
    <w:link w:val="Header"/>
    <w:uiPriority w:val="99"/>
    <w:rsid w:val="00C56E8A"/>
    <w:rPr>
      <w:sz w:val="24"/>
      <w:szCs w:val="24"/>
    </w:rPr>
  </w:style>
  <w:style w:type="paragraph" w:styleId="Footer">
    <w:name w:val="footer"/>
    <w:basedOn w:val="Normal"/>
    <w:link w:val="FooterChar"/>
    <w:uiPriority w:val="99"/>
    <w:unhideWhenUsed/>
    <w:rsid w:val="00C56E8A"/>
    <w:pPr>
      <w:tabs>
        <w:tab w:val="center" w:pos="4680"/>
        <w:tab w:val="right" w:pos="9360"/>
      </w:tabs>
    </w:pPr>
  </w:style>
  <w:style w:type="character" w:customStyle="1" w:styleId="FooterChar">
    <w:name w:val="Footer Char"/>
    <w:link w:val="Footer"/>
    <w:uiPriority w:val="99"/>
    <w:rsid w:val="00C56E8A"/>
    <w:rPr>
      <w:sz w:val="24"/>
      <w:szCs w:val="24"/>
    </w:rPr>
  </w:style>
  <w:style w:type="character" w:styleId="CommentReference">
    <w:name w:val="annotation reference"/>
    <w:uiPriority w:val="99"/>
    <w:semiHidden/>
    <w:unhideWhenUsed/>
    <w:rsid w:val="008D2A0A"/>
    <w:rPr>
      <w:sz w:val="16"/>
      <w:szCs w:val="16"/>
    </w:rPr>
  </w:style>
  <w:style w:type="paragraph" w:styleId="CommentText">
    <w:name w:val="annotation text"/>
    <w:basedOn w:val="Normal"/>
    <w:link w:val="CommentTextChar"/>
    <w:uiPriority w:val="99"/>
    <w:semiHidden/>
    <w:unhideWhenUsed/>
    <w:rsid w:val="008D2A0A"/>
    <w:rPr>
      <w:sz w:val="20"/>
      <w:szCs w:val="20"/>
    </w:rPr>
  </w:style>
  <w:style w:type="character" w:customStyle="1" w:styleId="CommentTextChar">
    <w:name w:val="Comment Text Char"/>
    <w:basedOn w:val="DefaultParagraphFont"/>
    <w:link w:val="CommentText"/>
    <w:uiPriority w:val="99"/>
    <w:semiHidden/>
    <w:rsid w:val="008D2A0A"/>
  </w:style>
  <w:style w:type="paragraph" w:styleId="CommentSubject">
    <w:name w:val="annotation subject"/>
    <w:basedOn w:val="CommentText"/>
    <w:next w:val="CommentText"/>
    <w:link w:val="CommentSubjectChar"/>
    <w:uiPriority w:val="99"/>
    <w:semiHidden/>
    <w:unhideWhenUsed/>
    <w:rsid w:val="008D2A0A"/>
    <w:rPr>
      <w:b/>
      <w:bCs/>
    </w:rPr>
  </w:style>
  <w:style w:type="character" w:customStyle="1" w:styleId="CommentSubjectChar">
    <w:name w:val="Comment Subject Char"/>
    <w:link w:val="CommentSubject"/>
    <w:uiPriority w:val="99"/>
    <w:semiHidden/>
    <w:rsid w:val="008D2A0A"/>
    <w:rPr>
      <w:b/>
      <w:bCs/>
    </w:rPr>
  </w:style>
  <w:style w:type="paragraph" w:styleId="BalloonText">
    <w:name w:val="Balloon Text"/>
    <w:basedOn w:val="Normal"/>
    <w:link w:val="BalloonTextChar"/>
    <w:uiPriority w:val="99"/>
    <w:semiHidden/>
    <w:unhideWhenUsed/>
    <w:rsid w:val="008D2A0A"/>
    <w:pPr>
      <w:spacing w:after="0"/>
    </w:pPr>
    <w:rPr>
      <w:rFonts w:ascii="Tahoma" w:hAnsi="Tahoma"/>
      <w:sz w:val="16"/>
      <w:szCs w:val="16"/>
    </w:rPr>
  </w:style>
  <w:style w:type="character" w:customStyle="1" w:styleId="BalloonTextChar">
    <w:name w:val="Balloon Text Char"/>
    <w:link w:val="BalloonText"/>
    <w:uiPriority w:val="99"/>
    <w:semiHidden/>
    <w:rsid w:val="008D2A0A"/>
    <w:rPr>
      <w:rFonts w:ascii="Tahoma" w:hAnsi="Tahoma" w:cs="Tahoma"/>
      <w:sz w:val="16"/>
      <w:szCs w:val="16"/>
    </w:rPr>
  </w:style>
  <w:style w:type="paragraph" w:styleId="Caption">
    <w:name w:val="caption"/>
    <w:basedOn w:val="Normal"/>
    <w:next w:val="Normal"/>
    <w:unhideWhenUsed/>
    <w:qFormat/>
    <w:rsid w:val="009C3224"/>
    <w:rPr>
      <w:b/>
      <w:bCs/>
      <w:sz w:val="20"/>
      <w:szCs w:val="20"/>
    </w:rPr>
  </w:style>
  <w:style w:type="character" w:customStyle="1" w:styleId="apple-style-span">
    <w:name w:val="apple-style-span"/>
    <w:rsid w:val="00E544DD"/>
    <w:rPr>
      <w:rFonts w:cs="Times New Roman"/>
    </w:rPr>
  </w:style>
  <w:style w:type="character" w:styleId="FollowedHyperlink">
    <w:name w:val="FollowedHyperlink"/>
    <w:uiPriority w:val="99"/>
    <w:semiHidden/>
    <w:unhideWhenUsed/>
    <w:rsid w:val="006027EF"/>
    <w:rPr>
      <w:color w:val="800080"/>
      <w:u w:val="single"/>
    </w:rPr>
  </w:style>
  <w:style w:type="paragraph" w:styleId="TOCHeading">
    <w:name w:val="TOC Heading"/>
    <w:basedOn w:val="Heading1"/>
    <w:next w:val="Normal"/>
    <w:uiPriority w:val="39"/>
    <w:semiHidden/>
    <w:unhideWhenUsed/>
    <w:qFormat/>
    <w:rsid w:val="00F070AC"/>
    <w:pPr>
      <w:keepLines/>
      <w:numPr>
        <w:numId w:val="0"/>
      </w:numPr>
      <w:spacing w:after="0" w:line="276" w:lineRule="auto"/>
      <w:outlineLvl w:val="9"/>
    </w:pPr>
    <w:rPr>
      <w:rFonts w:ascii="Cambria" w:eastAsia="MS Gothic" w:hAnsi="Cambria"/>
      <w:color w:val="365F91"/>
      <w:szCs w:val="28"/>
      <w:lang w:eastAsia="ja-JP"/>
    </w:rPr>
  </w:style>
  <w:style w:type="paragraph" w:styleId="TOC1">
    <w:name w:val="toc 1"/>
    <w:basedOn w:val="Normal"/>
    <w:next w:val="Normal"/>
    <w:autoRedefine/>
    <w:uiPriority w:val="39"/>
    <w:unhideWhenUsed/>
    <w:rsid w:val="00F070AC"/>
    <w:pPr>
      <w:tabs>
        <w:tab w:val="left" w:pos="440"/>
        <w:tab w:val="right" w:leader="dot" w:pos="8630"/>
      </w:tabs>
      <w:spacing w:after="0"/>
    </w:pPr>
    <w:rPr>
      <w:noProof/>
    </w:rPr>
  </w:style>
  <w:style w:type="paragraph" w:styleId="TOC2">
    <w:name w:val="toc 2"/>
    <w:basedOn w:val="Normal"/>
    <w:next w:val="Normal"/>
    <w:autoRedefine/>
    <w:uiPriority w:val="39"/>
    <w:unhideWhenUsed/>
    <w:rsid w:val="00D95029"/>
    <w:pPr>
      <w:spacing w:after="0"/>
      <w:ind w:left="360"/>
    </w:pPr>
  </w:style>
  <w:style w:type="paragraph" w:styleId="TOC3">
    <w:name w:val="toc 3"/>
    <w:basedOn w:val="Normal"/>
    <w:next w:val="Normal"/>
    <w:autoRedefine/>
    <w:uiPriority w:val="39"/>
    <w:unhideWhenUsed/>
    <w:rsid w:val="0098213A"/>
    <w:pPr>
      <w:tabs>
        <w:tab w:val="left" w:pos="1320"/>
        <w:tab w:val="right" w:leader="dot" w:pos="8630"/>
      </w:tabs>
      <w:spacing w:after="0"/>
      <w:ind w:left="1339" w:hanging="864"/>
    </w:pPr>
  </w:style>
  <w:style w:type="paragraph" w:styleId="TableofFigures">
    <w:name w:val="table of figures"/>
    <w:basedOn w:val="Normal"/>
    <w:next w:val="Normal"/>
    <w:uiPriority w:val="99"/>
    <w:unhideWhenUsed/>
    <w:rsid w:val="00662E6B"/>
  </w:style>
  <w:style w:type="paragraph" w:styleId="Revision">
    <w:name w:val="Revision"/>
    <w:hidden/>
    <w:uiPriority w:val="99"/>
    <w:semiHidden/>
    <w:rsid w:val="007B5175"/>
    <w:rPr>
      <w:sz w:val="24"/>
      <w:szCs w:val="24"/>
    </w:rPr>
  </w:style>
  <w:style w:type="paragraph" w:customStyle="1" w:styleId="introsubelement">
    <w:name w:val="intro subelement"/>
    <w:basedOn w:val="introelements"/>
    <w:link w:val="introsubelementChar"/>
    <w:qFormat/>
    <w:rsid w:val="00153C82"/>
    <w:pPr>
      <w:tabs>
        <w:tab w:val="clear" w:pos="400"/>
        <w:tab w:val="clear" w:pos="504"/>
        <w:tab w:val="left" w:pos="576"/>
        <w:tab w:val="num" w:pos="904"/>
      </w:tabs>
      <w:ind w:left="904"/>
    </w:pPr>
  </w:style>
  <w:style w:type="paragraph" w:styleId="HTMLPreformatted">
    <w:name w:val="HTML Preformatted"/>
    <w:basedOn w:val="Normal"/>
    <w:link w:val="HTMLPreformattedChar"/>
    <w:uiPriority w:val="99"/>
    <w:semiHidden/>
    <w:unhideWhenUsed/>
    <w:rsid w:val="00005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sz w:val="20"/>
      <w:szCs w:val="20"/>
    </w:rPr>
  </w:style>
  <w:style w:type="character" w:customStyle="1" w:styleId="OGCClauseChar">
    <w:name w:val="OGC Clause Char"/>
    <w:link w:val="OGCClause"/>
    <w:rsid w:val="00153C82"/>
    <w:rPr>
      <w:b/>
      <w:sz w:val="28"/>
    </w:rPr>
  </w:style>
  <w:style w:type="character" w:customStyle="1" w:styleId="introelementsChar">
    <w:name w:val="intro elements Char"/>
    <w:basedOn w:val="OGCClauseChar"/>
    <w:link w:val="introelements"/>
    <w:rsid w:val="00153C82"/>
    <w:rPr>
      <w:b/>
      <w:sz w:val="28"/>
    </w:rPr>
  </w:style>
  <w:style w:type="character" w:customStyle="1" w:styleId="introsubelementChar">
    <w:name w:val="intro subelement Char"/>
    <w:basedOn w:val="introelementsChar"/>
    <w:link w:val="introsubelement"/>
    <w:rsid w:val="00153C82"/>
    <w:rPr>
      <w:b/>
      <w:sz w:val="28"/>
    </w:rPr>
  </w:style>
  <w:style w:type="character" w:customStyle="1" w:styleId="HTMLPreformattedChar">
    <w:name w:val="HTML Preformatted Char"/>
    <w:link w:val="HTMLPreformatted"/>
    <w:uiPriority w:val="99"/>
    <w:semiHidden/>
    <w:rsid w:val="000056E6"/>
    <w:rPr>
      <w:rFonts w:ascii="Courier New" w:hAnsi="Courier New" w:cs="Courier New"/>
    </w:rPr>
  </w:style>
  <w:style w:type="character" w:customStyle="1" w:styleId="il">
    <w:name w:val="il"/>
    <w:basedOn w:val="DefaultParagraphFont"/>
    <w:rsid w:val="00384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17269">
      <w:bodyDiv w:val="1"/>
      <w:marLeft w:val="0"/>
      <w:marRight w:val="0"/>
      <w:marTop w:val="0"/>
      <w:marBottom w:val="0"/>
      <w:divBdr>
        <w:top w:val="none" w:sz="0" w:space="0" w:color="auto"/>
        <w:left w:val="none" w:sz="0" w:space="0" w:color="auto"/>
        <w:bottom w:val="none" w:sz="0" w:space="0" w:color="auto"/>
        <w:right w:val="none" w:sz="0" w:space="0" w:color="auto"/>
      </w:divBdr>
      <w:divsChild>
        <w:div w:id="1220827808">
          <w:marLeft w:val="0"/>
          <w:marRight w:val="0"/>
          <w:marTop w:val="0"/>
          <w:marBottom w:val="0"/>
          <w:divBdr>
            <w:top w:val="none" w:sz="0" w:space="0" w:color="auto"/>
            <w:left w:val="none" w:sz="0" w:space="0" w:color="auto"/>
            <w:bottom w:val="none" w:sz="0" w:space="0" w:color="auto"/>
            <w:right w:val="none" w:sz="0" w:space="0" w:color="auto"/>
          </w:divBdr>
        </w:div>
        <w:div w:id="1619097255">
          <w:marLeft w:val="0"/>
          <w:marRight w:val="0"/>
          <w:marTop w:val="0"/>
          <w:marBottom w:val="0"/>
          <w:divBdr>
            <w:top w:val="none" w:sz="0" w:space="0" w:color="auto"/>
            <w:left w:val="none" w:sz="0" w:space="0" w:color="auto"/>
            <w:bottom w:val="none" w:sz="0" w:space="0" w:color="auto"/>
            <w:right w:val="none" w:sz="0" w:space="0" w:color="auto"/>
          </w:divBdr>
        </w:div>
        <w:div w:id="5861868">
          <w:marLeft w:val="0"/>
          <w:marRight w:val="0"/>
          <w:marTop w:val="0"/>
          <w:marBottom w:val="0"/>
          <w:divBdr>
            <w:top w:val="none" w:sz="0" w:space="0" w:color="auto"/>
            <w:left w:val="none" w:sz="0" w:space="0" w:color="auto"/>
            <w:bottom w:val="none" w:sz="0" w:space="0" w:color="auto"/>
            <w:right w:val="none" w:sz="0" w:space="0" w:color="auto"/>
          </w:divBdr>
        </w:div>
        <w:div w:id="67265940">
          <w:marLeft w:val="0"/>
          <w:marRight w:val="0"/>
          <w:marTop w:val="0"/>
          <w:marBottom w:val="0"/>
          <w:divBdr>
            <w:top w:val="none" w:sz="0" w:space="0" w:color="auto"/>
            <w:left w:val="none" w:sz="0" w:space="0" w:color="auto"/>
            <w:bottom w:val="none" w:sz="0" w:space="0" w:color="auto"/>
            <w:right w:val="none" w:sz="0" w:space="0" w:color="auto"/>
          </w:divBdr>
        </w:div>
        <w:div w:id="1999266533">
          <w:marLeft w:val="0"/>
          <w:marRight w:val="0"/>
          <w:marTop w:val="0"/>
          <w:marBottom w:val="0"/>
          <w:divBdr>
            <w:top w:val="none" w:sz="0" w:space="0" w:color="auto"/>
            <w:left w:val="none" w:sz="0" w:space="0" w:color="auto"/>
            <w:bottom w:val="none" w:sz="0" w:space="0" w:color="auto"/>
            <w:right w:val="none" w:sz="0" w:space="0" w:color="auto"/>
          </w:divBdr>
        </w:div>
        <w:div w:id="579564757">
          <w:marLeft w:val="0"/>
          <w:marRight w:val="0"/>
          <w:marTop w:val="0"/>
          <w:marBottom w:val="0"/>
          <w:divBdr>
            <w:top w:val="none" w:sz="0" w:space="0" w:color="auto"/>
            <w:left w:val="none" w:sz="0" w:space="0" w:color="auto"/>
            <w:bottom w:val="none" w:sz="0" w:space="0" w:color="auto"/>
            <w:right w:val="none" w:sz="0" w:space="0" w:color="auto"/>
          </w:divBdr>
        </w:div>
        <w:div w:id="1084648113">
          <w:marLeft w:val="0"/>
          <w:marRight w:val="0"/>
          <w:marTop w:val="0"/>
          <w:marBottom w:val="0"/>
          <w:divBdr>
            <w:top w:val="none" w:sz="0" w:space="0" w:color="auto"/>
            <w:left w:val="none" w:sz="0" w:space="0" w:color="auto"/>
            <w:bottom w:val="none" w:sz="0" w:space="0" w:color="auto"/>
            <w:right w:val="none" w:sz="0" w:space="0" w:color="auto"/>
          </w:divBdr>
        </w:div>
        <w:div w:id="929047334">
          <w:marLeft w:val="0"/>
          <w:marRight w:val="0"/>
          <w:marTop w:val="0"/>
          <w:marBottom w:val="0"/>
          <w:divBdr>
            <w:top w:val="none" w:sz="0" w:space="0" w:color="auto"/>
            <w:left w:val="none" w:sz="0" w:space="0" w:color="auto"/>
            <w:bottom w:val="none" w:sz="0" w:space="0" w:color="auto"/>
            <w:right w:val="none" w:sz="0" w:space="0" w:color="auto"/>
          </w:divBdr>
        </w:div>
        <w:div w:id="2138909288">
          <w:marLeft w:val="0"/>
          <w:marRight w:val="0"/>
          <w:marTop w:val="0"/>
          <w:marBottom w:val="0"/>
          <w:divBdr>
            <w:top w:val="none" w:sz="0" w:space="0" w:color="auto"/>
            <w:left w:val="none" w:sz="0" w:space="0" w:color="auto"/>
            <w:bottom w:val="none" w:sz="0" w:space="0" w:color="auto"/>
            <w:right w:val="none" w:sz="0" w:space="0" w:color="auto"/>
          </w:divBdr>
        </w:div>
        <w:div w:id="1571619953">
          <w:marLeft w:val="0"/>
          <w:marRight w:val="0"/>
          <w:marTop w:val="0"/>
          <w:marBottom w:val="0"/>
          <w:divBdr>
            <w:top w:val="none" w:sz="0" w:space="0" w:color="auto"/>
            <w:left w:val="none" w:sz="0" w:space="0" w:color="auto"/>
            <w:bottom w:val="none" w:sz="0" w:space="0" w:color="auto"/>
            <w:right w:val="none" w:sz="0" w:space="0" w:color="auto"/>
          </w:divBdr>
        </w:div>
        <w:div w:id="1655179028">
          <w:marLeft w:val="0"/>
          <w:marRight w:val="0"/>
          <w:marTop w:val="0"/>
          <w:marBottom w:val="0"/>
          <w:divBdr>
            <w:top w:val="none" w:sz="0" w:space="0" w:color="auto"/>
            <w:left w:val="none" w:sz="0" w:space="0" w:color="auto"/>
            <w:bottom w:val="none" w:sz="0" w:space="0" w:color="auto"/>
            <w:right w:val="none" w:sz="0" w:space="0" w:color="auto"/>
          </w:divBdr>
        </w:div>
        <w:div w:id="330957641">
          <w:marLeft w:val="0"/>
          <w:marRight w:val="0"/>
          <w:marTop w:val="0"/>
          <w:marBottom w:val="0"/>
          <w:divBdr>
            <w:top w:val="none" w:sz="0" w:space="0" w:color="auto"/>
            <w:left w:val="none" w:sz="0" w:space="0" w:color="auto"/>
            <w:bottom w:val="none" w:sz="0" w:space="0" w:color="auto"/>
            <w:right w:val="none" w:sz="0" w:space="0" w:color="auto"/>
          </w:divBdr>
        </w:div>
        <w:div w:id="422455602">
          <w:marLeft w:val="0"/>
          <w:marRight w:val="0"/>
          <w:marTop w:val="0"/>
          <w:marBottom w:val="0"/>
          <w:divBdr>
            <w:top w:val="none" w:sz="0" w:space="0" w:color="auto"/>
            <w:left w:val="none" w:sz="0" w:space="0" w:color="auto"/>
            <w:bottom w:val="none" w:sz="0" w:space="0" w:color="auto"/>
            <w:right w:val="none" w:sz="0" w:space="0" w:color="auto"/>
          </w:divBdr>
        </w:div>
      </w:divsChild>
    </w:div>
    <w:div w:id="234553475">
      <w:bodyDiv w:val="1"/>
      <w:marLeft w:val="0"/>
      <w:marRight w:val="0"/>
      <w:marTop w:val="0"/>
      <w:marBottom w:val="0"/>
      <w:divBdr>
        <w:top w:val="none" w:sz="0" w:space="0" w:color="auto"/>
        <w:left w:val="none" w:sz="0" w:space="0" w:color="auto"/>
        <w:bottom w:val="none" w:sz="0" w:space="0" w:color="auto"/>
        <w:right w:val="none" w:sz="0" w:space="0" w:color="auto"/>
      </w:divBdr>
    </w:div>
    <w:div w:id="405349591">
      <w:bodyDiv w:val="1"/>
      <w:marLeft w:val="0"/>
      <w:marRight w:val="0"/>
      <w:marTop w:val="0"/>
      <w:marBottom w:val="0"/>
      <w:divBdr>
        <w:top w:val="none" w:sz="0" w:space="0" w:color="auto"/>
        <w:left w:val="none" w:sz="0" w:space="0" w:color="auto"/>
        <w:bottom w:val="none" w:sz="0" w:space="0" w:color="auto"/>
        <w:right w:val="none" w:sz="0" w:space="0" w:color="auto"/>
      </w:divBdr>
    </w:div>
    <w:div w:id="870731420">
      <w:bodyDiv w:val="1"/>
      <w:marLeft w:val="0"/>
      <w:marRight w:val="0"/>
      <w:marTop w:val="0"/>
      <w:marBottom w:val="0"/>
      <w:divBdr>
        <w:top w:val="none" w:sz="0" w:space="0" w:color="auto"/>
        <w:left w:val="none" w:sz="0" w:space="0" w:color="auto"/>
        <w:bottom w:val="none" w:sz="0" w:space="0" w:color="auto"/>
        <w:right w:val="none" w:sz="0" w:space="0" w:color="auto"/>
      </w:divBdr>
    </w:div>
    <w:div w:id="197132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png"/><Relationship Id="rId21" Type="http://schemas.openxmlformats.org/officeDocument/2006/relationships/hyperlink" Target="http://www.opengis.net/spec/netcdf-enhanced/1.0/req/netcdf-enhanced/data-model-elements" TargetMode="External"/><Relationship Id="rId22" Type="http://schemas.openxmlformats.org/officeDocument/2006/relationships/hyperlink" Target="http://www.opengis.net/spec/netcdf-enhanced/1.0/req/netcdf-enhanced/data-types" TargetMode="External"/><Relationship Id="rId23" Type="http://schemas.openxmlformats.org/officeDocument/2006/relationships/hyperlink" Target="http://www.opengis.net/spec/netcdf-enhanced/1.0/req/netcdf-enhanced/primitive-data-types" TargetMode="External"/><Relationship Id="rId24" Type="http://schemas.openxmlformats.org/officeDocument/2006/relationships/hyperlink" Target="http://www.opengis.net/spec/netcdf-enhanced/1.0/req/netcdf-enhanced/user-defined-data-types" TargetMode="External"/><Relationship Id="rId25" Type="http://schemas.openxmlformats.org/officeDocument/2006/relationships/hyperlink" Target="http://www.opengis.net/spec/netcdf-enhanced/1.0/req/netcdf-enhanced/top-level-group" TargetMode="External"/><Relationship Id="rId26" Type="http://schemas.openxmlformats.org/officeDocument/2006/relationships/hyperlink" Target="http://www.opengis.net/spec/netcdf-enhanced/1.0/req/netcdf-enhanced/shared-dimensions" TargetMode="External"/><Relationship Id="rId27" Type="http://schemas.openxmlformats.org/officeDocument/2006/relationships/hyperlink" Target="http://www.iana.org/assignments/media-types/index.html" TargetMode="External"/><Relationship Id="rId28" Type="http://schemas.openxmlformats.org/officeDocument/2006/relationships/hyperlink" Target="http://webdesign.about.com/od/multimedia/a/mime-types-by-content-type.htm" TargetMode="External"/><Relationship Id="rId29" Type="http://schemas.openxmlformats.org/officeDocument/2006/relationships/hyperlink" Target="http://www.htaccess-guide.com/adding-mime-typ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opengis.net/spec/netcdf-enhanced/1.0/conf/netcdf-enhanced/data-model-elements" TargetMode="External"/><Relationship Id="rId31" Type="http://schemas.openxmlformats.org/officeDocument/2006/relationships/hyperlink" Target="http://www.opengis.net/spec/netcdf-enhanced/1.0/conf/netcdf-enhanced/classic-data-model" TargetMode="External"/><Relationship Id="rId32" Type="http://schemas.openxmlformats.org/officeDocument/2006/relationships/hyperlink" Target="http://www.opengis.net/spec/netcdf-enhanced/1.0/conf/netcdf-enhanced/data-types" TargetMode="External"/><Relationship Id="rId9" Type="http://schemas.openxmlformats.org/officeDocument/2006/relationships/hyperlink" Target="http://www.opengis.net/doc/IS/netcdf-enhanced/standard/0.0"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opengis.net/spec/netcdf-enhanced/1.0/conf/netcdf-enhanced/primitive-data-types" TargetMode="External"/><Relationship Id="rId34" Type="http://schemas.openxmlformats.org/officeDocument/2006/relationships/hyperlink" Target="http://www.opengis.net/spec/netcdf-enhanced/1.0/conf/netcdf-enhanced/user-defined-data-types" TargetMode="External"/><Relationship Id="rId35" Type="http://schemas.openxmlformats.org/officeDocument/2006/relationships/hyperlink" Target="http://www.opengis.net/spec/netcdf-enhanced/1.0/conf/netcdf-enhanced/top-level-group" TargetMode="External"/><Relationship Id="rId36" Type="http://schemas.openxmlformats.org/officeDocument/2006/relationships/hyperlink" Target="http://www.opengis.net/spec/netcdf-enhanced/1.0/conf/netcdf-enhanced/shared-dimensions" TargetMode="External"/><Relationship Id="rId10" Type="http://schemas.openxmlformats.org/officeDocument/2006/relationships/hyperlink" Target="http://www.opengeospatial.org/legal/"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yperlink" Target="http://www.unidata.ucar.edu/software/netcdf/docs/netcdf.html" TargetMode="External"/><Relationship Id="rId18" Type="http://schemas.openxmlformats.org/officeDocument/2006/relationships/hyperlink" Target="http://earthdata.nasa.gov/our-community/esdswg/standards-process-spg/rfc/esds-rfc-022" TargetMode="External"/><Relationship Id="rId19" Type="http://schemas.openxmlformats.org/officeDocument/2006/relationships/hyperlink" Target="http://www.opengis.net/def/property/netcdf/1.0/%7bURI_token%7d" TargetMode="External"/><Relationship Id="rId37" Type="http://schemas.openxmlformats.org/officeDocument/2006/relationships/footer" Target="footer4.xml"/><Relationship Id="rId38" Type="http://schemas.openxmlformats.org/officeDocument/2006/relationships/fontTable" Target="fontTable.xml"/><Relationship Id="rId3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pengeospatial.org/c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30D73-47E1-4747-9121-9DCE22972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3251</Words>
  <Characters>20776</Characters>
  <Application>Microsoft Macintosh Word</Application>
  <DocSecurity>0</DocSecurity>
  <Lines>506</Lines>
  <Paragraphs>353</Paragraphs>
  <ScaleCrop>false</ScaleCrop>
  <HeadingPairs>
    <vt:vector size="2" baseType="variant">
      <vt:variant>
        <vt:lpstr>Title</vt:lpstr>
      </vt:variant>
      <vt:variant>
        <vt:i4>1</vt:i4>
      </vt:variant>
    </vt:vector>
  </HeadingPairs>
  <TitlesOfParts>
    <vt:vector size="1" baseType="lpstr">
      <vt:lpstr>Open Geospatial Consortium</vt:lpstr>
    </vt:vector>
  </TitlesOfParts>
  <Manager/>
  <Company>OGC</Company>
  <LinksUpToDate>false</LinksUpToDate>
  <CharactersWithSpaces>23674</CharactersWithSpaces>
  <SharedDoc>false</SharedDoc>
  <HyperlinkBase/>
  <HLinks>
    <vt:vector size="318" baseType="variant">
      <vt:variant>
        <vt:i4>3473535</vt:i4>
      </vt:variant>
      <vt:variant>
        <vt:i4>266</vt:i4>
      </vt:variant>
      <vt:variant>
        <vt:i4>0</vt:i4>
      </vt:variant>
      <vt:variant>
        <vt:i4>5</vt:i4>
      </vt:variant>
      <vt:variant>
        <vt:lpwstr>http://www.opengis.net/spec/netcdf-enhanced/1.0/conf/netcdf-enhanced/shared-dimensions</vt:lpwstr>
      </vt:variant>
      <vt:variant>
        <vt:lpwstr/>
      </vt:variant>
      <vt:variant>
        <vt:i4>393225</vt:i4>
      </vt:variant>
      <vt:variant>
        <vt:i4>263</vt:i4>
      </vt:variant>
      <vt:variant>
        <vt:i4>0</vt:i4>
      </vt:variant>
      <vt:variant>
        <vt:i4>5</vt:i4>
      </vt:variant>
      <vt:variant>
        <vt:lpwstr>http://www.opengis.net/spec/netcdf-enhanced/1.0/conf/netcdf-enhanced/top-level-group</vt:lpwstr>
      </vt:variant>
      <vt:variant>
        <vt:lpwstr/>
      </vt:variant>
      <vt:variant>
        <vt:i4>131145</vt:i4>
      </vt:variant>
      <vt:variant>
        <vt:i4>260</vt:i4>
      </vt:variant>
      <vt:variant>
        <vt:i4>0</vt:i4>
      </vt:variant>
      <vt:variant>
        <vt:i4>5</vt:i4>
      </vt:variant>
      <vt:variant>
        <vt:lpwstr>http://www.opengis.net/spec/netcdf-enhanced/1.0/conf/netcdf-enhanced/user-defined-data-types</vt:lpwstr>
      </vt:variant>
      <vt:variant>
        <vt:lpwstr/>
      </vt:variant>
      <vt:variant>
        <vt:i4>5308501</vt:i4>
      </vt:variant>
      <vt:variant>
        <vt:i4>257</vt:i4>
      </vt:variant>
      <vt:variant>
        <vt:i4>0</vt:i4>
      </vt:variant>
      <vt:variant>
        <vt:i4>5</vt:i4>
      </vt:variant>
      <vt:variant>
        <vt:lpwstr>http://www.opengis.net/spec/netcdf-enhanced/1.0/conf/netcdf-enhanced/primitive-data-types</vt:lpwstr>
      </vt:variant>
      <vt:variant>
        <vt:lpwstr/>
      </vt:variant>
      <vt:variant>
        <vt:i4>2949221</vt:i4>
      </vt:variant>
      <vt:variant>
        <vt:i4>254</vt:i4>
      </vt:variant>
      <vt:variant>
        <vt:i4>0</vt:i4>
      </vt:variant>
      <vt:variant>
        <vt:i4>5</vt:i4>
      </vt:variant>
      <vt:variant>
        <vt:lpwstr>http://www.opengis.net/spec/netcdf-enhanced/1.0/conf/netcdf-enhanced/data-types</vt:lpwstr>
      </vt:variant>
      <vt:variant>
        <vt:lpwstr/>
      </vt:variant>
      <vt:variant>
        <vt:i4>2687027</vt:i4>
      </vt:variant>
      <vt:variant>
        <vt:i4>251</vt:i4>
      </vt:variant>
      <vt:variant>
        <vt:i4>0</vt:i4>
      </vt:variant>
      <vt:variant>
        <vt:i4>5</vt:i4>
      </vt:variant>
      <vt:variant>
        <vt:lpwstr>http://www.opengis.net/spec/netcdf-enhanced/1.0/conf/netcdf-enhanced/classic-data-model</vt:lpwstr>
      </vt:variant>
      <vt:variant>
        <vt:lpwstr/>
      </vt:variant>
      <vt:variant>
        <vt:i4>655381</vt:i4>
      </vt:variant>
      <vt:variant>
        <vt:i4>248</vt:i4>
      </vt:variant>
      <vt:variant>
        <vt:i4>0</vt:i4>
      </vt:variant>
      <vt:variant>
        <vt:i4>5</vt:i4>
      </vt:variant>
      <vt:variant>
        <vt:lpwstr>http://www.opengis.net/spec/netcdf-enhanced/1.0/conf/netcdf-enhanced/data-model-elements</vt:lpwstr>
      </vt:variant>
      <vt:variant>
        <vt:lpwstr/>
      </vt:variant>
      <vt:variant>
        <vt:i4>1310729</vt:i4>
      </vt:variant>
      <vt:variant>
        <vt:i4>245</vt:i4>
      </vt:variant>
      <vt:variant>
        <vt:i4>0</vt:i4>
      </vt:variant>
      <vt:variant>
        <vt:i4>5</vt:i4>
      </vt:variant>
      <vt:variant>
        <vt:lpwstr>http://www.htaccess-guide.com/adding-mime-types/</vt:lpwstr>
      </vt:variant>
      <vt:variant>
        <vt:lpwstr/>
      </vt:variant>
      <vt:variant>
        <vt:i4>4653139</vt:i4>
      </vt:variant>
      <vt:variant>
        <vt:i4>242</vt:i4>
      </vt:variant>
      <vt:variant>
        <vt:i4>0</vt:i4>
      </vt:variant>
      <vt:variant>
        <vt:i4>5</vt:i4>
      </vt:variant>
      <vt:variant>
        <vt:lpwstr>http://webdesign.about.com/od/multimedia/a/mime-types-by-content-type.htm</vt:lpwstr>
      </vt:variant>
      <vt:variant>
        <vt:lpwstr/>
      </vt:variant>
      <vt:variant>
        <vt:i4>3801138</vt:i4>
      </vt:variant>
      <vt:variant>
        <vt:i4>239</vt:i4>
      </vt:variant>
      <vt:variant>
        <vt:i4>0</vt:i4>
      </vt:variant>
      <vt:variant>
        <vt:i4>5</vt:i4>
      </vt:variant>
      <vt:variant>
        <vt:lpwstr>http://www.iana.org/assignments/media-types/index.html</vt:lpwstr>
      </vt:variant>
      <vt:variant>
        <vt:lpwstr/>
      </vt:variant>
      <vt:variant>
        <vt:i4>4390936</vt:i4>
      </vt:variant>
      <vt:variant>
        <vt:i4>236</vt:i4>
      </vt:variant>
      <vt:variant>
        <vt:i4>0</vt:i4>
      </vt:variant>
      <vt:variant>
        <vt:i4>5</vt:i4>
      </vt:variant>
      <vt:variant>
        <vt:lpwstr>http://www.opengis.net/spec/netcdf-enhanced/1.0/req/netcdf-enhanced/shared-dimensions</vt:lpwstr>
      </vt:variant>
      <vt:variant>
        <vt:lpwstr/>
      </vt:variant>
      <vt:variant>
        <vt:i4>3473448</vt:i4>
      </vt:variant>
      <vt:variant>
        <vt:i4>233</vt:i4>
      </vt:variant>
      <vt:variant>
        <vt:i4>0</vt:i4>
      </vt:variant>
      <vt:variant>
        <vt:i4>5</vt:i4>
      </vt:variant>
      <vt:variant>
        <vt:lpwstr>http://www.opengis.net/spec/netcdf-enhanced/1.0/req/netcdf-enhanced/top-level-group</vt:lpwstr>
      </vt:variant>
      <vt:variant>
        <vt:lpwstr/>
      </vt:variant>
      <vt:variant>
        <vt:i4>7667759</vt:i4>
      </vt:variant>
      <vt:variant>
        <vt:i4>230</vt:i4>
      </vt:variant>
      <vt:variant>
        <vt:i4>0</vt:i4>
      </vt:variant>
      <vt:variant>
        <vt:i4>5</vt:i4>
      </vt:variant>
      <vt:variant>
        <vt:lpwstr>http://www.opengis.net/spec/netcdf-enhanced/1.0/req/netcdf-enhanced/user-defined-data-types</vt:lpwstr>
      </vt:variant>
      <vt:variant>
        <vt:lpwstr/>
      </vt:variant>
      <vt:variant>
        <vt:i4>1703951</vt:i4>
      </vt:variant>
      <vt:variant>
        <vt:i4>227</vt:i4>
      </vt:variant>
      <vt:variant>
        <vt:i4>0</vt:i4>
      </vt:variant>
      <vt:variant>
        <vt:i4>5</vt:i4>
      </vt:variant>
      <vt:variant>
        <vt:lpwstr>http://www.opengis.net/spec/netcdf-enhanced/1.0/req/netcdf-enhanced/primitive-data-types</vt:lpwstr>
      </vt:variant>
      <vt:variant>
        <vt:lpwstr/>
      </vt:variant>
      <vt:variant>
        <vt:i4>2752627</vt:i4>
      </vt:variant>
      <vt:variant>
        <vt:i4>224</vt:i4>
      </vt:variant>
      <vt:variant>
        <vt:i4>0</vt:i4>
      </vt:variant>
      <vt:variant>
        <vt:i4>5</vt:i4>
      </vt:variant>
      <vt:variant>
        <vt:lpwstr>http://www.opengis.net/spec/netcdf-enhanced/1.0/req/netcdf-enhanced/data-types</vt:lpwstr>
      </vt:variant>
      <vt:variant>
        <vt:lpwstr/>
      </vt:variant>
      <vt:variant>
        <vt:i4>2687015</vt:i4>
      </vt:variant>
      <vt:variant>
        <vt:i4>221</vt:i4>
      </vt:variant>
      <vt:variant>
        <vt:i4>0</vt:i4>
      </vt:variant>
      <vt:variant>
        <vt:i4>5</vt:i4>
      </vt:variant>
      <vt:variant>
        <vt:lpwstr>http://www.opengis.net/spec/netcdf-enhanced/1.0/req/netcdf-enhanced/data-model-elements</vt:lpwstr>
      </vt:variant>
      <vt:variant>
        <vt:lpwstr/>
      </vt:variant>
      <vt:variant>
        <vt:i4>7143551</vt:i4>
      </vt:variant>
      <vt:variant>
        <vt:i4>215</vt:i4>
      </vt:variant>
      <vt:variant>
        <vt:i4>0</vt:i4>
      </vt:variant>
      <vt:variant>
        <vt:i4>5</vt:i4>
      </vt:variant>
      <vt:variant>
        <vt:lpwstr>http://www.opengis.net/def/property/netcdf/1.0</vt:lpwstr>
      </vt:variant>
      <vt:variant>
        <vt:lpwstr/>
      </vt:variant>
      <vt:variant>
        <vt:i4>2818159</vt:i4>
      </vt:variant>
      <vt:variant>
        <vt:i4>212</vt:i4>
      </vt:variant>
      <vt:variant>
        <vt:i4>0</vt:i4>
      </vt:variant>
      <vt:variant>
        <vt:i4>5</vt:i4>
      </vt:variant>
      <vt:variant>
        <vt:lpwstr>http://www.esdswg.org/spg/rfc/esds-rfc-022/</vt:lpwstr>
      </vt:variant>
      <vt:variant>
        <vt:lpwstr/>
      </vt:variant>
      <vt:variant>
        <vt:i4>6029331</vt:i4>
      </vt:variant>
      <vt:variant>
        <vt:i4>209</vt:i4>
      </vt:variant>
      <vt:variant>
        <vt:i4>0</vt:i4>
      </vt:variant>
      <vt:variant>
        <vt:i4>5</vt:i4>
      </vt:variant>
      <vt:variant>
        <vt:lpwstr>http://www.unidata.ucar.edu/software/netcdf/docs/netcdf.html</vt:lpwstr>
      </vt:variant>
      <vt:variant>
        <vt:lpwstr/>
      </vt:variant>
      <vt:variant>
        <vt:i4>1245235</vt:i4>
      </vt:variant>
      <vt:variant>
        <vt:i4>199</vt:i4>
      </vt:variant>
      <vt:variant>
        <vt:i4>0</vt:i4>
      </vt:variant>
      <vt:variant>
        <vt:i4>5</vt:i4>
      </vt:variant>
      <vt:variant>
        <vt:lpwstr/>
      </vt:variant>
      <vt:variant>
        <vt:lpwstr>_Toc316041249</vt:lpwstr>
      </vt:variant>
      <vt:variant>
        <vt:i4>1572919</vt:i4>
      </vt:variant>
      <vt:variant>
        <vt:i4>190</vt:i4>
      </vt:variant>
      <vt:variant>
        <vt:i4>0</vt:i4>
      </vt:variant>
      <vt:variant>
        <vt:i4>5</vt:i4>
      </vt:variant>
      <vt:variant>
        <vt:lpwstr/>
      </vt:variant>
      <vt:variant>
        <vt:lpwstr>_Toc316651793</vt:lpwstr>
      </vt:variant>
      <vt:variant>
        <vt:i4>1572919</vt:i4>
      </vt:variant>
      <vt:variant>
        <vt:i4>184</vt:i4>
      </vt:variant>
      <vt:variant>
        <vt:i4>0</vt:i4>
      </vt:variant>
      <vt:variant>
        <vt:i4>5</vt:i4>
      </vt:variant>
      <vt:variant>
        <vt:lpwstr/>
      </vt:variant>
      <vt:variant>
        <vt:lpwstr>_Toc316651792</vt:lpwstr>
      </vt:variant>
      <vt:variant>
        <vt:i4>1572919</vt:i4>
      </vt:variant>
      <vt:variant>
        <vt:i4>178</vt:i4>
      </vt:variant>
      <vt:variant>
        <vt:i4>0</vt:i4>
      </vt:variant>
      <vt:variant>
        <vt:i4>5</vt:i4>
      </vt:variant>
      <vt:variant>
        <vt:lpwstr/>
      </vt:variant>
      <vt:variant>
        <vt:lpwstr>_Toc316651791</vt:lpwstr>
      </vt:variant>
      <vt:variant>
        <vt:i4>1572919</vt:i4>
      </vt:variant>
      <vt:variant>
        <vt:i4>172</vt:i4>
      </vt:variant>
      <vt:variant>
        <vt:i4>0</vt:i4>
      </vt:variant>
      <vt:variant>
        <vt:i4>5</vt:i4>
      </vt:variant>
      <vt:variant>
        <vt:lpwstr/>
      </vt:variant>
      <vt:variant>
        <vt:lpwstr>_Toc316651790</vt:lpwstr>
      </vt:variant>
      <vt:variant>
        <vt:i4>1638455</vt:i4>
      </vt:variant>
      <vt:variant>
        <vt:i4>166</vt:i4>
      </vt:variant>
      <vt:variant>
        <vt:i4>0</vt:i4>
      </vt:variant>
      <vt:variant>
        <vt:i4>5</vt:i4>
      </vt:variant>
      <vt:variant>
        <vt:lpwstr/>
      </vt:variant>
      <vt:variant>
        <vt:lpwstr>_Toc316651789</vt:lpwstr>
      </vt:variant>
      <vt:variant>
        <vt:i4>1638455</vt:i4>
      </vt:variant>
      <vt:variant>
        <vt:i4>160</vt:i4>
      </vt:variant>
      <vt:variant>
        <vt:i4>0</vt:i4>
      </vt:variant>
      <vt:variant>
        <vt:i4>5</vt:i4>
      </vt:variant>
      <vt:variant>
        <vt:lpwstr/>
      </vt:variant>
      <vt:variant>
        <vt:lpwstr>_Toc316651788</vt:lpwstr>
      </vt:variant>
      <vt:variant>
        <vt:i4>1638455</vt:i4>
      </vt:variant>
      <vt:variant>
        <vt:i4>154</vt:i4>
      </vt:variant>
      <vt:variant>
        <vt:i4>0</vt:i4>
      </vt:variant>
      <vt:variant>
        <vt:i4>5</vt:i4>
      </vt:variant>
      <vt:variant>
        <vt:lpwstr/>
      </vt:variant>
      <vt:variant>
        <vt:lpwstr>_Toc316651787</vt:lpwstr>
      </vt:variant>
      <vt:variant>
        <vt:i4>1638455</vt:i4>
      </vt:variant>
      <vt:variant>
        <vt:i4>148</vt:i4>
      </vt:variant>
      <vt:variant>
        <vt:i4>0</vt:i4>
      </vt:variant>
      <vt:variant>
        <vt:i4>5</vt:i4>
      </vt:variant>
      <vt:variant>
        <vt:lpwstr/>
      </vt:variant>
      <vt:variant>
        <vt:lpwstr>_Toc316651786</vt:lpwstr>
      </vt:variant>
      <vt:variant>
        <vt:i4>1638455</vt:i4>
      </vt:variant>
      <vt:variant>
        <vt:i4>142</vt:i4>
      </vt:variant>
      <vt:variant>
        <vt:i4>0</vt:i4>
      </vt:variant>
      <vt:variant>
        <vt:i4>5</vt:i4>
      </vt:variant>
      <vt:variant>
        <vt:lpwstr/>
      </vt:variant>
      <vt:variant>
        <vt:lpwstr>_Toc316651785</vt:lpwstr>
      </vt:variant>
      <vt:variant>
        <vt:i4>1638455</vt:i4>
      </vt:variant>
      <vt:variant>
        <vt:i4>136</vt:i4>
      </vt:variant>
      <vt:variant>
        <vt:i4>0</vt:i4>
      </vt:variant>
      <vt:variant>
        <vt:i4>5</vt:i4>
      </vt:variant>
      <vt:variant>
        <vt:lpwstr/>
      </vt:variant>
      <vt:variant>
        <vt:lpwstr>_Toc316651784</vt:lpwstr>
      </vt:variant>
      <vt:variant>
        <vt:i4>1638455</vt:i4>
      </vt:variant>
      <vt:variant>
        <vt:i4>130</vt:i4>
      </vt:variant>
      <vt:variant>
        <vt:i4>0</vt:i4>
      </vt:variant>
      <vt:variant>
        <vt:i4>5</vt:i4>
      </vt:variant>
      <vt:variant>
        <vt:lpwstr/>
      </vt:variant>
      <vt:variant>
        <vt:lpwstr>_Toc316651783</vt:lpwstr>
      </vt:variant>
      <vt:variant>
        <vt:i4>1638455</vt:i4>
      </vt:variant>
      <vt:variant>
        <vt:i4>124</vt:i4>
      </vt:variant>
      <vt:variant>
        <vt:i4>0</vt:i4>
      </vt:variant>
      <vt:variant>
        <vt:i4>5</vt:i4>
      </vt:variant>
      <vt:variant>
        <vt:lpwstr/>
      </vt:variant>
      <vt:variant>
        <vt:lpwstr>_Toc316651782</vt:lpwstr>
      </vt:variant>
      <vt:variant>
        <vt:i4>1638455</vt:i4>
      </vt:variant>
      <vt:variant>
        <vt:i4>118</vt:i4>
      </vt:variant>
      <vt:variant>
        <vt:i4>0</vt:i4>
      </vt:variant>
      <vt:variant>
        <vt:i4>5</vt:i4>
      </vt:variant>
      <vt:variant>
        <vt:lpwstr/>
      </vt:variant>
      <vt:variant>
        <vt:lpwstr>_Toc316651781</vt:lpwstr>
      </vt:variant>
      <vt:variant>
        <vt:i4>1638455</vt:i4>
      </vt:variant>
      <vt:variant>
        <vt:i4>112</vt:i4>
      </vt:variant>
      <vt:variant>
        <vt:i4>0</vt:i4>
      </vt:variant>
      <vt:variant>
        <vt:i4>5</vt:i4>
      </vt:variant>
      <vt:variant>
        <vt:lpwstr/>
      </vt:variant>
      <vt:variant>
        <vt:lpwstr>_Toc316651780</vt:lpwstr>
      </vt:variant>
      <vt:variant>
        <vt:i4>1441847</vt:i4>
      </vt:variant>
      <vt:variant>
        <vt:i4>106</vt:i4>
      </vt:variant>
      <vt:variant>
        <vt:i4>0</vt:i4>
      </vt:variant>
      <vt:variant>
        <vt:i4>5</vt:i4>
      </vt:variant>
      <vt:variant>
        <vt:lpwstr/>
      </vt:variant>
      <vt:variant>
        <vt:lpwstr>_Toc316651779</vt:lpwstr>
      </vt:variant>
      <vt:variant>
        <vt:i4>1441847</vt:i4>
      </vt:variant>
      <vt:variant>
        <vt:i4>100</vt:i4>
      </vt:variant>
      <vt:variant>
        <vt:i4>0</vt:i4>
      </vt:variant>
      <vt:variant>
        <vt:i4>5</vt:i4>
      </vt:variant>
      <vt:variant>
        <vt:lpwstr/>
      </vt:variant>
      <vt:variant>
        <vt:lpwstr>_Toc316651778</vt:lpwstr>
      </vt:variant>
      <vt:variant>
        <vt:i4>1441847</vt:i4>
      </vt:variant>
      <vt:variant>
        <vt:i4>94</vt:i4>
      </vt:variant>
      <vt:variant>
        <vt:i4>0</vt:i4>
      </vt:variant>
      <vt:variant>
        <vt:i4>5</vt:i4>
      </vt:variant>
      <vt:variant>
        <vt:lpwstr/>
      </vt:variant>
      <vt:variant>
        <vt:lpwstr>_Toc316651777</vt:lpwstr>
      </vt:variant>
      <vt:variant>
        <vt:i4>1441847</vt:i4>
      </vt:variant>
      <vt:variant>
        <vt:i4>88</vt:i4>
      </vt:variant>
      <vt:variant>
        <vt:i4>0</vt:i4>
      </vt:variant>
      <vt:variant>
        <vt:i4>5</vt:i4>
      </vt:variant>
      <vt:variant>
        <vt:lpwstr/>
      </vt:variant>
      <vt:variant>
        <vt:lpwstr>_Toc316651776</vt:lpwstr>
      </vt:variant>
      <vt:variant>
        <vt:i4>1441847</vt:i4>
      </vt:variant>
      <vt:variant>
        <vt:i4>82</vt:i4>
      </vt:variant>
      <vt:variant>
        <vt:i4>0</vt:i4>
      </vt:variant>
      <vt:variant>
        <vt:i4>5</vt:i4>
      </vt:variant>
      <vt:variant>
        <vt:lpwstr/>
      </vt:variant>
      <vt:variant>
        <vt:lpwstr>_Toc316651775</vt:lpwstr>
      </vt:variant>
      <vt:variant>
        <vt:i4>1441847</vt:i4>
      </vt:variant>
      <vt:variant>
        <vt:i4>76</vt:i4>
      </vt:variant>
      <vt:variant>
        <vt:i4>0</vt:i4>
      </vt:variant>
      <vt:variant>
        <vt:i4>5</vt:i4>
      </vt:variant>
      <vt:variant>
        <vt:lpwstr/>
      </vt:variant>
      <vt:variant>
        <vt:lpwstr>_Toc316651774</vt:lpwstr>
      </vt:variant>
      <vt:variant>
        <vt:i4>1441847</vt:i4>
      </vt:variant>
      <vt:variant>
        <vt:i4>70</vt:i4>
      </vt:variant>
      <vt:variant>
        <vt:i4>0</vt:i4>
      </vt:variant>
      <vt:variant>
        <vt:i4>5</vt:i4>
      </vt:variant>
      <vt:variant>
        <vt:lpwstr/>
      </vt:variant>
      <vt:variant>
        <vt:lpwstr>_Toc316651773</vt:lpwstr>
      </vt:variant>
      <vt:variant>
        <vt:i4>1441847</vt:i4>
      </vt:variant>
      <vt:variant>
        <vt:i4>64</vt:i4>
      </vt:variant>
      <vt:variant>
        <vt:i4>0</vt:i4>
      </vt:variant>
      <vt:variant>
        <vt:i4>5</vt:i4>
      </vt:variant>
      <vt:variant>
        <vt:lpwstr/>
      </vt:variant>
      <vt:variant>
        <vt:lpwstr>_Toc316651772</vt:lpwstr>
      </vt:variant>
      <vt:variant>
        <vt:i4>1441847</vt:i4>
      </vt:variant>
      <vt:variant>
        <vt:i4>58</vt:i4>
      </vt:variant>
      <vt:variant>
        <vt:i4>0</vt:i4>
      </vt:variant>
      <vt:variant>
        <vt:i4>5</vt:i4>
      </vt:variant>
      <vt:variant>
        <vt:lpwstr/>
      </vt:variant>
      <vt:variant>
        <vt:lpwstr>_Toc316651771</vt:lpwstr>
      </vt:variant>
      <vt:variant>
        <vt:i4>1441847</vt:i4>
      </vt:variant>
      <vt:variant>
        <vt:i4>52</vt:i4>
      </vt:variant>
      <vt:variant>
        <vt:i4>0</vt:i4>
      </vt:variant>
      <vt:variant>
        <vt:i4>5</vt:i4>
      </vt:variant>
      <vt:variant>
        <vt:lpwstr/>
      </vt:variant>
      <vt:variant>
        <vt:lpwstr>_Toc316651770</vt:lpwstr>
      </vt:variant>
      <vt:variant>
        <vt:i4>1507383</vt:i4>
      </vt:variant>
      <vt:variant>
        <vt:i4>46</vt:i4>
      </vt:variant>
      <vt:variant>
        <vt:i4>0</vt:i4>
      </vt:variant>
      <vt:variant>
        <vt:i4>5</vt:i4>
      </vt:variant>
      <vt:variant>
        <vt:lpwstr/>
      </vt:variant>
      <vt:variant>
        <vt:lpwstr>_Toc316651769</vt:lpwstr>
      </vt:variant>
      <vt:variant>
        <vt:i4>1507383</vt:i4>
      </vt:variant>
      <vt:variant>
        <vt:i4>40</vt:i4>
      </vt:variant>
      <vt:variant>
        <vt:i4>0</vt:i4>
      </vt:variant>
      <vt:variant>
        <vt:i4>5</vt:i4>
      </vt:variant>
      <vt:variant>
        <vt:lpwstr/>
      </vt:variant>
      <vt:variant>
        <vt:lpwstr>_Toc316651768</vt:lpwstr>
      </vt:variant>
      <vt:variant>
        <vt:i4>1507383</vt:i4>
      </vt:variant>
      <vt:variant>
        <vt:i4>34</vt:i4>
      </vt:variant>
      <vt:variant>
        <vt:i4>0</vt:i4>
      </vt:variant>
      <vt:variant>
        <vt:i4>5</vt:i4>
      </vt:variant>
      <vt:variant>
        <vt:lpwstr/>
      </vt:variant>
      <vt:variant>
        <vt:lpwstr>_Toc316651767</vt:lpwstr>
      </vt:variant>
      <vt:variant>
        <vt:i4>1507383</vt:i4>
      </vt:variant>
      <vt:variant>
        <vt:i4>28</vt:i4>
      </vt:variant>
      <vt:variant>
        <vt:i4>0</vt:i4>
      </vt:variant>
      <vt:variant>
        <vt:i4>5</vt:i4>
      </vt:variant>
      <vt:variant>
        <vt:lpwstr/>
      </vt:variant>
      <vt:variant>
        <vt:lpwstr>_Toc316651766</vt:lpwstr>
      </vt:variant>
      <vt:variant>
        <vt:i4>1507383</vt:i4>
      </vt:variant>
      <vt:variant>
        <vt:i4>22</vt:i4>
      </vt:variant>
      <vt:variant>
        <vt:i4>0</vt:i4>
      </vt:variant>
      <vt:variant>
        <vt:i4>5</vt:i4>
      </vt:variant>
      <vt:variant>
        <vt:lpwstr/>
      </vt:variant>
      <vt:variant>
        <vt:lpwstr>_Toc316651765</vt:lpwstr>
      </vt:variant>
      <vt:variant>
        <vt:i4>1507383</vt:i4>
      </vt:variant>
      <vt:variant>
        <vt:i4>16</vt:i4>
      </vt:variant>
      <vt:variant>
        <vt:i4>0</vt:i4>
      </vt:variant>
      <vt:variant>
        <vt:i4>5</vt:i4>
      </vt:variant>
      <vt:variant>
        <vt:lpwstr/>
      </vt:variant>
      <vt:variant>
        <vt:lpwstr>_Toc316651764</vt:lpwstr>
      </vt:variant>
      <vt:variant>
        <vt:i4>1310803</vt:i4>
      </vt:variant>
      <vt:variant>
        <vt:i4>11</vt:i4>
      </vt:variant>
      <vt:variant>
        <vt:i4>0</vt:i4>
      </vt:variant>
      <vt:variant>
        <vt:i4>5</vt:i4>
      </vt:variant>
      <vt:variant>
        <vt:lpwstr>http://www.opengeospatial.org/legal/</vt:lpwstr>
      </vt:variant>
      <vt:variant>
        <vt:lpwstr/>
      </vt:variant>
      <vt:variant>
        <vt:i4>3735598</vt:i4>
      </vt:variant>
      <vt:variant>
        <vt:i4>0</vt:i4>
      </vt:variant>
      <vt:variant>
        <vt:i4>0</vt:i4>
      </vt:variant>
      <vt:variant>
        <vt:i4>5</vt:i4>
      </vt:variant>
      <vt:variant>
        <vt:lpwstr>http://www.opengis.net/doc/IS/netcdf-enhanced/standard/1.0</vt:lpwstr>
      </vt:variant>
      <vt:variant>
        <vt:lpwstr/>
      </vt:variant>
      <vt:variant>
        <vt:i4>3342371</vt:i4>
      </vt:variant>
      <vt:variant>
        <vt:i4>0</vt:i4>
      </vt:variant>
      <vt:variant>
        <vt:i4>0</vt:i4>
      </vt:variant>
      <vt:variant>
        <vt:i4>5</vt:i4>
      </vt:variant>
      <vt:variant>
        <vt:lpwstr>http://www.opengeospatial.org/cite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11-038r1</dc:title>
  <dc:subject>OGC Network Common Data Form (NetCDF) NetCDF Enhanced Data Model Extension Standard</dc:subject>
  <dc:creator>Ben Domenico</dc:creator>
  <cp:keywords/>
  <dc:description>Copyright © 2012 Open Geospatial Consortium.</dc:description>
  <cp:lastModifiedBy>Greg Buehler</cp:lastModifiedBy>
  <cp:revision>3</cp:revision>
  <dcterms:created xsi:type="dcterms:W3CDTF">2012-05-31T15:31:00Z</dcterms:created>
  <dcterms:modified xsi:type="dcterms:W3CDTF">2012-05-31T15:32:00Z</dcterms:modified>
  <cp:category/>
</cp:coreProperties>
</file>