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892" w:rsidRDefault="00E66892" w:rsidP="00EE6AC6">
      <w:pPr>
        <w:pStyle w:val="zzCover"/>
        <w:rPr>
          <w:color w:val="auto"/>
          <w:lang w:val="en-US"/>
        </w:rPr>
      </w:pPr>
      <w:r>
        <w:rPr>
          <w:color w:val="auto"/>
          <w:sz w:val="36"/>
          <w:szCs w:val="36"/>
          <w:lang w:val="en-US"/>
        </w:rPr>
        <w:t>O</w:t>
      </w:r>
      <w:bookmarkStart w:id="0" w:name="_Ref120469972"/>
      <w:bookmarkEnd w:id="0"/>
      <w:r>
        <w:rPr>
          <w:color w:val="auto"/>
          <w:sz w:val="36"/>
          <w:szCs w:val="36"/>
          <w:lang w:val="en-US"/>
        </w:rPr>
        <w:t>pen GeoSpatial Consortium</w:t>
      </w:r>
      <w:r>
        <w:rPr>
          <w:color w:val="auto"/>
          <w:lang w:val="en-US"/>
        </w:rPr>
        <w:t xml:space="preserve"> </w:t>
      </w:r>
    </w:p>
    <w:p w:rsidR="00016ECE" w:rsidRDefault="00B82FEF">
      <w:pPr>
        <w:pStyle w:val="zzCover"/>
        <w:spacing w:before="220"/>
        <w:rPr>
          <w:b w:val="0"/>
          <w:bCs w:val="0"/>
          <w:color w:val="auto"/>
          <w:sz w:val="20"/>
          <w:szCs w:val="20"/>
          <w:lang w:val="en-US"/>
        </w:rPr>
      </w:pPr>
      <w:hyperlink r:id="rId9" w:history="1">
        <w:r w:rsidR="00016ECE">
          <w:rPr>
            <w:rStyle w:val="Hyperlink"/>
          </w:rPr>
          <w:t>http://www.opengis.net/spec/WCS_application-profile_earth-observation/1.0</w:t>
        </w:r>
      </w:hyperlink>
    </w:p>
    <w:p w:rsidR="00E66892" w:rsidRDefault="00E66892">
      <w:pPr>
        <w:pStyle w:val="zzCover"/>
        <w:spacing w:before="220"/>
        <w:rPr>
          <w:b w:val="0"/>
          <w:bCs w:val="0"/>
          <w:color w:val="auto"/>
          <w:sz w:val="20"/>
          <w:szCs w:val="20"/>
          <w:lang w:val="en-US"/>
        </w:rPr>
      </w:pPr>
      <w:r>
        <w:rPr>
          <w:b w:val="0"/>
          <w:bCs w:val="0"/>
          <w:color w:val="auto"/>
          <w:sz w:val="20"/>
          <w:szCs w:val="20"/>
          <w:lang w:val="en-US"/>
        </w:rPr>
        <w:t xml:space="preserve">Date: </w:t>
      </w:r>
      <w:r w:rsidR="00DB6BA3">
        <w:rPr>
          <w:b w:val="0"/>
          <w:bCs w:val="0"/>
          <w:color w:val="auto"/>
          <w:sz w:val="20"/>
          <w:szCs w:val="20"/>
          <w:lang w:val="en-US"/>
        </w:rPr>
        <w:t>2013</w:t>
      </w:r>
      <w:r w:rsidR="007304CE">
        <w:rPr>
          <w:b w:val="0"/>
          <w:bCs w:val="0"/>
          <w:color w:val="auto"/>
          <w:sz w:val="20"/>
          <w:szCs w:val="20"/>
          <w:lang w:val="en-US"/>
        </w:rPr>
        <w:t>-10</w:t>
      </w:r>
      <w:r w:rsidR="0037100C">
        <w:rPr>
          <w:b w:val="0"/>
          <w:bCs w:val="0"/>
          <w:color w:val="auto"/>
          <w:sz w:val="20"/>
          <w:szCs w:val="20"/>
          <w:lang w:val="en-US"/>
        </w:rPr>
        <w:t>-</w:t>
      </w:r>
      <w:r w:rsidR="007304CE">
        <w:rPr>
          <w:b w:val="0"/>
          <w:bCs w:val="0"/>
          <w:color w:val="auto"/>
          <w:sz w:val="20"/>
          <w:szCs w:val="20"/>
          <w:lang w:val="en-US"/>
        </w:rPr>
        <w:t>16</w:t>
      </w:r>
    </w:p>
    <w:p w:rsidR="00E66892" w:rsidRDefault="00E66892">
      <w:pPr>
        <w:pStyle w:val="zzCover"/>
        <w:spacing w:before="220"/>
        <w:rPr>
          <w:color w:val="auto"/>
          <w:lang w:val="en-US"/>
        </w:rPr>
      </w:pPr>
      <w:r>
        <w:rPr>
          <w:b w:val="0"/>
          <w:bCs w:val="0"/>
          <w:color w:val="auto"/>
          <w:sz w:val="20"/>
          <w:szCs w:val="20"/>
          <w:lang w:val="en-US"/>
        </w:rPr>
        <w:t xml:space="preserve">Reference number of this Document: </w:t>
      </w:r>
      <w:r>
        <w:rPr>
          <w:color w:val="auto"/>
          <w:lang w:val="en-US"/>
        </w:rPr>
        <w:t>OGC 10-140</w:t>
      </w:r>
    </w:p>
    <w:p w:rsidR="00E66892" w:rsidRDefault="00E66892">
      <w:pPr>
        <w:pStyle w:val="zzCover"/>
        <w:spacing w:before="220"/>
        <w:rPr>
          <w:b w:val="0"/>
          <w:bCs w:val="0"/>
          <w:color w:val="auto"/>
          <w:sz w:val="20"/>
          <w:szCs w:val="20"/>
          <w:lang w:val="en-US"/>
        </w:rPr>
      </w:pPr>
      <w:r w:rsidRPr="005D74DB">
        <w:rPr>
          <w:b w:val="0"/>
          <w:bCs w:val="0"/>
          <w:color w:val="auto"/>
          <w:sz w:val="20"/>
          <w:szCs w:val="20"/>
          <w:lang w:val="en-US"/>
        </w:rPr>
        <w:t>Version:</w:t>
      </w:r>
      <w:r w:rsidRPr="005D74DB">
        <w:rPr>
          <w:color w:val="auto"/>
          <w:lang w:val="en-US"/>
        </w:rPr>
        <w:t xml:space="preserve"> </w:t>
      </w:r>
      <w:r w:rsidR="00DB6BA3">
        <w:rPr>
          <w:b w:val="0"/>
          <w:bCs w:val="0"/>
          <w:color w:val="auto"/>
          <w:sz w:val="20"/>
          <w:szCs w:val="20"/>
          <w:lang w:val="en-US"/>
        </w:rPr>
        <w:t>0.</w:t>
      </w:r>
      <w:r w:rsidR="00490EC6">
        <w:rPr>
          <w:b w:val="0"/>
          <w:bCs w:val="0"/>
          <w:color w:val="auto"/>
          <w:sz w:val="20"/>
          <w:szCs w:val="20"/>
          <w:lang w:val="en-US"/>
        </w:rPr>
        <w:t>5</w:t>
      </w:r>
      <w:r w:rsidR="00FB2642">
        <w:rPr>
          <w:b w:val="0"/>
          <w:bCs w:val="0"/>
          <w:color w:val="auto"/>
          <w:sz w:val="20"/>
          <w:szCs w:val="20"/>
          <w:lang w:val="en-US"/>
        </w:rPr>
        <w:t>.</w:t>
      </w:r>
      <w:r w:rsidR="007304CE">
        <w:rPr>
          <w:b w:val="0"/>
          <w:bCs w:val="0"/>
          <w:color w:val="auto"/>
          <w:sz w:val="20"/>
          <w:szCs w:val="20"/>
          <w:lang w:val="en-US"/>
        </w:rPr>
        <w:t>3</w:t>
      </w:r>
    </w:p>
    <w:p w:rsidR="00E66892" w:rsidRDefault="00E66892">
      <w:pPr>
        <w:pStyle w:val="zzCover"/>
        <w:spacing w:before="220"/>
        <w:rPr>
          <w:b w:val="0"/>
          <w:bCs w:val="0"/>
          <w:color w:val="auto"/>
          <w:sz w:val="20"/>
          <w:szCs w:val="20"/>
          <w:lang w:val="en-US"/>
        </w:rPr>
      </w:pPr>
      <w:r>
        <w:rPr>
          <w:b w:val="0"/>
          <w:bCs w:val="0"/>
          <w:color w:val="auto"/>
          <w:sz w:val="20"/>
          <w:szCs w:val="20"/>
          <w:lang w:val="en-US"/>
        </w:rPr>
        <w:t>Category: OpenGIS</w:t>
      </w:r>
      <w:r>
        <w:rPr>
          <w:b w:val="0"/>
          <w:bCs w:val="0"/>
          <w:color w:val="auto"/>
          <w:sz w:val="20"/>
          <w:szCs w:val="20"/>
          <w:vertAlign w:val="superscript"/>
          <w:lang w:val="en-US"/>
        </w:rPr>
        <w:t>©</w:t>
      </w:r>
      <w:r>
        <w:rPr>
          <w:b w:val="0"/>
          <w:bCs w:val="0"/>
          <w:color w:val="auto"/>
          <w:sz w:val="20"/>
          <w:szCs w:val="20"/>
          <w:lang w:val="en-US"/>
        </w:rPr>
        <w:t xml:space="preserve"> Interface Standard</w:t>
      </w:r>
    </w:p>
    <w:p w:rsidR="00E66892" w:rsidRDefault="00E66892">
      <w:pPr>
        <w:pStyle w:val="zzCover"/>
        <w:spacing w:before="240" w:after="720"/>
        <w:rPr>
          <w:b w:val="0"/>
          <w:bCs w:val="0"/>
          <w:color w:val="auto"/>
          <w:sz w:val="20"/>
          <w:szCs w:val="20"/>
          <w:lang w:val="en-US"/>
        </w:rPr>
      </w:pPr>
      <w:r>
        <w:rPr>
          <w:b w:val="0"/>
          <w:bCs w:val="0"/>
          <w:color w:val="auto"/>
          <w:sz w:val="20"/>
          <w:szCs w:val="20"/>
          <w:lang w:val="en-US"/>
        </w:rPr>
        <w:t>Editor: Peter Baumann, Stephan Meissl</w:t>
      </w:r>
      <w:r w:rsidR="00CF56AA">
        <w:rPr>
          <w:b w:val="0"/>
          <w:bCs w:val="0"/>
          <w:color w:val="auto"/>
          <w:sz w:val="20"/>
          <w:szCs w:val="20"/>
          <w:lang w:val="en-US"/>
        </w:rPr>
        <w:t>, Jinsongdi Yu</w:t>
      </w:r>
    </w:p>
    <w:p w:rsidR="00E66892" w:rsidRDefault="00B82FEF" w:rsidP="00FB2642">
      <w:pPr>
        <w:pStyle w:val="zzCopyright"/>
        <w:pBdr>
          <w:top w:val="none" w:sz="0" w:space="0" w:color="auto"/>
          <w:left w:val="none" w:sz="0" w:space="0" w:color="auto"/>
          <w:bottom w:val="none" w:sz="0" w:space="0" w:color="auto"/>
          <w:right w:val="none" w:sz="0" w:space="0" w:color="auto"/>
        </w:pBdr>
        <w:tabs>
          <w:tab w:val="left" w:pos="8646"/>
        </w:tabs>
        <w:ind w:left="0" w:right="0"/>
        <w:jc w:val="center"/>
        <w:rPr>
          <w:b/>
          <w:bCs/>
          <w:color w:val="auto"/>
          <w:sz w:val="35"/>
          <w:szCs w:val="35"/>
        </w:rPr>
      </w:pPr>
      <w:r>
        <w:rPr>
          <w:b/>
          <w:bCs/>
          <w:color w:val="auto"/>
          <w:sz w:val="35"/>
          <w:szCs w:val="35"/>
        </w:rPr>
        <w:fldChar w:fldCharType="begin"/>
      </w:r>
      <w:r w:rsidR="00E66892">
        <w:rPr>
          <w:b/>
          <w:bCs/>
          <w:color w:val="auto"/>
          <w:sz w:val="35"/>
          <w:szCs w:val="35"/>
        </w:rPr>
        <w:instrText xml:space="preserve"> TITLE </w:instrText>
      </w:r>
      <w:r>
        <w:rPr>
          <w:b/>
          <w:bCs/>
          <w:color w:val="auto"/>
          <w:sz w:val="35"/>
          <w:szCs w:val="35"/>
        </w:rPr>
        <w:fldChar w:fldCharType="separate"/>
      </w:r>
      <w:r w:rsidR="00302742">
        <w:rPr>
          <w:b/>
          <w:bCs/>
          <w:color w:val="auto"/>
          <w:sz w:val="35"/>
          <w:szCs w:val="35"/>
        </w:rPr>
        <w:t>OGC® Web Coverage Service 2.0 Interface Standard</w:t>
      </w:r>
      <w:r>
        <w:rPr>
          <w:b/>
          <w:bCs/>
          <w:color w:val="auto"/>
          <w:sz w:val="35"/>
          <w:szCs w:val="35"/>
        </w:rPr>
        <w:fldChar w:fldCharType="end"/>
      </w:r>
      <w:r w:rsidR="00E66892">
        <w:rPr>
          <w:b/>
          <w:bCs/>
          <w:color w:val="auto"/>
          <w:sz w:val="35"/>
          <w:szCs w:val="35"/>
        </w:rPr>
        <w:t xml:space="preserve"> -</w:t>
      </w:r>
    </w:p>
    <w:p w:rsidR="00E66892" w:rsidRDefault="00B82FEF">
      <w:pPr>
        <w:pStyle w:val="zzCopyright"/>
        <w:pBdr>
          <w:top w:val="none" w:sz="0" w:space="0" w:color="auto"/>
          <w:left w:val="none" w:sz="0" w:space="0" w:color="auto"/>
          <w:bottom w:val="none" w:sz="0" w:space="0" w:color="auto"/>
          <w:right w:val="none" w:sz="0" w:space="0" w:color="auto"/>
        </w:pBdr>
        <w:jc w:val="center"/>
        <w:rPr>
          <w:color w:val="auto"/>
          <w:sz w:val="20"/>
          <w:szCs w:val="20"/>
        </w:rPr>
      </w:pPr>
      <w:r>
        <w:rPr>
          <w:b/>
          <w:bCs/>
          <w:color w:val="auto"/>
          <w:sz w:val="35"/>
          <w:szCs w:val="35"/>
        </w:rPr>
        <w:fldChar w:fldCharType="begin"/>
      </w:r>
      <w:r w:rsidR="00E66892">
        <w:rPr>
          <w:b/>
          <w:bCs/>
          <w:color w:val="auto"/>
          <w:sz w:val="35"/>
          <w:szCs w:val="35"/>
        </w:rPr>
        <w:instrText xml:space="preserve"> SUBJECT </w:instrText>
      </w:r>
      <w:r>
        <w:rPr>
          <w:b/>
          <w:bCs/>
          <w:color w:val="auto"/>
          <w:sz w:val="35"/>
          <w:szCs w:val="35"/>
        </w:rPr>
        <w:fldChar w:fldCharType="separate"/>
      </w:r>
      <w:r w:rsidR="00302742">
        <w:rPr>
          <w:b/>
          <w:bCs/>
          <w:color w:val="auto"/>
          <w:sz w:val="35"/>
          <w:szCs w:val="35"/>
        </w:rPr>
        <w:t>Earth Observation Application Profile</w:t>
      </w:r>
      <w:r>
        <w:rPr>
          <w:b/>
          <w:bCs/>
          <w:color w:val="auto"/>
          <w:sz w:val="35"/>
          <w:szCs w:val="35"/>
        </w:rPr>
        <w:fldChar w:fldCharType="end"/>
      </w:r>
    </w:p>
    <w:p w:rsidR="00E66892" w:rsidRDefault="00E66892">
      <w:pPr>
        <w:pStyle w:val="zzCover"/>
        <w:jc w:val="left"/>
        <w:rPr>
          <w:b w:val="0"/>
          <w:bCs w:val="0"/>
          <w:color w:val="auto"/>
          <w:sz w:val="20"/>
          <w:szCs w:val="20"/>
        </w:rPr>
      </w:pPr>
    </w:p>
    <w:p w:rsidR="00E66892" w:rsidRPr="00447502" w:rsidRDefault="00E66892">
      <w:pPr>
        <w:pStyle w:val="zzCover"/>
        <w:jc w:val="left"/>
        <w:rPr>
          <w:b w:val="0"/>
          <w:bCs w:val="0"/>
          <w:color w:val="auto"/>
          <w:sz w:val="20"/>
          <w:szCs w:val="20"/>
        </w:rPr>
      </w:pPr>
    </w:p>
    <w:p w:rsidR="00E66892" w:rsidRDefault="00B82FEF">
      <w:pPr>
        <w:jc w:val="center"/>
      </w:pPr>
      <w:r>
        <w:fldChar w:fldCharType="begin"/>
      </w:r>
      <w:r w:rsidR="00E66892">
        <w:instrText xml:space="preserve"> COMMENTS </w:instrText>
      </w:r>
      <w:r>
        <w:fldChar w:fldCharType="separate"/>
      </w:r>
      <w:r w:rsidR="00302742">
        <w:t>Copyright © 2013 Open Geospatial Consortium.</w:t>
      </w:r>
      <w:r>
        <w:fldChar w:fldCharType="end"/>
      </w:r>
      <w:r w:rsidR="00E66892">
        <w:br/>
        <w:t xml:space="preserve">To obtain additional rights of use, visit </w:t>
      </w:r>
      <w:hyperlink r:id="rId10" w:history="1">
        <w:r w:rsidR="00E66892">
          <w:rPr>
            <w:rStyle w:val="Hyperlink"/>
          </w:rPr>
          <w:t>http://www.opengeospatial.org/legal/</w:t>
        </w:r>
      </w:hyperlink>
      <w:r w:rsidR="00E66892">
        <w:t>.</w:t>
      </w:r>
    </w:p>
    <w:p w:rsidR="00E66892" w:rsidRDefault="00E66892">
      <w:pPr>
        <w:pStyle w:val="zzCopyright"/>
        <w:pBdr>
          <w:top w:val="none" w:sz="0" w:space="0" w:color="auto"/>
          <w:left w:val="none" w:sz="0" w:space="0" w:color="auto"/>
          <w:bottom w:val="none" w:sz="0" w:space="0" w:color="auto"/>
          <w:right w:val="none" w:sz="0" w:space="0" w:color="auto"/>
        </w:pBdr>
        <w:jc w:val="center"/>
      </w:pPr>
      <w:r>
        <w:br/>
      </w:r>
    </w:p>
    <w:p w:rsidR="00E66892" w:rsidRDefault="00E66892">
      <w:pPr>
        <w:tabs>
          <w:tab w:val="left" w:pos="3165"/>
        </w:tabs>
      </w:pPr>
    </w:p>
    <w:p w:rsidR="00E66892" w:rsidRDefault="00E66892" w:rsidP="00EE6AC6">
      <w:pPr>
        <w:jc w:val="center"/>
        <w:rPr>
          <w:b/>
          <w:bCs/>
        </w:rPr>
      </w:pPr>
      <w:r>
        <w:rPr>
          <w:b/>
          <w:bCs/>
        </w:rPr>
        <w:t>Warning</w:t>
      </w:r>
    </w:p>
    <w:p w:rsidR="00E66892" w:rsidRDefault="00E66892">
      <w:r>
        <w:t>This document is not an OGC Standard. It is distributed for review and comment. It is subject to change without notice and may not be referred to as an OGC Standard.</w:t>
      </w:r>
    </w:p>
    <w:p w:rsidR="00E66892" w:rsidRDefault="00E66892" w:rsidP="00016ECE">
      <w:r>
        <w:t>Recipients of this document are invited to submit, with their comments, notification of any relevant patent rights of which they are aware and to provide supporting documentation.</w:t>
      </w:r>
    </w:p>
    <w:p w:rsidR="00E66892" w:rsidRDefault="00E66892"/>
    <w:p w:rsidR="00E66892" w:rsidRDefault="00E66892"/>
    <w:p w:rsidR="00E66892" w:rsidRDefault="00E66892"/>
    <w:p w:rsidR="00E66892" w:rsidRPr="00F27822" w:rsidRDefault="00E66892" w:rsidP="00EE6AC6">
      <w:pPr>
        <w:tabs>
          <w:tab w:val="left" w:pos="2160"/>
        </w:tabs>
        <w:spacing w:after="0"/>
        <w:rPr>
          <w:sz w:val="22"/>
          <w:szCs w:val="22"/>
          <w:lang w:val="fr-FR"/>
        </w:rPr>
      </w:pPr>
      <w:r w:rsidRPr="00F27822">
        <w:rPr>
          <w:sz w:val="22"/>
          <w:szCs w:val="22"/>
          <w:lang w:val="fr-FR"/>
        </w:rPr>
        <w:t>Document type:</w:t>
      </w:r>
      <w:r w:rsidRPr="00F27822">
        <w:rPr>
          <w:sz w:val="20"/>
          <w:szCs w:val="20"/>
          <w:lang w:val="fr-FR"/>
        </w:rPr>
        <w:tab/>
      </w:r>
      <w:r w:rsidR="00016ECE" w:rsidRPr="00DB6BA3">
        <w:rPr>
          <w:sz w:val="22"/>
          <w:szCs w:val="22"/>
          <w:lang w:val="fr-FR"/>
        </w:rPr>
        <w:t>OGC</w:t>
      </w:r>
      <w:r w:rsidRPr="00DB6BA3">
        <w:rPr>
          <w:sz w:val="22"/>
          <w:szCs w:val="22"/>
          <w:lang w:val="fr-FR"/>
        </w:rPr>
        <w:t xml:space="preserve"> </w:t>
      </w:r>
      <w:r w:rsidRPr="00F27822">
        <w:rPr>
          <w:sz w:val="22"/>
          <w:szCs w:val="22"/>
          <w:lang w:val="fr-FR"/>
        </w:rPr>
        <w:t>Standard</w:t>
      </w:r>
    </w:p>
    <w:p w:rsidR="00E66892" w:rsidRPr="00DB6BA3" w:rsidRDefault="00E66892">
      <w:pPr>
        <w:tabs>
          <w:tab w:val="left" w:pos="2160"/>
        </w:tabs>
        <w:spacing w:after="0"/>
        <w:rPr>
          <w:sz w:val="22"/>
          <w:szCs w:val="22"/>
          <w:lang w:val="fr-FR"/>
        </w:rPr>
      </w:pPr>
      <w:r w:rsidRPr="00F27822">
        <w:rPr>
          <w:sz w:val="22"/>
          <w:szCs w:val="22"/>
          <w:lang w:val="fr-FR"/>
        </w:rPr>
        <w:t>Document subtype:</w:t>
      </w:r>
      <w:r w:rsidRPr="00DB6BA3">
        <w:rPr>
          <w:sz w:val="22"/>
          <w:szCs w:val="22"/>
          <w:lang w:val="fr-FR"/>
        </w:rPr>
        <w:tab/>
      </w:r>
      <w:r w:rsidR="00016ECE" w:rsidRPr="00DB6BA3">
        <w:rPr>
          <w:sz w:val="22"/>
          <w:szCs w:val="22"/>
          <w:lang w:val="fr-FR"/>
        </w:rPr>
        <w:t>Interface</w:t>
      </w:r>
    </w:p>
    <w:p w:rsidR="00E66892" w:rsidRPr="00F27822" w:rsidRDefault="00E66892">
      <w:pPr>
        <w:tabs>
          <w:tab w:val="left" w:pos="2160"/>
        </w:tabs>
        <w:spacing w:after="0"/>
        <w:rPr>
          <w:sz w:val="22"/>
          <w:szCs w:val="22"/>
          <w:lang w:val="fr-FR"/>
        </w:rPr>
      </w:pPr>
      <w:r w:rsidRPr="00F27822">
        <w:rPr>
          <w:sz w:val="22"/>
          <w:szCs w:val="22"/>
          <w:lang w:val="fr-FR"/>
        </w:rPr>
        <w:t>Document stage:</w:t>
      </w:r>
      <w:r w:rsidRPr="00DB6BA3">
        <w:rPr>
          <w:sz w:val="22"/>
          <w:szCs w:val="22"/>
          <w:lang w:val="fr-FR"/>
        </w:rPr>
        <w:tab/>
      </w:r>
      <w:r w:rsidRPr="00F27822">
        <w:rPr>
          <w:sz w:val="22"/>
          <w:szCs w:val="22"/>
          <w:lang w:val="fr-FR"/>
        </w:rPr>
        <w:t>Draft</w:t>
      </w:r>
    </w:p>
    <w:p w:rsidR="00E66892" w:rsidRPr="00F27822" w:rsidRDefault="00E66892">
      <w:pPr>
        <w:tabs>
          <w:tab w:val="left" w:pos="2160"/>
        </w:tabs>
        <w:spacing w:after="0"/>
        <w:rPr>
          <w:sz w:val="22"/>
          <w:szCs w:val="22"/>
          <w:lang w:val="fr-FR"/>
        </w:rPr>
        <w:sectPr w:rsidR="00E66892" w:rsidRPr="00F27822">
          <w:footerReference w:type="even" r:id="rId11"/>
          <w:footerReference w:type="default" r:id="rId12"/>
          <w:pgSz w:w="12240" w:h="15840"/>
          <w:pgMar w:top="1662" w:right="1797" w:bottom="1134" w:left="1797" w:header="1417" w:footer="578" w:gutter="0"/>
          <w:pgNumType w:fmt="lowerRoman"/>
          <w:cols w:space="720"/>
          <w:docGrid w:linePitch="360"/>
        </w:sectPr>
      </w:pPr>
      <w:r w:rsidRPr="00F27822">
        <w:rPr>
          <w:sz w:val="22"/>
          <w:szCs w:val="22"/>
          <w:lang w:val="fr-FR"/>
        </w:rPr>
        <w:t>Document language:</w:t>
      </w:r>
      <w:r w:rsidRPr="00DB6BA3">
        <w:rPr>
          <w:sz w:val="22"/>
          <w:szCs w:val="22"/>
          <w:lang w:val="fr-FR"/>
        </w:rPr>
        <w:tab/>
      </w:r>
      <w:r w:rsidRPr="00F27822">
        <w:rPr>
          <w:sz w:val="22"/>
          <w:szCs w:val="22"/>
          <w:lang w:val="fr-FR"/>
        </w:rPr>
        <w:t>English</w:t>
      </w:r>
    </w:p>
    <w:p w:rsidR="00E66892" w:rsidRPr="00F27822" w:rsidRDefault="00E66892">
      <w:pPr>
        <w:pStyle w:val="zzContents"/>
        <w:tabs>
          <w:tab w:val="right" w:pos="8640"/>
        </w:tabs>
        <w:spacing w:before="720" w:after="240" w:line="240" w:lineRule="auto"/>
        <w:rPr>
          <w:b w:val="0"/>
          <w:bCs w:val="0"/>
          <w:sz w:val="24"/>
          <w:szCs w:val="24"/>
          <w:lang w:val="fr-FR"/>
        </w:rPr>
        <w:sectPr w:rsidR="00E66892" w:rsidRPr="00F27822">
          <w:headerReference w:type="even" r:id="rId13"/>
          <w:headerReference w:type="default" r:id="rId14"/>
          <w:footerReference w:type="even" r:id="rId15"/>
          <w:footerReference w:type="default" r:id="rId16"/>
          <w:pgSz w:w="12240" w:h="15840"/>
          <w:pgMar w:top="1417" w:right="1797" w:bottom="1134" w:left="1797" w:header="720" w:footer="578" w:gutter="0"/>
          <w:pgNumType w:fmt="lowerRoman"/>
          <w:cols w:space="720"/>
          <w:docGrid w:linePitch="360"/>
        </w:sectPr>
      </w:pPr>
      <w:r w:rsidRPr="00F27822">
        <w:rPr>
          <w:sz w:val="32"/>
          <w:szCs w:val="32"/>
          <w:lang w:val="fr-FR"/>
        </w:rPr>
        <w:lastRenderedPageBreak/>
        <w:t>Contents</w:t>
      </w:r>
      <w:r w:rsidRPr="00F27822">
        <w:rPr>
          <w:lang w:val="fr-FR"/>
        </w:rPr>
        <w:tab/>
      </w:r>
      <w:r w:rsidRPr="00F27822">
        <w:rPr>
          <w:b w:val="0"/>
          <w:bCs w:val="0"/>
          <w:sz w:val="24"/>
          <w:szCs w:val="24"/>
          <w:lang w:val="fr-FR"/>
        </w:rPr>
        <w:t>Page</w:t>
      </w:r>
    </w:p>
    <w:p w:rsidR="00302742" w:rsidRDefault="00B82FEF">
      <w:pPr>
        <w:pStyle w:val="TOC1"/>
        <w:rPr>
          <w:rFonts w:asciiTheme="minorHAnsi" w:eastAsiaTheme="minorEastAsia" w:hAnsiTheme="minorHAnsi" w:cstheme="minorBidi"/>
          <w:noProof/>
          <w:sz w:val="22"/>
          <w:szCs w:val="22"/>
          <w:lang w:eastAsia="en-GB"/>
        </w:rPr>
      </w:pPr>
      <w:r>
        <w:rPr>
          <w:lang w:val="fr-FR"/>
        </w:rPr>
        <w:lastRenderedPageBreak/>
        <w:fldChar w:fldCharType="begin"/>
      </w:r>
      <w:r w:rsidR="00177D0E">
        <w:rPr>
          <w:lang w:val="fr-FR"/>
        </w:rPr>
        <w:instrText xml:space="preserve"> TOC \o "1-1" \t "Heading 2;2;Heading 3;3;Heading 4;4;Heading 5;5;Heading 6;6;Heading 7;7;Heading 8;8;Heading 9;9;Style Heading 3h3sub-clause 3H3hd3 + 10.5 pt;3;Style Heading 4h4sub-clause 4H4hd4 + 10.5 pt;4;a2;2;a3;3;a4;4;a5;5;a6;6;na2;2;na3;2;na4;4;na5;5;na6;6" </w:instrText>
      </w:r>
      <w:r>
        <w:rPr>
          <w:lang w:val="fr-FR"/>
        </w:rPr>
        <w:fldChar w:fldCharType="separate"/>
      </w:r>
      <w:r w:rsidR="00302742" w:rsidRPr="008F60DD">
        <w:rPr>
          <w:noProof/>
          <w:lang w:val="en-US"/>
        </w:rPr>
        <w:t>1</w:t>
      </w:r>
      <w:r w:rsidR="00302742">
        <w:rPr>
          <w:rFonts w:asciiTheme="minorHAnsi" w:eastAsiaTheme="minorEastAsia" w:hAnsiTheme="minorHAnsi" w:cstheme="minorBidi"/>
          <w:noProof/>
          <w:sz w:val="22"/>
          <w:szCs w:val="22"/>
          <w:lang w:eastAsia="en-GB"/>
        </w:rPr>
        <w:tab/>
      </w:r>
      <w:r w:rsidR="00302742" w:rsidRPr="008F60DD">
        <w:rPr>
          <w:noProof/>
          <w:lang w:val="en-US"/>
        </w:rPr>
        <w:t>Scope</w:t>
      </w:r>
      <w:r w:rsidR="00302742">
        <w:rPr>
          <w:noProof/>
        </w:rPr>
        <w:tab/>
      </w:r>
      <w:r>
        <w:rPr>
          <w:noProof/>
        </w:rPr>
        <w:fldChar w:fldCharType="begin"/>
      </w:r>
      <w:r w:rsidR="00302742">
        <w:rPr>
          <w:noProof/>
        </w:rPr>
        <w:instrText xml:space="preserve"> PAGEREF _Toc359406182 \h </w:instrText>
      </w:r>
      <w:r>
        <w:rPr>
          <w:noProof/>
        </w:rPr>
      </w:r>
      <w:r>
        <w:rPr>
          <w:noProof/>
        </w:rPr>
        <w:fldChar w:fldCharType="separate"/>
      </w:r>
      <w:r w:rsidR="0053471A">
        <w:rPr>
          <w:noProof/>
        </w:rPr>
        <w:t>1</w:t>
      </w:r>
      <w:r>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Conformance</w:t>
      </w:r>
      <w:r>
        <w:rPr>
          <w:noProof/>
        </w:rPr>
        <w:tab/>
      </w:r>
      <w:r w:rsidR="00B82FEF">
        <w:rPr>
          <w:noProof/>
        </w:rPr>
        <w:fldChar w:fldCharType="begin"/>
      </w:r>
      <w:r>
        <w:rPr>
          <w:noProof/>
        </w:rPr>
        <w:instrText xml:space="preserve"> PAGEREF _Toc359406183 \h </w:instrText>
      </w:r>
      <w:r w:rsidR="00B82FEF">
        <w:rPr>
          <w:noProof/>
        </w:rPr>
      </w:r>
      <w:r w:rsidR="00B82FEF">
        <w:rPr>
          <w:noProof/>
        </w:rPr>
        <w:fldChar w:fldCharType="separate"/>
      </w:r>
      <w:r w:rsidR="0053471A">
        <w:rPr>
          <w:noProof/>
        </w:rPr>
        <w:t>1</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3</w:t>
      </w:r>
      <w:r>
        <w:rPr>
          <w:rFonts w:asciiTheme="minorHAnsi" w:eastAsiaTheme="minorEastAsia" w:hAnsiTheme="minorHAnsi" w:cstheme="minorBidi"/>
          <w:noProof/>
          <w:sz w:val="22"/>
          <w:szCs w:val="22"/>
          <w:lang w:eastAsia="en-GB"/>
        </w:rPr>
        <w:tab/>
      </w:r>
      <w:r w:rsidRPr="008F60DD">
        <w:rPr>
          <w:noProof/>
          <w:lang w:val="en-US"/>
        </w:rPr>
        <w:t>Normative references</w:t>
      </w:r>
      <w:r>
        <w:rPr>
          <w:noProof/>
        </w:rPr>
        <w:tab/>
      </w:r>
      <w:r w:rsidR="00B82FEF">
        <w:rPr>
          <w:noProof/>
        </w:rPr>
        <w:fldChar w:fldCharType="begin"/>
      </w:r>
      <w:r>
        <w:rPr>
          <w:noProof/>
        </w:rPr>
        <w:instrText xml:space="preserve"> PAGEREF _Toc359406184 \h </w:instrText>
      </w:r>
      <w:r w:rsidR="00B82FEF">
        <w:rPr>
          <w:noProof/>
        </w:rPr>
      </w:r>
      <w:r w:rsidR="00B82FEF">
        <w:rPr>
          <w:noProof/>
        </w:rPr>
        <w:fldChar w:fldCharType="separate"/>
      </w:r>
      <w:r w:rsidR="0053471A">
        <w:rPr>
          <w:noProof/>
        </w:rPr>
        <w:t>1</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4</w:t>
      </w:r>
      <w:r>
        <w:rPr>
          <w:rFonts w:asciiTheme="minorHAnsi" w:eastAsiaTheme="minorEastAsia" w:hAnsiTheme="minorHAnsi" w:cstheme="minorBidi"/>
          <w:noProof/>
          <w:sz w:val="22"/>
          <w:szCs w:val="22"/>
          <w:lang w:eastAsia="en-GB"/>
        </w:rPr>
        <w:tab/>
      </w:r>
      <w:r w:rsidRPr="008F60DD">
        <w:rPr>
          <w:noProof/>
          <w:lang w:val="en-US"/>
        </w:rPr>
        <w:t>Terms and definitions</w:t>
      </w:r>
      <w:r>
        <w:rPr>
          <w:noProof/>
        </w:rPr>
        <w:tab/>
      </w:r>
      <w:r w:rsidR="00B82FEF">
        <w:rPr>
          <w:noProof/>
        </w:rPr>
        <w:fldChar w:fldCharType="begin"/>
      </w:r>
      <w:r>
        <w:rPr>
          <w:noProof/>
        </w:rPr>
        <w:instrText xml:space="preserve"> PAGEREF _Toc359406185 \h </w:instrText>
      </w:r>
      <w:r w:rsidR="00B82FEF">
        <w:rPr>
          <w:noProof/>
        </w:rPr>
      </w:r>
      <w:r w:rsidR="00B82FEF">
        <w:rPr>
          <w:noProof/>
        </w:rPr>
        <w:fldChar w:fldCharType="separate"/>
      </w:r>
      <w:r w:rsidR="0053471A">
        <w:rPr>
          <w:noProof/>
        </w:rPr>
        <w:t>3</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Pr>
          <w:noProof/>
        </w:rPr>
        <w:t>Conventions</w:t>
      </w:r>
      <w:r>
        <w:rPr>
          <w:noProof/>
        </w:rPr>
        <w:tab/>
      </w:r>
      <w:r w:rsidR="00B82FEF">
        <w:rPr>
          <w:noProof/>
        </w:rPr>
        <w:fldChar w:fldCharType="begin"/>
      </w:r>
      <w:r>
        <w:rPr>
          <w:noProof/>
        </w:rPr>
        <w:instrText xml:space="preserve"> PAGEREF _Toc359406186 \h </w:instrText>
      </w:r>
      <w:r w:rsidR="00B82FEF">
        <w:rPr>
          <w:noProof/>
        </w:rPr>
      </w:r>
      <w:r w:rsidR="00B82FEF">
        <w:rPr>
          <w:noProof/>
        </w:rPr>
        <w:fldChar w:fldCharType="separate"/>
      </w:r>
      <w:r w:rsidR="0053471A">
        <w:rPr>
          <w:noProof/>
        </w:rPr>
        <w:t>4</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6</w:t>
      </w:r>
      <w:r>
        <w:rPr>
          <w:rFonts w:asciiTheme="minorHAnsi" w:eastAsiaTheme="minorEastAsia" w:hAnsiTheme="minorHAnsi" w:cstheme="minorBidi"/>
          <w:noProof/>
          <w:sz w:val="22"/>
          <w:szCs w:val="22"/>
          <w:lang w:eastAsia="en-GB"/>
        </w:rPr>
        <w:tab/>
      </w:r>
      <w:r w:rsidRPr="008F60DD">
        <w:rPr>
          <w:noProof/>
          <w:lang w:val="en-US"/>
        </w:rPr>
        <w:t>EO data model</w:t>
      </w:r>
      <w:r>
        <w:rPr>
          <w:noProof/>
        </w:rPr>
        <w:tab/>
      </w:r>
      <w:r w:rsidR="00B82FEF">
        <w:rPr>
          <w:noProof/>
        </w:rPr>
        <w:fldChar w:fldCharType="begin"/>
      </w:r>
      <w:r>
        <w:rPr>
          <w:noProof/>
        </w:rPr>
        <w:instrText xml:space="preserve"> PAGEREF _Toc359406187 \h </w:instrText>
      </w:r>
      <w:r w:rsidR="00B82FEF">
        <w:rPr>
          <w:noProof/>
        </w:rPr>
      </w:r>
      <w:r w:rsidR="00B82FEF">
        <w:rPr>
          <w:noProof/>
        </w:rPr>
        <w:fldChar w:fldCharType="separate"/>
      </w:r>
      <w:r w:rsidR="0053471A">
        <w:rPr>
          <w:noProof/>
        </w:rPr>
        <w:t>5</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7</w:t>
      </w:r>
      <w:r>
        <w:rPr>
          <w:rFonts w:asciiTheme="minorHAnsi" w:eastAsiaTheme="minorEastAsia" w:hAnsiTheme="minorHAnsi" w:cstheme="minorBidi"/>
          <w:noProof/>
          <w:sz w:val="22"/>
          <w:szCs w:val="22"/>
          <w:lang w:eastAsia="en-GB"/>
        </w:rPr>
        <w:tab/>
      </w:r>
      <w:r w:rsidRPr="008F60DD">
        <w:rPr>
          <w:noProof/>
          <w:lang w:val="en-US"/>
        </w:rPr>
        <w:t>EO service model</w:t>
      </w:r>
      <w:r>
        <w:rPr>
          <w:noProof/>
        </w:rPr>
        <w:tab/>
      </w:r>
      <w:r w:rsidR="00B82FEF">
        <w:rPr>
          <w:noProof/>
        </w:rPr>
        <w:fldChar w:fldCharType="begin"/>
      </w:r>
      <w:r>
        <w:rPr>
          <w:noProof/>
        </w:rPr>
        <w:instrText xml:space="preserve"> PAGEREF _Toc359406188 \h </w:instrText>
      </w:r>
      <w:r w:rsidR="00B82FEF">
        <w:rPr>
          <w:noProof/>
        </w:rPr>
      </w:r>
      <w:r w:rsidR="00B82FEF">
        <w:rPr>
          <w:noProof/>
        </w:rPr>
        <w:fldChar w:fldCharType="separate"/>
      </w:r>
      <w:r w:rsidR="0053471A">
        <w:rPr>
          <w:noProof/>
        </w:rPr>
        <w:t>15</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8</w:t>
      </w:r>
      <w:r>
        <w:rPr>
          <w:rFonts w:asciiTheme="minorHAnsi" w:eastAsiaTheme="minorEastAsia" w:hAnsiTheme="minorHAnsi" w:cstheme="minorBidi"/>
          <w:noProof/>
          <w:sz w:val="22"/>
          <w:szCs w:val="22"/>
          <w:lang w:eastAsia="en-GB"/>
        </w:rPr>
        <w:tab/>
      </w:r>
      <w:r w:rsidRPr="008F60DD">
        <w:rPr>
          <w:noProof/>
          <w:lang w:val="en-US"/>
        </w:rPr>
        <w:t>WCS extensions</w:t>
      </w:r>
      <w:r>
        <w:rPr>
          <w:noProof/>
        </w:rPr>
        <w:tab/>
      </w:r>
      <w:r w:rsidR="00B82FEF">
        <w:rPr>
          <w:noProof/>
        </w:rPr>
        <w:fldChar w:fldCharType="begin"/>
      </w:r>
      <w:r>
        <w:rPr>
          <w:noProof/>
        </w:rPr>
        <w:instrText xml:space="preserve"> PAGEREF _Toc359406189 \h </w:instrText>
      </w:r>
      <w:r w:rsidR="00B82FEF">
        <w:rPr>
          <w:noProof/>
        </w:rPr>
      </w:r>
      <w:r w:rsidR="00B82FEF">
        <w:rPr>
          <w:noProof/>
        </w:rPr>
        <w:fldChar w:fldCharType="separate"/>
      </w:r>
      <w:r w:rsidR="0053471A">
        <w:rPr>
          <w:noProof/>
        </w:rPr>
        <w:t>31</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9</w:t>
      </w:r>
      <w:r>
        <w:rPr>
          <w:rFonts w:asciiTheme="minorHAnsi" w:eastAsiaTheme="minorEastAsia" w:hAnsiTheme="minorHAnsi" w:cstheme="minorBidi"/>
          <w:noProof/>
          <w:sz w:val="22"/>
          <w:szCs w:val="22"/>
          <w:lang w:eastAsia="en-GB"/>
        </w:rPr>
        <w:tab/>
      </w:r>
      <w:r w:rsidRPr="008F60DD">
        <w:rPr>
          <w:noProof/>
          <w:lang w:val="en-US"/>
        </w:rPr>
        <w:t>Protocol Bindings</w:t>
      </w:r>
      <w:r>
        <w:rPr>
          <w:noProof/>
        </w:rPr>
        <w:tab/>
      </w:r>
      <w:r w:rsidR="00B82FEF">
        <w:rPr>
          <w:noProof/>
        </w:rPr>
        <w:fldChar w:fldCharType="begin"/>
      </w:r>
      <w:r>
        <w:rPr>
          <w:noProof/>
        </w:rPr>
        <w:instrText xml:space="preserve"> PAGEREF _Toc359406190 \h </w:instrText>
      </w:r>
      <w:r w:rsidR="00B82FEF">
        <w:rPr>
          <w:noProof/>
        </w:rPr>
      </w:r>
      <w:r w:rsidR="00B82FEF">
        <w:rPr>
          <w:noProof/>
        </w:rPr>
        <w:fldChar w:fldCharType="separate"/>
      </w:r>
      <w:r w:rsidR="0053471A">
        <w:rPr>
          <w:noProof/>
        </w:rPr>
        <w:t>32</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Pr>
          <w:noProof/>
        </w:rPr>
        <w:t>Bibliography</w:t>
      </w:r>
      <w:r>
        <w:rPr>
          <w:noProof/>
        </w:rPr>
        <w:tab/>
      </w:r>
      <w:r w:rsidR="00B82FEF">
        <w:rPr>
          <w:noProof/>
        </w:rPr>
        <w:fldChar w:fldCharType="begin"/>
      </w:r>
      <w:r>
        <w:rPr>
          <w:noProof/>
        </w:rPr>
        <w:instrText xml:space="preserve"> PAGEREF _Toc359406191 \h </w:instrText>
      </w:r>
      <w:r w:rsidR="00B82FEF">
        <w:rPr>
          <w:noProof/>
        </w:rPr>
      </w:r>
      <w:r w:rsidR="00B82FEF">
        <w:rPr>
          <w:noProof/>
        </w:rPr>
        <w:fldChar w:fldCharType="separate"/>
      </w:r>
      <w:r w:rsidR="0053471A">
        <w:rPr>
          <w:noProof/>
        </w:rPr>
        <w:t>35</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Annex A (normative)  Abstract test suite</w:t>
      </w:r>
      <w:r>
        <w:rPr>
          <w:noProof/>
        </w:rPr>
        <w:tab/>
      </w:r>
      <w:r w:rsidR="00B82FEF">
        <w:rPr>
          <w:noProof/>
        </w:rPr>
        <w:fldChar w:fldCharType="begin"/>
      </w:r>
      <w:r>
        <w:rPr>
          <w:noProof/>
        </w:rPr>
        <w:instrText xml:space="preserve"> PAGEREF _Toc359406192 \h </w:instrText>
      </w:r>
      <w:r w:rsidR="00B82FEF">
        <w:rPr>
          <w:noProof/>
        </w:rPr>
      </w:r>
      <w:r w:rsidR="00B82FEF">
        <w:rPr>
          <w:noProof/>
        </w:rPr>
        <w:fldChar w:fldCharType="separate"/>
      </w:r>
      <w:r w:rsidR="0053471A">
        <w:rPr>
          <w:noProof/>
        </w:rPr>
        <w:t>36</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Annex B (normative)  Transitional provisions</w:t>
      </w:r>
      <w:r>
        <w:rPr>
          <w:noProof/>
        </w:rPr>
        <w:tab/>
      </w:r>
      <w:r w:rsidR="00B82FEF">
        <w:rPr>
          <w:noProof/>
        </w:rPr>
        <w:fldChar w:fldCharType="begin"/>
      </w:r>
      <w:r>
        <w:rPr>
          <w:noProof/>
        </w:rPr>
        <w:instrText xml:space="preserve"> PAGEREF _Toc359406193 \h </w:instrText>
      </w:r>
      <w:r w:rsidR="00B82FEF">
        <w:rPr>
          <w:noProof/>
        </w:rPr>
      </w:r>
      <w:r w:rsidR="00B82FEF">
        <w:rPr>
          <w:noProof/>
        </w:rPr>
        <w:fldChar w:fldCharType="separate"/>
      </w:r>
      <w:r w:rsidR="0053471A">
        <w:rPr>
          <w:noProof/>
        </w:rPr>
        <w:t>70</w:t>
      </w:r>
      <w:r w:rsidR="00B82FEF">
        <w:rPr>
          <w:noProof/>
        </w:rPr>
        <w:fldChar w:fldCharType="end"/>
      </w:r>
    </w:p>
    <w:p w:rsidR="00302742" w:rsidRDefault="00302742">
      <w:pPr>
        <w:pStyle w:val="TOC1"/>
        <w:rPr>
          <w:rFonts w:asciiTheme="minorHAnsi" w:eastAsiaTheme="minorEastAsia" w:hAnsiTheme="minorHAnsi" w:cstheme="minorBidi"/>
          <w:noProof/>
          <w:sz w:val="22"/>
          <w:szCs w:val="22"/>
          <w:lang w:eastAsia="en-GB"/>
        </w:rPr>
      </w:pPr>
      <w:r w:rsidRPr="008F60DD">
        <w:rPr>
          <w:noProof/>
          <w:lang w:val="en-US"/>
        </w:rPr>
        <w:t>Annex C (informative)  Use Case examples</w:t>
      </w:r>
      <w:r>
        <w:rPr>
          <w:noProof/>
        </w:rPr>
        <w:tab/>
      </w:r>
      <w:r w:rsidR="00B82FEF">
        <w:rPr>
          <w:noProof/>
        </w:rPr>
        <w:fldChar w:fldCharType="begin"/>
      </w:r>
      <w:r>
        <w:rPr>
          <w:noProof/>
        </w:rPr>
        <w:instrText xml:space="preserve"> PAGEREF _Toc359406194 \h </w:instrText>
      </w:r>
      <w:r w:rsidR="00B82FEF">
        <w:rPr>
          <w:noProof/>
        </w:rPr>
      </w:r>
      <w:r w:rsidR="00B82FEF">
        <w:rPr>
          <w:noProof/>
        </w:rPr>
        <w:fldChar w:fldCharType="separate"/>
      </w:r>
      <w:r w:rsidR="0053471A">
        <w:rPr>
          <w:noProof/>
        </w:rPr>
        <w:t>71</w:t>
      </w:r>
      <w:r w:rsidR="00B82FEF">
        <w:rPr>
          <w:noProof/>
        </w:rPr>
        <w:fldChar w:fldCharType="end"/>
      </w:r>
    </w:p>
    <w:p w:rsidR="00E66892" w:rsidRDefault="00B82FEF">
      <w:pPr>
        <w:pStyle w:val="TOC2"/>
        <w:tabs>
          <w:tab w:val="clear" w:pos="8641"/>
          <w:tab w:val="right" w:leader="dot" w:pos="8646"/>
        </w:tabs>
        <w:sectPr w:rsidR="00E66892">
          <w:type w:val="continuous"/>
          <w:pgSz w:w="12240" w:h="15840"/>
          <w:pgMar w:top="1417" w:right="1797" w:bottom="1134" w:left="1797" w:header="720" w:footer="578" w:gutter="0"/>
          <w:cols w:space="720"/>
          <w:docGrid w:linePitch="360"/>
        </w:sectPr>
      </w:pPr>
      <w:r>
        <w:rPr>
          <w:lang w:val="fr-FR"/>
        </w:rPr>
        <w:fldChar w:fldCharType="end"/>
      </w:r>
    </w:p>
    <w:p w:rsidR="00E66892" w:rsidRDefault="00E66892">
      <w:pPr>
        <w:pStyle w:val="TOC1"/>
      </w:pPr>
    </w:p>
    <w:p w:rsidR="00E66892" w:rsidRDefault="00E66892">
      <w:pPr>
        <w:pStyle w:val="Special"/>
        <w:pageBreakBefore/>
        <w:tabs>
          <w:tab w:val="right" w:pos="8640"/>
        </w:tabs>
        <w:spacing w:before="720"/>
        <w:rPr>
          <w:lang w:val="en-CA"/>
        </w:rPr>
        <w:sectPr w:rsidR="00E66892">
          <w:type w:val="continuous"/>
          <w:pgSz w:w="12240" w:h="15840"/>
          <w:pgMar w:top="1417" w:right="1797" w:bottom="1134" w:left="1797" w:header="720" w:footer="578" w:gutter="0"/>
          <w:pgNumType w:fmt="lowerRoman"/>
          <w:cols w:space="720"/>
          <w:docGrid w:linePitch="360"/>
        </w:sectPr>
      </w:pPr>
      <w:r>
        <w:rPr>
          <w:b/>
          <w:bCs/>
          <w:sz w:val="32"/>
          <w:szCs w:val="32"/>
          <w:lang w:val="en-CA"/>
        </w:rPr>
        <w:lastRenderedPageBreak/>
        <w:t>Tables</w:t>
      </w:r>
      <w:r>
        <w:rPr>
          <w:b/>
          <w:bCs/>
          <w:sz w:val="32"/>
          <w:szCs w:val="32"/>
          <w:lang w:val="en-CA"/>
        </w:rPr>
        <w:tab/>
      </w:r>
      <w:r>
        <w:rPr>
          <w:lang w:val="en-CA"/>
        </w:rPr>
        <w:t>Page</w:t>
      </w:r>
    </w:p>
    <w:bookmarkStart w:id="1" w:name="_GoBack"/>
    <w:bookmarkEnd w:id="1"/>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r>
        <w:lastRenderedPageBreak/>
        <w:fldChar w:fldCharType="begin"/>
      </w:r>
      <w:r w:rsidR="00E66892">
        <w:instrText xml:space="preserve"> TOC \h \z \c "Table" </w:instrText>
      </w:r>
      <w:r>
        <w:fldChar w:fldCharType="separate"/>
      </w:r>
      <w:hyperlink w:anchor="_Toc359406229" w:history="1">
        <w:r w:rsidR="00302742" w:rsidRPr="00906A3C">
          <w:rPr>
            <w:rStyle w:val="Hyperlink"/>
            <w:noProof/>
          </w:rPr>
          <w:t>Table 1 — Namespace mappings</w:t>
        </w:r>
        <w:r w:rsidR="00302742">
          <w:rPr>
            <w:noProof/>
            <w:webHidden/>
          </w:rPr>
          <w:tab/>
        </w:r>
        <w:r>
          <w:rPr>
            <w:noProof/>
            <w:webHidden/>
          </w:rPr>
          <w:fldChar w:fldCharType="begin"/>
        </w:r>
        <w:r w:rsidR="00302742">
          <w:rPr>
            <w:noProof/>
            <w:webHidden/>
          </w:rPr>
          <w:instrText xml:space="preserve"> PAGEREF _Toc359406229 \h </w:instrText>
        </w:r>
        <w:r>
          <w:rPr>
            <w:noProof/>
            <w:webHidden/>
          </w:rPr>
        </w:r>
        <w:r>
          <w:rPr>
            <w:noProof/>
            <w:webHidden/>
          </w:rPr>
          <w:fldChar w:fldCharType="separate"/>
        </w:r>
        <w:r w:rsidR="0053471A">
          <w:rPr>
            <w:noProof/>
            <w:webHidden/>
          </w:rPr>
          <w:t>4</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0" w:history="1">
        <w:r w:rsidR="00302742" w:rsidRPr="00906A3C">
          <w:rPr>
            <w:rStyle w:val="Hyperlink"/>
            <w:noProof/>
          </w:rPr>
          <w:t xml:space="preserve">Table 2 — Components of </w:t>
        </w:r>
        <w:r w:rsidR="00302742" w:rsidRPr="00906A3C">
          <w:rPr>
            <w:rStyle w:val="Hyperlink"/>
            <w:rFonts w:ascii="Courier New" w:hAnsi="Courier New" w:cs="Courier New"/>
            <w:noProof/>
          </w:rPr>
          <w:t>EOWCS::EOMetadata</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_Toc359406230 \h </w:instrText>
        </w:r>
        <w:r>
          <w:rPr>
            <w:noProof/>
            <w:webHidden/>
          </w:rPr>
        </w:r>
        <w:r>
          <w:rPr>
            <w:noProof/>
            <w:webHidden/>
          </w:rPr>
          <w:fldChar w:fldCharType="separate"/>
        </w:r>
        <w:r w:rsidR="0053471A">
          <w:rPr>
            <w:noProof/>
            <w:webHidden/>
          </w:rPr>
          <w:t>7</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1" w:history="1">
        <w:r w:rsidR="00302742" w:rsidRPr="00906A3C">
          <w:rPr>
            <w:rStyle w:val="Hyperlink"/>
            <w:noProof/>
          </w:rPr>
          <w:t xml:space="preserve">Table 3 — Components of </w:t>
        </w:r>
        <w:r w:rsidR="00302742" w:rsidRPr="00906A3C">
          <w:rPr>
            <w:rStyle w:val="Hyperlink"/>
            <w:rFonts w:ascii="Courier New" w:hAnsi="Courier New" w:cs="Courier New"/>
            <w:noProof/>
          </w:rPr>
          <w:t>EOWCS::ReferenceableStitchedMosaic</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_Toc359406231 \h </w:instrText>
        </w:r>
        <w:r>
          <w:rPr>
            <w:noProof/>
            <w:webHidden/>
          </w:rPr>
        </w:r>
        <w:r>
          <w:rPr>
            <w:noProof/>
            <w:webHidden/>
          </w:rPr>
          <w:fldChar w:fldCharType="separate"/>
        </w:r>
        <w:r w:rsidR="0053471A">
          <w:rPr>
            <w:noProof/>
            <w:webHidden/>
          </w:rPr>
          <w:t>11</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2" w:history="1">
        <w:r w:rsidR="00302742" w:rsidRPr="00906A3C">
          <w:rPr>
            <w:rStyle w:val="Hyperlink"/>
            <w:noProof/>
          </w:rPr>
          <w:t xml:space="preserve">Table 4 — Components of </w:t>
        </w:r>
        <w:r w:rsidR="00302742" w:rsidRPr="00906A3C">
          <w:rPr>
            <w:rStyle w:val="Hyperlink"/>
            <w:rFonts w:ascii="Courier New" w:hAnsi="Courier New" w:cs="Courier New"/>
            <w:noProof/>
          </w:rPr>
          <w:t>EOWCS::RectifiedStitchedMosaic</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_Toc359406232 \h </w:instrText>
        </w:r>
        <w:r>
          <w:rPr>
            <w:noProof/>
            <w:webHidden/>
          </w:rPr>
        </w:r>
        <w:r>
          <w:rPr>
            <w:noProof/>
            <w:webHidden/>
          </w:rPr>
          <w:fldChar w:fldCharType="separate"/>
        </w:r>
        <w:r w:rsidR="0053471A">
          <w:rPr>
            <w:noProof/>
            <w:webHidden/>
          </w:rPr>
          <w:t>11</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3" w:history="1">
        <w:r w:rsidR="00302742" w:rsidRPr="00906A3C">
          <w:rPr>
            <w:rStyle w:val="Hyperlink"/>
            <w:noProof/>
          </w:rPr>
          <w:t xml:space="preserve">Table 5 — Components of </w:t>
        </w:r>
        <w:r w:rsidR="00302742" w:rsidRPr="00906A3C">
          <w:rPr>
            <w:rStyle w:val="Hyperlink"/>
            <w:rFonts w:ascii="Courier New" w:hAnsi="Courier New" w:cs="Courier New"/>
            <w:noProof/>
          </w:rPr>
          <w:t>EOWCS::DatasetReference</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_Toc359406233 \h </w:instrText>
        </w:r>
        <w:r>
          <w:rPr>
            <w:noProof/>
            <w:webHidden/>
          </w:rPr>
        </w:r>
        <w:r>
          <w:rPr>
            <w:noProof/>
            <w:webHidden/>
          </w:rPr>
          <w:fldChar w:fldCharType="separate"/>
        </w:r>
        <w:r w:rsidR="0053471A">
          <w:rPr>
            <w:noProof/>
            <w:webHidden/>
          </w:rPr>
          <w:t>11</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4" w:history="1">
        <w:r w:rsidR="00302742" w:rsidRPr="00906A3C">
          <w:rPr>
            <w:rStyle w:val="Hyperlink"/>
            <w:noProof/>
          </w:rPr>
          <w:t xml:space="preserve">Table 6 — Components of </w:t>
        </w:r>
        <w:r w:rsidR="00302742" w:rsidRPr="00906A3C">
          <w:rPr>
            <w:rStyle w:val="Hyperlink"/>
            <w:rFonts w:ascii="Courier New" w:hAnsi="Courier New" w:cs="Courier New"/>
            <w:noProof/>
          </w:rPr>
          <w:t>EOWCS::DatasetSeries</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_Toc359406234 \h </w:instrText>
        </w:r>
        <w:r>
          <w:rPr>
            <w:noProof/>
            <w:webHidden/>
          </w:rPr>
        </w:r>
        <w:r>
          <w:rPr>
            <w:noProof/>
            <w:webHidden/>
          </w:rPr>
          <w:fldChar w:fldCharType="separate"/>
        </w:r>
        <w:r w:rsidR="0053471A">
          <w:rPr>
            <w:noProof/>
            <w:webHidden/>
          </w:rPr>
          <w:t>14</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5" w:history="1">
        <w:r w:rsidR="00302742" w:rsidRPr="00906A3C">
          <w:rPr>
            <w:rStyle w:val="Hyperlink"/>
            <w:noProof/>
          </w:rPr>
          <w:t xml:space="preserve">Table 7 — Components of </w:t>
        </w:r>
        <w:r w:rsidR="00302742" w:rsidRPr="00906A3C">
          <w:rPr>
            <w:rStyle w:val="Hyperlink"/>
            <w:rFonts w:ascii="Courier New" w:hAnsi="Courier New" w:cs="Courier New"/>
            <w:noProof/>
          </w:rPr>
          <w:t>EOWCS::DatasetSeriesSummary</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_Toc359406235 \h </w:instrText>
        </w:r>
        <w:r>
          <w:rPr>
            <w:noProof/>
            <w:webHidden/>
          </w:rPr>
        </w:r>
        <w:r>
          <w:rPr>
            <w:noProof/>
            <w:webHidden/>
          </w:rPr>
          <w:fldChar w:fldCharType="separate"/>
        </w:r>
        <w:r w:rsidR="0053471A">
          <w:rPr>
            <w:noProof/>
            <w:webHidden/>
          </w:rPr>
          <w:t>17</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6" w:history="1">
        <w:r w:rsidR="00302742" w:rsidRPr="00906A3C">
          <w:rPr>
            <w:rStyle w:val="Hyperlink"/>
            <w:noProof/>
          </w:rPr>
          <w:t xml:space="preserve">Table 8 — Values for </w:t>
        </w:r>
        <w:r w:rsidR="00302742" w:rsidRPr="00906A3C">
          <w:rPr>
            <w:rStyle w:val="Hyperlink"/>
            <w:rFonts w:ascii="Courier New" w:hAnsi="Courier New" w:cs="Courier New"/>
            <w:noProof/>
          </w:rPr>
          <w:t>CoverageSubtype</w:t>
        </w:r>
        <w:r w:rsidR="00302742" w:rsidRPr="00906A3C">
          <w:rPr>
            <w:rStyle w:val="Hyperlink"/>
            <w:noProof/>
          </w:rPr>
          <w:t xml:space="preserve"> elements of EO Coverages</w:t>
        </w:r>
        <w:r w:rsidR="00302742">
          <w:rPr>
            <w:noProof/>
            <w:webHidden/>
          </w:rPr>
          <w:tab/>
        </w:r>
        <w:r>
          <w:rPr>
            <w:noProof/>
            <w:webHidden/>
          </w:rPr>
          <w:fldChar w:fldCharType="begin"/>
        </w:r>
        <w:r w:rsidR="00302742">
          <w:rPr>
            <w:noProof/>
            <w:webHidden/>
          </w:rPr>
          <w:instrText xml:space="preserve"> PAGEREF _Toc359406236 \h </w:instrText>
        </w:r>
        <w:r>
          <w:rPr>
            <w:noProof/>
            <w:webHidden/>
          </w:rPr>
        </w:r>
        <w:r>
          <w:rPr>
            <w:noProof/>
            <w:webHidden/>
          </w:rPr>
          <w:fldChar w:fldCharType="separate"/>
        </w:r>
        <w:r w:rsidR="0053471A">
          <w:rPr>
            <w:noProof/>
            <w:webHidden/>
          </w:rPr>
          <w:t>18</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7" w:history="1">
        <w:r w:rsidR="00302742" w:rsidRPr="00906A3C">
          <w:rPr>
            <w:rStyle w:val="Hyperlink"/>
            <w:noProof/>
          </w:rPr>
          <w:t xml:space="preserve">Table 9 — Values for </w:t>
        </w:r>
        <w:r w:rsidR="00302742" w:rsidRPr="00906A3C">
          <w:rPr>
            <w:rStyle w:val="Hyperlink"/>
            <w:rFonts w:ascii="Courier New" w:hAnsi="Courier New" w:cs="Courier New"/>
            <w:noProof/>
          </w:rPr>
          <w:t>ows:Constraint</w:t>
        </w:r>
        <w:r w:rsidR="00302742" w:rsidRPr="00906A3C">
          <w:rPr>
            <w:rStyle w:val="Hyperlink"/>
            <w:noProof/>
          </w:rPr>
          <w:t xml:space="preserve"> elements</w:t>
        </w:r>
        <w:r w:rsidR="00302742">
          <w:rPr>
            <w:noProof/>
            <w:webHidden/>
          </w:rPr>
          <w:tab/>
        </w:r>
        <w:r>
          <w:rPr>
            <w:noProof/>
            <w:webHidden/>
          </w:rPr>
          <w:fldChar w:fldCharType="begin"/>
        </w:r>
        <w:r w:rsidR="00302742">
          <w:rPr>
            <w:noProof/>
            <w:webHidden/>
          </w:rPr>
          <w:instrText xml:space="preserve"> PAGEREF _Toc359406237 \h </w:instrText>
        </w:r>
        <w:r>
          <w:rPr>
            <w:noProof/>
            <w:webHidden/>
          </w:rPr>
        </w:r>
        <w:r>
          <w:rPr>
            <w:noProof/>
            <w:webHidden/>
          </w:rPr>
          <w:fldChar w:fldCharType="separate"/>
        </w:r>
        <w:r w:rsidR="0053471A">
          <w:rPr>
            <w:noProof/>
            <w:webHidden/>
          </w:rPr>
          <w:t>19</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8" w:history="1">
        <w:r w:rsidR="00302742" w:rsidRPr="00906A3C">
          <w:rPr>
            <w:rStyle w:val="Hyperlink"/>
            <w:noProof/>
          </w:rPr>
          <w:t xml:space="preserve">Table 10 — Components of </w:t>
        </w:r>
        <w:r w:rsidR="00302742" w:rsidRPr="00906A3C">
          <w:rPr>
            <w:rStyle w:val="Hyperlink"/>
            <w:rFonts w:ascii="Courier New" w:hAnsi="Courier New" w:cs="Courier New"/>
            <w:noProof/>
          </w:rPr>
          <w:t>DescribeEOCoverageSet</w:t>
        </w:r>
        <w:r w:rsidR="00302742" w:rsidRPr="00906A3C">
          <w:rPr>
            <w:rStyle w:val="Hyperlink"/>
            <w:noProof/>
          </w:rPr>
          <w:t xml:space="preserve"> operation request</w:t>
        </w:r>
        <w:r w:rsidR="00302742">
          <w:rPr>
            <w:noProof/>
            <w:webHidden/>
          </w:rPr>
          <w:tab/>
        </w:r>
        <w:r>
          <w:rPr>
            <w:noProof/>
            <w:webHidden/>
          </w:rPr>
          <w:fldChar w:fldCharType="begin"/>
        </w:r>
        <w:r w:rsidR="00302742">
          <w:rPr>
            <w:noProof/>
            <w:webHidden/>
          </w:rPr>
          <w:instrText xml:space="preserve"> PAGEREF _Toc359406238 \h </w:instrText>
        </w:r>
        <w:r>
          <w:rPr>
            <w:noProof/>
            <w:webHidden/>
          </w:rPr>
        </w:r>
        <w:r>
          <w:rPr>
            <w:noProof/>
            <w:webHidden/>
          </w:rPr>
          <w:fldChar w:fldCharType="separate"/>
        </w:r>
        <w:r w:rsidR="0053471A">
          <w:rPr>
            <w:noProof/>
            <w:webHidden/>
          </w:rPr>
          <w:t>26</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39" w:history="1">
        <w:r w:rsidR="00302742" w:rsidRPr="00906A3C">
          <w:rPr>
            <w:rStyle w:val="Hyperlink"/>
            <w:noProof/>
          </w:rPr>
          <w:t xml:space="preserve">Table 11 — Components of </w:t>
        </w:r>
        <w:r w:rsidR="00302742" w:rsidRPr="00906A3C">
          <w:rPr>
            <w:rStyle w:val="Hyperlink"/>
            <w:rFonts w:ascii="Courier New" w:hAnsi="Courier New" w:cs="Courier New"/>
            <w:noProof/>
          </w:rPr>
          <w:t>EOCoverageSetDescription</w:t>
        </w:r>
        <w:r w:rsidR="00302742" w:rsidRPr="00906A3C">
          <w:rPr>
            <w:rStyle w:val="Hyperlink"/>
            <w:noProof/>
          </w:rPr>
          <w:t xml:space="preserve"> structure</w:t>
        </w:r>
        <w:r w:rsidR="00302742">
          <w:rPr>
            <w:noProof/>
            <w:webHidden/>
          </w:rPr>
          <w:tab/>
        </w:r>
        <w:r>
          <w:rPr>
            <w:noProof/>
            <w:webHidden/>
          </w:rPr>
          <w:fldChar w:fldCharType="begin"/>
        </w:r>
        <w:r w:rsidR="00302742">
          <w:rPr>
            <w:noProof/>
            <w:webHidden/>
          </w:rPr>
          <w:instrText xml:space="preserve"> PAGEREF _Toc359406239 \h </w:instrText>
        </w:r>
        <w:r>
          <w:rPr>
            <w:noProof/>
            <w:webHidden/>
          </w:rPr>
        </w:r>
        <w:r>
          <w:rPr>
            <w:noProof/>
            <w:webHidden/>
          </w:rPr>
          <w:fldChar w:fldCharType="separate"/>
        </w:r>
        <w:r w:rsidR="0053471A">
          <w:rPr>
            <w:noProof/>
            <w:webHidden/>
          </w:rPr>
          <w:t>27</w:t>
        </w:r>
        <w:r>
          <w:rPr>
            <w:noProof/>
            <w:webHidden/>
          </w:rPr>
          <w:fldChar w:fldCharType="end"/>
        </w:r>
      </w:hyperlink>
    </w:p>
    <w:p w:rsidR="00302742" w:rsidRDefault="00B82FEF">
      <w:pPr>
        <w:pStyle w:val="TableofFigures"/>
        <w:tabs>
          <w:tab w:val="right" w:leader="dot" w:pos="8630"/>
        </w:tabs>
        <w:rPr>
          <w:rFonts w:asciiTheme="minorHAnsi" w:eastAsiaTheme="minorEastAsia" w:hAnsiTheme="minorHAnsi" w:cstheme="minorBidi"/>
          <w:noProof/>
          <w:sz w:val="22"/>
          <w:szCs w:val="22"/>
          <w:lang w:val="en-GB" w:eastAsia="en-GB"/>
        </w:rPr>
      </w:pPr>
      <w:hyperlink w:anchor="_Toc359406240" w:history="1">
        <w:r w:rsidR="00302742" w:rsidRPr="00906A3C">
          <w:rPr>
            <w:rStyle w:val="Hyperlink"/>
            <w:noProof/>
          </w:rPr>
          <w:t xml:space="preserve">Table 12 — Exception codes for </w:t>
        </w:r>
        <w:r w:rsidR="00302742" w:rsidRPr="00906A3C">
          <w:rPr>
            <w:rStyle w:val="Hyperlink"/>
            <w:rFonts w:ascii="Courier New" w:hAnsi="Courier New" w:cs="Courier New"/>
            <w:noProof/>
          </w:rPr>
          <w:t>DescribeEOCoverageSet</w:t>
        </w:r>
        <w:r w:rsidR="00302742" w:rsidRPr="00906A3C">
          <w:rPr>
            <w:rStyle w:val="Hyperlink"/>
            <w:noProof/>
          </w:rPr>
          <w:t xml:space="preserve"> operation</w:t>
        </w:r>
        <w:r w:rsidR="00302742">
          <w:rPr>
            <w:noProof/>
            <w:webHidden/>
          </w:rPr>
          <w:tab/>
        </w:r>
        <w:r>
          <w:rPr>
            <w:noProof/>
            <w:webHidden/>
          </w:rPr>
          <w:fldChar w:fldCharType="begin"/>
        </w:r>
        <w:r w:rsidR="00302742">
          <w:rPr>
            <w:noProof/>
            <w:webHidden/>
          </w:rPr>
          <w:instrText xml:space="preserve"> PAGEREF _Toc359406240 \h </w:instrText>
        </w:r>
        <w:r>
          <w:rPr>
            <w:noProof/>
            <w:webHidden/>
          </w:rPr>
        </w:r>
        <w:r>
          <w:rPr>
            <w:noProof/>
            <w:webHidden/>
          </w:rPr>
          <w:fldChar w:fldCharType="separate"/>
        </w:r>
        <w:r w:rsidR="0053471A">
          <w:rPr>
            <w:noProof/>
            <w:webHidden/>
          </w:rPr>
          <w:t>31</w:t>
        </w:r>
        <w:r>
          <w:rPr>
            <w:noProof/>
            <w:webHidden/>
          </w:rPr>
          <w:fldChar w:fldCharType="end"/>
        </w:r>
      </w:hyperlink>
    </w:p>
    <w:p w:rsidR="00E66892" w:rsidRPr="00A44FD2" w:rsidRDefault="00B82FEF" w:rsidP="00036821">
      <w:pPr>
        <w:pStyle w:val="TableofFigures"/>
        <w:tabs>
          <w:tab w:val="right" w:leader="dot" w:pos="8636"/>
        </w:tabs>
      </w:pPr>
      <w:r>
        <w:fldChar w:fldCharType="end"/>
      </w:r>
    </w:p>
    <w:p w:rsidR="00E66892" w:rsidRDefault="00E66892" w:rsidP="00EE6AC6">
      <w:pPr>
        <w:pStyle w:val="StyleOGCClauseSuperscript"/>
        <w:ind w:left="505" w:hanging="505"/>
        <w:outlineLvl w:val="0"/>
      </w:pPr>
      <w:r>
        <w:br w:type="column"/>
      </w:r>
      <w:r>
        <w:lastRenderedPageBreak/>
        <w:t>Preface</w:t>
      </w:r>
    </w:p>
    <w:p w:rsidR="00E66892" w:rsidRDefault="00E66892">
      <w:pPr>
        <w:rPr>
          <w:lang w:val="en-CA"/>
        </w:rPr>
      </w:pPr>
      <w:r>
        <w:rPr>
          <w:lang w:val="en-CA"/>
        </w:rPr>
        <w:t>This document specifies an Application Profile of the OGC Web Coverage Service (WCS).</w:t>
      </w:r>
    </w:p>
    <w:p w:rsidR="00E66892" w:rsidRDefault="00E66892">
      <w:r>
        <w:t>Suggested additions, changes, and comments on this draft document are welcome and e</w:t>
      </w:r>
      <w:r>
        <w:t>n</w:t>
      </w:r>
      <w:r>
        <w:t>couraged. Such suggestions may be submitted by email message or by making suggested changes in an edited copy of this document.</w:t>
      </w:r>
    </w:p>
    <w:p w:rsidR="00E66892" w:rsidRDefault="00E66892" w:rsidP="003E5715">
      <w:pPr>
        <w:pStyle w:val="StyleOGCClauseSuperscript"/>
        <w:outlineLvl w:val="0"/>
      </w:pPr>
      <w:r>
        <w:t>Terms and definitions</w:t>
      </w:r>
    </w:p>
    <w:p w:rsidR="00E66892" w:rsidRDefault="00E66892">
      <w:r>
        <w:t>This document uses the standard terms defined in Subclause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rsidR="00E66892" w:rsidRDefault="00E66892" w:rsidP="003E5715">
      <w:pPr>
        <w:pStyle w:val="StyleOGCClauseSuperscript"/>
        <w:outlineLvl w:val="0"/>
      </w:pPr>
      <w:r>
        <w:t>Submitting organizations</w:t>
      </w:r>
    </w:p>
    <w:p w:rsidR="00E66892" w:rsidRDefault="00E66892" w:rsidP="00E605AD">
      <w:pPr>
        <w:rPr>
          <w:lang w:val="en-US"/>
        </w:rPr>
      </w:pPr>
      <w:r>
        <w:rPr>
          <w:lang w:val="en-US"/>
        </w:rPr>
        <w:t>The following organizations have submitted this Interface Specification to the Open GeoSp</w:t>
      </w:r>
      <w:r>
        <w:rPr>
          <w:lang w:val="en-US"/>
        </w:rPr>
        <w:t>a</w:t>
      </w:r>
      <w:r>
        <w:rPr>
          <w:lang w:val="en-US"/>
        </w:rPr>
        <w:t>tial Consortium, Inc</w:t>
      </w:r>
      <w:r>
        <w:t>.:</w:t>
      </w:r>
    </w:p>
    <w:tbl>
      <w:tblPr>
        <w:tblW w:w="0" w:type="auto"/>
        <w:tblInd w:w="66" w:type="dxa"/>
        <w:tblLook w:val="01E0"/>
      </w:tblPr>
      <w:tblGrid>
        <w:gridCol w:w="3686"/>
        <w:gridCol w:w="5103"/>
      </w:tblGrid>
      <w:tr w:rsidR="00E66892" w:rsidRPr="00642061" w:rsidTr="00A05207">
        <w:tc>
          <w:tcPr>
            <w:tcW w:w="3686" w:type="dxa"/>
          </w:tcPr>
          <w:p w:rsidR="00E66892" w:rsidRDefault="00E66892" w:rsidP="00642061">
            <w:pPr>
              <w:pStyle w:val="List"/>
              <w:keepNext w:val="0"/>
              <w:numPr>
                <w:ilvl w:val="0"/>
                <w:numId w:val="22"/>
              </w:numPr>
              <w:tabs>
                <w:tab w:val="clear" w:pos="1440"/>
                <w:tab w:val="left" w:pos="284"/>
              </w:tabs>
              <w:spacing w:after="0"/>
              <w:ind w:left="284" w:hanging="284"/>
            </w:pPr>
            <w:r>
              <w:t>Jacobs University Bremen</w:t>
            </w:r>
          </w:p>
          <w:p w:rsidR="00E66892" w:rsidRPr="00642061" w:rsidRDefault="00E66892" w:rsidP="00642061">
            <w:pPr>
              <w:pStyle w:val="List"/>
              <w:keepNext w:val="0"/>
              <w:numPr>
                <w:ilvl w:val="0"/>
                <w:numId w:val="22"/>
              </w:numPr>
              <w:tabs>
                <w:tab w:val="clear" w:pos="1440"/>
                <w:tab w:val="left" w:pos="284"/>
              </w:tabs>
              <w:spacing w:after="0"/>
              <w:ind w:left="0" w:firstLine="0"/>
              <w:rPr>
                <w:lang w:val="en-US"/>
              </w:rPr>
            </w:pPr>
            <w:r w:rsidRPr="00642061">
              <w:rPr>
                <w:lang w:val="en-US"/>
              </w:rPr>
              <w:t>EOX IT Services GmbH</w:t>
            </w:r>
          </w:p>
          <w:p w:rsidR="00E66892" w:rsidRPr="00642061" w:rsidRDefault="00E66892" w:rsidP="00642061">
            <w:pPr>
              <w:pStyle w:val="List"/>
              <w:keepNext w:val="0"/>
              <w:tabs>
                <w:tab w:val="clear" w:pos="1440"/>
                <w:tab w:val="left" w:pos="360"/>
                <w:tab w:val="left" w:pos="720"/>
              </w:tabs>
              <w:spacing w:after="0"/>
              <w:ind w:left="0" w:firstLine="0"/>
              <w:rPr>
                <w:lang w:val="en-US"/>
              </w:rPr>
            </w:pPr>
          </w:p>
        </w:tc>
        <w:tc>
          <w:tcPr>
            <w:tcW w:w="5103" w:type="dxa"/>
          </w:tcPr>
          <w:p w:rsidR="00E66892" w:rsidRPr="00642061" w:rsidRDefault="00E66892" w:rsidP="00642061">
            <w:pPr>
              <w:pStyle w:val="List"/>
              <w:keepNext w:val="0"/>
              <w:numPr>
                <w:ilvl w:val="0"/>
                <w:numId w:val="22"/>
              </w:numPr>
              <w:tabs>
                <w:tab w:val="clear" w:pos="-1800"/>
                <w:tab w:val="clear" w:pos="1440"/>
                <w:tab w:val="num" w:pos="317"/>
              </w:tabs>
              <w:spacing w:after="0"/>
              <w:ind w:left="33" w:firstLine="0"/>
              <w:rPr>
                <w:lang w:val="fr-FR"/>
              </w:rPr>
            </w:pPr>
            <w:r w:rsidRPr="00642061">
              <w:rPr>
                <w:lang w:val="fr-FR"/>
              </w:rPr>
              <w:t>G.I.M. Geographic Information Management nv/sa</w:t>
            </w:r>
          </w:p>
          <w:p w:rsidR="00E66892" w:rsidRPr="00642061" w:rsidRDefault="00E66892" w:rsidP="00642061">
            <w:pPr>
              <w:pStyle w:val="List"/>
              <w:keepNext w:val="0"/>
              <w:numPr>
                <w:ilvl w:val="0"/>
                <w:numId w:val="22"/>
              </w:numPr>
              <w:tabs>
                <w:tab w:val="clear" w:pos="-1800"/>
                <w:tab w:val="clear" w:pos="1440"/>
                <w:tab w:val="num" w:pos="317"/>
              </w:tabs>
              <w:spacing w:after="0"/>
              <w:ind w:left="317" w:hanging="284"/>
              <w:rPr>
                <w:lang w:val="en-US"/>
              </w:rPr>
            </w:pPr>
            <w:r w:rsidRPr="00642061">
              <w:rPr>
                <w:lang w:val="en-US"/>
              </w:rPr>
              <w:t>European Space Agency (ESA)</w:t>
            </w:r>
          </w:p>
          <w:p w:rsidR="00E66892" w:rsidRPr="00642061" w:rsidRDefault="00E66892" w:rsidP="00642061">
            <w:pPr>
              <w:pStyle w:val="List"/>
              <w:keepNext w:val="0"/>
              <w:numPr>
                <w:ilvl w:val="0"/>
                <w:numId w:val="22"/>
              </w:numPr>
              <w:tabs>
                <w:tab w:val="clear" w:pos="-1800"/>
                <w:tab w:val="clear" w:pos="1440"/>
                <w:tab w:val="num" w:pos="317"/>
              </w:tabs>
              <w:spacing w:after="0"/>
              <w:ind w:left="33" w:firstLine="0"/>
              <w:rPr>
                <w:lang w:val="en-US"/>
              </w:rPr>
            </w:pPr>
            <w:r w:rsidRPr="00642061">
              <w:rPr>
                <w:lang w:val="en-US"/>
              </w:rPr>
              <w:t>Spot Image</w:t>
            </w:r>
          </w:p>
          <w:p w:rsidR="00E66892" w:rsidRPr="00642061" w:rsidRDefault="00E66892" w:rsidP="00642061">
            <w:pPr>
              <w:pStyle w:val="List"/>
              <w:keepNext w:val="0"/>
              <w:tabs>
                <w:tab w:val="clear" w:pos="1440"/>
                <w:tab w:val="left" w:pos="360"/>
                <w:tab w:val="left" w:pos="720"/>
              </w:tabs>
              <w:spacing w:after="0"/>
              <w:ind w:left="0" w:firstLine="0"/>
              <w:rPr>
                <w:lang w:val="en-US"/>
              </w:rPr>
            </w:pPr>
          </w:p>
        </w:tc>
      </w:tr>
    </w:tbl>
    <w:p w:rsidR="00E66892" w:rsidRDefault="00E66892">
      <w:pPr>
        <w:rPr>
          <w:lang w:val="en-US"/>
        </w:rPr>
      </w:pPr>
      <w:r>
        <w:rPr>
          <w:lang w:val="en-US"/>
        </w:rPr>
        <w:t>Additionally, rasdaman GmbH has made substantial contributions.</w:t>
      </w:r>
    </w:p>
    <w:p w:rsidR="00E66892" w:rsidRDefault="00E66892" w:rsidP="003E5715">
      <w:pPr>
        <w:pStyle w:val="StyleOGCClauseSuperscript"/>
        <w:outlineLvl w:val="0"/>
      </w:pPr>
      <w:r>
        <w:t>Document Contributor Contact Points</w:t>
      </w:r>
    </w:p>
    <w:p w:rsidR="00F9477D" w:rsidRDefault="00B82FEF">
      <w:r w:rsidRPr="00B82FEF">
        <w:rPr>
          <w:noProof/>
          <w:lang w:val="de-DE" w:eastAsia="de-DE"/>
        </w:rPr>
        <w:pict>
          <v:shapetype id="_x0000_t202" coordsize="21600,21600" o:spt="202" path="m,l,21600r21600,l21600,xe">
            <v:stroke joinstyle="miter"/>
            <v:path gradientshapeok="t" o:connecttype="rect"/>
          </v:shapetype>
          <v:shape id="_x0000_s1026" type="#_x0000_t202" style="position:absolute;margin-left:70.35pt;margin-top:6.15pt;width:291.1pt;height:65.6pt;z-index:251658240;mso-wrap-distance-left:9.05pt;mso-wrap-distance-right:9.05pt" stroked="f">
            <v:fill opacity="0" color2="black"/>
            <v:textbox style="mso-next-textbox:#_x0000_s1026" inset="0,0,0,0">
              <w:txbxContent>
                <w:tbl>
                  <w:tblPr>
                    <w:tblW w:w="0" w:type="auto"/>
                    <w:tblInd w:w="2" w:type="dxa"/>
                    <w:tblLayout w:type="fixed"/>
                    <w:tblCellMar>
                      <w:left w:w="0" w:type="dxa"/>
                      <w:right w:w="0" w:type="dxa"/>
                    </w:tblCellMar>
                    <w:tblLook w:val="0000"/>
                  </w:tblPr>
                  <w:tblGrid>
                    <w:gridCol w:w="2031"/>
                    <w:gridCol w:w="3792"/>
                  </w:tblGrid>
                  <w:tr w:rsidR="00103D46">
                    <w:trPr>
                      <w:cantSplit/>
                    </w:trPr>
                    <w:tc>
                      <w:tcPr>
                        <w:tcW w:w="2031" w:type="dxa"/>
                        <w:tcBorders>
                          <w:top w:val="single" w:sz="4" w:space="0" w:color="000000"/>
                          <w:left w:val="single" w:sz="4" w:space="0" w:color="000000"/>
                          <w:bottom w:val="single" w:sz="4" w:space="0" w:color="000000"/>
                        </w:tcBorders>
                      </w:tcPr>
                      <w:p w:rsidR="00103D46" w:rsidRDefault="00103D46">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rsidR="00103D46" w:rsidRDefault="00103D46">
                        <w:pPr>
                          <w:widowControl w:val="0"/>
                          <w:snapToGrid w:val="0"/>
                          <w:spacing w:after="0"/>
                          <w:rPr>
                            <w:b/>
                            <w:bCs/>
                            <w:sz w:val="20"/>
                            <w:szCs w:val="20"/>
                            <w:lang w:val="en-US"/>
                          </w:rPr>
                        </w:pPr>
                        <w:r>
                          <w:rPr>
                            <w:b/>
                            <w:bCs/>
                            <w:sz w:val="20"/>
                            <w:szCs w:val="20"/>
                            <w:lang w:val="en-US"/>
                          </w:rPr>
                          <w:t xml:space="preserve">Organization </w:t>
                        </w:r>
                      </w:p>
                    </w:tc>
                  </w:tr>
                  <w:tr w:rsidR="00103D46" w:rsidTr="003824D1">
                    <w:trPr>
                      <w:cantSplit/>
                    </w:trPr>
                    <w:tc>
                      <w:tcPr>
                        <w:tcW w:w="2031" w:type="dxa"/>
                        <w:tcBorders>
                          <w:top w:val="single" w:sz="4" w:space="0" w:color="000000"/>
                          <w:left w:val="single" w:sz="4" w:space="0" w:color="000000"/>
                          <w:bottom w:val="single" w:sz="4" w:space="0" w:color="000000"/>
                        </w:tcBorders>
                      </w:tcPr>
                      <w:p w:rsidR="00103D46" w:rsidRDefault="00103D46">
                        <w:pPr>
                          <w:widowControl w:val="0"/>
                          <w:snapToGrid w:val="0"/>
                          <w:spacing w:after="0"/>
                          <w:rPr>
                            <w:sz w:val="20"/>
                            <w:szCs w:val="20"/>
                            <w:lang w:val="en-US"/>
                          </w:rPr>
                        </w:pPr>
                        <w:r>
                          <w:rPr>
                            <w:sz w:val="20"/>
                            <w:szCs w:val="20"/>
                            <w:lang w:val="en-US"/>
                          </w:rPr>
                          <w:t>Peter Baumann</w:t>
                        </w:r>
                      </w:p>
                    </w:tc>
                    <w:tc>
                      <w:tcPr>
                        <w:tcW w:w="3792" w:type="dxa"/>
                        <w:tcBorders>
                          <w:top w:val="single" w:sz="4" w:space="0" w:color="000000"/>
                          <w:left w:val="single" w:sz="4" w:space="0" w:color="000000"/>
                          <w:bottom w:val="single" w:sz="4" w:space="0" w:color="000000"/>
                          <w:right w:val="single" w:sz="4" w:space="0" w:color="000000"/>
                        </w:tcBorders>
                      </w:tcPr>
                      <w:p w:rsidR="00103D46" w:rsidRDefault="00103D46">
                        <w:pPr>
                          <w:widowControl w:val="0"/>
                          <w:snapToGrid w:val="0"/>
                          <w:spacing w:after="0"/>
                          <w:rPr>
                            <w:sz w:val="20"/>
                            <w:szCs w:val="20"/>
                            <w:lang w:val="en-US"/>
                          </w:rPr>
                        </w:pPr>
                        <w:r>
                          <w:rPr>
                            <w:sz w:val="20"/>
                            <w:szCs w:val="20"/>
                            <w:lang w:val="en-US"/>
                          </w:rPr>
                          <w:t>Jacobs University Bremen, rasdaman GmbH</w:t>
                        </w:r>
                      </w:p>
                    </w:tc>
                  </w:tr>
                  <w:tr w:rsidR="00103D46">
                    <w:trPr>
                      <w:cantSplit/>
                    </w:trPr>
                    <w:tc>
                      <w:tcPr>
                        <w:tcW w:w="2031" w:type="dxa"/>
                        <w:tcBorders>
                          <w:top w:val="single" w:sz="4" w:space="0" w:color="000000"/>
                          <w:left w:val="single" w:sz="4" w:space="0" w:color="000000"/>
                          <w:bottom w:val="single" w:sz="4" w:space="0" w:color="000000"/>
                        </w:tcBorders>
                      </w:tcPr>
                      <w:p w:rsidR="00103D46" w:rsidRPr="00F3682C" w:rsidRDefault="00103D46">
                        <w:pPr>
                          <w:widowControl w:val="0"/>
                          <w:snapToGrid w:val="0"/>
                          <w:spacing w:after="0"/>
                          <w:rPr>
                            <w:sz w:val="20"/>
                            <w:szCs w:val="20"/>
                            <w:lang w:val="en-US"/>
                          </w:rPr>
                        </w:pPr>
                        <w:r w:rsidRPr="00F3682C">
                          <w:rPr>
                            <w:sz w:val="20"/>
                            <w:szCs w:val="20"/>
                            <w:lang w:val="en-US"/>
                          </w:rPr>
                          <w:t>Jinsongdi Yu</w:t>
                        </w:r>
                      </w:p>
                    </w:tc>
                    <w:tc>
                      <w:tcPr>
                        <w:tcW w:w="3792" w:type="dxa"/>
                        <w:tcBorders>
                          <w:top w:val="single" w:sz="4" w:space="0" w:color="000000"/>
                          <w:left w:val="single" w:sz="4" w:space="0" w:color="000000"/>
                          <w:bottom w:val="single" w:sz="4" w:space="0" w:color="000000"/>
                          <w:right w:val="single" w:sz="4" w:space="0" w:color="000000"/>
                        </w:tcBorders>
                      </w:tcPr>
                      <w:p w:rsidR="00103D46" w:rsidRPr="00F3682C" w:rsidRDefault="00103D46">
                        <w:pPr>
                          <w:widowControl w:val="0"/>
                          <w:snapToGrid w:val="0"/>
                          <w:spacing w:after="0"/>
                          <w:rPr>
                            <w:sz w:val="20"/>
                            <w:szCs w:val="20"/>
                            <w:lang w:val="en-US"/>
                          </w:rPr>
                        </w:pPr>
                        <w:r w:rsidRPr="00F3682C">
                          <w:rPr>
                            <w:sz w:val="20"/>
                            <w:szCs w:val="20"/>
                            <w:lang w:val="en-US"/>
                          </w:rPr>
                          <w:t>Jacobs University Bremen</w:t>
                        </w:r>
                      </w:p>
                    </w:tc>
                  </w:tr>
                  <w:tr w:rsidR="00103D46">
                    <w:trPr>
                      <w:cantSplit/>
                    </w:trPr>
                    <w:tc>
                      <w:tcPr>
                        <w:tcW w:w="2031" w:type="dxa"/>
                        <w:tcBorders>
                          <w:top w:val="single" w:sz="4" w:space="0" w:color="000000"/>
                          <w:left w:val="single" w:sz="4" w:space="0" w:color="000000"/>
                          <w:bottom w:val="single" w:sz="4" w:space="0" w:color="000000"/>
                        </w:tcBorders>
                      </w:tcPr>
                      <w:p w:rsidR="00103D46" w:rsidRDefault="00103D46">
                        <w:pPr>
                          <w:widowControl w:val="0"/>
                          <w:snapToGrid w:val="0"/>
                          <w:spacing w:after="0"/>
                          <w:rPr>
                            <w:sz w:val="20"/>
                            <w:szCs w:val="20"/>
                            <w:lang w:val="en-US"/>
                          </w:rPr>
                        </w:pPr>
                        <w:r>
                          <w:rPr>
                            <w:sz w:val="20"/>
                            <w:szCs w:val="20"/>
                            <w:lang w:val="en-US"/>
                          </w:rPr>
                          <w:t>Stephan Meissl</w:t>
                        </w:r>
                      </w:p>
                    </w:tc>
                    <w:tc>
                      <w:tcPr>
                        <w:tcW w:w="3792" w:type="dxa"/>
                        <w:tcBorders>
                          <w:top w:val="single" w:sz="4" w:space="0" w:color="000000"/>
                          <w:left w:val="single" w:sz="4" w:space="0" w:color="000000"/>
                          <w:bottom w:val="single" w:sz="4" w:space="0" w:color="000000"/>
                          <w:right w:val="single" w:sz="4" w:space="0" w:color="000000"/>
                        </w:tcBorders>
                      </w:tcPr>
                      <w:p w:rsidR="00103D46" w:rsidRDefault="00103D46">
                        <w:pPr>
                          <w:widowControl w:val="0"/>
                          <w:snapToGrid w:val="0"/>
                          <w:spacing w:after="0"/>
                          <w:rPr>
                            <w:sz w:val="20"/>
                            <w:szCs w:val="20"/>
                            <w:lang w:val="en-US"/>
                          </w:rPr>
                        </w:pPr>
                        <w:r>
                          <w:rPr>
                            <w:sz w:val="20"/>
                            <w:szCs w:val="20"/>
                            <w:lang w:val="en-US"/>
                          </w:rPr>
                          <w:t>EOX IT Services GmbH</w:t>
                        </w:r>
                      </w:p>
                    </w:tc>
                  </w:tr>
                  <w:tr w:rsidR="00103D46">
                    <w:trPr>
                      <w:cantSplit/>
                    </w:trPr>
                    <w:tc>
                      <w:tcPr>
                        <w:tcW w:w="2031" w:type="dxa"/>
                        <w:tcBorders>
                          <w:top w:val="single" w:sz="4" w:space="0" w:color="000000"/>
                          <w:left w:val="single" w:sz="4" w:space="0" w:color="000000"/>
                          <w:bottom w:val="single" w:sz="4" w:space="0" w:color="000000"/>
                        </w:tcBorders>
                      </w:tcPr>
                      <w:p w:rsidR="00103D46" w:rsidRDefault="00103D46">
                        <w:pPr>
                          <w:widowControl w:val="0"/>
                          <w:snapToGrid w:val="0"/>
                          <w:spacing w:after="0"/>
                          <w:rPr>
                            <w:sz w:val="20"/>
                            <w:szCs w:val="20"/>
                            <w:lang w:val="en-US"/>
                          </w:rPr>
                        </w:pPr>
                        <w:r>
                          <w:rPr>
                            <w:sz w:val="20"/>
                            <w:szCs w:val="20"/>
                            <w:lang w:val="en-US"/>
                          </w:rPr>
                          <w:t>Christian Schiller</w:t>
                        </w:r>
                      </w:p>
                    </w:tc>
                    <w:tc>
                      <w:tcPr>
                        <w:tcW w:w="3792" w:type="dxa"/>
                        <w:tcBorders>
                          <w:top w:val="single" w:sz="4" w:space="0" w:color="000000"/>
                          <w:left w:val="single" w:sz="4" w:space="0" w:color="000000"/>
                          <w:bottom w:val="single" w:sz="4" w:space="0" w:color="000000"/>
                          <w:right w:val="single" w:sz="4" w:space="0" w:color="000000"/>
                        </w:tcBorders>
                      </w:tcPr>
                      <w:p w:rsidR="00103D46" w:rsidRDefault="00103D46">
                        <w:pPr>
                          <w:widowControl w:val="0"/>
                          <w:snapToGrid w:val="0"/>
                          <w:spacing w:after="0"/>
                          <w:rPr>
                            <w:sz w:val="20"/>
                            <w:szCs w:val="20"/>
                            <w:lang w:val="en-US"/>
                          </w:rPr>
                        </w:pPr>
                        <w:r>
                          <w:rPr>
                            <w:sz w:val="20"/>
                            <w:szCs w:val="20"/>
                            <w:lang w:val="en-US"/>
                          </w:rPr>
                          <w:t>EOX IT Services GmbH</w:t>
                        </w:r>
                      </w:p>
                    </w:tc>
                  </w:tr>
                </w:tbl>
                <w:p w:rsidR="00103D46" w:rsidRDefault="00103D46">
                  <w:r>
                    <w:t xml:space="preserve"> </w:t>
                  </w:r>
                </w:p>
              </w:txbxContent>
            </v:textbox>
            <w10:wrap type="square" side="largest"/>
          </v:shape>
        </w:pict>
      </w:r>
    </w:p>
    <w:p w:rsidR="00E66892" w:rsidRDefault="00E66892"/>
    <w:p w:rsidR="00E66892" w:rsidRDefault="00E66892"/>
    <w:p w:rsidR="00E66892" w:rsidRDefault="00E66892" w:rsidP="003E5715">
      <w:pPr>
        <w:pStyle w:val="StyleOGCClauseSuperscript"/>
        <w:outlineLvl w:val="0"/>
      </w:pPr>
      <w:r>
        <w:t>Revision history</w:t>
      </w:r>
    </w:p>
    <w:tbl>
      <w:tblPr>
        <w:tblW w:w="8672" w:type="dxa"/>
        <w:tblInd w:w="2" w:type="dxa"/>
        <w:tblLayout w:type="fixed"/>
        <w:tblCellMar>
          <w:left w:w="0" w:type="dxa"/>
          <w:right w:w="0" w:type="dxa"/>
        </w:tblCellMar>
        <w:tblLook w:val="0000"/>
      </w:tblPr>
      <w:tblGrid>
        <w:gridCol w:w="1105"/>
        <w:gridCol w:w="695"/>
        <w:gridCol w:w="2173"/>
        <w:gridCol w:w="1247"/>
        <w:gridCol w:w="3452"/>
      </w:tblGrid>
      <w:tr w:rsidR="00E66892" w:rsidTr="00490EC6">
        <w:trPr>
          <w:cantSplit/>
        </w:trPr>
        <w:tc>
          <w:tcPr>
            <w:tcW w:w="1105" w:type="dxa"/>
            <w:tcBorders>
              <w:top w:val="single" w:sz="4" w:space="0" w:color="000000"/>
              <w:left w:val="single" w:sz="4" w:space="0" w:color="000000"/>
              <w:bottom w:val="single" w:sz="4" w:space="0" w:color="000000"/>
            </w:tcBorders>
          </w:tcPr>
          <w:p w:rsidR="00E66892" w:rsidRDefault="00E66892">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rsidR="00E66892" w:rsidRDefault="00E66892">
            <w:pPr>
              <w:pStyle w:val="OGCtableheader"/>
              <w:snapToGrid w:val="0"/>
              <w:spacing w:before="0" w:after="0"/>
              <w:rPr>
                <w:lang w:val="en-US"/>
              </w:rPr>
            </w:pPr>
            <w:r>
              <w:rPr>
                <w:lang w:val="en-US"/>
              </w:rPr>
              <w:t>Release</w:t>
            </w:r>
          </w:p>
        </w:tc>
        <w:tc>
          <w:tcPr>
            <w:tcW w:w="2173" w:type="dxa"/>
            <w:tcBorders>
              <w:top w:val="single" w:sz="4" w:space="0" w:color="000000"/>
              <w:left w:val="single" w:sz="4" w:space="0" w:color="000000"/>
              <w:bottom w:val="single" w:sz="4" w:space="0" w:color="000000"/>
            </w:tcBorders>
          </w:tcPr>
          <w:p w:rsidR="00E66892" w:rsidRDefault="00E66892">
            <w:pPr>
              <w:pStyle w:val="OGCtableheader"/>
              <w:snapToGrid w:val="0"/>
              <w:spacing w:before="0" w:after="0"/>
              <w:rPr>
                <w:lang w:val="en-US"/>
              </w:rPr>
            </w:pPr>
            <w:r>
              <w:rPr>
                <w:lang w:val="en-US"/>
              </w:rPr>
              <w:t>Author</w:t>
            </w:r>
          </w:p>
        </w:tc>
        <w:tc>
          <w:tcPr>
            <w:tcW w:w="1247" w:type="dxa"/>
            <w:tcBorders>
              <w:top w:val="single" w:sz="4" w:space="0" w:color="000000"/>
              <w:left w:val="single" w:sz="4" w:space="0" w:color="000000"/>
              <w:bottom w:val="single" w:sz="4" w:space="0" w:color="000000"/>
            </w:tcBorders>
          </w:tcPr>
          <w:p w:rsidR="00E66892" w:rsidRDefault="00E66892">
            <w:pPr>
              <w:pStyle w:val="OGCtableheader"/>
              <w:snapToGrid w:val="0"/>
              <w:spacing w:before="0" w:after="0"/>
              <w:rPr>
                <w:lang w:val="en-US"/>
              </w:rPr>
            </w:pPr>
            <w:r>
              <w:rPr>
                <w:lang w:val="en-US"/>
              </w:rPr>
              <w:t>Paragraph modified</w:t>
            </w:r>
          </w:p>
        </w:tc>
        <w:tc>
          <w:tcPr>
            <w:tcW w:w="3452" w:type="dxa"/>
            <w:tcBorders>
              <w:top w:val="single" w:sz="4" w:space="0" w:color="000000"/>
              <w:left w:val="single" w:sz="4" w:space="0" w:color="000000"/>
              <w:bottom w:val="single" w:sz="4" w:space="0" w:color="000000"/>
              <w:right w:val="single" w:sz="4" w:space="0" w:color="000000"/>
            </w:tcBorders>
          </w:tcPr>
          <w:p w:rsidR="00E66892" w:rsidRDefault="00E66892">
            <w:pPr>
              <w:pStyle w:val="OGCtableheader"/>
              <w:snapToGrid w:val="0"/>
              <w:spacing w:before="0" w:after="0"/>
              <w:rPr>
                <w:lang w:val="de-DE"/>
              </w:rPr>
            </w:pPr>
            <w:r>
              <w:rPr>
                <w:lang w:val="de-DE"/>
              </w:rPr>
              <w:t>Description</w:t>
            </w:r>
          </w:p>
        </w:tc>
      </w:tr>
      <w:tr w:rsidR="00E66892" w:rsidTr="00490EC6">
        <w:trPr>
          <w:cantSplit/>
        </w:trPr>
        <w:tc>
          <w:tcPr>
            <w:tcW w:w="1105" w:type="dxa"/>
            <w:tcBorders>
              <w:top w:val="single" w:sz="4" w:space="0" w:color="000000"/>
              <w:left w:val="single" w:sz="4" w:space="0" w:color="000000"/>
              <w:bottom w:val="single" w:sz="4" w:space="0" w:color="000000"/>
            </w:tcBorders>
          </w:tcPr>
          <w:p w:rsidR="00E66892" w:rsidRPr="00A16DA1" w:rsidRDefault="00E66892">
            <w:pPr>
              <w:pStyle w:val="OGCtabletext"/>
              <w:snapToGrid w:val="0"/>
              <w:spacing w:before="0" w:after="0"/>
              <w:rPr>
                <w:lang w:val="de-DE"/>
              </w:rPr>
            </w:pPr>
            <w:r w:rsidRPr="00A16DA1">
              <w:rPr>
                <w:lang w:val="de-DE"/>
              </w:rPr>
              <w:t>2010-10-27</w:t>
            </w:r>
          </w:p>
        </w:tc>
        <w:tc>
          <w:tcPr>
            <w:tcW w:w="695" w:type="dxa"/>
            <w:tcBorders>
              <w:top w:val="single" w:sz="4" w:space="0" w:color="000000"/>
              <w:left w:val="single" w:sz="4" w:space="0" w:color="000000"/>
              <w:bottom w:val="single" w:sz="4" w:space="0" w:color="000000"/>
            </w:tcBorders>
          </w:tcPr>
          <w:p w:rsidR="00E66892" w:rsidRPr="00A16DA1" w:rsidRDefault="00E66892">
            <w:pPr>
              <w:pStyle w:val="OGCtabletext"/>
              <w:snapToGrid w:val="0"/>
              <w:spacing w:before="0" w:after="0"/>
              <w:rPr>
                <w:lang w:val="de-DE"/>
              </w:rPr>
            </w:pPr>
            <w:r w:rsidRPr="00A16DA1">
              <w:rPr>
                <w:lang w:val="de-DE"/>
              </w:rPr>
              <w:t>0.1.0</w:t>
            </w:r>
          </w:p>
        </w:tc>
        <w:tc>
          <w:tcPr>
            <w:tcW w:w="2173" w:type="dxa"/>
            <w:tcBorders>
              <w:top w:val="single" w:sz="4" w:space="0" w:color="000000"/>
              <w:left w:val="single" w:sz="4" w:space="0" w:color="000000"/>
              <w:bottom w:val="single" w:sz="4" w:space="0" w:color="000000"/>
            </w:tcBorders>
          </w:tcPr>
          <w:p w:rsidR="00E66892" w:rsidRPr="00196055" w:rsidRDefault="00E66892">
            <w:pPr>
              <w:pStyle w:val="OGCtabletext"/>
              <w:snapToGrid w:val="0"/>
              <w:spacing w:before="0" w:after="0"/>
            </w:pPr>
            <w:r w:rsidRPr="00196055">
              <w:t xml:space="preserve">Peter Baumann, </w:t>
            </w:r>
            <w:r w:rsidRPr="00196055">
              <w:br/>
              <w:t>Stephan Meissl</w:t>
            </w:r>
          </w:p>
        </w:tc>
        <w:tc>
          <w:tcPr>
            <w:tcW w:w="1247" w:type="dxa"/>
            <w:tcBorders>
              <w:top w:val="single" w:sz="4" w:space="0" w:color="000000"/>
              <w:left w:val="single" w:sz="4" w:space="0" w:color="000000"/>
              <w:bottom w:val="single" w:sz="4" w:space="0" w:color="000000"/>
            </w:tcBorders>
          </w:tcPr>
          <w:p w:rsidR="00E66892" w:rsidRDefault="00E66892">
            <w:pPr>
              <w:pStyle w:val="OGCtabletext"/>
              <w:snapToGrid w:val="0"/>
              <w:spacing w:before="0" w:after="0"/>
              <w:rPr>
                <w:lang w:val="en-US"/>
              </w:rPr>
            </w:pPr>
            <w:r>
              <w:rPr>
                <w:lang w:val="en-US"/>
              </w:rPr>
              <w:t>All</w:t>
            </w:r>
          </w:p>
        </w:tc>
        <w:tc>
          <w:tcPr>
            <w:tcW w:w="3452" w:type="dxa"/>
            <w:tcBorders>
              <w:top w:val="single" w:sz="4" w:space="0" w:color="000000"/>
              <w:left w:val="single" w:sz="4" w:space="0" w:color="000000"/>
              <w:bottom w:val="single" w:sz="4" w:space="0" w:color="000000"/>
              <w:right w:val="single" w:sz="4" w:space="0" w:color="000000"/>
            </w:tcBorders>
          </w:tcPr>
          <w:p w:rsidR="00E66892" w:rsidRDefault="00E66892">
            <w:pPr>
              <w:pStyle w:val="OGCtabletext"/>
              <w:snapToGrid w:val="0"/>
              <w:spacing w:before="0" w:after="0"/>
              <w:rPr>
                <w:lang w:val="en-US"/>
              </w:rPr>
            </w:pPr>
            <w:r>
              <w:rPr>
                <w:lang w:val="en-US"/>
              </w:rPr>
              <w:t>Created</w:t>
            </w:r>
          </w:p>
        </w:tc>
      </w:tr>
      <w:tr w:rsidR="003824D1" w:rsidTr="00490EC6">
        <w:trPr>
          <w:cantSplit/>
        </w:trPr>
        <w:tc>
          <w:tcPr>
            <w:tcW w:w="1105" w:type="dxa"/>
            <w:tcBorders>
              <w:top w:val="single" w:sz="4" w:space="0" w:color="000000"/>
              <w:left w:val="single" w:sz="4" w:space="0" w:color="000000"/>
              <w:bottom w:val="single" w:sz="4" w:space="0" w:color="000000"/>
            </w:tcBorders>
          </w:tcPr>
          <w:p w:rsidR="003824D1" w:rsidRPr="00A16DA1" w:rsidRDefault="003824D1">
            <w:pPr>
              <w:pStyle w:val="OGCtabletext"/>
              <w:snapToGrid w:val="0"/>
              <w:spacing w:before="0" w:after="0"/>
              <w:rPr>
                <w:lang w:val="de-DE"/>
              </w:rPr>
            </w:pPr>
            <w:r>
              <w:rPr>
                <w:lang w:val="de-DE"/>
              </w:rPr>
              <w:t>2011-01-19</w:t>
            </w:r>
          </w:p>
        </w:tc>
        <w:tc>
          <w:tcPr>
            <w:tcW w:w="695" w:type="dxa"/>
            <w:tcBorders>
              <w:top w:val="single" w:sz="4" w:space="0" w:color="000000"/>
              <w:left w:val="single" w:sz="4" w:space="0" w:color="000000"/>
              <w:bottom w:val="single" w:sz="4" w:space="0" w:color="000000"/>
            </w:tcBorders>
          </w:tcPr>
          <w:p w:rsidR="003824D1" w:rsidRPr="00A16DA1" w:rsidRDefault="003824D1">
            <w:pPr>
              <w:pStyle w:val="OGCtabletext"/>
              <w:snapToGrid w:val="0"/>
              <w:spacing w:before="0" w:after="0"/>
              <w:rPr>
                <w:lang w:val="de-DE"/>
              </w:rPr>
            </w:pPr>
            <w:r>
              <w:rPr>
                <w:lang w:val="de-DE"/>
              </w:rPr>
              <w:t>0.2.0</w:t>
            </w:r>
          </w:p>
        </w:tc>
        <w:tc>
          <w:tcPr>
            <w:tcW w:w="2173" w:type="dxa"/>
            <w:tcBorders>
              <w:top w:val="single" w:sz="4" w:space="0" w:color="000000"/>
              <w:left w:val="single" w:sz="4" w:space="0" w:color="000000"/>
              <w:bottom w:val="single" w:sz="4" w:space="0" w:color="000000"/>
            </w:tcBorders>
          </w:tcPr>
          <w:p w:rsidR="003824D1" w:rsidRPr="00196055" w:rsidRDefault="003824D1">
            <w:pPr>
              <w:pStyle w:val="OGCtabletext"/>
              <w:snapToGrid w:val="0"/>
              <w:spacing w:before="0" w:after="0"/>
            </w:pPr>
            <w:r w:rsidRPr="00196055">
              <w:t xml:space="preserve">Peter Baumann, </w:t>
            </w:r>
            <w:r w:rsidRPr="00196055">
              <w:br/>
              <w:t>Stephan Meissl</w:t>
            </w:r>
          </w:p>
        </w:tc>
        <w:tc>
          <w:tcPr>
            <w:tcW w:w="1247" w:type="dxa"/>
            <w:tcBorders>
              <w:top w:val="single" w:sz="4" w:space="0" w:color="000000"/>
              <w:left w:val="single" w:sz="4" w:space="0" w:color="000000"/>
              <w:bottom w:val="single" w:sz="4" w:space="0" w:color="000000"/>
            </w:tcBorders>
          </w:tcPr>
          <w:p w:rsidR="003824D1" w:rsidRDefault="003824D1">
            <w:pPr>
              <w:pStyle w:val="OGCtabletext"/>
              <w:snapToGrid w:val="0"/>
              <w:spacing w:before="0" w:after="0"/>
              <w:rPr>
                <w:lang w:val="en-US"/>
              </w:rPr>
            </w:pPr>
            <w:r>
              <w:rPr>
                <w:lang w:val="en-US"/>
              </w:rPr>
              <w:t>All</w:t>
            </w:r>
          </w:p>
        </w:tc>
        <w:tc>
          <w:tcPr>
            <w:tcW w:w="3452" w:type="dxa"/>
            <w:tcBorders>
              <w:top w:val="single" w:sz="4" w:space="0" w:color="000000"/>
              <w:left w:val="single" w:sz="4" w:space="0" w:color="000000"/>
              <w:bottom w:val="single" w:sz="4" w:space="0" w:color="000000"/>
              <w:right w:val="single" w:sz="4" w:space="0" w:color="000000"/>
            </w:tcBorders>
          </w:tcPr>
          <w:p w:rsidR="003824D1" w:rsidRDefault="003824D1">
            <w:pPr>
              <w:pStyle w:val="OGCtabletext"/>
              <w:snapToGrid w:val="0"/>
              <w:spacing w:before="0" w:after="0"/>
              <w:rPr>
                <w:lang w:val="en-US"/>
              </w:rPr>
            </w:pPr>
            <w:r>
              <w:rPr>
                <w:lang w:val="en-US"/>
              </w:rPr>
              <w:t>Various updates</w:t>
            </w:r>
          </w:p>
        </w:tc>
      </w:tr>
      <w:tr w:rsidR="00F9477D" w:rsidTr="00490EC6">
        <w:trPr>
          <w:cantSplit/>
        </w:trPr>
        <w:tc>
          <w:tcPr>
            <w:tcW w:w="1105" w:type="dxa"/>
            <w:tcBorders>
              <w:top w:val="single" w:sz="4" w:space="0" w:color="000000"/>
              <w:left w:val="single" w:sz="4" w:space="0" w:color="000000"/>
              <w:bottom w:val="single" w:sz="4" w:space="0" w:color="000000"/>
            </w:tcBorders>
          </w:tcPr>
          <w:p w:rsidR="00F9477D" w:rsidRPr="00A16DA1" w:rsidRDefault="00F9477D">
            <w:pPr>
              <w:pStyle w:val="OGCtabletext"/>
              <w:snapToGrid w:val="0"/>
              <w:spacing w:before="0" w:after="0"/>
              <w:rPr>
                <w:lang w:val="de-DE"/>
              </w:rPr>
            </w:pPr>
            <w:r>
              <w:rPr>
                <w:lang w:val="de-DE"/>
              </w:rPr>
              <w:t>2011-01-19</w:t>
            </w:r>
          </w:p>
        </w:tc>
        <w:tc>
          <w:tcPr>
            <w:tcW w:w="695" w:type="dxa"/>
            <w:tcBorders>
              <w:top w:val="single" w:sz="4" w:space="0" w:color="000000"/>
              <w:left w:val="single" w:sz="4" w:space="0" w:color="000000"/>
              <w:bottom w:val="single" w:sz="4" w:space="0" w:color="000000"/>
            </w:tcBorders>
          </w:tcPr>
          <w:p w:rsidR="00F9477D" w:rsidRPr="00A16DA1" w:rsidRDefault="00CF56AA">
            <w:pPr>
              <w:pStyle w:val="OGCtabletext"/>
              <w:snapToGrid w:val="0"/>
              <w:spacing w:before="0" w:after="0"/>
              <w:rPr>
                <w:lang w:val="de-DE"/>
              </w:rPr>
            </w:pPr>
            <w:r>
              <w:rPr>
                <w:lang w:val="de-DE"/>
              </w:rPr>
              <w:t>0.3</w:t>
            </w:r>
            <w:r w:rsidR="00F9477D">
              <w:rPr>
                <w:lang w:val="de-DE"/>
              </w:rPr>
              <w:t>.0</w:t>
            </w:r>
          </w:p>
        </w:tc>
        <w:tc>
          <w:tcPr>
            <w:tcW w:w="2173" w:type="dxa"/>
            <w:tcBorders>
              <w:top w:val="single" w:sz="4" w:space="0" w:color="000000"/>
              <w:left w:val="single" w:sz="4" w:space="0" w:color="000000"/>
              <w:bottom w:val="single" w:sz="4" w:space="0" w:color="000000"/>
            </w:tcBorders>
          </w:tcPr>
          <w:p w:rsidR="00F9477D" w:rsidRPr="00196055" w:rsidRDefault="00F9477D">
            <w:pPr>
              <w:pStyle w:val="OGCtabletext"/>
              <w:snapToGrid w:val="0"/>
              <w:spacing w:before="0" w:after="0"/>
            </w:pPr>
            <w:r>
              <w:t>Jinsongdi Yu</w:t>
            </w:r>
          </w:p>
        </w:tc>
        <w:tc>
          <w:tcPr>
            <w:tcW w:w="1247" w:type="dxa"/>
            <w:tcBorders>
              <w:top w:val="single" w:sz="4" w:space="0" w:color="000000"/>
              <w:left w:val="single" w:sz="4" w:space="0" w:color="000000"/>
              <w:bottom w:val="single" w:sz="4" w:space="0" w:color="000000"/>
            </w:tcBorders>
          </w:tcPr>
          <w:p w:rsidR="00F9477D" w:rsidRDefault="00F9477D">
            <w:pPr>
              <w:pStyle w:val="OGCtabletext"/>
              <w:snapToGrid w:val="0"/>
              <w:spacing w:before="0" w:after="0"/>
              <w:rPr>
                <w:lang w:val="en-US"/>
              </w:rPr>
            </w:pPr>
            <w:r>
              <w:rPr>
                <w:lang w:val="en-US"/>
              </w:rPr>
              <w:t>Annex A</w:t>
            </w:r>
          </w:p>
        </w:tc>
        <w:tc>
          <w:tcPr>
            <w:tcW w:w="3452" w:type="dxa"/>
            <w:tcBorders>
              <w:top w:val="single" w:sz="4" w:space="0" w:color="000000"/>
              <w:left w:val="single" w:sz="4" w:space="0" w:color="000000"/>
              <w:bottom w:val="single" w:sz="4" w:space="0" w:color="000000"/>
              <w:right w:val="single" w:sz="4" w:space="0" w:color="000000"/>
            </w:tcBorders>
          </w:tcPr>
          <w:p w:rsidR="00F9477D" w:rsidRDefault="00F9477D">
            <w:pPr>
              <w:pStyle w:val="OGCtabletext"/>
              <w:snapToGrid w:val="0"/>
              <w:spacing w:before="0" w:after="0"/>
              <w:rPr>
                <w:lang w:val="en-US"/>
              </w:rPr>
            </w:pPr>
            <w:r>
              <w:rPr>
                <w:lang w:val="en-US"/>
              </w:rPr>
              <w:t>Added ATS</w:t>
            </w:r>
          </w:p>
        </w:tc>
      </w:tr>
      <w:tr w:rsidR="00502D04" w:rsidTr="00490EC6">
        <w:trPr>
          <w:cantSplit/>
        </w:trPr>
        <w:tc>
          <w:tcPr>
            <w:tcW w:w="1105" w:type="dxa"/>
            <w:tcBorders>
              <w:top w:val="single" w:sz="4" w:space="0" w:color="000000"/>
              <w:left w:val="single" w:sz="4" w:space="0" w:color="000000"/>
              <w:bottom w:val="single" w:sz="4" w:space="0" w:color="000000"/>
            </w:tcBorders>
          </w:tcPr>
          <w:p w:rsidR="00502D04" w:rsidRDefault="00502D04" w:rsidP="00944311">
            <w:pPr>
              <w:pStyle w:val="OGCtabletext"/>
              <w:snapToGrid w:val="0"/>
              <w:spacing w:before="0" w:after="0"/>
              <w:rPr>
                <w:lang w:val="de-DE"/>
              </w:rPr>
            </w:pPr>
            <w:r>
              <w:rPr>
                <w:lang w:val="de-DE"/>
              </w:rPr>
              <w:t>2011-06-</w:t>
            </w:r>
            <w:r w:rsidR="00944311">
              <w:rPr>
                <w:lang w:val="de-DE"/>
              </w:rPr>
              <w:t>1</w:t>
            </w:r>
            <w:r>
              <w:rPr>
                <w:lang w:val="de-DE"/>
              </w:rPr>
              <w:t>0</w:t>
            </w:r>
          </w:p>
        </w:tc>
        <w:tc>
          <w:tcPr>
            <w:tcW w:w="695" w:type="dxa"/>
            <w:tcBorders>
              <w:top w:val="single" w:sz="4" w:space="0" w:color="000000"/>
              <w:left w:val="single" w:sz="4" w:space="0" w:color="000000"/>
              <w:bottom w:val="single" w:sz="4" w:space="0" w:color="000000"/>
            </w:tcBorders>
          </w:tcPr>
          <w:p w:rsidR="00502D04" w:rsidRDefault="00502D04" w:rsidP="00D11B42">
            <w:pPr>
              <w:pStyle w:val="OGCtabletext"/>
              <w:snapToGrid w:val="0"/>
              <w:spacing w:before="0" w:after="0"/>
              <w:rPr>
                <w:lang w:val="de-DE"/>
              </w:rPr>
            </w:pPr>
            <w:r>
              <w:rPr>
                <w:lang w:val="de-DE"/>
              </w:rPr>
              <w:t>0.</w:t>
            </w:r>
            <w:r w:rsidR="00D11B42">
              <w:rPr>
                <w:lang w:val="de-DE"/>
              </w:rPr>
              <w:t>4</w:t>
            </w:r>
            <w:r>
              <w:rPr>
                <w:lang w:val="de-DE"/>
              </w:rPr>
              <w:t>.0</w:t>
            </w:r>
          </w:p>
        </w:tc>
        <w:tc>
          <w:tcPr>
            <w:tcW w:w="2173" w:type="dxa"/>
            <w:tcBorders>
              <w:top w:val="single" w:sz="4" w:space="0" w:color="000000"/>
              <w:left w:val="single" w:sz="4" w:space="0" w:color="000000"/>
              <w:bottom w:val="single" w:sz="4" w:space="0" w:color="000000"/>
            </w:tcBorders>
          </w:tcPr>
          <w:p w:rsidR="00502D04" w:rsidRDefault="00502D04">
            <w:pPr>
              <w:pStyle w:val="OGCtabletext"/>
              <w:snapToGrid w:val="0"/>
              <w:spacing w:before="0" w:after="0"/>
            </w:pPr>
            <w:r>
              <w:t xml:space="preserve">Peter Baumann, </w:t>
            </w:r>
            <w:r>
              <w:br/>
              <w:t>Stephan Meissl</w:t>
            </w:r>
          </w:p>
        </w:tc>
        <w:tc>
          <w:tcPr>
            <w:tcW w:w="1247" w:type="dxa"/>
            <w:tcBorders>
              <w:top w:val="single" w:sz="4" w:space="0" w:color="000000"/>
              <w:left w:val="single" w:sz="4" w:space="0" w:color="000000"/>
              <w:bottom w:val="single" w:sz="4" w:space="0" w:color="000000"/>
            </w:tcBorders>
          </w:tcPr>
          <w:p w:rsidR="00502D04" w:rsidRDefault="00502D04">
            <w:pPr>
              <w:pStyle w:val="OGCtabletext"/>
              <w:snapToGrid w:val="0"/>
              <w:spacing w:before="0" w:after="0"/>
              <w:rPr>
                <w:lang w:val="en-US"/>
              </w:rPr>
            </w:pPr>
            <w:r>
              <w:rPr>
                <w:lang w:val="en-US"/>
              </w:rPr>
              <w:t>All</w:t>
            </w:r>
          </w:p>
        </w:tc>
        <w:tc>
          <w:tcPr>
            <w:tcW w:w="3452" w:type="dxa"/>
            <w:tcBorders>
              <w:top w:val="single" w:sz="4" w:space="0" w:color="000000"/>
              <w:left w:val="single" w:sz="4" w:space="0" w:color="000000"/>
              <w:bottom w:val="single" w:sz="4" w:space="0" w:color="000000"/>
              <w:right w:val="single" w:sz="4" w:space="0" w:color="000000"/>
            </w:tcBorders>
          </w:tcPr>
          <w:p w:rsidR="00502D04" w:rsidRDefault="00502D04">
            <w:pPr>
              <w:pStyle w:val="OGCtabletext"/>
              <w:snapToGrid w:val="0"/>
              <w:spacing w:before="0" w:after="0"/>
              <w:rPr>
                <w:lang w:val="en-US"/>
              </w:rPr>
            </w:pPr>
            <w:r>
              <w:rPr>
                <w:lang w:val="en-US"/>
              </w:rPr>
              <w:t>Incorporated OAB comments</w:t>
            </w:r>
          </w:p>
        </w:tc>
      </w:tr>
      <w:tr w:rsidR="0008336F" w:rsidTr="00490EC6">
        <w:trPr>
          <w:cantSplit/>
        </w:trPr>
        <w:tc>
          <w:tcPr>
            <w:tcW w:w="1105" w:type="dxa"/>
            <w:tcBorders>
              <w:top w:val="single" w:sz="4" w:space="0" w:color="000000"/>
              <w:left w:val="single" w:sz="4" w:space="0" w:color="000000"/>
              <w:bottom w:val="single" w:sz="4" w:space="0" w:color="000000"/>
            </w:tcBorders>
          </w:tcPr>
          <w:p w:rsidR="0008336F" w:rsidRDefault="0008336F" w:rsidP="00EE6AC6">
            <w:pPr>
              <w:pStyle w:val="OGCtabletext"/>
              <w:snapToGrid w:val="0"/>
              <w:spacing w:before="0" w:after="0"/>
              <w:rPr>
                <w:lang w:val="de-DE"/>
              </w:rPr>
            </w:pPr>
            <w:r>
              <w:rPr>
                <w:lang w:val="de-DE"/>
              </w:rPr>
              <w:t>2013-06-1</w:t>
            </w:r>
            <w:r w:rsidR="00E81791">
              <w:rPr>
                <w:lang w:val="de-DE"/>
              </w:rPr>
              <w:t>9</w:t>
            </w:r>
          </w:p>
        </w:tc>
        <w:tc>
          <w:tcPr>
            <w:tcW w:w="695" w:type="dxa"/>
            <w:tcBorders>
              <w:top w:val="single" w:sz="4" w:space="0" w:color="000000"/>
              <w:left w:val="single" w:sz="4" w:space="0" w:color="000000"/>
              <w:bottom w:val="single" w:sz="4" w:space="0" w:color="000000"/>
            </w:tcBorders>
          </w:tcPr>
          <w:p w:rsidR="0008336F" w:rsidRDefault="00FB2642" w:rsidP="00EE6AC6">
            <w:pPr>
              <w:pStyle w:val="OGCtabletext"/>
              <w:snapToGrid w:val="0"/>
              <w:spacing w:before="0" w:after="0"/>
              <w:rPr>
                <w:lang w:val="de-DE"/>
              </w:rPr>
            </w:pPr>
            <w:r>
              <w:rPr>
                <w:lang w:val="de-DE"/>
              </w:rPr>
              <w:t>0.5.</w:t>
            </w:r>
            <w:r w:rsidR="00EE6AC6">
              <w:rPr>
                <w:lang w:val="de-DE"/>
              </w:rPr>
              <w:t>2</w:t>
            </w:r>
          </w:p>
        </w:tc>
        <w:tc>
          <w:tcPr>
            <w:tcW w:w="2173" w:type="dxa"/>
            <w:tcBorders>
              <w:top w:val="single" w:sz="4" w:space="0" w:color="000000"/>
              <w:left w:val="single" w:sz="4" w:space="0" w:color="000000"/>
              <w:bottom w:val="single" w:sz="4" w:space="0" w:color="000000"/>
            </w:tcBorders>
          </w:tcPr>
          <w:p w:rsidR="0008336F" w:rsidRDefault="00EE6AC6">
            <w:pPr>
              <w:pStyle w:val="OGCtabletext"/>
              <w:snapToGrid w:val="0"/>
              <w:spacing w:before="0" w:after="0"/>
            </w:pPr>
            <w:r w:rsidRPr="00196055">
              <w:t>Peter Baumann</w:t>
            </w:r>
            <w:r>
              <w:t xml:space="preserve">, </w:t>
            </w:r>
            <w:r>
              <w:br/>
            </w:r>
            <w:r w:rsidR="0008336F">
              <w:t>Stephan Meissl</w:t>
            </w:r>
          </w:p>
        </w:tc>
        <w:tc>
          <w:tcPr>
            <w:tcW w:w="1247" w:type="dxa"/>
            <w:tcBorders>
              <w:top w:val="single" w:sz="4" w:space="0" w:color="000000"/>
              <w:left w:val="single" w:sz="4" w:space="0" w:color="000000"/>
              <w:bottom w:val="single" w:sz="4" w:space="0" w:color="000000"/>
            </w:tcBorders>
          </w:tcPr>
          <w:p w:rsidR="0008336F" w:rsidRDefault="0008336F">
            <w:pPr>
              <w:pStyle w:val="OGCtabletext"/>
              <w:snapToGrid w:val="0"/>
              <w:spacing w:before="0" w:after="0"/>
              <w:rPr>
                <w:lang w:val="en-US"/>
              </w:rPr>
            </w:pPr>
            <w:r>
              <w:rPr>
                <w:lang w:val="en-US"/>
              </w:rPr>
              <w:t>All</w:t>
            </w:r>
          </w:p>
        </w:tc>
        <w:tc>
          <w:tcPr>
            <w:tcW w:w="3452" w:type="dxa"/>
            <w:tcBorders>
              <w:top w:val="single" w:sz="4" w:space="0" w:color="000000"/>
              <w:left w:val="single" w:sz="4" w:space="0" w:color="000000"/>
              <w:bottom w:val="single" w:sz="4" w:space="0" w:color="000000"/>
              <w:right w:val="single" w:sz="4" w:space="0" w:color="000000"/>
            </w:tcBorders>
          </w:tcPr>
          <w:p w:rsidR="0008336F" w:rsidRDefault="0008336F" w:rsidP="006A0FD2">
            <w:pPr>
              <w:pStyle w:val="OGCtabletext"/>
              <w:snapToGrid w:val="0"/>
              <w:spacing w:before="0" w:after="0"/>
              <w:rPr>
                <w:lang w:val="en-US"/>
              </w:rPr>
            </w:pPr>
            <w:r>
              <w:rPr>
                <w:lang w:val="en-US"/>
              </w:rPr>
              <w:t xml:space="preserve">Thorough review and </w:t>
            </w:r>
            <w:r w:rsidR="006A0FD2">
              <w:rPr>
                <w:lang w:val="en-US"/>
              </w:rPr>
              <w:t>adjustments to WCS and GMLCOV corrigenda</w:t>
            </w:r>
          </w:p>
        </w:tc>
      </w:tr>
    </w:tbl>
    <w:p w:rsidR="00E66892" w:rsidRDefault="00E66892" w:rsidP="007D7EC1">
      <w:pPr>
        <w:pStyle w:val="StyleOGCClauseSuperscript"/>
      </w:pPr>
      <w:r>
        <w:lastRenderedPageBreak/>
        <w:t>Changes to the OpenGIS</w:t>
      </w:r>
      <w:r w:rsidRPr="00024213">
        <w:rPr>
          <w:vertAlign w:val="superscript"/>
        </w:rPr>
        <w:t>®</w:t>
      </w:r>
      <w:r>
        <w:t xml:space="preserve"> Abstract Specification</w:t>
      </w:r>
    </w:p>
    <w:p w:rsidR="00E66892" w:rsidRDefault="00E66892">
      <w:pPr>
        <w:tabs>
          <w:tab w:val="left" w:pos="340"/>
        </w:tabs>
      </w:pPr>
      <w:r>
        <w:t>The OpenGIS</w:t>
      </w:r>
      <w:r>
        <w:rPr>
          <w:vertAlign w:val="superscript"/>
        </w:rPr>
        <w:t xml:space="preserve">® </w:t>
      </w:r>
      <w:r>
        <w:t>Abstract Specification does not require any changes to accommodate the technical contents of this (part of this) document.</w:t>
      </w:r>
    </w:p>
    <w:p w:rsidR="00E66892" w:rsidRDefault="00E66892" w:rsidP="00E605AD">
      <w:pPr>
        <w:pStyle w:val="StyleOGCClauseSuperscript"/>
      </w:pPr>
      <w:r>
        <w:tab/>
        <w:t>Future Work</w:t>
      </w:r>
    </w:p>
    <w:p w:rsidR="00E66892" w:rsidRDefault="00E66892">
      <w:pPr>
        <w:rPr>
          <w:lang w:val="en-US"/>
        </w:rPr>
      </w:pPr>
      <w:r>
        <w:rPr>
          <w:lang w:val="en-US"/>
        </w:rPr>
        <w:t>Among the topics for future development are the following items:</w:t>
      </w:r>
    </w:p>
    <w:p w:rsidR="003A530D" w:rsidRDefault="003A530D" w:rsidP="00DB2481">
      <w:pPr>
        <w:numPr>
          <w:ilvl w:val="0"/>
          <w:numId w:val="36"/>
        </w:numPr>
        <w:rPr>
          <w:lang w:val="en-US"/>
        </w:rPr>
      </w:pPr>
      <w:r>
        <w:rPr>
          <w:lang w:val="en-US"/>
        </w:rPr>
        <w:t>Allow additional coverage representations (i.e., “multipart” and “special format” co</w:t>
      </w:r>
      <w:r>
        <w:rPr>
          <w:lang w:val="en-US"/>
        </w:rPr>
        <w:t>v</w:t>
      </w:r>
      <w:r>
        <w:rPr>
          <w:lang w:val="en-US"/>
        </w:rPr>
        <w:t>erage encodings) once these are adopted for the GML Application Schema for Cov</w:t>
      </w:r>
      <w:r>
        <w:rPr>
          <w:lang w:val="en-US"/>
        </w:rPr>
        <w:t>e</w:t>
      </w:r>
      <w:r>
        <w:rPr>
          <w:lang w:val="en-US"/>
        </w:rPr>
        <w:t>rages [OGC 09-146].</w:t>
      </w:r>
    </w:p>
    <w:p w:rsidR="00E66892" w:rsidRDefault="00E66892" w:rsidP="00DB2481">
      <w:pPr>
        <w:numPr>
          <w:ilvl w:val="0"/>
          <w:numId w:val="36"/>
        </w:numPr>
        <w:rPr>
          <w:lang w:val="en-US"/>
        </w:rPr>
      </w:pPr>
      <w:r>
        <w:rPr>
          <w:lang w:val="en-US"/>
        </w:rPr>
        <w:t>Extend the current 2-D EO Coverage footprint to 3-D footprints by extending them with elevation; this will involve extending footprints from bounding multi-curves (polygons) to multi-surfaces.</w:t>
      </w:r>
    </w:p>
    <w:p w:rsidR="00F37F87" w:rsidRDefault="00F37F87" w:rsidP="00DB2481">
      <w:pPr>
        <w:numPr>
          <w:ilvl w:val="0"/>
          <w:numId w:val="36"/>
        </w:numPr>
        <w:rPr>
          <w:lang w:val="en-US"/>
        </w:rPr>
      </w:pPr>
      <w:r>
        <w:rPr>
          <w:lang w:val="en-US"/>
        </w:rPr>
        <w:t xml:space="preserve">Specify usage and content of </w:t>
      </w:r>
      <w:r w:rsidR="00BF5EB9">
        <w:rPr>
          <w:rStyle w:val="Codefragment"/>
        </w:rPr>
        <w:t>EOWCS</w:t>
      </w:r>
      <w:r>
        <w:rPr>
          <w:rStyle w:val="Codefragment"/>
        </w:rPr>
        <w:t>::Lineage</w:t>
      </w:r>
      <w:r>
        <w:rPr>
          <w:lang w:val="en-US"/>
        </w:rPr>
        <w:t xml:space="preserve"> in more detail.</w:t>
      </w:r>
    </w:p>
    <w:p w:rsidR="00E96D17" w:rsidRDefault="00E96D17" w:rsidP="00DB2481">
      <w:pPr>
        <w:numPr>
          <w:ilvl w:val="0"/>
          <w:numId w:val="36"/>
        </w:numPr>
        <w:rPr>
          <w:lang w:val="en-US"/>
        </w:rPr>
      </w:pPr>
      <w:r>
        <w:rPr>
          <w:lang w:val="en-US"/>
        </w:rPr>
        <w:t>Align with forthcoming WCS 2.0 extensions once available.</w:t>
      </w:r>
    </w:p>
    <w:p w:rsidR="00944311" w:rsidRDefault="00944311" w:rsidP="00DB2481">
      <w:pPr>
        <w:numPr>
          <w:ilvl w:val="0"/>
          <w:numId w:val="36"/>
        </w:numPr>
        <w:rPr>
          <w:lang w:val="en-US"/>
        </w:rPr>
      </w:pPr>
      <w:r>
        <w:rPr>
          <w:lang w:val="en-US"/>
        </w:rPr>
        <w:t>Add paging mechanism similar to WFS 2.0.</w:t>
      </w:r>
    </w:p>
    <w:p w:rsidR="00E66892" w:rsidRDefault="00E66892" w:rsidP="003E5715">
      <w:pPr>
        <w:pStyle w:val="zzForeword"/>
        <w:outlineLvl w:val="0"/>
        <w:rPr>
          <w:color w:val="auto"/>
          <w:lang w:val="en-US"/>
        </w:rPr>
      </w:pPr>
      <w:r>
        <w:rPr>
          <w:color w:val="auto"/>
          <w:lang w:val="en-US"/>
        </w:rPr>
        <w:lastRenderedPageBreak/>
        <w:t>Foreword</w:t>
      </w:r>
    </w:p>
    <w:p w:rsidR="00E66892" w:rsidRDefault="00E66892">
      <w:pPr>
        <w:pStyle w:val="Foreword"/>
        <w:rPr>
          <w:lang w:val="en-US"/>
        </w:rPr>
      </w:pPr>
      <w:r>
        <w:rPr>
          <w:lang w:val="en-US"/>
        </w:rPr>
        <w:t>This WCS Application Profile for Earth Observation is an OGC Interface Standard which relies on WCS 2.0 (the Core [OGC 09-110r</w:t>
      </w:r>
      <w:r w:rsidR="00E75441">
        <w:rPr>
          <w:lang w:val="en-US"/>
        </w:rPr>
        <w:t>4</w:t>
      </w:r>
      <w:r>
        <w:rPr>
          <w:lang w:val="en-US"/>
        </w:rPr>
        <w:t>] plus selected extensions), the GML Applic</w:t>
      </w:r>
      <w:r>
        <w:rPr>
          <w:lang w:val="en-US"/>
        </w:rPr>
        <w:t>a</w:t>
      </w:r>
      <w:r>
        <w:rPr>
          <w:lang w:val="en-US"/>
        </w:rPr>
        <w:t>tion Schema for Coverages [OGC 09-146r</w:t>
      </w:r>
      <w:r w:rsidR="00E75441">
        <w:rPr>
          <w:lang w:val="en-US"/>
        </w:rPr>
        <w:t>2</w:t>
      </w:r>
      <w:r>
        <w:rPr>
          <w:lang w:val="en-US"/>
        </w:rPr>
        <w:t>], the Earth Observation Metadata Profile of O</w:t>
      </w:r>
      <w:r>
        <w:rPr>
          <w:lang w:val="en-US"/>
        </w:rPr>
        <w:t>b</w:t>
      </w:r>
      <w:r>
        <w:rPr>
          <w:lang w:val="en-US"/>
        </w:rPr>
        <w:t>servations and Measurements [OGC 10</w:t>
      </w:r>
      <w:r w:rsidR="00403176">
        <w:rPr>
          <w:lang w:val="en-US"/>
        </w:rPr>
        <w:t>-157r</w:t>
      </w:r>
      <w:r w:rsidR="00E75441">
        <w:rPr>
          <w:lang w:val="en-US"/>
        </w:rPr>
        <w:t>3</w:t>
      </w:r>
      <w:r>
        <w:rPr>
          <w:lang w:val="en-US"/>
        </w:rPr>
        <w:t>], and GML 3.2.1 [OGC 07-036].</w:t>
      </w:r>
    </w:p>
    <w:p w:rsidR="00E66892" w:rsidRDefault="00E66892">
      <w:pPr>
        <w:pStyle w:val="Foreword"/>
      </w:pPr>
      <w:r>
        <w:t xml:space="preserve">This document includes </w:t>
      </w:r>
      <w:r w:rsidR="00944311">
        <w:t>three</w:t>
      </w:r>
      <w:r>
        <w:t xml:space="preserve"> annex</w:t>
      </w:r>
      <w:r w:rsidR="00944311">
        <w:t>es</w:t>
      </w:r>
      <w:r>
        <w:t>; th</w:t>
      </w:r>
      <w:r w:rsidR="00944311">
        <w:t>e first two</w:t>
      </w:r>
      <w:r>
        <w:t xml:space="preserve"> annex</w:t>
      </w:r>
      <w:r w:rsidR="00944311">
        <w:t>es are</w:t>
      </w:r>
      <w:r>
        <w:t xml:space="preserve"> normative.</w:t>
      </w:r>
    </w:p>
    <w:p w:rsidR="00E66892" w:rsidRDefault="00E66892">
      <w:pPr>
        <w:pStyle w:val="Foreword"/>
        <w:rPr>
          <w:i/>
          <w:iCs/>
        </w:rPr>
      </w:pPr>
      <w:r>
        <w:rPr>
          <w:i/>
          <w:iCs/>
        </w:rPr>
        <w:t>Attention is drawn to the possibility that some of the elements of this document may be the subject of patent rights. The</w:t>
      </w:r>
      <w:r w:rsidR="00016ECE">
        <w:rPr>
          <w:i/>
          <w:iCs/>
        </w:rPr>
        <w:t xml:space="preserve"> Open Geospatial Consortium </w:t>
      </w:r>
      <w:r>
        <w:rPr>
          <w:i/>
          <w:iCs/>
        </w:rPr>
        <w:t>shall not be held responsible for identifying any or all such patent rights.</w:t>
      </w:r>
    </w:p>
    <w:p w:rsidR="00E66892" w:rsidRDefault="00E66892">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E66892" w:rsidRDefault="00E66892">
      <w:pPr>
        <w:pStyle w:val="Foreword"/>
      </w:pPr>
    </w:p>
    <w:p w:rsidR="00E66892" w:rsidRDefault="00E66892" w:rsidP="003E5715">
      <w:pPr>
        <w:pStyle w:val="zzForeword"/>
        <w:outlineLvl w:val="0"/>
        <w:rPr>
          <w:color w:val="auto"/>
          <w:lang w:val="en-US"/>
        </w:rPr>
      </w:pPr>
      <w:r>
        <w:rPr>
          <w:color w:val="auto"/>
          <w:lang w:val="en-US"/>
        </w:rPr>
        <w:lastRenderedPageBreak/>
        <w:t>Introduction</w:t>
      </w:r>
    </w:p>
    <w:p w:rsidR="00E66892" w:rsidRDefault="00E66892" w:rsidP="00F86704">
      <w:r>
        <w:t xml:space="preserve">The OGC </w:t>
      </w:r>
      <w:r w:rsidRPr="00D336C8">
        <w:rPr>
          <w:i/>
          <w:iCs/>
        </w:rPr>
        <w:t>Web Coverage Service (WCS) Application Profile – Earth Observation</w:t>
      </w:r>
      <w:r w:rsidR="00016ECE">
        <w:t xml:space="preserve"> (</w:t>
      </w:r>
      <w:r>
        <w:t>EO-</w:t>
      </w:r>
      <w:r w:rsidR="005249AB">
        <w:t>WCS</w:t>
      </w:r>
      <w:proofErr w:type="gramStart"/>
      <w:r w:rsidR="00016ECE">
        <w:t>)</w:t>
      </w:r>
      <w:r>
        <w:t>,</w:t>
      </w:r>
      <w:proofErr w:type="gramEnd"/>
      <w:r>
        <w:t xml:space="preserve"> </w:t>
      </w:r>
      <w:r w:rsidR="00016ECE">
        <w:t>defines a profile of</w:t>
      </w:r>
      <w:r>
        <w:t xml:space="preserve"> WCS 2.0 [OGC 09-110r</w:t>
      </w:r>
      <w:r w:rsidR="006339B0">
        <w:t>4</w:t>
      </w:r>
      <w:r>
        <w:t xml:space="preserve">] for use on Earth Observation data. An Application Profile bundles several specifications and possibly adds additional requirements on an implementation. Extra requirements can be additions (for example, Dataset Series are introduced by this specification) or constraints (for example, coverages offered are restricted to 2-D rasters). </w:t>
      </w:r>
    </w:p>
    <w:p w:rsidR="00E66892" w:rsidRDefault="00E66892">
      <w:r>
        <w:t>EO-</w:t>
      </w:r>
      <w:r w:rsidR="005249AB">
        <w:t>WCS</w:t>
      </w:r>
      <w:r>
        <w:t xml:space="preserve"> </w:t>
      </w:r>
      <w:proofErr w:type="gramStart"/>
      <w:r>
        <w:t>provides</w:t>
      </w:r>
      <w:proofErr w:type="gramEnd"/>
      <w:r>
        <w:t xml:space="preserve"> the following specification elements:</w:t>
      </w:r>
    </w:p>
    <w:p w:rsidR="00E66892" w:rsidRDefault="00E66892" w:rsidP="00234001">
      <w:pPr>
        <w:numPr>
          <w:ilvl w:val="0"/>
          <w:numId w:val="23"/>
        </w:numPr>
      </w:pPr>
      <w:r>
        <w:t xml:space="preserve">Definition of specific Earth Observation coverages (EO Coverages) which have a </w:t>
      </w:r>
      <w:r w:rsidRPr="009F4654">
        <w:rPr>
          <w:i/>
          <w:iCs/>
        </w:rPr>
        <w:t>latitude/longitude</w:t>
      </w:r>
      <w:r>
        <w:t xml:space="preserve"> or projected </w:t>
      </w:r>
      <w:r w:rsidRPr="00F27822">
        <w:rPr>
          <w:i/>
          <w:iCs/>
        </w:rPr>
        <w:t>x/y</w:t>
      </w:r>
      <w:r>
        <w:t xml:space="preserve"> spatial extent and a temporal validity extent. EO Coverages are derived from Referenceable Grid Coverages and Rectified Grid Co</w:t>
      </w:r>
      <w:r>
        <w:t>v</w:t>
      </w:r>
      <w:r>
        <w:t>erages as defined in the GML Application Schema for Coverages [OGC 09-146r</w:t>
      </w:r>
      <w:r w:rsidR="00F53AFC">
        <w:t>2</w:t>
      </w:r>
      <w:r>
        <w:t>]. Each EO Coverage has an EO metadata set [OGC 10</w:t>
      </w:r>
      <w:r w:rsidR="00403176">
        <w:t>-157r</w:t>
      </w:r>
      <w:r w:rsidR="00F53AFC">
        <w:t>3</w:t>
      </w:r>
      <w:r>
        <w:t xml:space="preserve">] contained in its metadata which describes the coverage on hand on a higher semantic level. </w:t>
      </w:r>
    </w:p>
    <w:p w:rsidR="00E66892" w:rsidRDefault="00E66892" w:rsidP="00234001">
      <w:pPr>
        <w:numPr>
          <w:ilvl w:val="0"/>
          <w:numId w:val="23"/>
        </w:numPr>
      </w:pPr>
      <w:r>
        <w:t>Definition of a hierarchy which allows to group EO Coverages suitably for an eff</w:t>
      </w:r>
      <w:r>
        <w:t>i</w:t>
      </w:r>
      <w:r>
        <w:t xml:space="preserve">cient retrieval: </w:t>
      </w:r>
    </w:p>
    <w:p w:rsidR="00E66892" w:rsidRDefault="00E66892" w:rsidP="00234001">
      <w:pPr>
        <w:numPr>
          <w:ilvl w:val="0"/>
          <w:numId w:val="23"/>
        </w:numPr>
        <w:tabs>
          <w:tab w:val="clear" w:pos="720"/>
          <w:tab w:val="num" w:pos="1080"/>
        </w:tabs>
        <w:ind w:left="1080"/>
      </w:pPr>
      <w:r>
        <w:t>Datasets as plain 2-D EO Coverages (and, hence, accessible as coverages);</w:t>
      </w:r>
    </w:p>
    <w:p w:rsidR="00E66892" w:rsidRDefault="00E66892" w:rsidP="00234001">
      <w:pPr>
        <w:numPr>
          <w:ilvl w:val="0"/>
          <w:numId w:val="23"/>
        </w:numPr>
        <w:tabs>
          <w:tab w:val="clear" w:pos="720"/>
          <w:tab w:val="num" w:pos="1080"/>
        </w:tabs>
        <w:ind w:left="1080"/>
      </w:pPr>
      <w:r>
        <w:t xml:space="preserve">Stitched Mosaics as homogeneous collections of </w:t>
      </w:r>
      <w:r w:rsidR="0021696B">
        <w:t>spatially no</w:t>
      </w:r>
      <w:r w:rsidR="00D42327">
        <w:t>n</w:t>
      </w:r>
      <w:r w:rsidR="00797083">
        <w:t>-</w:t>
      </w:r>
      <w:r w:rsidR="0021696B">
        <w:t>overlapping su</w:t>
      </w:r>
      <w:r w:rsidR="0021696B">
        <w:t>b</w:t>
      </w:r>
      <w:r w:rsidR="0021696B">
        <w:t xml:space="preserve">sets of </w:t>
      </w:r>
      <w:r>
        <w:t xml:space="preserve">Datasets, accessible </w:t>
      </w:r>
      <w:r w:rsidR="00ED7992">
        <w:t xml:space="preserve">themselves </w:t>
      </w:r>
      <w:r>
        <w:t>as coverages;</w:t>
      </w:r>
    </w:p>
    <w:p w:rsidR="00E66892" w:rsidRDefault="00E66892" w:rsidP="00234001">
      <w:pPr>
        <w:numPr>
          <w:ilvl w:val="0"/>
          <w:numId w:val="23"/>
        </w:numPr>
        <w:tabs>
          <w:tab w:val="clear" w:pos="720"/>
          <w:tab w:val="num" w:pos="1080"/>
        </w:tabs>
        <w:ind w:left="1080"/>
      </w:pPr>
      <w:r>
        <w:t>Dataset Series as collections of Stitched Mosaics</w:t>
      </w:r>
      <w:r w:rsidR="00F53AFC">
        <w:t>,</w:t>
      </w:r>
      <w:r>
        <w:t xml:space="preserve"> Datasets</w:t>
      </w:r>
      <w:r w:rsidR="00F53AFC">
        <w:t>, and/or Dataset Series</w:t>
      </w:r>
      <w:r>
        <w:t xml:space="preserve">; Dataset Series </w:t>
      </w:r>
      <w:r w:rsidR="00ED7992">
        <w:t xml:space="preserve">themselves </w:t>
      </w:r>
      <w:r>
        <w:t>are not coverages.</w:t>
      </w:r>
    </w:p>
    <w:p w:rsidR="00E66892" w:rsidRDefault="00E66892" w:rsidP="00234001">
      <w:pPr>
        <w:numPr>
          <w:ilvl w:val="0"/>
          <w:numId w:val="23"/>
        </w:numPr>
      </w:pPr>
      <w:r>
        <w:t>Bundling of several mandatory and optional WCS extensions for EO-</w:t>
      </w:r>
      <w:r w:rsidR="005249AB">
        <w:t>WCS</w:t>
      </w:r>
      <w:r>
        <w:t xml:space="preserve"> impl</w:t>
      </w:r>
      <w:r>
        <w:t>e</w:t>
      </w:r>
      <w:r>
        <w:t>mentations.</w:t>
      </w:r>
    </w:p>
    <w:p w:rsidR="00E66892" w:rsidRDefault="00E66892">
      <w:pPr>
        <w:sectPr w:rsidR="00E66892" w:rsidSect="0084590E">
          <w:headerReference w:type="even" r:id="rId17"/>
          <w:headerReference w:type="default" r:id="rId18"/>
          <w:type w:val="continuous"/>
          <w:pgSz w:w="12240" w:h="15840"/>
          <w:pgMar w:top="1417" w:right="1800" w:bottom="1134" w:left="1800" w:header="720" w:footer="576" w:gutter="0"/>
          <w:pgNumType w:fmt="lowerRoman"/>
          <w:cols w:space="720"/>
          <w:docGrid w:linePitch="360"/>
        </w:sectPr>
      </w:pPr>
    </w:p>
    <w:p w:rsidR="00E66892" w:rsidRDefault="00B82FEF">
      <w:pPr>
        <w:pStyle w:val="zzSTDTitle"/>
        <w:pageBreakBefore/>
        <w:spacing w:line="350" w:lineRule="exact"/>
        <w:rPr>
          <w:lang w:val="en-US"/>
        </w:rPr>
      </w:pPr>
      <w:r>
        <w:rPr>
          <w:color w:val="auto"/>
          <w:lang w:val="en-US"/>
        </w:rPr>
        <w:lastRenderedPageBreak/>
        <w:fldChar w:fldCharType="begin"/>
      </w:r>
      <w:r w:rsidR="00E66892">
        <w:rPr>
          <w:color w:val="auto"/>
          <w:lang w:val="en-US"/>
        </w:rPr>
        <w:instrText xml:space="preserve"> TITLE </w:instrText>
      </w:r>
      <w:r>
        <w:rPr>
          <w:color w:val="auto"/>
          <w:lang w:val="en-US"/>
        </w:rPr>
        <w:fldChar w:fldCharType="separate"/>
      </w:r>
      <w:r w:rsidR="00302742">
        <w:rPr>
          <w:color w:val="auto"/>
          <w:lang w:val="en-US"/>
        </w:rPr>
        <w:t>OGC® Web Coverage Service 2.0 Interface Standard</w:t>
      </w:r>
      <w:r>
        <w:rPr>
          <w:color w:val="auto"/>
          <w:lang w:val="en-US"/>
        </w:rPr>
        <w:fldChar w:fldCharType="end"/>
      </w:r>
      <w:r w:rsidR="00797083">
        <w:rPr>
          <w:color w:val="auto"/>
          <w:lang w:val="en-US"/>
        </w:rPr>
        <w:t xml:space="preserve"> </w:t>
      </w:r>
      <w:r w:rsidR="00E66892">
        <w:rPr>
          <w:color w:val="auto"/>
          <w:lang w:val="en-US"/>
        </w:rPr>
        <w:t>–</w:t>
      </w:r>
      <w:r w:rsidR="00E66892">
        <w:rPr>
          <w:color w:val="auto"/>
          <w:lang w:val="en-US"/>
        </w:rPr>
        <w:br/>
      </w:r>
      <w:r>
        <w:rPr>
          <w:color w:val="auto"/>
          <w:lang w:val="en-US"/>
        </w:rPr>
        <w:fldChar w:fldCharType="begin"/>
      </w:r>
      <w:r w:rsidR="00E66892">
        <w:rPr>
          <w:color w:val="auto"/>
          <w:lang w:val="en-US"/>
        </w:rPr>
        <w:instrText xml:space="preserve"> SUBJECT </w:instrText>
      </w:r>
      <w:r>
        <w:rPr>
          <w:color w:val="auto"/>
          <w:lang w:val="en-US"/>
        </w:rPr>
        <w:fldChar w:fldCharType="separate"/>
      </w:r>
      <w:r w:rsidR="00302742">
        <w:rPr>
          <w:color w:val="auto"/>
          <w:lang w:val="en-US"/>
        </w:rPr>
        <w:t>Earth Observation Application Profile</w:t>
      </w:r>
      <w:r>
        <w:rPr>
          <w:color w:val="auto"/>
          <w:lang w:val="en-US"/>
        </w:rPr>
        <w:fldChar w:fldCharType="end"/>
      </w:r>
    </w:p>
    <w:p w:rsidR="00E66892" w:rsidRDefault="00E66892" w:rsidP="003E5715">
      <w:pPr>
        <w:pStyle w:val="Heading1"/>
        <w:pageBreakBefore w:val="0"/>
        <w:numPr>
          <w:ilvl w:val="0"/>
          <w:numId w:val="24"/>
        </w:numPr>
        <w:rPr>
          <w:lang w:val="en-US"/>
        </w:rPr>
      </w:pPr>
      <w:bookmarkStart w:id="2" w:name="_Toc273631268"/>
      <w:bookmarkStart w:id="3" w:name="_Toc359406182"/>
      <w:r>
        <w:rPr>
          <w:lang w:val="en-US"/>
        </w:rPr>
        <w:t>Scope</w:t>
      </w:r>
      <w:bookmarkEnd w:id="2"/>
      <w:bookmarkEnd w:id="3"/>
      <w:r>
        <w:rPr>
          <w:lang w:val="en-US"/>
        </w:rPr>
        <w:t xml:space="preserve"> </w:t>
      </w:r>
    </w:p>
    <w:p w:rsidR="00E66892" w:rsidRDefault="00E66892">
      <w:r>
        <w:t xml:space="preserve">This OGC WCS Application Profile – Earth Observation Interface Standard – henceforth abbreviated as: </w:t>
      </w:r>
      <w:r w:rsidR="001D1202" w:rsidRPr="001D1202">
        <w:rPr>
          <w:i/>
        </w:rPr>
        <w:t>WCS</w:t>
      </w:r>
      <w:r w:rsidR="00502D04">
        <w:t xml:space="preserve"> </w:t>
      </w:r>
      <w:r>
        <w:rPr>
          <w:i/>
          <w:iCs/>
        </w:rPr>
        <w:t>Earth Observation Application Profile (EO-</w:t>
      </w:r>
      <w:r w:rsidR="00502D04">
        <w:rPr>
          <w:i/>
          <w:iCs/>
        </w:rPr>
        <w:t>WCS</w:t>
      </w:r>
      <w:r>
        <w:rPr>
          <w:i/>
          <w:iCs/>
        </w:rPr>
        <w:t xml:space="preserve">) </w:t>
      </w:r>
      <w:r>
        <w:t>– defines data stru</w:t>
      </w:r>
      <w:r>
        <w:t>c</w:t>
      </w:r>
      <w:r>
        <w:t>tures and operations which together allow retrieval of Earth Observation coverages offered by a WCS 2.0 server.</w:t>
      </w:r>
    </w:p>
    <w:p w:rsidR="00E66892" w:rsidRDefault="00E66892" w:rsidP="003E5715">
      <w:pPr>
        <w:pStyle w:val="Heading1"/>
        <w:pageBreakBefore w:val="0"/>
        <w:numPr>
          <w:ilvl w:val="0"/>
          <w:numId w:val="24"/>
        </w:numPr>
      </w:pPr>
      <w:bookmarkStart w:id="4" w:name="_Toc273631269"/>
      <w:bookmarkStart w:id="5" w:name="_Toc359406183"/>
      <w:r>
        <w:t>Conformance</w:t>
      </w:r>
      <w:bookmarkEnd w:id="4"/>
      <w:bookmarkEnd w:id="5"/>
      <w:r>
        <w:t xml:space="preserve"> </w:t>
      </w:r>
    </w:p>
    <w:p w:rsidR="00E66892" w:rsidRDefault="00E66892" w:rsidP="00502D04">
      <w:r>
        <w:t>This document establishes the following requirements and conformance classes:</w:t>
      </w:r>
    </w:p>
    <w:p w:rsidR="00E66892" w:rsidRDefault="008725C1" w:rsidP="00234001">
      <w:pPr>
        <w:numPr>
          <w:ilvl w:val="0"/>
          <w:numId w:val="23"/>
        </w:numPr>
      </w:pPr>
      <w:r>
        <w:rPr>
          <w:i/>
          <w:iCs/>
        </w:rPr>
        <w:t>eowcs</w:t>
      </w:r>
      <w:r w:rsidR="00E66892">
        <w:t xml:space="preserve">, of URI </w:t>
      </w:r>
      <w:hyperlink r:id="rId19" w:history="1">
        <w:r w:rsidR="00E66892">
          <w:rPr>
            <w:rStyle w:val="Hyperlink"/>
          </w:rPr>
          <w:t>http://www.opengis.net/spec/WCS_application-profile_earth-observation/1.0/req/</w:t>
        </w:r>
        <w:r>
          <w:rPr>
            <w:rStyle w:val="Hyperlink"/>
          </w:rPr>
          <w:t>eowcs</w:t>
        </w:r>
      </w:hyperlink>
      <w:r w:rsidR="00E66892">
        <w:t xml:space="preserve">, defining </w:t>
      </w:r>
      <w:r w:rsidR="00502D04">
        <w:t>EO-WCS</w:t>
      </w:r>
      <w:r w:rsidR="00E66892">
        <w:t xml:space="preserve"> on conceptual level</w:t>
      </w:r>
      <w:r w:rsidR="001113BD">
        <w:t xml:space="preserve"> in Clauses </w:t>
      </w:r>
      <w:r w:rsidR="00B82FEF">
        <w:fldChar w:fldCharType="begin"/>
      </w:r>
      <w:r w:rsidR="001113BD">
        <w:instrText xml:space="preserve"> REF _Ref273615587 \r \h </w:instrText>
      </w:r>
      <w:r w:rsidR="00B82FEF">
        <w:fldChar w:fldCharType="separate"/>
      </w:r>
      <w:r w:rsidR="0053471A">
        <w:t>6</w:t>
      </w:r>
      <w:r w:rsidR="00B82FEF">
        <w:fldChar w:fldCharType="end"/>
      </w:r>
      <w:r w:rsidR="00F06BDD">
        <w:t>,</w:t>
      </w:r>
      <w:r w:rsidR="001113BD">
        <w:t xml:space="preserve"> </w:t>
      </w:r>
      <w:r w:rsidR="00B82FEF">
        <w:fldChar w:fldCharType="begin"/>
      </w:r>
      <w:r w:rsidR="001113BD">
        <w:instrText xml:space="preserve"> REF _Ref274931351 \r \h </w:instrText>
      </w:r>
      <w:r w:rsidR="00B82FEF">
        <w:fldChar w:fldCharType="separate"/>
      </w:r>
      <w:r w:rsidR="0053471A">
        <w:t>7</w:t>
      </w:r>
      <w:r w:rsidR="00B82FEF">
        <w:fldChar w:fldCharType="end"/>
      </w:r>
      <w:r w:rsidR="00F06BDD">
        <w:t xml:space="preserve">, and </w:t>
      </w:r>
      <w:r w:rsidR="00B82FEF">
        <w:fldChar w:fldCharType="begin"/>
      </w:r>
      <w:r w:rsidR="00F06BDD">
        <w:instrText xml:space="preserve"> REF _Ref357349260 \r \h </w:instrText>
      </w:r>
      <w:r w:rsidR="00B82FEF">
        <w:fldChar w:fldCharType="separate"/>
      </w:r>
      <w:r w:rsidR="0053471A">
        <w:t>8</w:t>
      </w:r>
      <w:r w:rsidR="00B82FEF">
        <w:fldChar w:fldCharType="end"/>
      </w:r>
      <w:r w:rsidR="00E66892">
        <w:t xml:space="preserve">; the corresponding conformance class is </w:t>
      </w:r>
      <w:r>
        <w:rPr>
          <w:i/>
          <w:iCs/>
        </w:rPr>
        <w:t>eowcs</w:t>
      </w:r>
      <w:r w:rsidR="00E66892">
        <w:t xml:space="preserve">, with URI </w:t>
      </w:r>
      <w:hyperlink r:id="rId20" w:history="1">
        <w:r w:rsidR="00E66892" w:rsidRPr="00446182">
          <w:rPr>
            <w:rStyle w:val="Hyperlink"/>
          </w:rPr>
          <w:t>http://www.opengis.net/spec/WCS_application-profile_earth-observation/1.0/conf/</w:t>
        </w:r>
        <w:r>
          <w:rPr>
            <w:rStyle w:val="Hyperlink"/>
          </w:rPr>
          <w:t>eowcs</w:t>
        </w:r>
      </w:hyperlink>
      <w:r w:rsidR="00E66892">
        <w:t>.</w:t>
      </w:r>
    </w:p>
    <w:p w:rsidR="00E66892" w:rsidRDefault="008725C1" w:rsidP="00234001">
      <w:pPr>
        <w:numPr>
          <w:ilvl w:val="0"/>
          <w:numId w:val="23"/>
        </w:numPr>
      </w:pPr>
      <w:r>
        <w:rPr>
          <w:i/>
          <w:iCs/>
        </w:rPr>
        <w:t>eowcs</w:t>
      </w:r>
      <w:r w:rsidR="00E66892">
        <w:rPr>
          <w:i/>
          <w:iCs/>
        </w:rPr>
        <w:t>_get-kvp</w:t>
      </w:r>
      <w:r w:rsidR="00E66892">
        <w:t xml:space="preserve">, of URI </w:t>
      </w:r>
      <w:hyperlink r:id="rId21" w:history="1">
        <w:r w:rsidR="00E66892">
          <w:rPr>
            <w:rStyle w:val="Hyperlink"/>
          </w:rPr>
          <w:t>http://www.opengis.net/spec/WCS_application-profile_earth-observation/1.0/req/</w:t>
        </w:r>
        <w:r>
          <w:rPr>
            <w:rStyle w:val="Hyperlink"/>
          </w:rPr>
          <w:t>eowcs</w:t>
        </w:r>
        <w:r w:rsidR="00E66892">
          <w:rPr>
            <w:rStyle w:val="Hyperlink"/>
          </w:rPr>
          <w:t>_get-kvp</w:t>
        </w:r>
      </w:hyperlink>
      <w:r w:rsidR="00E66892">
        <w:t xml:space="preserve">, defining the GET-KVP protocol binding of </w:t>
      </w:r>
      <w:r w:rsidR="00502D04">
        <w:t>EO-WCS</w:t>
      </w:r>
      <w:r w:rsidR="001113BD">
        <w:t xml:space="preserve"> in Subclause </w:t>
      </w:r>
      <w:r w:rsidR="00B82FEF">
        <w:fldChar w:fldCharType="begin"/>
      </w:r>
      <w:r w:rsidR="001113BD">
        <w:instrText xml:space="preserve"> REF _Ref357348747 \r \h </w:instrText>
      </w:r>
      <w:r w:rsidR="00B82FEF">
        <w:fldChar w:fldCharType="separate"/>
      </w:r>
      <w:r w:rsidR="0053471A">
        <w:t>9.2</w:t>
      </w:r>
      <w:r w:rsidR="00B82FEF">
        <w:fldChar w:fldCharType="end"/>
      </w:r>
      <w:r w:rsidR="00E66892">
        <w:t xml:space="preserve">; the corresponding conformance class is </w:t>
      </w:r>
      <w:r>
        <w:rPr>
          <w:i/>
          <w:iCs/>
        </w:rPr>
        <w:t>eowcs</w:t>
      </w:r>
      <w:r w:rsidR="00E66892">
        <w:rPr>
          <w:i/>
          <w:iCs/>
        </w:rPr>
        <w:t>_</w:t>
      </w:r>
      <w:r w:rsidR="00E66892">
        <w:rPr>
          <w:i/>
          <w:iCs/>
        </w:rPr>
        <w:softHyphen/>
        <w:t>get-kvp</w:t>
      </w:r>
      <w:r w:rsidR="00E66892">
        <w:t xml:space="preserve">, with URI </w:t>
      </w:r>
      <w:hyperlink r:id="rId22" w:history="1">
        <w:r w:rsidR="00E66892" w:rsidRPr="007B732F">
          <w:rPr>
            <w:rStyle w:val="Hyperlink"/>
          </w:rPr>
          <w:t>http://www.opengis.net/spec/WCS_application-profile_earth-observation/1.0/conf/</w:t>
        </w:r>
        <w:r>
          <w:rPr>
            <w:rStyle w:val="Hyperlink"/>
          </w:rPr>
          <w:t>eowcs</w:t>
        </w:r>
        <w:r w:rsidR="00E66892" w:rsidRPr="007B732F">
          <w:rPr>
            <w:rStyle w:val="Hyperlink"/>
          </w:rPr>
          <w:t>_get-kvp</w:t>
        </w:r>
      </w:hyperlink>
      <w:r w:rsidR="00E66892">
        <w:t>.</w:t>
      </w:r>
    </w:p>
    <w:p w:rsidR="00E66892" w:rsidRDefault="008725C1" w:rsidP="00234001">
      <w:pPr>
        <w:numPr>
          <w:ilvl w:val="0"/>
          <w:numId w:val="23"/>
        </w:numPr>
      </w:pPr>
      <w:r>
        <w:rPr>
          <w:i/>
          <w:iCs/>
        </w:rPr>
        <w:t>eowcs</w:t>
      </w:r>
      <w:r w:rsidR="00E66892">
        <w:rPr>
          <w:i/>
          <w:iCs/>
        </w:rPr>
        <w:t>_soap</w:t>
      </w:r>
      <w:r w:rsidR="00E66892">
        <w:t xml:space="preserve">, of URI </w:t>
      </w:r>
      <w:hyperlink r:id="rId23" w:history="1">
        <w:r w:rsidR="00E66892">
          <w:rPr>
            <w:rStyle w:val="Hyperlink"/>
          </w:rPr>
          <w:t>http://www.opengis.net/spec/WCS_application-profile_earth-observation/1.0/req/</w:t>
        </w:r>
        <w:r>
          <w:rPr>
            <w:rStyle w:val="Hyperlink"/>
          </w:rPr>
          <w:t>eowcs</w:t>
        </w:r>
        <w:r w:rsidR="00E66892">
          <w:rPr>
            <w:rStyle w:val="Hyperlink"/>
          </w:rPr>
          <w:t>_soap</w:t>
        </w:r>
      </w:hyperlink>
      <w:r w:rsidR="00E66892">
        <w:t xml:space="preserve">, defining the SOAP protocol binding of </w:t>
      </w:r>
      <w:r w:rsidR="00502D04">
        <w:t>EO-WCS</w:t>
      </w:r>
      <w:r w:rsidR="00E66892">
        <w:t xml:space="preserve"> on conceptual level</w:t>
      </w:r>
      <w:r w:rsidR="001113BD">
        <w:t xml:space="preserve"> in Subclause </w:t>
      </w:r>
      <w:r w:rsidR="00B82FEF">
        <w:fldChar w:fldCharType="begin"/>
      </w:r>
      <w:r w:rsidR="001113BD">
        <w:instrText xml:space="preserve"> REF _Ref357348778 \r \h </w:instrText>
      </w:r>
      <w:r w:rsidR="00B82FEF">
        <w:fldChar w:fldCharType="separate"/>
      </w:r>
      <w:r w:rsidR="0053471A">
        <w:t>9.3</w:t>
      </w:r>
      <w:r w:rsidR="00B82FEF">
        <w:fldChar w:fldCharType="end"/>
      </w:r>
      <w:r w:rsidR="00E66892">
        <w:t xml:space="preserve">; the corresponding conformance class is </w:t>
      </w:r>
      <w:r>
        <w:rPr>
          <w:i/>
          <w:iCs/>
        </w:rPr>
        <w:t>eowcs</w:t>
      </w:r>
      <w:r w:rsidR="00E66892">
        <w:rPr>
          <w:i/>
          <w:iCs/>
        </w:rPr>
        <w:t>_soap</w:t>
      </w:r>
      <w:r w:rsidR="00E66892">
        <w:t xml:space="preserve">, with URI </w:t>
      </w:r>
      <w:hyperlink r:id="rId24" w:history="1">
        <w:r w:rsidR="00E66892" w:rsidRPr="007B732F">
          <w:rPr>
            <w:rStyle w:val="Hyperlink"/>
          </w:rPr>
          <w:t>http://www.opengis.net/spec/WCS_application-profile_earth-observation/1.0/conf/</w:t>
        </w:r>
        <w:r>
          <w:rPr>
            <w:rStyle w:val="Hyperlink"/>
          </w:rPr>
          <w:t>eowcs</w:t>
        </w:r>
        <w:r w:rsidR="00E66892" w:rsidRPr="007B732F">
          <w:rPr>
            <w:rStyle w:val="Hyperlink"/>
          </w:rPr>
          <w:t>_soap</w:t>
        </w:r>
      </w:hyperlink>
      <w:r w:rsidR="00E66892">
        <w:t>.</w:t>
      </w:r>
    </w:p>
    <w:p w:rsidR="00F82E92" w:rsidRDefault="00F82E92">
      <w:r>
        <w:t>Standardisation target of all requirements and conformance classes are EO-WCS impleme</w:t>
      </w:r>
      <w:r>
        <w:t>n</w:t>
      </w:r>
      <w:r>
        <w:t xml:space="preserve">tations (currently: servers). </w:t>
      </w:r>
    </w:p>
    <w:p w:rsidR="00E66892" w:rsidRDefault="00E66892">
      <w:r>
        <w:t xml:space="preserve">Requirements and conformance test URIs defined in this document are relative to </w:t>
      </w:r>
      <w:hyperlink r:id="rId25" w:history="1">
        <w:r>
          <w:rPr>
            <w:rStyle w:val="Hyperlink"/>
          </w:rPr>
          <w:t>http://www.opengis.net/spec/WCS_application-profile_earth-observation/1.0/</w:t>
        </w:r>
      </w:hyperlink>
      <w:r>
        <w:t>.</w:t>
      </w:r>
    </w:p>
    <w:p w:rsidR="00E66892" w:rsidRDefault="00E66892">
      <w:r>
        <w:t xml:space="preserve">Annex </w:t>
      </w:r>
      <w:proofErr w:type="gramStart"/>
      <w:r>
        <w:t>A</w:t>
      </w:r>
      <w:proofErr w:type="gramEnd"/>
      <w:r>
        <w:t xml:space="preserve"> lists the conformance tests which shall be exercised on any software artefact clai</w:t>
      </w:r>
      <w:r>
        <w:t>m</w:t>
      </w:r>
      <w:r>
        <w:t xml:space="preserve">ing to implement </w:t>
      </w:r>
      <w:r w:rsidR="00502D04">
        <w:t>EO-WCS</w:t>
      </w:r>
      <w:r>
        <w:t xml:space="preserve">. </w:t>
      </w:r>
    </w:p>
    <w:p w:rsidR="00E66892" w:rsidRDefault="00E66892" w:rsidP="003E5715">
      <w:pPr>
        <w:pStyle w:val="Heading1"/>
        <w:pageBreakBefore w:val="0"/>
        <w:numPr>
          <w:ilvl w:val="0"/>
          <w:numId w:val="24"/>
        </w:numPr>
        <w:rPr>
          <w:lang w:val="en-US"/>
        </w:rPr>
      </w:pPr>
      <w:bookmarkStart w:id="6" w:name="_Toc273631270"/>
      <w:bookmarkStart w:id="7" w:name="_Toc359406184"/>
      <w:r>
        <w:rPr>
          <w:lang w:val="en-US"/>
        </w:rPr>
        <w:t>Normative references</w:t>
      </w:r>
      <w:bookmarkEnd w:id="6"/>
      <w:bookmarkEnd w:id="7"/>
    </w:p>
    <w:p w:rsidR="00E66892" w:rsidRDefault="00E66892">
      <w:pPr>
        <w:rPr>
          <w:lang w:val="en-US"/>
        </w:rPr>
      </w:pPr>
      <w:r>
        <w:rPr>
          <w:lang w:val="en-US"/>
        </w:rPr>
        <w:t xml:space="preserve">This </w:t>
      </w:r>
      <w:r>
        <w:rPr>
          <w:i/>
          <w:iCs/>
          <w:lang w:val="en-US"/>
        </w:rPr>
        <w:t xml:space="preserve">OGC WCS Application Profile – Earth Observation </w:t>
      </w:r>
      <w:r>
        <w:rPr>
          <w:lang w:val="en-US"/>
        </w:rPr>
        <w:t xml:space="preserve">specification consists of the present document and an XML Schema. The complete specification is identified by OGC URI </w:t>
      </w:r>
      <w:hyperlink r:id="rId26" w:history="1">
        <w:r>
          <w:rPr>
            <w:rStyle w:val="Hyperlink"/>
          </w:rPr>
          <w:t>http://www.opengis.net/spec/WCS_application-profile_earth-observation/1.0</w:t>
        </w:r>
      </w:hyperlink>
      <w:proofErr w:type="gramStart"/>
      <w:r>
        <w:rPr>
          <w:lang w:val="en-US"/>
        </w:rPr>
        <w:t>,</w:t>
      </w:r>
      <w:proofErr w:type="gramEnd"/>
      <w:r>
        <w:rPr>
          <w:lang w:val="en-US"/>
        </w:rPr>
        <w:t xml:space="preserve"> the document </w:t>
      </w:r>
      <w:r>
        <w:rPr>
          <w:lang w:val="en-US"/>
        </w:rPr>
        <w:lastRenderedPageBreak/>
        <w:t xml:space="preserve">has OGC URI </w:t>
      </w:r>
      <w:hyperlink r:id="rId27" w:history="1">
        <w:r>
          <w:rPr>
            <w:rStyle w:val="Hyperlink"/>
          </w:rPr>
          <w:t>http://www.opengis.net/doc/ISx/WCS_application</w:t>
        </w:r>
        <w:r>
          <w:rPr>
            <w:rStyle w:val="Hyperlink"/>
          </w:rPr>
          <w:softHyphen/>
          <w:t>-profile_earth-observation/1.0</w:t>
        </w:r>
      </w:hyperlink>
      <w:r>
        <w:rPr>
          <w:lang w:val="en-US"/>
        </w:rPr>
        <w:t xml:space="preserve">. </w:t>
      </w:r>
    </w:p>
    <w:p w:rsidR="00E66892" w:rsidRDefault="00E66892">
      <w:pPr>
        <w:rPr>
          <w:lang w:val="en-US"/>
        </w:rPr>
      </w:pPr>
      <w:r>
        <w:rPr>
          <w:lang w:val="en-US"/>
        </w:rPr>
        <w:t xml:space="preserve">The complete specification is available for download from </w:t>
      </w:r>
      <w:hyperlink r:id="rId28" w:history="1">
        <w:r>
          <w:rPr>
            <w:rStyle w:val="Hyperlink"/>
          </w:rPr>
          <w:t>http://www.opengeospatial.org/standards/wcs</w:t>
        </w:r>
      </w:hyperlink>
      <w:r>
        <w:rPr>
          <w:lang w:val="en-US"/>
        </w:rPr>
        <w:t>; additionally, the XML Schema is posted o</w:t>
      </w:r>
      <w:r>
        <w:rPr>
          <w:lang w:val="en-US"/>
        </w:rPr>
        <w:t>n</w:t>
      </w:r>
      <w:r>
        <w:rPr>
          <w:lang w:val="en-US"/>
        </w:rPr>
        <w:t xml:space="preserve">line at </w:t>
      </w:r>
      <w:hyperlink r:id="rId29" w:history="1">
        <w:r w:rsidR="00B17AF5" w:rsidRPr="00B17AF5">
          <w:rPr>
            <w:rStyle w:val="Hyperlink"/>
          </w:rPr>
          <w:t>http://schemas.opengis.net/</w:t>
        </w:r>
        <w:r w:rsidR="00B17AF5" w:rsidRPr="00311C28">
          <w:rPr>
            <w:rStyle w:val="Hyperlink"/>
          </w:rPr>
          <w:t>wcs/wcseo/1.0</w:t>
        </w:r>
      </w:hyperlink>
      <w:r>
        <w:rPr>
          <w:lang w:val="en-US"/>
        </w:rPr>
        <w:t xml:space="preserve"> as part of the OGC schema repository. In the event of a discrepancy between bundled and schema repository versions of the XML Schema files, the schema repository shall be considered authoritative.</w:t>
      </w:r>
    </w:p>
    <w:p w:rsidR="00E66892" w:rsidRDefault="00E66892">
      <w:pPr>
        <w:rPr>
          <w:lang w:val="en-US"/>
        </w:rPr>
      </w:pPr>
      <w:r>
        <w:rPr>
          <w:lang w:val="en-US"/>
        </w:rPr>
        <w:t>The following normative documents contain provisions that, through reference in this text, constitute provisions of this specification. For dated references, subsequent amendments to, or revisions of, any of these publications do not apply. For undated references, the latest ed</w:t>
      </w:r>
      <w:r>
        <w:rPr>
          <w:lang w:val="en-US"/>
        </w:rPr>
        <w:t>i</w:t>
      </w:r>
      <w:r>
        <w:rPr>
          <w:lang w:val="en-US"/>
        </w:rPr>
        <w:t>tion of the normative document referred to applies.</w:t>
      </w:r>
    </w:p>
    <w:p w:rsidR="00E66892" w:rsidRDefault="00E66892">
      <w:pPr>
        <w:rPr>
          <w:lang w:val="en-US"/>
        </w:rPr>
      </w:pPr>
      <w:r>
        <w:rPr>
          <w:lang w:val="en-US"/>
        </w:rPr>
        <w:t xml:space="preserve">OGC 06-121r9 </w:t>
      </w:r>
      <w:r w:rsidRPr="00276656">
        <w:rPr>
          <w:i/>
          <w:iCs/>
          <w:lang w:val="en-US"/>
        </w:rPr>
        <w:t>O</w:t>
      </w:r>
      <w:r>
        <w:rPr>
          <w:i/>
          <w:iCs/>
          <w:lang w:val="en-US"/>
        </w:rPr>
        <w:t xml:space="preserve">GC </w:t>
      </w:r>
      <w:r w:rsidRPr="00276656">
        <w:rPr>
          <w:i/>
          <w:iCs/>
          <w:lang w:val="en-US"/>
        </w:rPr>
        <w:t>W</w:t>
      </w:r>
      <w:r>
        <w:rPr>
          <w:i/>
          <w:iCs/>
          <w:lang w:val="en-US"/>
        </w:rPr>
        <w:t xml:space="preserve">eb </w:t>
      </w:r>
      <w:r w:rsidRPr="00276656">
        <w:rPr>
          <w:i/>
          <w:iCs/>
          <w:lang w:val="en-US"/>
        </w:rPr>
        <w:t>S</w:t>
      </w:r>
      <w:r>
        <w:rPr>
          <w:i/>
          <w:iCs/>
          <w:lang w:val="en-US"/>
        </w:rPr>
        <w:t>ervices</w:t>
      </w:r>
      <w:r w:rsidRPr="00276656">
        <w:rPr>
          <w:i/>
          <w:iCs/>
          <w:lang w:val="en-US"/>
        </w:rPr>
        <w:t xml:space="preserve"> Common</w:t>
      </w:r>
      <w:r>
        <w:rPr>
          <w:i/>
          <w:iCs/>
          <w:lang w:val="en-US"/>
        </w:rPr>
        <w:t xml:space="preserve"> Standard</w:t>
      </w:r>
      <w:r>
        <w:rPr>
          <w:lang w:val="en-US"/>
        </w:rPr>
        <w:t>, version 2.0</w:t>
      </w:r>
    </w:p>
    <w:p w:rsidR="00E66892" w:rsidRDefault="00E66892" w:rsidP="00EE6AC6">
      <w:pPr>
        <w:pStyle w:val="RefNorm"/>
        <w:spacing w:after="0"/>
      </w:pPr>
      <w:r>
        <w:t>OGC 09-146r</w:t>
      </w:r>
      <w:r w:rsidR="006339B0">
        <w:t>2</w:t>
      </w:r>
      <w:r>
        <w:t xml:space="preserve">, </w:t>
      </w:r>
      <w:r>
        <w:rPr>
          <w:i/>
          <w:iCs/>
        </w:rPr>
        <w:t>GML 3.2.1 Application Schema for Coverages</w:t>
      </w:r>
      <w:r>
        <w:t>, version 1.0</w:t>
      </w:r>
    </w:p>
    <w:p w:rsidR="00E66892" w:rsidRDefault="00E66892">
      <w:pPr>
        <w:spacing w:before="60" w:after="60"/>
        <w:ind w:left="403"/>
      </w:pPr>
      <w:r>
        <w:t>Conformance classes used:</w:t>
      </w:r>
    </w:p>
    <w:p w:rsidR="00E66892" w:rsidRDefault="00E66892" w:rsidP="00234001">
      <w:pPr>
        <w:numPr>
          <w:ilvl w:val="0"/>
          <w:numId w:val="26"/>
        </w:numPr>
        <w:spacing w:after="120"/>
      </w:pPr>
      <w:r>
        <w:t>gml-coverage</w:t>
      </w:r>
    </w:p>
    <w:p w:rsidR="00E66892" w:rsidRDefault="00E66892" w:rsidP="00EE6AC6">
      <w:pPr>
        <w:pStyle w:val="RefNorm"/>
        <w:spacing w:after="0"/>
      </w:pPr>
      <w:r>
        <w:t>OGC 09-110r</w:t>
      </w:r>
      <w:r w:rsidR="006339B0">
        <w:t>4</w:t>
      </w:r>
      <w:r>
        <w:t>, OGC®</w:t>
      </w:r>
      <w:r>
        <w:rPr>
          <w:b/>
          <w:bCs/>
          <w:sz w:val="35"/>
          <w:szCs w:val="35"/>
        </w:rPr>
        <w:t xml:space="preserve"> </w:t>
      </w:r>
      <w:r>
        <w:rPr>
          <w:i/>
          <w:iCs/>
        </w:rPr>
        <w:t>Web Coverage Service 2.0 Interface Standard Core</w:t>
      </w:r>
      <w:r>
        <w:t>, version 2.0</w:t>
      </w:r>
    </w:p>
    <w:p w:rsidR="00E66892" w:rsidRDefault="00E66892">
      <w:pPr>
        <w:spacing w:before="60" w:after="60"/>
        <w:ind w:left="403"/>
      </w:pPr>
      <w:r>
        <w:t>Conformance classes used:</w:t>
      </w:r>
    </w:p>
    <w:p w:rsidR="00E66892" w:rsidRDefault="00E66892" w:rsidP="00234001">
      <w:pPr>
        <w:numPr>
          <w:ilvl w:val="0"/>
          <w:numId w:val="26"/>
        </w:numPr>
        <w:spacing w:after="120"/>
      </w:pPr>
      <w:r>
        <w:t>core</w:t>
      </w:r>
    </w:p>
    <w:p w:rsidR="00DB6BA3" w:rsidRDefault="00DB6BA3" w:rsidP="00DB6BA3">
      <w:pPr>
        <w:pStyle w:val="RefNorm"/>
        <w:spacing w:after="0"/>
      </w:pPr>
      <w:r>
        <w:t>OGC 11-053, OGC®</w:t>
      </w:r>
      <w:r>
        <w:rPr>
          <w:b/>
          <w:bCs/>
          <w:sz w:val="35"/>
          <w:szCs w:val="35"/>
        </w:rPr>
        <w:t xml:space="preserve"> </w:t>
      </w:r>
      <w:r>
        <w:rPr>
          <w:i/>
          <w:iCs/>
        </w:rPr>
        <w:t>WCS</w:t>
      </w:r>
      <w:r>
        <w:rPr>
          <w:b/>
          <w:bCs/>
          <w:sz w:val="35"/>
          <w:szCs w:val="35"/>
        </w:rPr>
        <w:t xml:space="preserve"> </w:t>
      </w:r>
      <w:r>
        <w:rPr>
          <w:i/>
          <w:iCs/>
        </w:rPr>
        <w:t>2.0 Interface Standard – CRS Service Model Extension</w:t>
      </w:r>
      <w:r>
        <w:t>, version 1.0</w:t>
      </w:r>
    </w:p>
    <w:p w:rsidR="00DB6BA3" w:rsidRDefault="00DB6BA3" w:rsidP="00DB6BA3">
      <w:pPr>
        <w:spacing w:before="60" w:after="60"/>
        <w:ind w:left="403"/>
      </w:pPr>
      <w:r>
        <w:t>Conformance classes used:</w:t>
      </w:r>
    </w:p>
    <w:p w:rsidR="00DB6BA3" w:rsidRDefault="00DB6BA3" w:rsidP="00DB6BA3">
      <w:pPr>
        <w:numPr>
          <w:ilvl w:val="0"/>
          <w:numId w:val="26"/>
        </w:numPr>
        <w:spacing w:after="120"/>
      </w:pPr>
      <w:r>
        <w:t>crs</w:t>
      </w:r>
    </w:p>
    <w:p w:rsidR="00DB6BA3" w:rsidRDefault="00DB6BA3" w:rsidP="00DB6BA3">
      <w:pPr>
        <w:pStyle w:val="RefNorm"/>
        <w:spacing w:after="0"/>
      </w:pPr>
      <w:r>
        <w:t>OGC 12-039, OGC®</w:t>
      </w:r>
      <w:r>
        <w:rPr>
          <w:b/>
          <w:bCs/>
          <w:sz w:val="35"/>
          <w:szCs w:val="35"/>
        </w:rPr>
        <w:t xml:space="preserve"> </w:t>
      </w:r>
      <w:r>
        <w:rPr>
          <w:i/>
          <w:iCs/>
        </w:rPr>
        <w:t>WCS</w:t>
      </w:r>
      <w:r>
        <w:rPr>
          <w:b/>
          <w:bCs/>
          <w:sz w:val="35"/>
          <w:szCs w:val="35"/>
        </w:rPr>
        <w:t xml:space="preserve"> </w:t>
      </w:r>
      <w:r>
        <w:rPr>
          <w:i/>
          <w:iCs/>
        </w:rPr>
        <w:t>2.0 Interface Standard – Scaling Service Model Extension</w:t>
      </w:r>
      <w:r>
        <w:t>, ve</w:t>
      </w:r>
      <w:r>
        <w:t>r</w:t>
      </w:r>
      <w:r>
        <w:t>sion 1.0</w:t>
      </w:r>
    </w:p>
    <w:p w:rsidR="00DB6BA3" w:rsidRDefault="00DB6BA3" w:rsidP="00DB6BA3">
      <w:pPr>
        <w:spacing w:before="60" w:after="60"/>
        <w:ind w:left="403"/>
      </w:pPr>
      <w:r>
        <w:t>Conformance classes used:</w:t>
      </w:r>
    </w:p>
    <w:p w:rsidR="00DB6BA3" w:rsidRDefault="00DB6BA3" w:rsidP="00DB6BA3">
      <w:pPr>
        <w:numPr>
          <w:ilvl w:val="0"/>
          <w:numId w:val="26"/>
        </w:numPr>
        <w:spacing w:after="120"/>
      </w:pPr>
      <w:r>
        <w:t>scaling</w:t>
      </w:r>
    </w:p>
    <w:p w:rsidR="00DB6BA3" w:rsidRDefault="00DB6BA3" w:rsidP="00DB6BA3">
      <w:pPr>
        <w:pStyle w:val="RefNorm"/>
        <w:spacing w:after="0"/>
      </w:pPr>
      <w:r>
        <w:t>OGC 12-040, OGC®</w:t>
      </w:r>
      <w:r>
        <w:rPr>
          <w:b/>
          <w:bCs/>
          <w:sz w:val="35"/>
          <w:szCs w:val="35"/>
        </w:rPr>
        <w:t xml:space="preserve"> </w:t>
      </w:r>
      <w:r>
        <w:rPr>
          <w:i/>
          <w:iCs/>
        </w:rPr>
        <w:t>WCS</w:t>
      </w:r>
      <w:r>
        <w:rPr>
          <w:b/>
          <w:bCs/>
          <w:sz w:val="35"/>
          <w:szCs w:val="35"/>
        </w:rPr>
        <w:t xml:space="preserve"> </w:t>
      </w:r>
      <w:r>
        <w:rPr>
          <w:i/>
          <w:iCs/>
        </w:rPr>
        <w:t>2.0 Interface Standard – Range Subsetting Service Model Exte</w:t>
      </w:r>
      <w:r>
        <w:rPr>
          <w:i/>
          <w:iCs/>
        </w:rPr>
        <w:t>n</w:t>
      </w:r>
      <w:r>
        <w:rPr>
          <w:i/>
          <w:iCs/>
        </w:rPr>
        <w:t>sion</w:t>
      </w:r>
      <w:r>
        <w:t>, version 1.0</w:t>
      </w:r>
    </w:p>
    <w:p w:rsidR="00DB6BA3" w:rsidRDefault="00DB6BA3" w:rsidP="00DB6BA3">
      <w:pPr>
        <w:spacing w:before="60" w:after="60"/>
        <w:ind w:left="403"/>
      </w:pPr>
      <w:r>
        <w:t>Conformance classes used:</w:t>
      </w:r>
    </w:p>
    <w:p w:rsidR="00DB6BA3" w:rsidRDefault="00DB6BA3" w:rsidP="00DB6BA3">
      <w:pPr>
        <w:numPr>
          <w:ilvl w:val="0"/>
          <w:numId w:val="26"/>
        </w:numPr>
        <w:spacing w:after="120"/>
      </w:pPr>
      <w:r>
        <w:t>range-subsetting</w:t>
      </w:r>
    </w:p>
    <w:p w:rsidR="00DB6BA3" w:rsidRDefault="00DB6BA3" w:rsidP="00DB6BA3">
      <w:pPr>
        <w:pStyle w:val="RefNorm"/>
        <w:spacing w:after="0"/>
      </w:pPr>
      <w:r>
        <w:t>OGC 12-049, OGC®</w:t>
      </w:r>
      <w:r>
        <w:rPr>
          <w:b/>
          <w:bCs/>
          <w:sz w:val="35"/>
          <w:szCs w:val="35"/>
        </w:rPr>
        <w:t xml:space="preserve"> </w:t>
      </w:r>
      <w:r>
        <w:rPr>
          <w:i/>
          <w:iCs/>
        </w:rPr>
        <w:t>WCS</w:t>
      </w:r>
      <w:r>
        <w:rPr>
          <w:b/>
          <w:bCs/>
          <w:sz w:val="35"/>
          <w:szCs w:val="35"/>
        </w:rPr>
        <w:t xml:space="preserve"> </w:t>
      </w:r>
      <w:r>
        <w:rPr>
          <w:i/>
          <w:iCs/>
        </w:rPr>
        <w:t>2.0 Interface Standard – Interpolation Service Model Extension</w:t>
      </w:r>
      <w:r>
        <w:t>, version 1.0</w:t>
      </w:r>
    </w:p>
    <w:p w:rsidR="00DB6BA3" w:rsidRDefault="00DB6BA3" w:rsidP="00DB6BA3">
      <w:pPr>
        <w:spacing w:before="60" w:after="60"/>
        <w:ind w:left="403"/>
      </w:pPr>
      <w:r>
        <w:t>Conformance classes used:</w:t>
      </w:r>
    </w:p>
    <w:p w:rsidR="00DB6BA3" w:rsidRDefault="00DB6BA3" w:rsidP="00DB6BA3">
      <w:pPr>
        <w:numPr>
          <w:ilvl w:val="0"/>
          <w:numId w:val="26"/>
        </w:numPr>
        <w:spacing w:after="120"/>
      </w:pPr>
      <w:r>
        <w:t>interpolation</w:t>
      </w:r>
    </w:p>
    <w:p w:rsidR="00E66892" w:rsidRDefault="00DB6BA3">
      <w:pPr>
        <w:pStyle w:val="RefNorm"/>
        <w:spacing w:after="0"/>
      </w:pPr>
      <w:r>
        <w:t>OGC 09-147r</w:t>
      </w:r>
      <w:r w:rsidR="006339B0">
        <w:t>3</w:t>
      </w:r>
      <w:r w:rsidR="00E66892">
        <w:t>, OGC®</w:t>
      </w:r>
      <w:r w:rsidR="00E66892">
        <w:rPr>
          <w:b/>
          <w:bCs/>
          <w:sz w:val="35"/>
          <w:szCs w:val="35"/>
        </w:rPr>
        <w:t xml:space="preserve"> </w:t>
      </w:r>
      <w:r w:rsidR="00E66892">
        <w:rPr>
          <w:i/>
          <w:iCs/>
        </w:rPr>
        <w:t>WCS</w:t>
      </w:r>
      <w:r w:rsidR="00E66892">
        <w:rPr>
          <w:b/>
          <w:bCs/>
          <w:sz w:val="35"/>
          <w:szCs w:val="35"/>
        </w:rPr>
        <w:t xml:space="preserve"> </w:t>
      </w:r>
      <w:r w:rsidR="00E66892">
        <w:rPr>
          <w:i/>
          <w:iCs/>
        </w:rPr>
        <w:t>2.0 Interface Standard – KVP Protocol Binding Extension</w:t>
      </w:r>
      <w:r w:rsidR="00E66892">
        <w:t>, version 1.0</w:t>
      </w:r>
    </w:p>
    <w:p w:rsidR="00E66892" w:rsidRDefault="00E66892">
      <w:pPr>
        <w:spacing w:before="60" w:after="60"/>
        <w:ind w:left="403"/>
      </w:pPr>
      <w:r>
        <w:t>Conformance classes used:</w:t>
      </w:r>
    </w:p>
    <w:p w:rsidR="00E66892" w:rsidRDefault="00E66892" w:rsidP="00234001">
      <w:pPr>
        <w:numPr>
          <w:ilvl w:val="0"/>
          <w:numId w:val="26"/>
        </w:numPr>
        <w:spacing w:after="120"/>
      </w:pPr>
      <w:r>
        <w:t>get-kvp</w:t>
      </w:r>
    </w:p>
    <w:p w:rsidR="00E66892" w:rsidRDefault="00E66892">
      <w:pPr>
        <w:pStyle w:val="RefNorm"/>
        <w:spacing w:after="0"/>
      </w:pPr>
      <w:r>
        <w:lastRenderedPageBreak/>
        <w:t>OGC 09-149r1, OGC®</w:t>
      </w:r>
      <w:r>
        <w:rPr>
          <w:b/>
          <w:bCs/>
          <w:sz w:val="35"/>
          <w:szCs w:val="35"/>
        </w:rPr>
        <w:t xml:space="preserve"> </w:t>
      </w:r>
      <w:r>
        <w:rPr>
          <w:i/>
          <w:iCs/>
        </w:rPr>
        <w:t>WCS</w:t>
      </w:r>
      <w:r>
        <w:rPr>
          <w:b/>
          <w:bCs/>
          <w:sz w:val="35"/>
          <w:szCs w:val="35"/>
        </w:rPr>
        <w:t xml:space="preserve"> </w:t>
      </w:r>
      <w:r>
        <w:rPr>
          <w:i/>
          <w:iCs/>
        </w:rPr>
        <w:t>2.0 Interface Standard – SOAP Protocol Binding Extension</w:t>
      </w:r>
      <w:r>
        <w:t>, version 1.0</w:t>
      </w:r>
    </w:p>
    <w:p w:rsidR="00E66892" w:rsidRDefault="00E66892">
      <w:pPr>
        <w:spacing w:before="60" w:after="60"/>
        <w:ind w:left="403"/>
      </w:pPr>
      <w:r>
        <w:t>Conformance classes used:</w:t>
      </w:r>
    </w:p>
    <w:p w:rsidR="00E66892" w:rsidRDefault="00E66892" w:rsidP="00234001">
      <w:pPr>
        <w:numPr>
          <w:ilvl w:val="0"/>
          <w:numId w:val="26"/>
        </w:numPr>
        <w:spacing w:after="120"/>
      </w:pPr>
      <w:r>
        <w:t>soap</w:t>
      </w:r>
    </w:p>
    <w:p w:rsidR="00E66892" w:rsidRDefault="00E66892">
      <w:pPr>
        <w:pStyle w:val="RefNorm"/>
        <w:spacing w:after="0"/>
      </w:pPr>
      <w:r>
        <w:t>OGC 10-147, OGC®</w:t>
      </w:r>
      <w:r>
        <w:rPr>
          <w:b/>
          <w:bCs/>
          <w:sz w:val="35"/>
          <w:szCs w:val="35"/>
        </w:rPr>
        <w:t xml:space="preserve"> </w:t>
      </w:r>
      <w:r>
        <w:rPr>
          <w:i/>
          <w:iCs/>
        </w:rPr>
        <w:t>WCS</w:t>
      </w:r>
      <w:r>
        <w:rPr>
          <w:b/>
          <w:bCs/>
          <w:sz w:val="35"/>
          <w:szCs w:val="35"/>
        </w:rPr>
        <w:t xml:space="preserve"> </w:t>
      </w:r>
      <w:r>
        <w:rPr>
          <w:i/>
          <w:iCs/>
        </w:rPr>
        <w:t>2.0 Interface Standard – GeoTIFF Encoding Format Extension</w:t>
      </w:r>
      <w:r>
        <w:t>, version 1.0</w:t>
      </w:r>
    </w:p>
    <w:p w:rsidR="00E66892" w:rsidRDefault="00E66892">
      <w:pPr>
        <w:spacing w:before="60" w:after="60"/>
        <w:ind w:left="403"/>
      </w:pPr>
      <w:r>
        <w:t>Conformance classes used:</w:t>
      </w:r>
    </w:p>
    <w:p w:rsidR="00E66892" w:rsidRDefault="00E66892" w:rsidP="00234001">
      <w:pPr>
        <w:numPr>
          <w:ilvl w:val="0"/>
          <w:numId w:val="26"/>
        </w:numPr>
        <w:spacing w:after="120"/>
      </w:pPr>
      <w:r>
        <w:t>geotiff</w:t>
      </w:r>
    </w:p>
    <w:p w:rsidR="00E66892" w:rsidRDefault="00E66892">
      <w:pPr>
        <w:pStyle w:val="RefNorm"/>
        <w:spacing w:after="0"/>
      </w:pPr>
      <w:r>
        <w:t xml:space="preserve">OGC </w:t>
      </w:r>
      <w:r w:rsidR="00822FD8">
        <w:t>11-010</w:t>
      </w:r>
      <w:r>
        <w:t>, OGC®</w:t>
      </w:r>
      <w:r>
        <w:rPr>
          <w:b/>
          <w:bCs/>
          <w:sz w:val="35"/>
          <w:szCs w:val="35"/>
        </w:rPr>
        <w:t xml:space="preserve"> </w:t>
      </w:r>
      <w:r>
        <w:rPr>
          <w:i/>
          <w:iCs/>
        </w:rPr>
        <w:t>WCS</w:t>
      </w:r>
      <w:r>
        <w:rPr>
          <w:b/>
          <w:bCs/>
          <w:sz w:val="35"/>
          <w:szCs w:val="35"/>
        </w:rPr>
        <w:t xml:space="preserve"> </w:t>
      </w:r>
      <w:r>
        <w:rPr>
          <w:i/>
          <w:iCs/>
        </w:rPr>
        <w:t>2.0 Interface Standard – NetCDF Encoding Format Extension</w:t>
      </w:r>
      <w:r>
        <w:t>, version 1.0</w:t>
      </w:r>
    </w:p>
    <w:p w:rsidR="00E66892" w:rsidRDefault="00E66892">
      <w:pPr>
        <w:spacing w:before="60" w:after="60"/>
        <w:ind w:left="403"/>
      </w:pPr>
      <w:r>
        <w:t>Conformance classes used:</w:t>
      </w:r>
    </w:p>
    <w:p w:rsidR="00E66892" w:rsidRDefault="00E66892" w:rsidP="00234001">
      <w:pPr>
        <w:numPr>
          <w:ilvl w:val="0"/>
          <w:numId w:val="26"/>
        </w:numPr>
        <w:spacing w:after="120"/>
      </w:pPr>
      <w:r>
        <w:t>netcdf</w:t>
      </w:r>
    </w:p>
    <w:p w:rsidR="00E66892" w:rsidRDefault="00E66892">
      <w:pPr>
        <w:pStyle w:val="RefNorm"/>
        <w:spacing w:after="0"/>
      </w:pPr>
      <w:r>
        <w:t xml:space="preserve">OGC </w:t>
      </w:r>
      <w:r w:rsidR="00822FD8">
        <w:t>11-011</w:t>
      </w:r>
      <w:r>
        <w:t>, OGC®</w:t>
      </w:r>
      <w:r>
        <w:rPr>
          <w:b/>
          <w:bCs/>
          <w:sz w:val="35"/>
          <w:szCs w:val="35"/>
        </w:rPr>
        <w:t xml:space="preserve"> </w:t>
      </w:r>
      <w:r>
        <w:rPr>
          <w:i/>
          <w:iCs/>
        </w:rPr>
        <w:t>WCS</w:t>
      </w:r>
      <w:r>
        <w:rPr>
          <w:b/>
          <w:bCs/>
          <w:sz w:val="35"/>
          <w:szCs w:val="35"/>
        </w:rPr>
        <w:t xml:space="preserve"> </w:t>
      </w:r>
      <w:r>
        <w:rPr>
          <w:i/>
          <w:iCs/>
        </w:rPr>
        <w:t>2.0 Interface Standard – JPEG2000 Encoding Format Extension</w:t>
      </w:r>
      <w:r>
        <w:t>, version 1.0</w:t>
      </w:r>
    </w:p>
    <w:p w:rsidR="00E66892" w:rsidRDefault="00E66892">
      <w:pPr>
        <w:spacing w:before="60" w:after="60"/>
        <w:ind w:left="403"/>
      </w:pPr>
      <w:r>
        <w:t>Conformance classes used:</w:t>
      </w:r>
    </w:p>
    <w:p w:rsidR="00E66892" w:rsidRDefault="00E66892" w:rsidP="00234001">
      <w:pPr>
        <w:numPr>
          <w:ilvl w:val="0"/>
          <w:numId w:val="26"/>
        </w:numPr>
        <w:spacing w:after="120"/>
      </w:pPr>
      <w:r>
        <w:t>jpeg2000</w:t>
      </w:r>
    </w:p>
    <w:p w:rsidR="00E66892" w:rsidRPr="00652E18" w:rsidRDefault="00E66892" w:rsidP="00EE6AC6">
      <w:pPr>
        <w:pStyle w:val="RefNorm"/>
        <w:spacing w:after="0"/>
      </w:pPr>
      <w:bookmarkStart w:id="8" w:name="_Toc273631271"/>
      <w:r>
        <w:t>OGC 10-157r</w:t>
      </w:r>
      <w:r w:rsidR="006339B0">
        <w:t>3</w:t>
      </w:r>
      <w:r>
        <w:t xml:space="preserve">, </w:t>
      </w:r>
      <w:r w:rsidRPr="00F561FB">
        <w:rPr>
          <w:i/>
          <w:iCs/>
        </w:rPr>
        <w:t>Earth</w:t>
      </w:r>
      <w:r>
        <w:t xml:space="preserve"> </w:t>
      </w:r>
      <w:r w:rsidRPr="00276656">
        <w:rPr>
          <w:i/>
          <w:iCs/>
        </w:rPr>
        <w:t>Observation Metadata Profile of Observations and Measurements</w:t>
      </w:r>
    </w:p>
    <w:p w:rsidR="00E66892" w:rsidRDefault="00E66892" w:rsidP="00276656">
      <w:pPr>
        <w:spacing w:before="60" w:after="60"/>
        <w:ind w:left="403"/>
      </w:pPr>
      <w:r>
        <w:t>Conformance classes used:</w:t>
      </w:r>
    </w:p>
    <w:p w:rsidR="00E66892" w:rsidRPr="00386BD7" w:rsidRDefault="00D540B5" w:rsidP="00276656">
      <w:pPr>
        <w:numPr>
          <w:ilvl w:val="0"/>
          <w:numId w:val="26"/>
        </w:numPr>
        <w:spacing w:after="120"/>
      </w:pPr>
      <w:r w:rsidRPr="00D540B5">
        <w:t>eop, sar, opt</w:t>
      </w:r>
    </w:p>
    <w:p w:rsidR="00F37F87" w:rsidRDefault="00386BD7">
      <w:pPr>
        <w:pStyle w:val="Note"/>
      </w:pPr>
      <w:r>
        <w:t>NOTE</w:t>
      </w:r>
      <w:r>
        <w:tab/>
      </w:r>
      <w:r w:rsidR="00D540B5" w:rsidRPr="00D540B5">
        <w:t xml:space="preserve">Annex B </w:t>
      </w:r>
      <w:r>
        <w:t xml:space="preserve">lists </w:t>
      </w:r>
      <w:r w:rsidR="00D540B5" w:rsidRPr="00D540B5">
        <w:t xml:space="preserve">transitional provisions until all of the above specifications are available as adopted OGC </w:t>
      </w:r>
      <w:r>
        <w:t>documents</w:t>
      </w:r>
      <w:r w:rsidR="00D540B5" w:rsidRPr="00D540B5">
        <w:t>.</w:t>
      </w:r>
    </w:p>
    <w:p w:rsidR="00E66892" w:rsidRDefault="00E66892" w:rsidP="003E5715">
      <w:pPr>
        <w:pStyle w:val="Heading1"/>
        <w:pageBreakBefore w:val="0"/>
        <w:numPr>
          <w:ilvl w:val="0"/>
          <w:numId w:val="24"/>
        </w:numPr>
        <w:rPr>
          <w:lang w:val="en-US"/>
        </w:rPr>
      </w:pPr>
      <w:bookmarkStart w:id="9" w:name="_Toc359406185"/>
      <w:r>
        <w:rPr>
          <w:lang w:val="en-US"/>
        </w:rPr>
        <w:t>Terms and definitions</w:t>
      </w:r>
      <w:bookmarkEnd w:id="8"/>
      <w:bookmarkEnd w:id="9"/>
    </w:p>
    <w:p w:rsidR="00E66892" w:rsidRDefault="00E66892">
      <w:r>
        <w:t>For the purposes of this document, the terms and definitions given in the above references apply. In addition, the following terms and definitions apply.</w:t>
      </w:r>
      <w:r w:rsidR="00664332">
        <w:t xml:space="preserve"> An arrow “</w:t>
      </w:r>
      <w:r w:rsidR="00664332">
        <w:rPr>
          <w:rFonts w:ascii="Symbol" w:hAnsi="Symbol" w:cs="Symbol"/>
        </w:rPr>
        <w:t></w:t>
      </w:r>
      <w:r w:rsidR="006339B0">
        <w:rPr>
          <w:lang w:val="en-US"/>
        </w:rPr>
        <w:t>”</w:t>
      </w:r>
      <w:r w:rsidR="00664332">
        <w:t xml:space="preserve"> indicates that the following term is defined in this Clause.</w:t>
      </w:r>
    </w:p>
    <w:p w:rsidR="00E66892" w:rsidRDefault="00E66892" w:rsidP="003E5715">
      <w:pPr>
        <w:pStyle w:val="Heading2"/>
        <w:numPr>
          <w:ilvl w:val="1"/>
          <w:numId w:val="24"/>
        </w:numPr>
      </w:pPr>
      <w:bookmarkStart w:id="10" w:name="_Toc273631272"/>
      <w:r>
        <w:t>Coverage</w:t>
      </w:r>
      <w:bookmarkEnd w:id="10"/>
    </w:p>
    <w:p w:rsidR="00E66892" w:rsidRDefault="00BF5EB9" w:rsidP="00AB6538">
      <w:pPr>
        <w:pStyle w:val="Definition"/>
      </w:pPr>
      <w:proofErr w:type="gramStart"/>
      <w:r>
        <w:t>digital</w:t>
      </w:r>
      <w:proofErr w:type="gramEnd"/>
      <w:r>
        <w:t xml:space="preserve"> representation of a spatio-temporally varying phenomenon </w:t>
      </w:r>
      <w:r w:rsidR="00E66892">
        <w:t>as defined in [OGC 09-146r</w:t>
      </w:r>
      <w:r w:rsidR="00F53AFC">
        <w:t>2</w:t>
      </w:r>
      <w:r w:rsidR="00E66892">
        <w:t>]</w:t>
      </w:r>
    </w:p>
    <w:p w:rsidR="00E66892" w:rsidRDefault="00E66892" w:rsidP="003E5715">
      <w:pPr>
        <w:pStyle w:val="Heading2"/>
        <w:numPr>
          <w:ilvl w:val="1"/>
          <w:numId w:val="24"/>
        </w:numPr>
      </w:pPr>
      <w:bookmarkStart w:id="11" w:name="_Toc273631273"/>
      <w:r>
        <w:t>Dataset</w:t>
      </w:r>
    </w:p>
    <w:p w:rsidR="00E66892" w:rsidRDefault="00E66892" w:rsidP="00F71F86">
      <w:pPr>
        <w:pStyle w:val="Definition"/>
      </w:pPr>
      <w:r>
        <w:t xml:space="preserve">2-D </w:t>
      </w:r>
      <w:r>
        <w:rPr>
          <w:rFonts w:ascii="Symbol" w:hAnsi="Symbol" w:cs="Symbol"/>
        </w:rPr>
        <w:t></w:t>
      </w:r>
      <w:r>
        <w:t xml:space="preserve"> EO Coverage</w:t>
      </w:r>
    </w:p>
    <w:p w:rsidR="00E66892" w:rsidRDefault="00E66892" w:rsidP="00F71F86">
      <w:pPr>
        <w:pStyle w:val="Note"/>
      </w:pPr>
      <w:r>
        <w:t>NOTE</w:t>
      </w:r>
      <w:r>
        <w:tab/>
        <w:t>A Dataset usually represents observations obtained by satellite instruments.</w:t>
      </w:r>
    </w:p>
    <w:p w:rsidR="00E66892" w:rsidRDefault="00E66892" w:rsidP="003E5715">
      <w:pPr>
        <w:pStyle w:val="Heading2"/>
        <w:numPr>
          <w:ilvl w:val="1"/>
          <w:numId w:val="24"/>
        </w:numPr>
      </w:pPr>
      <w:r>
        <w:t>Dataset Series</w:t>
      </w:r>
      <w:bookmarkEnd w:id="11"/>
    </w:p>
    <w:p w:rsidR="00E66892" w:rsidRDefault="00E66892">
      <w:proofErr w:type="gramStart"/>
      <w:r>
        <w:t>collection</w:t>
      </w:r>
      <w:proofErr w:type="gramEnd"/>
      <w:r>
        <w:t xml:space="preserve"> of </w:t>
      </w:r>
      <w:r>
        <w:rPr>
          <w:rFonts w:ascii="Symbol" w:hAnsi="Symbol" w:cs="Symbol"/>
        </w:rPr>
        <w:t></w:t>
      </w:r>
      <w:r>
        <w:t xml:space="preserve"> EO Coverages</w:t>
      </w:r>
    </w:p>
    <w:p w:rsidR="00E66892" w:rsidRDefault="00E66892" w:rsidP="003E5715">
      <w:pPr>
        <w:pStyle w:val="Heading2"/>
        <w:numPr>
          <w:ilvl w:val="1"/>
          <w:numId w:val="24"/>
        </w:numPr>
      </w:pPr>
      <w:r>
        <w:lastRenderedPageBreak/>
        <w:t>EO Coverage</w:t>
      </w:r>
    </w:p>
    <w:p w:rsidR="00E66892" w:rsidRPr="00C43A1F" w:rsidRDefault="00E66892" w:rsidP="00C43A1F">
      <w:r w:rsidRPr="00024213">
        <w:t xml:space="preserve">Rectified Grid </w:t>
      </w:r>
      <w:r>
        <w:rPr>
          <w:rFonts w:ascii="Symbol" w:hAnsi="Symbol" w:cs="Symbol"/>
        </w:rPr>
        <w:t></w:t>
      </w:r>
      <w:r>
        <w:t xml:space="preserve"> </w:t>
      </w:r>
      <w:r w:rsidRPr="00024213">
        <w:t xml:space="preserve">Coverage </w:t>
      </w:r>
      <w:r>
        <w:t xml:space="preserve">or Referenceable Grid </w:t>
      </w:r>
      <w:r>
        <w:rPr>
          <w:rFonts w:ascii="Symbol" w:hAnsi="Symbol" w:cs="Symbol"/>
        </w:rPr>
        <w:t></w:t>
      </w:r>
      <w:r>
        <w:t xml:space="preserve"> Coverage having an </w:t>
      </w:r>
      <w:r>
        <w:rPr>
          <w:rFonts w:ascii="Symbol" w:hAnsi="Symbol" w:cs="Symbol"/>
        </w:rPr>
        <w:t></w:t>
      </w:r>
      <w:r>
        <w:t xml:space="preserve"> EO Metadata record and a WGS84 bounding box</w:t>
      </w:r>
    </w:p>
    <w:p w:rsidR="00E66892" w:rsidRDefault="00E66892" w:rsidP="003E5715">
      <w:pPr>
        <w:pStyle w:val="Heading2"/>
        <w:numPr>
          <w:ilvl w:val="1"/>
          <w:numId w:val="24"/>
        </w:numPr>
      </w:pPr>
      <w:bookmarkStart w:id="12" w:name="_Toc273631275"/>
      <w:r>
        <w:t>EO Metadata</w:t>
      </w:r>
    </w:p>
    <w:p w:rsidR="00E66892" w:rsidRPr="004B1191" w:rsidRDefault="00E66892" w:rsidP="004B1191">
      <w:r>
        <w:rPr>
          <w:rFonts w:ascii="Symbol" w:hAnsi="Symbol" w:cs="Symbol"/>
        </w:rPr>
        <w:t></w:t>
      </w:r>
      <w:r>
        <w:t xml:space="preserve"> EO Coverage’s </w:t>
      </w:r>
      <w:r w:rsidRPr="00CF5A9C">
        <w:t>metadat</w:t>
      </w:r>
      <w:r>
        <w:t>a record</w:t>
      </w:r>
    </w:p>
    <w:p w:rsidR="00E66892" w:rsidRDefault="00E66892" w:rsidP="003E5715">
      <w:pPr>
        <w:pStyle w:val="Heading2"/>
        <w:numPr>
          <w:ilvl w:val="1"/>
          <w:numId w:val="24"/>
        </w:numPr>
      </w:pPr>
      <w:r>
        <w:t>Stitched Mosaic</w:t>
      </w:r>
      <w:bookmarkEnd w:id="12"/>
    </w:p>
    <w:p w:rsidR="00E66892" w:rsidRDefault="00E66892">
      <w:r>
        <w:rPr>
          <w:rFonts w:ascii="Symbol" w:hAnsi="Symbol" w:cs="Symbol"/>
        </w:rPr>
        <w:t></w:t>
      </w:r>
      <w:r>
        <w:t xml:space="preserve"> EO Coverage composed from</w:t>
      </w:r>
      <w:r w:rsidR="0021696B">
        <w:t xml:space="preserve"> subsets of</w:t>
      </w:r>
      <w:r>
        <w:t xml:space="preserve"> one or more co-referenced </w:t>
      </w:r>
      <w:r>
        <w:rPr>
          <w:rFonts w:ascii="Symbol" w:hAnsi="Symbol" w:cs="Symbol"/>
        </w:rPr>
        <w:t></w:t>
      </w:r>
      <w:r>
        <w:t xml:space="preserve"> Datasets</w:t>
      </w:r>
    </w:p>
    <w:p w:rsidR="00E66892" w:rsidRDefault="00E66892" w:rsidP="003E5715">
      <w:pPr>
        <w:pStyle w:val="Heading2"/>
        <w:numPr>
          <w:ilvl w:val="1"/>
          <w:numId w:val="24"/>
        </w:numPr>
      </w:pPr>
      <w:bookmarkStart w:id="13" w:name="_Toc273631277"/>
      <w:r>
        <w:t>Lineage record</w:t>
      </w:r>
    </w:p>
    <w:p w:rsidR="00E66892" w:rsidRDefault="00E66892" w:rsidP="00EA78DF">
      <w:pPr>
        <w:pStyle w:val="Definition"/>
      </w:pPr>
      <w:r>
        <w:t xml:space="preserve">Data structure documenting an operation that has been applied to the </w:t>
      </w:r>
      <w:r>
        <w:rPr>
          <w:rFonts w:ascii="Symbol" w:hAnsi="Symbol" w:cs="Symbol"/>
        </w:rPr>
        <w:t></w:t>
      </w:r>
      <w:r>
        <w:t xml:space="preserve"> coverage it is part of</w:t>
      </w:r>
    </w:p>
    <w:p w:rsidR="00E66892" w:rsidRDefault="00E66892" w:rsidP="003E5715">
      <w:pPr>
        <w:pStyle w:val="Heading2"/>
        <w:numPr>
          <w:ilvl w:val="1"/>
          <w:numId w:val="24"/>
        </w:numPr>
      </w:pPr>
      <w:proofErr w:type="gramStart"/>
      <w:r>
        <w:t>refers</w:t>
      </w:r>
      <w:proofErr w:type="gramEnd"/>
      <w:r>
        <w:t xml:space="preserve"> to</w:t>
      </w:r>
    </w:p>
    <w:p w:rsidR="00E66892" w:rsidRDefault="00E66892" w:rsidP="00D81E7D">
      <w:pPr>
        <w:pStyle w:val="Definition"/>
      </w:pPr>
      <w:proofErr w:type="gramStart"/>
      <w:r>
        <w:t>contains</w:t>
      </w:r>
      <w:proofErr w:type="gramEnd"/>
      <w:r>
        <w:t xml:space="preserve">, in its </w:t>
      </w:r>
      <w:r>
        <w:rPr>
          <w:rFonts w:ascii="Symbol" w:hAnsi="Symbol" w:cs="Symbol"/>
        </w:rPr>
        <w:t></w:t>
      </w:r>
      <w:r>
        <w:t xml:space="preserve"> EO Metadata ele</w:t>
      </w:r>
      <w:r w:rsidR="00F02E79">
        <w:t>ment as defined in [OGC 10-157r</w:t>
      </w:r>
      <w:r w:rsidR="00F53AFC">
        <w:t>3</w:t>
      </w:r>
      <w:r>
        <w:t xml:space="preserve">], the </w:t>
      </w:r>
      <w:r>
        <w:rPr>
          <w:rFonts w:ascii="Symbol" w:hAnsi="Symbol" w:cs="Symbol"/>
        </w:rPr>
        <w:t></w:t>
      </w:r>
      <w:r>
        <w:t xml:space="preserve"> EO Metadata element of</w:t>
      </w:r>
    </w:p>
    <w:p w:rsidR="00E66892" w:rsidRDefault="00E66892" w:rsidP="003E5715">
      <w:pPr>
        <w:pStyle w:val="Heading1"/>
        <w:pageBreakBefore w:val="0"/>
        <w:numPr>
          <w:ilvl w:val="0"/>
          <w:numId w:val="24"/>
        </w:numPr>
      </w:pPr>
      <w:bookmarkStart w:id="14" w:name="_Toc359406186"/>
      <w:r>
        <w:t>Conventions</w:t>
      </w:r>
      <w:bookmarkEnd w:id="13"/>
      <w:bookmarkEnd w:id="14"/>
    </w:p>
    <w:p w:rsidR="00E66892" w:rsidRDefault="00E66892" w:rsidP="003E5715">
      <w:pPr>
        <w:pStyle w:val="Heading2"/>
        <w:numPr>
          <w:ilvl w:val="1"/>
          <w:numId w:val="24"/>
        </w:numPr>
      </w:pPr>
      <w:bookmarkStart w:id="15" w:name="_Toc273631278"/>
      <w:r>
        <w:t>UML notation</w:t>
      </w:r>
      <w:bookmarkEnd w:id="15"/>
    </w:p>
    <w:p w:rsidR="00E66892" w:rsidRDefault="00E66892">
      <w:pPr>
        <w:keepLines/>
      </w:pPr>
      <w:r>
        <w:t>Unified Modeling Language (UML) static structure diagrams appearing in this specification are used as described in Subclause 5.2 of OGC Web Services Common [OGC 06-121r9].</w:t>
      </w:r>
    </w:p>
    <w:p w:rsidR="00E66892" w:rsidRDefault="00E66892" w:rsidP="003E5715">
      <w:pPr>
        <w:pStyle w:val="Heading2"/>
        <w:numPr>
          <w:ilvl w:val="1"/>
          <w:numId w:val="24"/>
        </w:numPr>
      </w:pPr>
      <w:bookmarkStart w:id="16" w:name="_Toc273631279"/>
      <w:r>
        <w:t>Data dictionary tables</w:t>
      </w:r>
      <w:bookmarkEnd w:id="16"/>
    </w:p>
    <w:p w:rsidR="00E66892" w:rsidRDefault="00E66892">
      <w:r>
        <w:t>The UML model data dictionary is specified herein in a series of tables. The contents of the columns in these tables are described in Subclause 5.5 of [OGC 06-121r9]. The contents of these data dictionary tables are normative, including any table footnotes.</w:t>
      </w:r>
    </w:p>
    <w:p w:rsidR="00E66892" w:rsidRDefault="00E66892">
      <w:pPr>
        <w:pStyle w:val="Heading2"/>
        <w:rPr>
          <w:lang w:val="en-US"/>
        </w:rPr>
      </w:pPr>
      <w:bookmarkStart w:id="17" w:name="_Toc273631280"/>
      <w:r>
        <w:rPr>
          <w:lang w:val="en-US"/>
        </w:rPr>
        <w:t>5.3</w:t>
      </w:r>
      <w:r>
        <w:rPr>
          <w:lang w:val="en-US"/>
        </w:rPr>
        <w:tab/>
        <w:t>Namespace prefix conventions</w:t>
      </w:r>
      <w:bookmarkEnd w:id="17"/>
    </w:p>
    <w:p w:rsidR="00E66892" w:rsidRDefault="00E66892">
      <w:pPr>
        <w:autoSpaceDE w:val="0"/>
        <w:spacing w:after="0"/>
      </w:pPr>
      <w:r>
        <w:t>The following namespaces are used in this document. The prefix abbreviations used const</w:t>
      </w:r>
      <w:r>
        <w:t>i</w:t>
      </w:r>
      <w:r>
        <w:t xml:space="preserve">tute conventions used here, but are </w:t>
      </w:r>
      <w:r>
        <w:rPr>
          <w:b/>
          <w:bCs/>
        </w:rPr>
        <w:t xml:space="preserve">not </w:t>
      </w:r>
      <w:r>
        <w:t>normative. The namespaces to which the prefixes refer are normative, however.</w:t>
      </w:r>
    </w:p>
    <w:p w:rsidR="00E66892" w:rsidRDefault="00E66892">
      <w:pPr>
        <w:autoSpaceDE w:val="0"/>
        <w:spacing w:after="0"/>
        <w:rPr>
          <w:shd w:val="clear" w:color="auto" w:fill="FFFF00"/>
        </w:rPr>
      </w:pPr>
    </w:p>
    <w:p w:rsidR="0075444D" w:rsidRDefault="00E66892" w:rsidP="00FB2642">
      <w:pPr>
        <w:pStyle w:val="Caption"/>
        <w:keepNext/>
        <w:rPr>
          <w:w w:val="100"/>
        </w:rPr>
      </w:pPr>
      <w:bookmarkStart w:id="18" w:name="_Toc359406229"/>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1</w:t>
      </w:r>
      <w:r w:rsidR="00B82FEF" w:rsidRPr="00793443">
        <w:rPr>
          <w:w w:val="100"/>
        </w:rPr>
        <w:fldChar w:fldCharType="end"/>
      </w:r>
      <w:r w:rsidRPr="00793443">
        <w:rPr>
          <w:w w:val="100"/>
        </w:rPr>
        <w:t xml:space="preserve"> </w:t>
      </w:r>
      <w:r w:rsidRPr="00793443">
        <w:rPr>
          <w:w w:val="100"/>
          <w:lang w:val="en-US"/>
        </w:rPr>
        <w:t xml:space="preserve">— </w:t>
      </w:r>
      <w:r w:rsidRPr="00793443">
        <w:rPr>
          <w:w w:val="100"/>
        </w:rPr>
        <w:t>Namespace mappings</w:t>
      </w:r>
      <w:bookmarkEnd w:id="18"/>
    </w:p>
    <w:tbl>
      <w:tblPr>
        <w:tblW w:w="8647" w:type="dxa"/>
        <w:tblInd w:w="70" w:type="dxa"/>
        <w:tblLayout w:type="fixed"/>
        <w:tblCellMar>
          <w:left w:w="70" w:type="dxa"/>
          <w:right w:w="70" w:type="dxa"/>
        </w:tblCellMar>
        <w:tblLook w:val="0000"/>
      </w:tblPr>
      <w:tblGrid>
        <w:gridCol w:w="851"/>
        <w:gridCol w:w="3827"/>
        <w:gridCol w:w="3969"/>
      </w:tblGrid>
      <w:tr w:rsidR="00E66892" w:rsidTr="0007764A">
        <w:tc>
          <w:tcPr>
            <w:tcW w:w="851" w:type="dxa"/>
            <w:tcBorders>
              <w:top w:val="single" w:sz="8" w:space="0" w:color="000000"/>
              <w:left w:val="single" w:sz="4" w:space="0" w:color="000000"/>
              <w:bottom w:val="single" w:sz="8" w:space="0" w:color="000000"/>
            </w:tcBorders>
          </w:tcPr>
          <w:p w:rsidR="00E66892" w:rsidRDefault="00E66892">
            <w:pPr>
              <w:pStyle w:val="BodyTextIndent"/>
              <w:keepNext/>
              <w:snapToGrid w:val="0"/>
              <w:jc w:val="center"/>
              <w:rPr>
                <w:b/>
                <w:bCs/>
                <w:sz w:val="21"/>
                <w:szCs w:val="21"/>
              </w:rPr>
            </w:pPr>
            <w:r>
              <w:rPr>
                <w:b/>
                <w:bCs/>
                <w:sz w:val="21"/>
                <w:szCs w:val="21"/>
              </w:rPr>
              <w:t>Prefix</w:t>
            </w:r>
          </w:p>
        </w:tc>
        <w:tc>
          <w:tcPr>
            <w:tcW w:w="3827" w:type="dxa"/>
            <w:tcBorders>
              <w:top w:val="single" w:sz="8" w:space="0" w:color="000000"/>
              <w:left w:val="single" w:sz="4" w:space="0" w:color="000000"/>
              <w:bottom w:val="single" w:sz="8" w:space="0" w:color="000000"/>
            </w:tcBorders>
          </w:tcPr>
          <w:p w:rsidR="00E66892" w:rsidRDefault="00E66892">
            <w:pPr>
              <w:pStyle w:val="BodyTextIndent"/>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969" w:type="dxa"/>
            <w:tcBorders>
              <w:top w:val="single" w:sz="8" w:space="0" w:color="000000"/>
              <w:left w:val="single" w:sz="4" w:space="0" w:color="000000"/>
              <w:bottom w:val="single" w:sz="8" w:space="0" w:color="000000"/>
              <w:right w:val="single" w:sz="4" w:space="0" w:color="000000"/>
            </w:tcBorders>
          </w:tcPr>
          <w:p w:rsidR="00E66892" w:rsidRDefault="00E66892">
            <w:pPr>
              <w:pStyle w:val="BodyTextIndent"/>
              <w:keepNext/>
              <w:snapToGrid w:val="0"/>
              <w:jc w:val="center"/>
              <w:rPr>
                <w:b/>
                <w:bCs/>
                <w:sz w:val="21"/>
                <w:szCs w:val="21"/>
              </w:rPr>
            </w:pPr>
            <w:r>
              <w:rPr>
                <w:b/>
                <w:bCs/>
                <w:sz w:val="21"/>
                <w:szCs w:val="21"/>
              </w:rPr>
              <w:t>Description</w:t>
            </w:r>
          </w:p>
        </w:tc>
      </w:tr>
      <w:tr w:rsidR="00E66892" w:rsidTr="0007764A">
        <w:tc>
          <w:tcPr>
            <w:tcW w:w="851" w:type="dxa"/>
            <w:tcBorders>
              <w:top w:val="single" w:sz="8" w:space="0" w:color="000000"/>
              <w:left w:val="single" w:sz="4" w:space="0" w:color="000000"/>
              <w:bottom w:val="single" w:sz="4" w:space="0" w:color="000000"/>
            </w:tcBorders>
          </w:tcPr>
          <w:p w:rsidR="00E66892" w:rsidRDefault="00E66892">
            <w:pPr>
              <w:pStyle w:val="Figuretitle"/>
              <w:suppressAutoHyphens w:val="0"/>
              <w:snapToGrid w:val="0"/>
              <w:spacing w:after="120"/>
              <w:rPr>
                <w:b w:val="0"/>
                <w:bCs w:val="0"/>
              </w:rPr>
            </w:pPr>
            <w:r>
              <w:rPr>
                <w:b w:val="0"/>
                <w:bCs w:val="0"/>
              </w:rPr>
              <w:t>xsd</w:t>
            </w:r>
          </w:p>
        </w:tc>
        <w:tc>
          <w:tcPr>
            <w:tcW w:w="3827" w:type="dxa"/>
            <w:tcBorders>
              <w:top w:val="single" w:sz="8" w:space="0" w:color="000000"/>
              <w:left w:val="single" w:sz="4" w:space="0" w:color="000000"/>
              <w:bottom w:val="single" w:sz="4" w:space="0" w:color="000000"/>
            </w:tcBorders>
          </w:tcPr>
          <w:p w:rsidR="00E66892" w:rsidRPr="009356E0" w:rsidRDefault="00B82FEF">
            <w:pPr>
              <w:pStyle w:val="Figuretitle"/>
              <w:suppressAutoHyphens w:val="0"/>
              <w:snapToGrid w:val="0"/>
              <w:spacing w:after="120"/>
              <w:jc w:val="left"/>
              <w:rPr>
                <w:b w:val="0"/>
                <w:bCs w:val="0"/>
                <w:spacing w:val="-6"/>
              </w:rPr>
            </w:pPr>
            <w:hyperlink r:id="rId30" w:history="1">
              <w:r w:rsidR="00E66892" w:rsidRPr="009356E0">
                <w:rPr>
                  <w:rStyle w:val="Hyperlink"/>
                  <w:b w:val="0"/>
                  <w:bCs w:val="0"/>
                </w:rPr>
                <w:t>http://www.w3.org/2001/XMLSchema</w:t>
              </w:r>
            </w:hyperlink>
            <w:r w:rsidR="00E66892" w:rsidRPr="009356E0">
              <w:rPr>
                <w:b w:val="0"/>
                <w:bCs w:val="0"/>
                <w:spacing w:val="-6"/>
              </w:rPr>
              <w:t xml:space="preserve"> </w:t>
            </w:r>
          </w:p>
        </w:tc>
        <w:tc>
          <w:tcPr>
            <w:tcW w:w="3969" w:type="dxa"/>
            <w:tcBorders>
              <w:top w:val="single" w:sz="8" w:space="0" w:color="000000"/>
              <w:left w:val="single" w:sz="4" w:space="0" w:color="000000"/>
              <w:bottom w:val="single" w:sz="4" w:space="0" w:color="000000"/>
              <w:right w:val="single" w:sz="4" w:space="0" w:color="000000"/>
            </w:tcBorders>
          </w:tcPr>
          <w:p w:rsidR="00E66892" w:rsidRDefault="00E66892">
            <w:pPr>
              <w:pStyle w:val="Figuretitle"/>
              <w:suppressAutoHyphens w:val="0"/>
              <w:snapToGrid w:val="0"/>
              <w:spacing w:after="120"/>
              <w:ind w:right="37"/>
              <w:jc w:val="left"/>
              <w:rPr>
                <w:b w:val="0"/>
                <w:bCs w:val="0"/>
                <w:lang w:val="de-DE"/>
              </w:rPr>
            </w:pPr>
            <w:r>
              <w:rPr>
                <w:b w:val="0"/>
                <w:bCs w:val="0"/>
                <w:lang w:val="de-DE"/>
              </w:rPr>
              <w:t>XML Schema namespace</w:t>
            </w:r>
          </w:p>
        </w:tc>
      </w:tr>
      <w:tr w:rsidR="003F0DAD" w:rsidTr="0007764A">
        <w:tc>
          <w:tcPr>
            <w:tcW w:w="851" w:type="dxa"/>
            <w:tcBorders>
              <w:top w:val="single" w:sz="8" w:space="0" w:color="000000"/>
              <w:left w:val="single" w:sz="4" w:space="0" w:color="000000"/>
              <w:bottom w:val="single" w:sz="4" w:space="0" w:color="000000"/>
            </w:tcBorders>
          </w:tcPr>
          <w:p w:rsidR="003F0DAD" w:rsidRDefault="003F0DAD">
            <w:pPr>
              <w:pStyle w:val="Figuretitle"/>
              <w:suppressAutoHyphens w:val="0"/>
              <w:snapToGrid w:val="0"/>
              <w:spacing w:after="120"/>
              <w:rPr>
                <w:b w:val="0"/>
                <w:bCs w:val="0"/>
              </w:rPr>
            </w:pPr>
            <w:r>
              <w:rPr>
                <w:b w:val="0"/>
                <w:bCs w:val="0"/>
              </w:rPr>
              <w:t>ows</w:t>
            </w:r>
          </w:p>
        </w:tc>
        <w:tc>
          <w:tcPr>
            <w:tcW w:w="3827" w:type="dxa"/>
            <w:tcBorders>
              <w:top w:val="single" w:sz="8" w:space="0" w:color="000000"/>
              <w:left w:val="single" w:sz="4" w:space="0" w:color="000000"/>
              <w:bottom w:val="single" w:sz="4" w:space="0" w:color="000000"/>
            </w:tcBorders>
          </w:tcPr>
          <w:p w:rsidR="003F0DAD" w:rsidRDefault="003F0DAD">
            <w:pPr>
              <w:pStyle w:val="Figuretitle"/>
              <w:suppressAutoHyphens w:val="0"/>
              <w:snapToGrid w:val="0"/>
              <w:spacing w:after="120"/>
              <w:jc w:val="left"/>
            </w:pPr>
            <w:r w:rsidRPr="003F0DAD">
              <w:rPr>
                <w:rStyle w:val="Hyperlink"/>
                <w:b w:val="0"/>
                <w:bCs w:val="0"/>
              </w:rPr>
              <w:t>http://www.opengis.net/ows/2.0</w:t>
            </w:r>
          </w:p>
        </w:tc>
        <w:tc>
          <w:tcPr>
            <w:tcW w:w="3969" w:type="dxa"/>
            <w:tcBorders>
              <w:top w:val="single" w:sz="8" w:space="0" w:color="000000"/>
              <w:left w:val="single" w:sz="4" w:space="0" w:color="000000"/>
              <w:bottom w:val="single" w:sz="4" w:space="0" w:color="000000"/>
              <w:right w:val="single" w:sz="4" w:space="0" w:color="000000"/>
            </w:tcBorders>
          </w:tcPr>
          <w:p w:rsidR="003F0DAD" w:rsidRPr="003F0DAD" w:rsidRDefault="003F0DAD">
            <w:pPr>
              <w:pStyle w:val="Figuretitle"/>
              <w:suppressAutoHyphens w:val="0"/>
              <w:snapToGrid w:val="0"/>
              <w:spacing w:after="120"/>
              <w:ind w:right="37"/>
              <w:jc w:val="left"/>
              <w:rPr>
                <w:b w:val="0"/>
                <w:bCs w:val="0"/>
              </w:rPr>
            </w:pPr>
            <w:r>
              <w:rPr>
                <w:b w:val="0"/>
                <w:bCs w:val="0"/>
              </w:rPr>
              <w:t>OWS Common 2.0</w:t>
            </w:r>
          </w:p>
        </w:tc>
      </w:tr>
      <w:tr w:rsidR="00E66892" w:rsidTr="0007764A">
        <w:tc>
          <w:tcPr>
            <w:tcW w:w="851" w:type="dxa"/>
            <w:tcBorders>
              <w:top w:val="single" w:sz="4" w:space="0" w:color="000000"/>
              <w:left w:val="single" w:sz="4" w:space="0" w:color="000000"/>
              <w:bottom w:val="single" w:sz="4" w:space="0" w:color="000000"/>
            </w:tcBorders>
          </w:tcPr>
          <w:p w:rsidR="00E66892" w:rsidRDefault="00E66892">
            <w:pPr>
              <w:pStyle w:val="Figuretitle"/>
              <w:keepNext/>
              <w:suppressAutoHyphens w:val="0"/>
              <w:snapToGrid w:val="0"/>
              <w:spacing w:after="120"/>
              <w:rPr>
                <w:b w:val="0"/>
                <w:bCs w:val="0"/>
              </w:rPr>
            </w:pPr>
            <w:r>
              <w:rPr>
                <w:b w:val="0"/>
                <w:bCs w:val="0"/>
              </w:rPr>
              <w:lastRenderedPageBreak/>
              <w:t>gml</w:t>
            </w:r>
          </w:p>
        </w:tc>
        <w:tc>
          <w:tcPr>
            <w:tcW w:w="3827" w:type="dxa"/>
            <w:tcBorders>
              <w:top w:val="single" w:sz="4" w:space="0" w:color="000000"/>
              <w:left w:val="single" w:sz="4" w:space="0" w:color="000000"/>
              <w:bottom w:val="single" w:sz="4" w:space="0" w:color="000000"/>
            </w:tcBorders>
          </w:tcPr>
          <w:p w:rsidR="00E66892" w:rsidRPr="009356E0" w:rsidRDefault="00B82FEF">
            <w:pPr>
              <w:pStyle w:val="Figuretitle"/>
              <w:suppressAutoHyphens w:val="0"/>
              <w:snapToGrid w:val="0"/>
              <w:spacing w:after="120"/>
              <w:jc w:val="left"/>
              <w:rPr>
                <w:b w:val="0"/>
                <w:bCs w:val="0"/>
              </w:rPr>
            </w:pPr>
            <w:hyperlink r:id="rId31" w:history="1">
              <w:r w:rsidR="00E66892" w:rsidRPr="009356E0">
                <w:rPr>
                  <w:rStyle w:val="Hyperlink"/>
                  <w:b w:val="0"/>
                  <w:bCs w:val="0"/>
                </w:rPr>
                <w:t>http://www.opengis.net/gml/3.2</w:t>
              </w:r>
            </w:hyperlink>
            <w:r w:rsidR="00E66892" w:rsidRPr="009356E0">
              <w:rPr>
                <w:b w:val="0"/>
                <w:bCs w:val="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pPr>
              <w:pStyle w:val="Figuretitle"/>
              <w:suppressAutoHyphens w:val="0"/>
              <w:snapToGrid w:val="0"/>
              <w:spacing w:after="120"/>
              <w:ind w:right="37"/>
              <w:jc w:val="left"/>
              <w:rPr>
                <w:b w:val="0"/>
                <w:bCs w:val="0"/>
              </w:rPr>
            </w:pPr>
            <w:r>
              <w:rPr>
                <w:b w:val="0"/>
                <w:bCs w:val="0"/>
              </w:rPr>
              <w:t>GML 3.2.1</w:t>
            </w:r>
          </w:p>
        </w:tc>
      </w:tr>
      <w:tr w:rsidR="00E66892" w:rsidTr="0007764A">
        <w:tc>
          <w:tcPr>
            <w:tcW w:w="851" w:type="dxa"/>
            <w:tcBorders>
              <w:top w:val="single" w:sz="4" w:space="0" w:color="000000"/>
              <w:left w:val="single" w:sz="4" w:space="0" w:color="000000"/>
              <w:bottom w:val="single" w:sz="4" w:space="0" w:color="000000"/>
            </w:tcBorders>
          </w:tcPr>
          <w:p w:rsidR="00E66892" w:rsidRDefault="00E66892">
            <w:pPr>
              <w:pStyle w:val="Figuretitle"/>
              <w:suppressAutoHyphens w:val="0"/>
              <w:snapToGrid w:val="0"/>
              <w:spacing w:after="120"/>
              <w:rPr>
                <w:b w:val="0"/>
                <w:bCs w:val="0"/>
              </w:rPr>
            </w:pPr>
            <w:r>
              <w:rPr>
                <w:b w:val="0"/>
                <w:bCs w:val="0"/>
              </w:rPr>
              <w:t>gmlcov</w:t>
            </w:r>
          </w:p>
        </w:tc>
        <w:tc>
          <w:tcPr>
            <w:tcW w:w="3827" w:type="dxa"/>
            <w:tcBorders>
              <w:top w:val="single" w:sz="4" w:space="0" w:color="000000"/>
              <w:left w:val="single" w:sz="4" w:space="0" w:color="000000"/>
              <w:bottom w:val="single" w:sz="4" w:space="0" w:color="000000"/>
            </w:tcBorders>
          </w:tcPr>
          <w:p w:rsidR="00E66892" w:rsidRPr="009356E0" w:rsidRDefault="00B82FEF">
            <w:pPr>
              <w:pStyle w:val="Figuretitle"/>
              <w:suppressAutoHyphens w:val="0"/>
              <w:snapToGrid w:val="0"/>
              <w:spacing w:after="120"/>
              <w:jc w:val="left"/>
              <w:rPr>
                <w:b w:val="0"/>
                <w:bCs w:val="0"/>
              </w:rPr>
            </w:pPr>
            <w:hyperlink r:id="rId32" w:history="1">
              <w:r w:rsidR="00E66892" w:rsidRPr="009356E0">
                <w:rPr>
                  <w:rStyle w:val="Hyperlink"/>
                  <w:b w:val="0"/>
                  <w:bCs w:val="0"/>
                </w:rPr>
                <w:t>http://www.opengis.net/gmlcov/1.0</w:t>
              </w:r>
            </w:hyperlink>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pPr>
              <w:pStyle w:val="Figuretitle"/>
              <w:suppressAutoHyphens w:val="0"/>
              <w:snapToGrid w:val="0"/>
              <w:spacing w:after="120"/>
              <w:ind w:right="37"/>
              <w:jc w:val="left"/>
              <w:rPr>
                <w:b w:val="0"/>
                <w:bCs w:val="0"/>
              </w:rPr>
            </w:pPr>
            <w:r>
              <w:rPr>
                <w:b w:val="0"/>
                <w:bCs w:val="0"/>
              </w:rPr>
              <w:t>GML Application Schema for Cove</w:t>
            </w:r>
            <w:r>
              <w:rPr>
                <w:b w:val="0"/>
                <w:bCs w:val="0"/>
              </w:rPr>
              <w:t>r</w:t>
            </w:r>
            <w:r>
              <w:rPr>
                <w:b w:val="0"/>
                <w:bCs w:val="0"/>
              </w:rPr>
              <w:t>ages 1.0</w:t>
            </w:r>
          </w:p>
        </w:tc>
      </w:tr>
      <w:tr w:rsidR="00E66892" w:rsidTr="0007764A">
        <w:tc>
          <w:tcPr>
            <w:tcW w:w="851" w:type="dxa"/>
            <w:tcBorders>
              <w:top w:val="single" w:sz="4" w:space="0" w:color="000000"/>
              <w:left w:val="single" w:sz="4" w:space="0" w:color="000000"/>
              <w:bottom w:val="single" w:sz="4" w:space="0" w:color="000000"/>
            </w:tcBorders>
          </w:tcPr>
          <w:p w:rsidR="00E66892" w:rsidRDefault="00E66892" w:rsidP="00196055">
            <w:pPr>
              <w:pStyle w:val="Figuretitle"/>
              <w:keepNext/>
              <w:suppressAutoHyphens w:val="0"/>
              <w:snapToGrid w:val="0"/>
              <w:spacing w:after="120"/>
              <w:rPr>
                <w:b w:val="0"/>
                <w:bCs w:val="0"/>
              </w:rPr>
            </w:pPr>
            <w:r>
              <w:rPr>
                <w:b w:val="0"/>
                <w:bCs w:val="0"/>
              </w:rPr>
              <w:t>wcs</w:t>
            </w:r>
          </w:p>
        </w:tc>
        <w:tc>
          <w:tcPr>
            <w:tcW w:w="3827" w:type="dxa"/>
            <w:tcBorders>
              <w:top w:val="single" w:sz="4" w:space="0" w:color="000000"/>
              <w:left w:val="single" w:sz="4" w:space="0" w:color="000000"/>
              <w:bottom w:val="single" w:sz="4" w:space="0" w:color="000000"/>
            </w:tcBorders>
          </w:tcPr>
          <w:p w:rsidR="00E66892" w:rsidRPr="009356E0" w:rsidRDefault="00B82FEF" w:rsidP="00196055">
            <w:pPr>
              <w:pStyle w:val="Figuretitle"/>
              <w:suppressAutoHyphens w:val="0"/>
              <w:snapToGrid w:val="0"/>
              <w:spacing w:after="120"/>
              <w:jc w:val="left"/>
              <w:rPr>
                <w:b w:val="0"/>
                <w:bCs w:val="0"/>
              </w:rPr>
            </w:pPr>
            <w:hyperlink r:id="rId33" w:history="1">
              <w:r w:rsidR="00E66892" w:rsidRPr="009356E0">
                <w:rPr>
                  <w:rStyle w:val="Hyperlink"/>
                  <w:b w:val="0"/>
                  <w:bCs w:val="0"/>
                </w:rPr>
                <w:t>http://www.opengis.net/wcs/2.0</w:t>
              </w:r>
            </w:hyperlink>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rsidP="00196055">
            <w:pPr>
              <w:pStyle w:val="Figuretitle"/>
              <w:suppressAutoHyphens w:val="0"/>
              <w:snapToGrid w:val="0"/>
              <w:spacing w:after="120"/>
              <w:ind w:right="37"/>
              <w:jc w:val="left"/>
              <w:rPr>
                <w:b w:val="0"/>
                <w:bCs w:val="0"/>
              </w:rPr>
            </w:pPr>
            <w:r>
              <w:rPr>
                <w:b w:val="0"/>
                <w:bCs w:val="0"/>
              </w:rPr>
              <w:t>WCS 2.0</w:t>
            </w:r>
          </w:p>
        </w:tc>
      </w:tr>
      <w:tr w:rsidR="00E66892" w:rsidTr="0007764A">
        <w:tc>
          <w:tcPr>
            <w:tcW w:w="851" w:type="dxa"/>
            <w:tcBorders>
              <w:top w:val="single" w:sz="4" w:space="0" w:color="000000"/>
              <w:left w:val="single" w:sz="4" w:space="0" w:color="000000"/>
              <w:bottom w:val="single" w:sz="4" w:space="0" w:color="000000"/>
            </w:tcBorders>
          </w:tcPr>
          <w:p w:rsidR="00E66892" w:rsidRDefault="00E66892">
            <w:pPr>
              <w:pStyle w:val="Figuretitle"/>
              <w:suppressAutoHyphens w:val="0"/>
              <w:snapToGrid w:val="0"/>
              <w:spacing w:after="120"/>
              <w:rPr>
                <w:b w:val="0"/>
                <w:bCs w:val="0"/>
              </w:rPr>
            </w:pPr>
            <w:r>
              <w:rPr>
                <w:b w:val="0"/>
                <w:bCs w:val="0"/>
              </w:rPr>
              <w:t>eop</w:t>
            </w:r>
          </w:p>
        </w:tc>
        <w:tc>
          <w:tcPr>
            <w:tcW w:w="3827" w:type="dxa"/>
            <w:tcBorders>
              <w:top w:val="single" w:sz="4" w:space="0" w:color="000000"/>
              <w:left w:val="single" w:sz="4" w:space="0" w:color="000000"/>
              <w:bottom w:val="single" w:sz="4" w:space="0" w:color="000000"/>
            </w:tcBorders>
          </w:tcPr>
          <w:p w:rsidR="00E66892" w:rsidRPr="00A95F6C" w:rsidRDefault="00B82FEF" w:rsidP="001764DE">
            <w:pPr>
              <w:pStyle w:val="Figuretitle"/>
              <w:suppressAutoHyphens w:val="0"/>
              <w:snapToGrid w:val="0"/>
              <w:spacing w:after="120"/>
              <w:jc w:val="left"/>
              <w:rPr>
                <w:b w:val="0"/>
                <w:bCs w:val="0"/>
              </w:rPr>
            </w:pPr>
            <w:hyperlink r:id="rId34" w:history="1">
              <w:r w:rsidR="001764DE" w:rsidRPr="007E42A3">
                <w:rPr>
                  <w:rStyle w:val="Hyperlink"/>
                  <w:b w:val="0"/>
                  <w:bCs w:val="0"/>
                </w:rPr>
                <w:t>http://www.opengis.net/eop/2.0</w:t>
              </w:r>
            </w:hyperlink>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rsidP="00810287">
            <w:pPr>
              <w:pStyle w:val="Figuretitle"/>
              <w:suppressAutoHyphens w:val="0"/>
              <w:snapToGrid w:val="0"/>
              <w:spacing w:after="120"/>
              <w:ind w:right="37"/>
              <w:jc w:val="left"/>
              <w:rPr>
                <w:b w:val="0"/>
                <w:bCs w:val="0"/>
              </w:rPr>
            </w:pPr>
            <w:r>
              <w:rPr>
                <w:b w:val="0"/>
                <w:bCs w:val="0"/>
              </w:rPr>
              <w:t>Earth Observation Metadata Profile of Observations and Measurements</w:t>
            </w:r>
          </w:p>
        </w:tc>
      </w:tr>
      <w:tr w:rsidR="00E66892" w:rsidTr="0007764A">
        <w:tc>
          <w:tcPr>
            <w:tcW w:w="851" w:type="dxa"/>
            <w:tcBorders>
              <w:top w:val="single" w:sz="4" w:space="0" w:color="000000"/>
              <w:left w:val="single" w:sz="4" w:space="0" w:color="000000"/>
              <w:bottom w:val="single" w:sz="4" w:space="0" w:color="000000"/>
            </w:tcBorders>
          </w:tcPr>
          <w:p w:rsidR="00E66892" w:rsidRDefault="00E66892">
            <w:pPr>
              <w:pStyle w:val="Figuretitle"/>
              <w:suppressAutoHyphens w:val="0"/>
              <w:snapToGrid w:val="0"/>
              <w:spacing w:after="120"/>
              <w:rPr>
                <w:b w:val="0"/>
                <w:bCs w:val="0"/>
              </w:rPr>
            </w:pPr>
            <w:r>
              <w:rPr>
                <w:b w:val="0"/>
                <w:bCs w:val="0"/>
              </w:rPr>
              <w:t>opt</w:t>
            </w:r>
          </w:p>
        </w:tc>
        <w:tc>
          <w:tcPr>
            <w:tcW w:w="3827" w:type="dxa"/>
            <w:tcBorders>
              <w:top w:val="single" w:sz="4" w:space="0" w:color="000000"/>
              <w:left w:val="single" w:sz="4" w:space="0" w:color="000000"/>
              <w:bottom w:val="single" w:sz="4" w:space="0" w:color="000000"/>
            </w:tcBorders>
          </w:tcPr>
          <w:p w:rsidR="00E66892" w:rsidRPr="00A95F6C" w:rsidRDefault="00B82FEF">
            <w:pPr>
              <w:pStyle w:val="Figuretitle"/>
              <w:suppressAutoHyphens w:val="0"/>
              <w:snapToGrid w:val="0"/>
              <w:spacing w:after="120"/>
              <w:jc w:val="left"/>
              <w:rPr>
                <w:b w:val="0"/>
                <w:bCs w:val="0"/>
              </w:rPr>
            </w:pPr>
            <w:hyperlink r:id="rId35" w:history="1">
              <w:r w:rsidR="001764DE" w:rsidRPr="007E42A3">
                <w:rPr>
                  <w:rStyle w:val="Hyperlink"/>
                  <w:b w:val="0"/>
                  <w:bCs w:val="0"/>
                </w:rPr>
                <w:t>http://www.opengis.net/opt/2.0</w:t>
              </w:r>
            </w:hyperlink>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rsidP="00810287">
            <w:pPr>
              <w:pStyle w:val="Figuretitle"/>
              <w:suppressAutoHyphens w:val="0"/>
              <w:snapToGrid w:val="0"/>
              <w:spacing w:after="120"/>
              <w:ind w:right="37"/>
              <w:jc w:val="left"/>
              <w:rPr>
                <w:b w:val="0"/>
                <w:bCs w:val="0"/>
              </w:rPr>
            </w:pPr>
            <w:r>
              <w:rPr>
                <w:b w:val="0"/>
                <w:bCs w:val="0"/>
              </w:rPr>
              <w:t>Optical Earth Observation Metadata Profile of Observations and Measur</w:t>
            </w:r>
            <w:r>
              <w:rPr>
                <w:b w:val="0"/>
                <w:bCs w:val="0"/>
              </w:rPr>
              <w:t>e</w:t>
            </w:r>
            <w:r>
              <w:rPr>
                <w:b w:val="0"/>
                <w:bCs w:val="0"/>
              </w:rPr>
              <w:t>ments (extension of eop)</w:t>
            </w:r>
          </w:p>
        </w:tc>
      </w:tr>
      <w:tr w:rsidR="00E66892" w:rsidTr="0007764A">
        <w:tc>
          <w:tcPr>
            <w:tcW w:w="851" w:type="dxa"/>
            <w:tcBorders>
              <w:top w:val="single" w:sz="4" w:space="0" w:color="000000"/>
              <w:left w:val="single" w:sz="4" w:space="0" w:color="000000"/>
              <w:bottom w:val="single" w:sz="4" w:space="0" w:color="000000"/>
            </w:tcBorders>
          </w:tcPr>
          <w:p w:rsidR="00E66892" w:rsidRDefault="00E66892">
            <w:pPr>
              <w:pStyle w:val="Figuretitle"/>
              <w:suppressAutoHyphens w:val="0"/>
              <w:snapToGrid w:val="0"/>
              <w:spacing w:after="120"/>
              <w:rPr>
                <w:b w:val="0"/>
                <w:bCs w:val="0"/>
              </w:rPr>
            </w:pPr>
            <w:r>
              <w:rPr>
                <w:b w:val="0"/>
                <w:bCs w:val="0"/>
              </w:rPr>
              <w:t>sar</w:t>
            </w:r>
          </w:p>
        </w:tc>
        <w:tc>
          <w:tcPr>
            <w:tcW w:w="3827" w:type="dxa"/>
            <w:tcBorders>
              <w:top w:val="single" w:sz="4" w:space="0" w:color="000000"/>
              <w:left w:val="single" w:sz="4" w:space="0" w:color="000000"/>
              <w:bottom w:val="single" w:sz="4" w:space="0" w:color="000000"/>
            </w:tcBorders>
          </w:tcPr>
          <w:p w:rsidR="00E66892" w:rsidRPr="00A95F6C" w:rsidRDefault="00B82FEF" w:rsidP="001764DE">
            <w:pPr>
              <w:pStyle w:val="Figuretitle"/>
              <w:suppressAutoHyphens w:val="0"/>
              <w:snapToGrid w:val="0"/>
              <w:spacing w:after="120"/>
              <w:jc w:val="left"/>
              <w:rPr>
                <w:b w:val="0"/>
                <w:bCs w:val="0"/>
              </w:rPr>
            </w:pPr>
            <w:hyperlink r:id="rId36" w:history="1">
              <w:r w:rsidR="001764DE" w:rsidRPr="007E42A3">
                <w:rPr>
                  <w:rStyle w:val="Hyperlink"/>
                  <w:b w:val="0"/>
                  <w:bCs w:val="0"/>
                </w:rPr>
                <w:t>http://www.opengis.net/sar/2.0</w:t>
              </w:r>
            </w:hyperlink>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rsidP="00810287">
            <w:pPr>
              <w:pStyle w:val="Figuretitle"/>
              <w:suppressAutoHyphens w:val="0"/>
              <w:snapToGrid w:val="0"/>
              <w:spacing w:after="120"/>
              <w:ind w:right="37"/>
              <w:jc w:val="left"/>
              <w:rPr>
                <w:b w:val="0"/>
                <w:bCs w:val="0"/>
              </w:rPr>
            </w:pPr>
            <w:r>
              <w:rPr>
                <w:b w:val="0"/>
                <w:bCs w:val="0"/>
              </w:rPr>
              <w:t>SAR Earth Observation Metadata Profile of Observations and Measurements (e</w:t>
            </w:r>
            <w:r>
              <w:rPr>
                <w:b w:val="0"/>
                <w:bCs w:val="0"/>
              </w:rPr>
              <w:t>x</w:t>
            </w:r>
            <w:r>
              <w:rPr>
                <w:b w:val="0"/>
                <w:bCs w:val="0"/>
              </w:rPr>
              <w:t>tension of eop)</w:t>
            </w:r>
          </w:p>
        </w:tc>
      </w:tr>
      <w:tr w:rsidR="00E66892" w:rsidTr="0007764A">
        <w:tc>
          <w:tcPr>
            <w:tcW w:w="851" w:type="dxa"/>
            <w:tcBorders>
              <w:top w:val="single" w:sz="4" w:space="0" w:color="000000"/>
              <w:left w:val="single" w:sz="4" w:space="0" w:color="000000"/>
              <w:bottom w:val="single" w:sz="4" w:space="0" w:color="000000"/>
            </w:tcBorders>
          </w:tcPr>
          <w:p w:rsidR="00E66892" w:rsidRDefault="00BF5EB9" w:rsidP="00B17AF5">
            <w:pPr>
              <w:pStyle w:val="Figuretitle"/>
              <w:keepNext/>
              <w:suppressAutoHyphens w:val="0"/>
              <w:snapToGrid w:val="0"/>
              <w:spacing w:after="120"/>
              <w:rPr>
                <w:b w:val="0"/>
                <w:bCs w:val="0"/>
              </w:rPr>
            </w:pPr>
            <w:r>
              <w:rPr>
                <w:b w:val="0"/>
                <w:bCs w:val="0"/>
              </w:rPr>
              <w:t>wcs</w:t>
            </w:r>
            <w:r w:rsidR="00B17AF5">
              <w:rPr>
                <w:b w:val="0"/>
                <w:bCs w:val="0"/>
              </w:rPr>
              <w:t>eo</w:t>
            </w:r>
          </w:p>
        </w:tc>
        <w:tc>
          <w:tcPr>
            <w:tcW w:w="3827" w:type="dxa"/>
            <w:tcBorders>
              <w:top w:val="single" w:sz="4" w:space="0" w:color="000000"/>
              <w:left w:val="single" w:sz="4" w:space="0" w:color="000000"/>
              <w:bottom w:val="single" w:sz="4" w:space="0" w:color="000000"/>
            </w:tcBorders>
          </w:tcPr>
          <w:p w:rsidR="00E66892" w:rsidRPr="009356E0" w:rsidRDefault="00B82FEF" w:rsidP="00B17AF5">
            <w:pPr>
              <w:pStyle w:val="Figuretitle"/>
              <w:suppressAutoHyphens w:val="0"/>
              <w:snapToGrid w:val="0"/>
              <w:spacing w:after="120"/>
              <w:jc w:val="left"/>
              <w:rPr>
                <w:b w:val="0"/>
                <w:bCs w:val="0"/>
              </w:rPr>
            </w:pPr>
            <w:hyperlink r:id="rId37" w:history="1">
              <w:r w:rsidR="00B17AF5" w:rsidRPr="00B17AF5">
                <w:rPr>
                  <w:rStyle w:val="Hyperlink"/>
                  <w:b w:val="0"/>
                  <w:bCs w:val="0"/>
                </w:rPr>
                <w:t>http://www.opengis.net/wcs/</w:t>
              </w:r>
              <w:r w:rsidR="00B17AF5" w:rsidRPr="00D82BBA">
                <w:rPr>
                  <w:rStyle w:val="Hyperlink"/>
                  <w:b w:val="0"/>
                  <w:bCs w:val="0"/>
                </w:rPr>
                <w:t>wcseo</w:t>
              </w:r>
              <w:r w:rsidR="00B17AF5" w:rsidRPr="00311C28">
                <w:rPr>
                  <w:rStyle w:val="Hyperlink"/>
                  <w:b w:val="0"/>
                  <w:bCs w:val="0"/>
                </w:rPr>
                <w:t>/1.0</w:t>
              </w:r>
            </w:hyperlink>
          </w:p>
        </w:tc>
        <w:tc>
          <w:tcPr>
            <w:tcW w:w="3969" w:type="dxa"/>
            <w:tcBorders>
              <w:top w:val="single" w:sz="4" w:space="0" w:color="000000"/>
              <w:left w:val="single" w:sz="4" w:space="0" w:color="000000"/>
              <w:bottom w:val="single" w:sz="4" w:space="0" w:color="000000"/>
              <w:right w:val="single" w:sz="4" w:space="0" w:color="000000"/>
            </w:tcBorders>
          </w:tcPr>
          <w:p w:rsidR="00E66892" w:rsidRDefault="00E66892">
            <w:pPr>
              <w:pStyle w:val="Figuretitle"/>
              <w:suppressAutoHyphens w:val="0"/>
              <w:snapToGrid w:val="0"/>
              <w:spacing w:after="120"/>
              <w:ind w:right="37"/>
              <w:jc w:val="left"/>
              <w:rPr>
                <w:b w:val="0"/>
                <w:bCs w:val="0"/>
              </w:rPr>
            </w:pPr>
            <w:r>
              <w:rPr>
                <w:b w:val="0"/>
                <w:bCs w:val="0"/>
              </w:rPr>
              <w:t>WCS Application Profile – Earth Obse</w:t>
            </w:r>
            <w:r>
              <w:rPr>
                <w:b w:val="0"/>
                <w:bCs w:val="0"/>
              </w:rPr>
              <w:t>r</w:t>
            </w:r>
            <w:r>
              <w:rPr>
                <w:b w:val="0"/>
                <w:bCs w:val="0"/>
              </w:rPr>
              <w:t>vation 1.0</w:t>
            </w:r>
          </w:p>
        </w:tc>
      </w:tr>
    </w:tbl>
    <w:p w:rsidR="00E66892" w:rsidRDefault="00E66892">
      <w:pPr>
        <w:autoSpaceDE w:val="0"/>
        <w:spacing w:after="0"/>
      </w:pPr>
    </w:p>
    <w:p w:rsidR="00E66892" w:rsidRDefault="00E66892" w:rsidP="003E5715">
      <w:pPr>
        <w:pStyle w:val="Heading2"/>
      </w:pPr>
      <w:bookmarkStart w:id="19" w:name="_Toc273631281"/>
      <w:bookmarkStart w:id="20" w:name="_Ref239056311"/>
      <w:r>
        <w:t>5.4</w:t>
      </w:r>
      <w:r>
        <w:tab/>
        <w:t>Multiple representations</w:t>
      </w:r>
      <w:bookmarkEnd w:id="19"/>
    </w:p>
    <w:p w:rsidR="00E66892" w:rsidRDefault="00E66892">
      <w:r>
        <w:t>When multiple representations of the same information are given in a specification document these are consistent. Should this not be the case then this is considered an error, and the XML schema shall take precedence.</w:t>
      </w:r>
    </w:p>
    <w:p w:rsidR="00E66892" w:rsidRDefault="00E66892" w:rsidP="003E5715">
      <w:pPr>
        <w:pStyle w:val="Heading1"/>
        <w:pageBreakBefore w:val="0"/>
        <w:numPr>
          <w:ilvl w:val="0"/>
          <w:numId w:val="24"/>
        </w:numPr>
        <w:tabs>
          <w:tab w:val="left" w:pos="540"/>
        </w:tabs>
        <w:rPr>
          <w:lang w:val="en-US"/>
        </w:rPr>
      </w:pPr>
      <w:bookmarkStart w:id="21" w:name="_Ref273615587"/>
      <w:bookmarkStart w:id="22" w:name="_Toc273631282"/>
      <w:bookmarkStart w:id="23" w:name="_Toc359406187"/>
      <w:bookmarkEnd w:id="20"/>
      <w:r>
        <w:rPr>
          <w:lang w:val="en-US"/>
        </w:rPr>
        <w:t>EO data model</w:t>
      </w:r>
      <w:bookmarkStart w:id="24" w:name="_Ref245013367"/>
      <w:bookmarkEnd w:id="21"/>
      <w:bookmarkEnd w:id="22"/>
      <w:bookmarkEnd w:id="23"/>
    </w:p>
    <w:p w:rsidR="00E66892" w:rsidRDefault="00E66892" w:rsidP="003E5715">
      <w:pPr>
        <w:pStyle w:val="Heading2"/>
        <w:numPr>
          <w:ilvl w:val="1"/>
          <w:numId w:val="24"/>
        </w:numPr>
      </w:pPr>
      <w:bookmarkStart w:id="25" w:name="_Toc273631283"/>
      <w:bookmarkEnd w:id="24"/>
      <w:r>
        <w:t>Overview</w:t>
      </w:r>
      <w:bookmarkEnd w:id="25"/>
    </w:p>
    <w:p w:rsidR="001113BD" w:rsidRDefault="001113BD" w:rsidP="00EA4261">
      <w:r>
        <w:t xml:space="preserve">This Clause </w:t>
      </w:r>
      <w:r w:rsidR="00B82FEF">
        <w:fldChar w:fldCharType="begin"/>
      </w:r>
      <w:r>
        <w:instrText xml:space="preserve"> REF _Ref273615587 \r \h </w:instrText>
      </w:r>
      <w:r w:rsidR="00B82FEF">
        <w:fldChar w:fldCharType="separate"/>
      </w:r>
      <w:r w:rsidR="0053471A">
        <w:t>6</w:t>
      </w:r>
      <w:r w:rsidR="00B82FEF">
        <w:fldChar w:fldCharType="end"/>
      </w:r>
      <w:r w:rsidR="00177D0E">
        <w:t xml:space="preserve">, together with Clauses </w:t>
      </w:r>
      <w:r w:rsidR="00B82FEF">
        <w:fldChar w:fldCharType="begin"/>
      </w:r>
      <w:r w:rsidR="00177D0E">
        <w:instrText xml:space="preserve"> REF _Ref274931351 \r \h </w:instrText>
      </w:r>
      <w:r w:rsidR="00B82FEF">
        <w:fldChar w:fldCharType="separate"/>
      </w:r>
      <w:r w:rsidR="0053471A">
        <w:t>7</w:t>
      </w:r>
      <w:r w:rsidR="00B82FEF">
        <w:fldChar w:fldCharType="end"/>
      </w:r>
      <w:r w:rsidR="00177D0E">
        <w:t xml:space="preserve"> and </w:t>
      </w:r>
      <w:r w:rsidR="00B82FEF">
        <w:fldChar w:fldCharType="begin"/>
      </w:r>
      <w:r w:rsidR="00177D0E">
        <w:instrText xml:space="preserve"> REF _Ref357349260 \r \h </w:instrText>
      </w:r>
      <w:r w:rsidR="00B82FEF">
        <w:fldChar w:fldCharType="separate"/>
      </w:r>
      <w:r w:rsidR="0053471A">
        <w:t>8</w:t>
      </w:r>
      <w:r w:rsidR="00B82FEF">
        <w:fldChar w:fldCharType="end"/>
      </w:r>
      <w:r w:rsidR="00177D0E">
        <w:t xml:space="preserve">, establishes the EO-WCS core requirements class, </w:t>
      </w:r>
      <w:r w:rsidR="003F547D" w:rsidRPr="00EE6AC6">
        <w:rPr>
          <w:i/>
        </w:rPr>
        <w:t>eowcs</w:t>
      </w:r>
      <w:r w:rsidR="00177D0E">
        <w:t>.</w:t>
      </w:r>
    </w:p>
    <w:p w:rsidR="00E66892" w:rsidRDefault="00E66892" w:rsidP="00EA4261">
      <w:r>
        <w:t xml:space="preserve">The data model of </w:t>
      </w:r>
      <w:proofErr w:type="gramStart"/>
      <w:r>
        <w:t>this EO-</w:t>
      </w:r>
      <w:r w:rsidR="005249AB">
        <w:t>WCS</w:t>
      </w:r>
      <w:r>
        <w:t xml:space="preserve"> </w:t>
      </w:r>
      <w:r w:rsidRPr="00D51284">
        <w:t>centers</w:t>
      </w:r>
      <w:proofErr w:type="gramEnd"/>
      <w:r>
        <w:t xml:space="preserve"> around the data structure of an Earth Observation coverage (EO Coverage), which is a coverage extended with EO Metadata [OGC 10</w:t>
      </w:r>
      <w:r w:rsidR="00403176">
        <w:t>-157r</w:t>
      </w:r>
      <w:r w:rsidR="00F53AFC">
        <w:t>3</w:t>
      </w:r>
      <w:r>
        <w:t xml:space="preserve">] and bound to a location on the Earth. EO Coverages are a subtype of either </w:t>
      </w:r>
      <w:r w:rsidRPr="009D1EA0">
        <w:rPr>
          <w:rStyle w:val="Codefragment"/>
        </w:rPr>
        <w:t>GML</w:t>
      </w:r>
      <w:r w:rsidRPr="009D1EA0">
        <w:rPr>
          <w:rStyle w:val="Codefragment"/>
        </w:rPr>
        <w:softHyphen/>
        <w:t>COV::Rect</w:t>
      </w:r>
      <w:r>
        <w:rPr>
          <w:rStyle w:val="Codefragment"/>
        </w:rPr>
        <w:softHyphen/>
      </w:r>
      <w:r w:rsidRPr="009D1EA0">
        <w:rPr>
          <w:rStyle w:val="Codefragment"/>
        </w:rPr>
        <w:t>if</w:t>
      </w:r>
      <w:r>
        <w:rPr>
          <w:rStyle w:val="Codefragment"/>
        </w:rPr>
        <w:softHyphen/>
      </w:r>
      <w:r w:rsidRPr="009D1EA0">
        <w:rPr>
          <w:rStyle w:val="Codefragment"/>
        </w:rPr>
        <w:t>iedGridCoverage</w:t>
      </w:r>
      <w:r w:rsidRPr="00196055">
        <w:t xml:space="preserve"> or </w:t>
      </w:r>
      <w:r w:rsidRPr="009D1EA0">
        <w:rPr>
          <w:rStyle w:val="Codefragment"/>
        </w:rPr>
        <w:t>GML</w:t>
      </w:r>
      <w:r w:rsidRPr="009D1EA0">
        <w:rPr>
          <w:rStyle w:val="Codefragment"/>
        </w:rPr>
        <w:softHyphen/>
        <w:t>COV::Re</w:t>
      </w:r>
      <w:r w:rsidRPr="009D1EA0">
        <w:rPr>
          <w:rStyle w:val="Codefragment"/>
        </w:rPr>
        <w:softHyphen/>
        <w:t>ference</w:t>
      </w:r>
      <w:r w:rsidRPr="009D1EA0">
        <w:rPr>
          <w:rStyle w:val="Codefragment"/>
        </w:rPr>
        <w:softHyphen/>
        <w:t>able</w:t>
      </w:r>
      <w:r>
        <w:rPr>
          <w:rStyle w:val="Codefragment"/>
        </w:rPr>
        <w:softHyphen/>
      </w:r>
      <w:r w:rsidRPr="009D1EA0">
        <w:rPr>
          <w:rStyle w:val="Codefragment"/>
        </w:rPr>
        <w:t>Grid</w:t>
      </w:r>
      <w:r>
        <w:rPr>
          <w:rStyle w:val="Codefragment"/>
        </w:rPr>
        <w:softHyphen/>
      </w:r>
      <w:r w:rsidRPr="009D1EA0">
        <w:rPr>
          <w:rStyle w:val="Codefragment"/>
        </w:rPr>
        <w:t>Coverage</w:t>
      </w:r>
      <w:r>
        <w:t xml:space="preserve">. </w:t>
      </w:r>
    </w:p>
    <w:p w:rsidR="00E66892" w:rsidRPr="00EA15FB" w:rsidRDefault="00E66892" w:rsidP="00EA4261">
      <w:r>
        <w:t xml:space="preserve">Based on this EO Coverage concept (cf. Subclause </w:t>
      </w:r>
      <w:r w:rsidR="00B82FEF">
        <w:fldChar w:fldCharType="begin"/>
      </w:r>
      <w:r w:rsidR="00EA15FB">
        <w:instrText xml:space="preserve"> REF _Ref283138192 \r \h </w:instrText>
      </w:r>
      <w:r w:rsidR="00B82FEF">
        <w:fldChar w:fldCharType="separate"/>
      </w:r>
      <w:r w:rsidR="0053471A">
        <w:t>6.3</w:t>
      </w:r>
      <w:r w:rsidR="00B82FEF">
        <w:fldChar w:fldCharType="end"/>
      </w:r>
      <w:r w:rsidRPr="00EA15FB">
        <w:t>), three main data elements are d</w:t>
      </w:r>
      <w:r w:rsidRPr="00EA15FB">
        <w:t>e</w:t>
      </w:r>
      <w:r w:rsidRPr="00EA15FB">
        <w:t>fined:</w:t>
      </w:r>
    </w:p>
    <w:p w:rsidR="00E66892" w:rsidRDefault="00E66892" w:rsidP="00234001">
      <w:pPr>
        <w:numPr>
          <w:ilvl w:val="0"/>
          <w:numId w:val="30"/>
        </w:numPr>
      </w:pPr>
      <w:r>
        <w:t xml:space="preserve">A </w:t>
      </w:r>
      <w:r>
        <w:rPr>
          <w:i/>
          <w:iCs/>
        </w:rPr>
        <w:t>Dataset</w:t>
      </w:r>
      <w:r>
        <w:t xml:space="preserve"> is a 2-D horizontal EO Coverage, which can represent, for example, a h</w:t>
      </w:r>
      <w:r>
        <w:t>y</w:t>
      </w:r>
      <w:r>
        <w:t>per</w:t>
      </w:r>
      <w:r>
        <w:softHyphen/>
        <w:t>spectral satellite scene; cf. Subclause</w:t>
      </w:r>
      <w:r w:rsidR="00F02E79">
        <w:t xml:space="preserve"> </w:t>
      </w:r>
      <w:r w:rsidR="00B82FEF">
        <w:fldChar w:fldCharType="begin"/>
      </w:r>
      <w:r w:rsidR="00F02E79">
        <w:instrText xml:space="preserve"> REF _Ref283130142 \r \h </w:instrText>
      </w:r>
      <w:r w:rsidR="00B82FEF">
        <w:fldChar w:fldCharType="separate"/>
      </w:r>
      <w:r w:rsidR="0053471A">
        <w:t>6.4</w:t>
      </w:r>
      <w:r w:rsidR="00B82FEF">
        <w:fldChar w:fldCharType="end"/>
      </w:r>
      <w:r>
        <w:t>. A Dataset can be a Rectified Dataset or a Ref</w:t>
      </w:r>
      <w:r>
        <w:softHyphen/>
        <w:t>erenceable Dataset, depending on the type of EO Coverage it is derived from.</w:t>
      </w:r>
    </w:p>
    <w:p w:rsidR="00E66892" w:rsidRDefault="00E66892" w:rsidP="00234001">
      <w:pPr>
        <w:numPr>
          <w:ilvl w:val="0"/>
          <w:numId w:val="30"/>
        </w:numPr>
      </w:pPr>
      <w:r>
        <w:t xml:space="preserve">A </w:t>
      </w:r>
      <w:r>
        <w:rPr>
          <w:i/>
          <w:iCs/>
        </w:rPr>
        <w:t xml:space="preserve">Stitched </w:t>
      </w:r>
      <w:r w:rsidRPr="00E55C85">
        <w:rPr>
          <w:i/>
          <w:iCs/>
        </w:rPr>
        <w:t>Mosaic</w:t>
      </w:r>
      <w:r>
        <w:t xml:space="preserve"> is a collection of 2-D horizontal EO Coverages referring to co-ref</w:t>
      </w:r>
      <w:r>
        <w:softHyphen/>
        <w:t>er</w:t>
      </w:r>
      <w:r>
        <w:softHyphen/>
        <w:t xml:space="preserve">enced Datasets; cf. Subclause </w:t>
      </w:r>
      <w:r w:rsidR="00B82FEF">
        <w:fldChar w:fldCharType="begin"/>
      </w:r>
      <w:r>
        <w:instrText xml:space="preserve"> REF _Ref273621840 \r \h </w:instrText>
      </w:r>
      <w:r w:rsidR="00B82FEF">
        <w:fldChar w:fldCharType="separate"/>
      </w:r>
      <w:r w:rsidR="0053471A">
        <w:t>6.5</w:t>
      </w:r>
      <w:r w:rsidR="00B82FEF">
        <w:fldChar w:fldCharType="end"/>
      </w:r>
      <w:r>
        <w:t>. A Stiched Mosaic can be a Rectified Stiched Mos</w:t>
      </w:r>
      <w:r w:rsidR="00F02E79">
        <w:softHyphen/>
      </w:r>
      <w:r>
        <w:t>aic or a Reference</w:t>
      </w:r>
      <w:r>
        <w:softHyphen/>
        <w:t xml:space="preserve">able Stitched Mosaic, depending on the type of EO Coverage it </w:t>
      </w:r>
      <w:r>
        <w:lastRenderedPageBreak/>
        <w:t>is derived from. A Stitched Mosaic can be interpreted (i.e. requested) as a single cov</w:t>
      </w:r>
      <w:r w:rsidR="00F02E79">
        <w:softHyphen/>
      </w:r>
      <w:r>
        <w:t>erage.</w:t>
      </w:r>
    </w:p>
    <w:p w:rsidR="00E66892" w:rsidRDefault="00E66892" w:rsidP="00234001">
      <w:pPr>
        <w:numPr>
          <w:ilvl w:val="0"/>
          <w:numId w:val="30"/>
        </w:numPr>
      </w:pPr>
      <w:r>
        <w:t xml:space="preserve">A </w:t>
      </w:r>
      <w:r w:rsidRPr="001B044D">
        <w:rPr>
          <w:i/>
          <w:iCs/>
        </w:rPr>
        <w:t>Dataset Series</w:t>
      </w:r>
      <w:r>
        <w:t xml:space="preserve"> is a collection of coverages</w:t>
      </w:r>
      <w:r w:rsidR="00D82BBA">
        <w:t xml:space="preserve"> and/</w:t>
      </w:r>
      <w:proofErr w:type="gramStart"/>
      <w:r w:rsidR="00D82BBA">
        <w:t>or  Dataset</w:t>
      </w:r>
      <w:proofErr w:type="gramEnd"/>
      <w:r w:rsidR="00D82BBA">
        <w:t xml:space="preserve"> Series</w:t>
      </w:r>
      <w:r>
        <w:t xml:space="preserve">; cf. Subclause </w:t>
      </w:r>
      <w:r w:rsidR="00B82FEF">
        <w:fldChar w:fldCharType="begin"/>
      </w:r>
      <w:r>
        <w:instrText xml:space="preserve"> REF _Ref275541171 \r \h </w:instrText>
      </w:r>
      <w:r w:rsidR="00B82FEF">
        <w:fldChar w:fldCharType="separate"/>
      </w:r>
      <w:r w:rsidR="0053471A">
        <w:t>6.6</w:t>
      </w:r>
      <w:r w:rsidR="00B82FEF">
        <w:fldChar w:fldCharType="end"/>
      </w:r>
      <w:r>
        <w:t>. A Dataset Series can refer to any number of Datasets</w:t>
      </w:r>
      <w:r w:rsidR="00D82BBA">
        <w:t>,</w:t>
      </w:r>
      <w:r w:rsidRPr="00062D27">
        <w:rPr>
          <w:lang w:val="en-US"/>
        </w:rPr>
        <w:t xml:space="preserve"> </w:t>
      </w:r>
      <w:r>
        <w:rPr>
          <w:lang w:val="en-US"/>
        </w:rPr>
        <w:t>Stitched Mosaics</w:t>
      </w:r>
      <w:r w:rsidR="00D82BBA">
        <w:rPr>
          <w:lang w:val="en-US"/>
        </w:rPr>
        <w:t>, and D</w:t>
      </w:r>
      <w:r w:rsidR="00D82BBA">
        <w:rPr>
          <w:lang w:val="en-US"/>
        </w:rPr>
        <w:t>a</w:t>
      </w:r>
      <w:r w:rsidR="00D82BBA">
        <w:rPr>
          <w:lang w:val="en-US"/>
        </w:rPr>
        <w:t>taset Series</w:t>
      </w:r>
      <w:r>
        <w:rPr>
          <w:lang w:val="en-US"/>
        </w:rPr>
        <w:t xml:space="preserve">. A Dataset Series is not </w:t>
      </w:r>
      <w:proofErr w:type="gramStart"/>
      <w:r>
        <w:rPr>
          <w:lang w:val="en-US"/>
        </w:rPr>
        <w:t>a coverage</w:t>
      </w:r>
      <w:proofErr w:type="gramEnd"/>
      <w:r>
        <w:rPr>
          <w:lang w:val="en-US"/>
        </w:rPr>
        <w:t xml:space="preserve"> itself.</w:t>
      </w:r>
    </w:p>
    <w:p w:rsidR="007D0FF6" w:rsidRDefault="007D0FF6" w:rsidP="007845FC">
      <w:r>
        <w:t>NOTE</w:t>
      </w:r>
      <w:r>
        <w:tab/>
        <w:t>Annex C provides Use Cases to motivate the definition of these data elements.</w:t>
      </w:r>
    </w:p>
    <w:p w:rsidR="00E66892" w:rsidRDefault="00B82FEF" w:rsidP="007845FC">
      <w:r>
        <w:fldChar w:fldCharType="begin"/>
      </w:r>
      <w:r w:rsidR="00EA15FB">
        <w:instrText xml:space="preserve"> REF _Ref283138296 \h </w:instrText>
      </w:r>
      <w:r>
        <w:fldChar w:fldCharType="separate"/>
      </w:r>
      <w:r w:rsidR="0053471A">
        <w:t xml:space="preserve">Figure </w:t>
      </w:r>
      <w:r w:rsidR="0053471A">
        <w:rPr>
          <w:noProof/>
        </w:rPr>
        <w:t>1</w:t>
      </w:r>
      <w:r>
        <w:fldChar w:fldCharType="end"/>
      </w:r>
      <w:r w:rsidR="00E66892">
        <w:t xml:space="preserve"> informally symbolizes how the concepts of Dataset, Stitched Mosaic, and Dataset Series relate to each other spatio-temporally: </w:t>
      </w:r>
    </w:p>
    <w:p w:rsidR="00E66892" w:rsidRDefault="00E66892" w:rsidP="00E605AD">
      <w:pPr>
        <w:numPr>
          <w:ilvl w:val="0"/>
          <w:numId w:val="30"/>
        </w:numPr>
      </w:pPr>
      <w:r>
        <w:t>A – a Dataset with a particular validity in time;</w:t>
      </w:r>
    </w:p>
    <w:p w:rsidR="00E66892" w:rsidRDefault="00E66892" w:rsidP="00E605AD">
      <w:pPr>
        <w:numPr>
          <w:ilvl w:val="0"/>
          <w:numId w:val="30"/>
        </w:numPr>
      </w:pPr>
      <w:r>
        <w:t>B – a Stitched Mosaic; all its Datasets have a spatial extent contained in the Stitched Mosaic’s spatial extent and a timespan contained in the Stitched Mosaic’s time inte</w:t>
      </w:r>
      <w:r>
        <w:t>r</w:t>
      </w:r>
      <w:r>
        <w:t>val. The</w:t>
      </w:r>
      <w:r w:rsidR="0021696B" w:rsidRPr="0021696B">
        <w:t xml:space="preserve"> </w:t>
      </w:r>
      <w:r w:rsidR="0021696B">
        <w:t>subsets contributing to the Stitched Mosaic</w:t>
      </w:r>
      <w:r>
        <w:t xml:space="preserve"> do not overlap in space, but there may be empty (nil) areas.</w:t>
      </w:r>
    </w:p>
    <w:p w:rsidR="00E66892" w:rsidRDefault="00E66892" w:rsidP="00234001">
      <w:pPr>
        <w:numPr>
          <w:ilvl w:val="0"/>
          <w:numId w:val="30"/>
        </w:numPr>
      </w:pPr>
      <w:r>
        <w:t xml:space="preserve">C – </w:t>
      </w:r>
      <w:proofErr w:type="gramStart"/>
      <w:r>
        <w:t>the</w:t>
      </w:r>
      <w:proofErr w:type="gramEnd"/>
      <w:r>
        <w:t xml:space="preserve"> overall Dataset Series combining Datasets and Stitched Mosaics.</w:t>
      </w:r>
    </w:p>
    <w:p w:rsidR="00E66892" w:rsidRDefault="00241080" w:rsidP="007845FC">
      <w:pPr>
        <w:jc w:val="center"/>
      </w:pPr>
      <w:r>
        <w:rPr>
          <w:noProof/>
          <w:lang w:val="en-US" w:eastAsia="en-US"/>
        </w:rPr>
        <w:drawing>
          <wp:inline distT="0" distB="0" distL="0" distR="0">
            <wp:extent cx="3406314" cy="23894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277" cy="2390792"/>
                    </a:xfrm>
                    <a:prstGeom prst="rect">
                      <a:avLst/>
                    </a:prstGeom>
                    <a:noFill/>
                  </pic:spPr>
                </pic:pic>
              </a:graphicData>
            </a:graphic>
          </wp:inline>
        </w:drawing>
      </w:r>
    </w:p>
    <w:p w:rsidR="00E66892" w:rsidRDefault="00E66892" w:rsidP="00FB2642">
      <w:pPr>
        <w:pStyle w:val="Figuretitle"/>
      </w:pPr>
      <w:bookmarkStart w:id="26" w:name="_Ref283138296"/>
      <w:r>
        <w:t xml:space="preserve">Figure </w:t>
      </w:r>
      <w:r w:rsidR="00B82FEF">
        <w:fldChar w:fldCharType="begin"/>
      </w:r>
      <w:r w:rsidR="00E944A6">
        <w:instrText xml:space="preserve"> SEQ "Figure" \*Arabic </w:instrText>
      </w:r>
      <w:r w:rsidR="00B82FEF">
        <w:fldChar w:fldCharType="separate"/>
      </w:r>
      <w:r w:rsidR="0053471A">
        <w:rPr>
          <w:noProof/>
        </w:rPr>
        <w:t>1</w:t>
      </w:r>
      <w:r w:rsidR="00B82FEF">
        <w:rPr>
          <w:noProof/>
        </w:rPr>
        <w:fldChar w:fldCharType="end"/>
      </w:r>
      <w:bookmarkEnd w:id="26"/>
      <w:r>
        <w:t xml:space="preserve"> — Conceptual view of a Dataset Series with Stitched Mosaic and Dataset</w:t>
      </w:r>
    </w:p>
    <w:p w:rsidR="00A05207" w:rsidRDefault="00B82FEF" w:rsidP="00680DD5">
      <w:r>
        <w:fldChar w:fldCharType="begin"/>
      </w:r>
      <w:r w:rsidR="00D82BBA">
        <w:instrText xml:space="preserve"> REF _Ref358639104 \h </w:instrText>
      </w:r>
      <w:r>
        <w:fldChar w:fldCharType="separate"/>
      </w:r>
      <w:r w:rsidR="0053471A">
        <w:t xml:space="preserve">Figure </w:t>
      </w:r>
      <w:r w:rsidR="0053471A">
        <w:rPr>
          <w:noProof/>
        </w:rPr>
        <w:t>2</w:t>
      </w:r>
      <w:r>
        <w:fldChar w:fldCharType="end"/>
      </w:r>
      <w:r w:rsidR="00E66892">
        <w:t xml:space="preserve"> contains the UML diagram defining classes (types) and their correlations in the EO</w:t>
      </w:r>
      <w:r w:rsidR="005249AB">
        <w:noBreakHyphen/>
        <w:t>WCS</w:t>
      </w:r>
      <w:r w:rsidR="00E66892">
        <w:t>.</w:t>
      </w:r>
    </w:p>
    <w:p w:rsidR="00E66892" w:rsidRPr="001F39F7" w:rsidRDefault="00E66892" w:rsidP="003E5715">
      <w:pPr>
        <w:pStyle w:val="Heading2"/>
        <w:numPr>
          <w:ilvl w:val="1"/>
          <w:numId w:val="24"/>
        </w:numPr>
      </w:pPr>
      <w:r w:rsidRPr="001F39F7">
        <w:t>EO Metadata</w:t>
      </w:r>
    </w:p>
    <w:p w:rsidR="00E66892" w:rsidRDefault="00E66892" w:rsidP="00892AE1">
      <w:proofErr w:type="gramStart"/>
      <w:r>
        <w:t>Every EO Coverage</w:t>
      </w:r>
      <w:proofErr w:type="gramEnd"/>
      <w:r>
        <w:t xml:space="preserve"> contains </w:t>
      </w:r>
      <w:r w:rsidRPr="00F561FB">
        <w:rPr>
          <w:i/>
          <w:iCs/>
        </w:rPr>
        <w:t>EO Metadata</w:t>
      </w:r>
      <w:r>
        <w:t>, consisting of an EarthObservation record as d</w:t>
      </w:r>
      <w:r>
        <w:t>e</w:t>
      </w:r>
      <w:r>
        <w:t xml:space="preserve">fined in the OGC </w:t>
      </w:r>
      <w:r w:rsidRPr="00F561FB">
        <w:t>Earth Observation Metadata Profile of Observations and Measurements</w:t>
      </w:r>
      <w:r>
        <w:t xml:space="preserve"> [OGC 10-157r</w:t>
      </w:r>
      <w:r w:rsidR="00F53AFC">
        <w:t>3</w:t>
      </w:r>
      <w:r>
        <w:t>] and a lineage describing the history of operations leading to the coverage on hand.</w:t>
      </w:r>
    </w:p>
    <w:p w:rsidR="00E66892" w:rsidRDefault="001216B0" w:rsidP="00FB2642">
      <w:pPr>
        <w:pStyle w:val="Requirement"/>
        <w:numPr>
          <w:ilvl w:val="0"/>
          <w:numId w:val="29"/>
        </w:numPr>
        <w:ind w:left="0" w:firstLine="0"/>
      </w:pPr>
      <w:bookmarkStart w:id="27" w:name="_Ref284521648"/>
      <w:r>
        <w:rPr>
          <w:b/>
          <w:bCs/>
        </w:rPr>
        <w:lastRenderedPageBreak/>
        <w:t>/req/</w:t>
      </w:r>
      <w:r w:rsidR="008725C1">
        <w:rPr>
          <w:b/>
          <w:bCs/>
        </w:rPr>
        <w:t>eowcs</w:t>
      </w:r>
      <w:r>
        <w:rPr>
          <w:b/>
          <w:bCs/>
        </w:rPr>
        <w:t>/eo-metadata-structure</w:t>
      </w:r>
      <w:proofErr w:type="gramStart"/>
      <w:r>
        <w:rPr>
          <w:b/>
          <w:bCs/>
        </w:rPr>
        <w:t>:</w:t>
      </w:r>
      <w:proofErr w:type="gramEnd"/>
      <w:r w:rsidR="00E66892">
        <w:br/>
        <w:t xml:space="preserve">A </w:t>
      </w:r>
      <w:r w:rsidR="00BF5EB9">
        <w:rPr>
          <w:rStyle w:val="Codefragment"/>
        </w:rPr>
        <w:t>EOWCS</w:t>
      </w:r>
      <w:r w:rsidR="00E66892">
        <w:rPr>
          <w:rStyle w:val="Codefragment"/>
        </w:rPr>
        <w:t>::</w:t>
      </w:r>
      <w:r w:rsidR="001764DE">
        <w:rPr>
          <w:rStyle w:val="Codefragment"/>
        </w:rPr>
        <w:t>EO</w:t>
      </w:r>
      <w:r w:rsidR="00E66892" w:rsidRPr="005B64B4">
        <w:rPr>
          <w:rStyle w:val="Codefragment"/>
        </w:rPr>
        <w:t>Metadata</w:t>
      </w:r>
      <w:r w:rsidR="00E66892">
        <w:t xml:space="preserve"> instance </w:t>
      </w:r>
      <w:r w:rsidR="00E66892" w:rsidRPr="005B64B4">
        <w:rPr>
          <w:b/>
          <w:bCs/>
        </w:rPr>
        <w:t>shall</w:t>
      </w:r>
      <w:r w:rsidR="00E66892">
        <w:t xml:space="preserve"> conform to </w:t>
      </w:r>
      <w:r w:rsidR="00B82FEF">
        <w:fldChar w:fldCharType="begin"/>
      </w:r>
      <w:r w:rsidR="00EA15FB">
        <w:instrText xml:space="preserve"> REF _Ref283138365 \h </w:instrText>
      </w:r>
      <w:r w:rsidR="00B82FEF">
        <w:fldChar w:fldCharType="separate"/>
      </w:r>
      <w:r w:rsidR="0053471A" w:rsidRPr="00793443">
        <w:t xml:space="preserve">Table </w:t>
      </w:r>
      <w:r w:rsidR="0053471A">
        <w:rPr>
          <w:noProof/>
        </w:rPr>
        <w:t>2</w:t>
      </w:r>
      <w:r w:rsidR="00B82FEF">
        <w:fldChar w:fldCharType="end"/>
      </w:r>
      <w:r w:rsidR="00E66892">
        <w:t xml:space="preserve">, </w:t>
      </w:r>
      <w:r w:rsidR="00B82FEF">
        <w:fldChar w:fldCharType="begin"/>
      </w:r>
      <w:r w:rsidR="00B17AF5">
        <w:instrText xml:space="preserve"> REF _Ref358639104 \h </w:instrText>
      </w:r>
      <w:r w:rsidR="00B82FEF">
        <w:fldChar w:fldCharType="separate"/>
      </w:r>
      <w:r w:rsidR="0053471A">
        <w:t xml:space="preserve">Figure </w:t>
      </w:r>
      <w:r w:rsidR="0053471A">
        <w:rPr>
          <w:noProof/>
        </w:rPr>
        <w:t>2</w:t>
      </w:r>
      <w:r w:rsidR="00B82FEF">
        <w:fldChar w:fldCharType="end"/>
      </w:r>
      <w:r w:rsidR="00E66892">
        <w:t xml:space="preserve">, </w:t>
      </w:r>
      <w:r w:rsidR="00B82FEF">
        <w:fldChar w:fldCharType="begin"/>
      </w:r>
      <w:r w:rsidR="00A674EE">
        <w:instrText xml:space="preserve"> REF _Ref295382991 \h </w:instrText>
      </w:r>
      <w:r w:rsidR="00B82FEF">
        <w:fldChar w:fldCharType="separate"/>
      </w:r>
      <w:r w:rsidR="0053471A">
        <w:t xml:space="preserve">Figure </w:t>
      </w:r>
      <w:r w:rsidR="0053471A">
        <w:rPr>
          <w:noProof/>
        </w:rPr>
        <w:t>3</w:t>
      </w:r>
      <w:r w:rsidR="00B82FEF">
        <w:fldChar w:fldCharType="end"/>
      </w:r>
      <w:r w:rsidR="009F592F">
        <w:t xml:space="preserve">, </w:t>
      </w:r>
      <w:r w:rsidR="00E66892">
        <w:t>and the XML schema being part of this standard</w:t>
      </w:r>
      <w:r w:rsidR="00E66892" w:rsidRPr="005B64B4">
        <w:t>.</w:t>
      </w:r>
      <w:bookmarkEnd w:id="27"/>
    </w:p>
    <w:p w:rsidR="00E66892" w:rsidRPr="00793443" w:rsidRDefault="00E66892" w:rsidP="00FB2642">
      <w:pPr>
        <w:pStyle w:val="Caption"/>
        <w:rPr>
          <w:rStyle w:val="Codefragment"/>
          <w:w w:val="100"/>
        </w:rPr>
      </w:pPr>
      <w:bookmarkStart w:id="28" w:name="_Ref283138365"/>
      <w:bookmarkStart w:id="29" w:name="_Ref263531074"/>
      <w:bookmarkStart w:id="30" w:name="_Ref253053588"/>
      <w:bookmarkStart w:id="31" w:name="_Ref273629524"/>
      <w:bookmarkStart w:id="32" w:name="_Toc359406230"/>
      <w:bookmarkStart w:id="33" w:name="_Ref240026929"/>
      <w:bookmarkStart w:id="34" w:name="_Ref240026918"/>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2</w:t>
      </w:r>
      <w:r w:rsidR="00B82FEF" w:rsidRPr="00793443">
        <w:rPr>
          <w:w w:val="100"/>
        </w:rPr>
        <w:fldChar w:fldCharType="end"/>
      </w:r>
      <w:bookmarkEnd w:id="28"/>
      <w:r w:rsidRPr="00793443">
        <w:rPr>
          <w:w w:val="100"/>
        </w:rPr>
        <w:t xml:space="preserve"> — </w:t>
      </w:r>
      <w:bookmarkEnd w:id="29"/>
      <w:bookmarkEnd w:id="30"/>
      <w:r w:rsidRPr="00793443">
        <w:rPr>
          <w:w w:val="100"/>
        </w:rPr>
        <w:t xml:space="preserve">Components of </w:t>
      </w:r>
      <w:r w:rsidR="00BF5EB9">
        <w:rPr>
          <w:rStyle w:val="Codefragment"/>
          <w:w w:val="100"/>
        </w:rPr>
        <w:t>EOWCS</w:t>
      </w:r>
      <w:r w:rsidRPr="00793443">
        <w:rPr>
          <w:rStyle w:val="Codefragment"/>
          <w:w w:val="100"/>
        </w:rPr>
        <w:t>::EO</w:t>
      </w:r>
      <w:bookmarkEnd w:id="31"/>
      <w:r w:rsidRPr="00793443">
        <w:rPr>
          <w:rStyle w:val="Codefragment"/>
          <w:w w:val="100"/>
        </w:rPr>
        <w:t>Metadata</w:t>
      </w:r>
      <w:r w:rsidRPr="00793443">
        <w:rPr>
          <w:w w:val="100"/>
        </w:rPr>
        <w:t xml:space="preserve"> structure</w:t>
      </w:r>
      <w:bookmarkEnd w:id="32"/>
    </w:p>
    <w:tbl>
      <w:tblPr>
        <w:tblW w:w="8647" w:type="dxa"/>
        <w:tblInd w:w="72" w:type="dxa"/>
        <w:tblLayout w:type="fixed"/>
        <w:tblCellMar>
          <w:left w:w="72" w:type="dxa"/>
          <w:right w:w="72" w:type="dxa"/>
        </w:tblCellMar>
        <w:tblLook w:val="0000"/>
      </w:tblPr>
      <w:tblGrid>
        <w:gridCol w:w="1843"/>
        <w:gridCol w:w="3260"/>
        <w:gridCol w:w="2127"/>
        <w:gridCol w:w="1417"/>
      </w:tblGrid>
      <w:tr w:rsidR="00E66892" w:rsidTr="0007764A">
        <w:tc>
          <w:tcPr>
            <w:tcW w:w="1843" w:type="dxa"/>
            <w:tcBorders>
              <w:top w:val="single" w:sz="8" w:space="0" w:color="000000"/>
              <w:left w:val="single" w:sz="4" w:space="0" w:color="000000"/>
              <w:bottom w:val="single" w:sz="8" w:space="0" w:color="000000"/>
            </w:tcBorders>
          </w:tcPr>
          <w:p w:rsidR="00E66892" w:rsidRDefault="00E66892" w:rsidP="009C7AD4">
            <w:pPr>
              <w:pStyle w:val="BodyTextIndent"/>
              <w:keepNext/>
              <w:snapToGrid w:val="0"/>
              <w:jc w:val="center"/>
              <w:rPr>
                <w:b/>
                <w:bCs/>
                <w:sz w:val="21"/>
                <w:szCs w:val="21"/>
              </w:rPr>
            </w:pPr>
            <w:r>
              <w:rPr>
                <w:b/>
                <w:bCs/>
                <w:sz w:val="21"/>
                <w:szCs w:val="21"/>
              </w:rPr>
              <w:t>Name</w:t>
            </w:r>
          </w:p>
        </w:tc>
        <w:tc>
          <w:tcPr>
            <w:tcW w:w="3260" w:type="dxa"/>
            <w:tcBorders>
              <w:top w:val="single" w:sz="8" w:space="0" w:color="000000"/>
              <w:left w:val="single" w:sz="4" w:space="0" w:color="000000"/>
              <w:bottom w:val="single" w:sz="8" w:space="0" w:color="000000"/>
            </w:tcBorders>
          </w:tcPr>
          <w:p w:rsidR="00E66892" w:rsidRDefault="00E66892" w:rsidP="009C7AD4">
            <w:pPr>
              <w:pStyle w:val="BodyTextIndent"/>
              <w:keepNext/>
              <w:snapToGrid w:val="0"/>
              <w:jc w:val="center"/>
              <w:rPr>
                <w:b/>
                <w:bCs/>
                <w:sz w:val="21"/>
                <w:szCs w:val="21"/>
              </w:rPr>
            </w:pPr>
            <w:r>
              <w:rPr>
                <w:b/>
                <w:bCs/>
                <w:sz w:val="21"/>
                <w:szCs w:val="21"/>
              </w:rPr>
              <w:t>Definition</w:t>
            </w:r>
          </w:p>
        </w:tc>
        <w:tc>
          <w:tcPr>
            <w:tcW w:w="2127" w:type="dxa"/>
            <w:tcBorders>
              <w:top w:val="single" w:sz="8" w:space="0" w:color="000000"/>
              <w:left w:val="single" w:sz="4" w:space="0" w:color="000000"/>
              <w:bottom w:val="single" w:sz="8" w:space="0" w:color="000000"/>
            </w:tcBorders>
          </w:tcPr>
          <w:p w:rsidR="00E66892" w:rsidRDefault="00E66892" w:rsidP="009C7AD4">
            <w:pPr>
              <w:pStyle w:val="BodyTextIndent"/>
              <w:keepNext/>
              <w:snapToGrid w:val="0"/>
              <w:jc w:val="center"/>
              <w:rPr>
                <w:b/>
                <w:bCs/>
                <w:sz w:val="21"/>
                <w:szCs w:val="21"/>
              </w:rPr>
            </w:pPr>
            <w:r>
              <w:rPr>
                <w:b/>
                <w:bCs/>
                <w:sz w:val="21"/>
                <w:szCs w:val="21"/>
              </w:rPr>
              <w:t>Data type</w:t>
            </w:r>
          </w:p>
        </w:tc>
        <w:tc>
          <w:tcPr>
            <w:tcW w:w="1417" w:type="dxa"/>
            <w:tcBorders>
              <w:top w:val="single" w:sz="8" w:space="0" w:color="000000"/>
              <w:left w:val="single" w:sz="4" w:space="0" w:color="000000"/>
              <w:bottom w:val="single" w:sz="8" w:space="0" w:color="000000"/>
              <w:right w:val="single" w:sz="4" w:space="0" w:color="000000"/>
            </w:tcBorders>
          </w:tcPr>
          <w:p w:rsidR="00E66892" w:rsidRDefault="00E66892" w:rsidP="009C7AD4">
            <w:pPr>
              <w:pStyle w:val="BodyTextIndent"/>
              <w:keepNext/>
              <w:snapToGrid w:val="0"/>
              <w:jc w:val="center"/>
              <w:rPr>
                <w:b/>
                <w:bCs/>
                <w:sz w:val="21"/>
                <w:szCs w:val="21"/>
              </w:rPr>
            </w:pPr>
            <w:r>
              <w:rPr>
                <w:b/>
                <w:bCs/>
                <w:sz w:val="21"/>
                <w:szCs w:val="21"/>
              </w:rPr>
              <w:t>Multiplicity</w:t>
            </w:r>
          </w:p>
        </w:tc>
      </w:tr>
      <w:tr w:rsidR="00625DB7" w:rsidTr="0007764A">
        <w:tc>
          <w:tcPr>
            <w:tcW w:w="1843" w:type="dxa"/>
            <w:tcBorders>
              <w:top w:val="single" w:sz="8" w:space="0" w:color="000000"/>
              <w:left w:val="single" w:sz="4" w:space="0" w:color="000000"/>
              <w:bottom w:val="single" w:sz="4" w:space="0" w:color="000000"/>
            </w:tcBorders>
          </w:tcPr>
          <w:p w:rsidR="00625DB7" w:rsidRDefault="00625DB7" w:rsidP="00F02E79">
            <w:pPr>
              <w:snapToGrid w:val="0"/>
            </w:pPr>
            <w:r>
              <w:t>earth</w:t>
            </w:r>
            <w:r>
              <w:softHyphen/>
              <w:t>Observation</w:t>
            </w:r>
          </w:p>
        </w:tc>
        <w:tc>
          <w:tcPr>
            <w:tcW w:w="3260" w:type="dxa"/>
            <w:tcBorders>
              <w:top w:val="single" w:sz="8" w:space="0" w:color="000000"/>
              <w:left w:val="single" w:sz="4" w:space="0" w:color="000000"/>
              <w:bottom w:val="single" w:sz="4" w:space="0" w:color="000000"/>
            </w:tcBorders>
          </w:tcPr>
          <w:p w:rsidR="00625DB7" w:rsidRDefault="00625DB7" w:rsidP="00F02E79">
            <w:pPr>
              <w:snapToGrid w:val="0"/>
            </w:pPr>
            <w:r>
              <w:t>EO metadata record for this co</w:t>
            </w:r>
            <w:r>
              <w:t>v</w:t>
            </w:r>
            <w:r>
              <w:t>erage object</w:t>
            </w:r>
          </w:p>
        </w:tc>
        <w:tc>
          <w:tcPr>
            <w:tcW w:w="2127" w:type="dxa"/>
            <w:tcBorders>
              <w:top w:val="single" w:sz="8" w:space="0" w:color="000000"/>
              <w:left w:val="single" w:sz="4" w:space="0" w:color="000000"/>
              <w:bottom w:val="single" w:sz="4" w:space="0" w:color="000000"/>
            </w:tcBorders>
          </w:tcPr>
          <w:p w:rsidR="00625DB7" w:rsidRDefault="00625DB7" w:rsidP="00F02E79">
            <w:pPr>
              <w:snapToGrid w:val="0"/>
              <w:rPr>
                <w:rStyle w:val="Codefragment"/>
              </w:rPr>
            </w:pPr>
            <w:r>
              <w:rPr>
                <w:rStyle w:val="Codefragment"/>
              </w:rPr>
              <w:t>EOP::Earth</w:t>
            </w:r>
            <w:r>
              <w:rPr>
                <w:rStyle w:val="Codefragment"/>
              </w:rPr>
              <w:softHyphen/>
              <w:t>Observation</w:t>
            </w:r>
          </w:p>
        </w:tc>
        <w:tc>
          <w:tcPr>
            <w:tcW w:w="1417" w:type="dxa"/>
            <w:tcBorders>
              <w:top w:val="single" w:sz="8" w:space="0" w:color="000000"/>
              <w:left w:val="single" w:sz="4" w:space="0" w:color="000000"/>
              <w:bottom w:val="single" w:sz="4" w:space="0" w:color="000000"/>
              <w:right w:val="single" w:sz="4" w:space="0" w:color="000000"/>
            </w:tcBorders>
          </w:tcPr>
          <w:p w:rsidR="00625DB7" w:rsidRDefault="00625DB7" w:rsidP="00F02E79">
            <w:pPr>
              <w:snapToGrid w:val="0"/>
              <w:jc w:val="center"/>
            </w:pPr>
            <w:r>
              <w:t>one</w:t>
            </w:r>
            <w:r>
              <w:br/>
              <w:t>(mandatory)</w:t>
            </w:r>
          </w:p>
        </w:tc>
      </w:tr>
      <w:tr w:rsidR="00E66892" w:rsidTr="0007764A">
        <w:tc>
          <w:tcPr>
            <w:tcW w:w="1843" w:type="dxa"/>
            <w:tcBorders>
              <w:top w:val="single" w:sz="8" w:space="0" w:color="000000"/>
              <w:left w:val="single" w:sz="4" w:space="0" w:color="000000"/>
              <w:bottom w:val="single" w:sz="4" w:space="0" w:color="000000"/>
            </w:tcBorders>
          </w:tcPr>
          <w:p w:rsidR="00E66892" w:rsidRDefault="00E66892" w:rsidP="009C7AD4">
            <w:pPr>
              <w:snapToGrid w:val="0"/>
            </w:pPr>
            <w:r>
              <w:t>lineage</w:t>
            </w:r>
          </w:p>
        </w:tc>
        <w:tc>
          <w:tcPr>
            <w:tcW w:w="3260" w:type="dxa"/>
            <w:tcBorders>
              <w:top w:val="single" w:sz="8" w:space="0" w:color="000000"/>
              <w:left w:val="single" w:sz="4" w:space="0" w:color="000000"/>
              <w:bottom w:val="single" w:sz="4" w:space="0" w:color="000000"/>
            </w:tcBorders>
          </w:tcPr>
          <w:p w:rsidR="00E66892" w:rsidRDefault="00E66892" w:rsidP="009C7AD4">
            <w:pPr>
              <w:snapToGrid w:val="0"/>
            </w:pPr>
            <w:r>
              <w:t>History record describing an o</w:t>
            </w:r>
            <w:r>
              <w:t>p</w:t>
            </w:r>
            <w:r>
              <w:t>eration that has been applied to this object</w:t>
            </w:r>
          </w:p>
        </w:tc>
        <w:tc>
          <w:tcPr>
            <w:tcW w:w="2127" w:type="dxa"/>
            <w:tcBorders>
              <w:top w:val="single" w:sz="8" w:space="0" w:color="000000"/>
              <w:left w:val="single" w:sz="4" w:space="0" w:color="000000"/>
              <w:bottom w:val="single" w:sz="4" w:space="0" w:color="000000"/>
            </w:tcBorders>
          </w:tcPr>
          <w:p w:rsidR="00E66892" w:rsidRDefault="00BF5EB9" w:rsidP="009C7AD4">
            <w:pPr>
              <w:snapToGrid w:val="0"/>
              <w:rPr>
                <w:rStyle w:val="Codefragment"/>
              </w:rPr>
            </w:pPr>
            <w:r>
              <w:rPr>
                <w:rStyle w:val="Codefragment"/>
              </w:rPr>
              <w:t>EOWCS</w:t>
            </w:r>
            <w:r w:rsidR="00E66892">
              <w:rPr>
                <w:rStyle w:val="Codefragment"/>
              </w:rPr>
              <w:t>::Lineage</w:t>
            </w:r>
          </w:p>
        </w:tc>
        <w:tc>
          <w:tcPr>
            <w:tcW w:w="1417" w:type="dxa"/>
            <w:tcBorders>
              <w:top w:val="single" w:sz="8" w:space="0" w:color="000000"/>
              <w:left w:val="single" w:sz="4" w:space="0" w:color="000000"/>
              <w:bottom w:val="single" w:sz="4" w:space="0" w:color="000000"/>
              <w:right w:val="single" w:sz="4" w:space="0" w:color="000000"/>
            </w:tcBorders>
          </w:tcPr>
          <w:p w:rsidR="00E66892" w:rsidRDefault="00625DB7" w:rsidP="00625DB7">
            <w:pPr>
              <w:snapToGrid w:val="0"/>
              <w:jc w:val="center"/>
            </w:pPr>
            <w:r>
              <w:t>zero</w:t>
            </w:r>
            <w:r w:rsidR="00E66892">
              <w:t xml:space="preserve"> or more</w:t>
            </w:r>
            <w:r w:rsidR="00E66892">
              <w:br/>
              <w:t>(</w:t>
            </w:r>
            <w:r>
              <w:t>optional</w:t>
            </w:r>
            <w:r w:rsidR="00E66892">
              <w:t>)</w:t>
            </w:r>
          </w:p>
        </w:tc>
      </w:tr>
      <w:bookmarkEnd w:id="33"/>
      <w:bookmarkEnd w:id="34"/>
    </w:tbl>
    <w:p w:rsidR="00E66892" w:rsidRDefault="00E66892" w:rsidP="007C23BF">
      <w:pPr>
        <w:pStyle w:val="Note"/>
      </w:pPr>
    </w:p>
    <w:p w:rsidR="00A05207" w:rsidRDefault="0007764A" w:rsidP="0007764A">
      <w:r>
        <w:rPr>
          <w:b/>
          <w:bCs/>
          <w:noProof/>
          <w:lang w:val="en-US" w:eastAsia="en-US"/>
        </w:rPr>
        <w:drawing>
          <wp:inline distT="0" distB="0" distL="0" distR="0">
            <wp:extent cx="5486400" cy="5042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AP Coverage Schema.png"/>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5042535"/>
                    </a:xfrm>
                    <a:prstGeom prst="rect">
                      <a:avLst/>
                    </a:prstGeom>
                  </pic:spPr>
                </pic:pic>
              </a:graphicData>
            </a:graphic>
          </wp:inline>
        </w:drawing>
      </w:r>
    </w:p>
    <w:p w:rsidR="00A05207" w:rsidRDefault="00A05207" w:rsidP="00FB2642">
      <w:pPr>
        <w:pStyle w:val="Figuretitle"/>
      </w:pPr>
      <w:bookmarkStart w:id="35" w:name="_Ref358639104"/>
      <w:r>
        <w:t xml:space="preserve">Figure </w:t>
      </w:r>
      <w:r w:rsidR="00B82FEF">
        <w:fldChar w:fldCharType="begin"/>
      </w:r>
      <w:r>
        <w:instrText xml:space="preserve"> SEQ "Figure" \*Arabic </w:instrText>
      </w:r>
      <w:r w:rsidR="00B82FEF">
        <w:fldChar w:fldCharType="separate"/>
      </w:r>
      <w:r w:rsidR="0053471A">
        <w:rPr>
          <w:noProof/>
        </w:rPr>
        <w:t>2</w:t>
      </w:r>
      <w:r w:rsidR="00B82FEF">
        <w:fldChar w:fldCharType="end"/>
      </w:r>
      <w:bookmarkEnd w:id="35"/>
      <w:r>
        <w:t xml:space="preserve"> — UML Model of EO Application Profile Schema</w:t>
      </w:r>
    </w:p>
    <w:p w:rsidR="00E66892" w:rsidRPr="00892AE1" w:rsidRDefault="00E66892" w:rsidP="007C23BF">
      <w:pPr>
        <w:pStyle w:val="Note"/>
      </w:pPr>
      <w:r>
        <w:lastRenderedPageBreak/>
        <w:t>NOTE</w:t>
      </w:r>
      <w:r>
        <w:tab/>
        <w:t xml:space="preserve">Throughout this standard, </w:t>
      </w:r>
      <w:r w:rsidRPr="00B27C3E">
        <w:rPr>
          <w:rStyle w:val="Codefragment"/>
        </w:rPr>
        <w:t>eop:</w:t>
      </w:r>
      <w:r>
        <w:rPr>
          <w:lang w:val="en-US"/>
        </w:rPr>
        <w:t xml:space="preserve"> and </w:t>
      </w:r>
      <w:r w:rsidRPr="00B27C3E">
        <w:rPr>
          <w:rStyle w:val="Codefragment"/>
        </w:rPr>
        <w:t>EOP</w:t>
      </w:r>
      <w:proofErr w:type="gramStart"/>
      <w:r w:rsidRPr="00B27C3E">
        <w:rPr>
          <w:rStyle w:val="Codefragment"/>
        </w:rPr>
        <w:t>::</w:t>
      </w:r>
      <w:proofErr w:type="gramEnd"/>
      <w:r>
        <w:rPr>
          <w:lang w:val="en-US"/>
        </w:rPr>
        <w:t xml:space="preserve"> can be substituted by </w:t>
      </w:r>
      <w:r w:rsidRPr="00B27C3E">
        <w:rPr>
          <w:rStyle w:val="Codefragment"/>
        </w:rPr>
        <w:t>opt:</w:t>
      </w:r>
      <w:r>
        <w:rPr>
          <w:lang w:val="en-US"/>
        </w:rPr>
        <w:t xml:space="preserve"> and </w:t>
      </w:r>
      <w:r w:rsidRPr="00B27C3E">
        <w:rPr>
          <w:rStyle w:val="Codefragment"/>
        </w:rPr>
        <w:t>OPT::</w:t>
      </w:r>
      <w:r>
        <w:rPr>
          <w:lang w:val="en-US"/>
        </w:rPr>
        <w:t xml:space="preserve"> or </w:t>
      </w:r>
      <w:r w:rsidRPr="00B27C3E">
        <w:rPr>
          <w:rStyle w:val="Codefragment"/>
        </w:rPr>
        <w:t>sar:</w:t>
      </w:r>
      <w:r>
        <w:rPr>
          <w:lang w:val="en-US"/>
        </w:rPr>
        <w:t xml:space="preserve"> and </w:t>
      </w:r>
      <w:r w:rsidRPr="00B27C3E">
        <w:rPr>
          <w:rStyle w:val="Codefragment"/>
        </w:rPr>
        <w:t>SAR::</w:t>
      </w:r>
      <w:r>
        <w:rPr>
          <w:lang w:val="en-US"/>
        </w:rPr>
        <w:t xml:space="preserve">, respectively, </w:t>
      </w:r>
      <w:r w:rsidRPr="00E362FD">
        <w:t>as</w:t>
      </w:r>
      <w:r>
        <w:t xml:space="preserve"> in [OGC 10</w:t>
      </w:r>
      <w:r w:rsidR="00403176">
        <w:t>-157r</w:t>
      </w:r>
      <w:r w:rsidR="00F53AFC">
        <w:t>3</w:t>
      </w:r>
      <w:r>
        <w:t xml:space="preserve">] </w:t>
      </w:r>
      <w:r w:rsidRPr="00E362FD">
        <w:rPr>
          <w:rStyle w:val="Codefragment"/>
        </w:rPr>
        <w:t>opt</w:t>
      </w:r>
      <w:r>
        <w:rPr>
          <w:lang w:val="en-US"/>
        </w:rPr>
        <w:t xml:space="preserve"> and </w:t>
      </w:r>
      <w:r w:rsidRPr="00E362FD">
        <w:rPr>
          <w:rStyle w:val="Codefragment"/>
        </w:rPr>
        <w:t>sar</w:t>
      </w:r>
      <w:r>
        <w:rPr>
          <w:lang w:val="en-US"/>
        </w:rPr>
        <w:t xml:space="preserve"> are in the substitution group of </w:t>
      </w:r>
      <w:r w:rsidRPr="00E362FD">
        <w:rPr>
          <w:rStyle w:val="Codefragment"/>
        </w:rPr>
        <w:t>eop</w:t>
      </w:r>
      <w:r w:rsidRPr="00E362FD">
        <w:t>.</w:t>
      </w:r>
    </w:p>
    <w:p w:rsidR="009F592F" w:rsidRDefault="0047165E" w:rsidP="009F592F">
      <w:pPr>
        <w:jc w:val="center"/>
        <w:rPr>
          <w:lang w:val="en-US"/>
        </w:rPr>
      </w:pPr>
      <w:r>
        <w:rPr>
          <w:noProof/>
          <w:lang w:val="en-US" w:eastAsia="en-US"/>
        </w:rPr>
        <w:drawing>
          <wp:inline distT="0" distB="0" distL="0" distR="0">
            <wp:extent cx="2462400" cy="12528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462400" cy="1252800"/>
                    </a:xfrm>
                    <a:prstGeom prst="rect">
                      <a:avLst/>
                    </a:prstGeom>
                    <a:noFill/>
                    <a:ln w="9525">
                      <a:noFill/>
                      <a:miter lim="800000"/>
                      <a:headEnd/>
                      <a:tailEnd/>
                    </a:ln>
                  </pic:spPr>
                </pic:pic>
              </a:graphicData>
            </a:graphic>
          </wp:inline>
        </w:drawing>
      </w:r>
    </w:p>
    <w:p w:rsidR="009F592F" w:rsidRDefault="009F592F" w:rsidP="00FB2642">
      <w:pPr>
        <w:pStyle w:val="Figuretitle"/>
      </w:pPr>
      <w:bookmarkStart w:id="36" w:name="_Ref295382991"/>
      <w:r>
        <w:t xml:space="preserve">Figure </w:t>
      </w:r>
      <w:r w:rsidR="00B82FEF">
        <w:fldChar w:fldCharType="begin"/>
      </w:r>
      <w:r>
        <w:instrText xml:space="preserve"> SEQ "Figure" \*Arabic </w:instrText>
      </w:r>
      <w:r w:rsidR="00B82FEF">
        <w:fldChar w:fldCharType="separate"/>
      </w:r>
      <w:r w:rsidR="0053471A">
        <w:rPr>
          <w:noProof/>
        </w:rPr>
        <w:t>3</w:t>
      </w:r>
      <w:r w:rsidR="00B82FEF">
        <w:fldChar w:fldCharType="end"/>
      </w:r>
      <w:bookmarkEnd w:id="36"/>
      <w:r>
        <w:t xml:space="preserve"> — UML Lineage class diagram</w:t>
      </w:r>
    </w:p>
    <w:p w:rsidR="00F37F87" w:rsidRDefault="00A16C2A">
      <w:pPr>
        <w:pStyle w:val="Note"/>
      </w:pPr>
      <w:r>
        <w:t>NOTE</w:t>
      </w:r>
      <w:r>
        <w:tab/>
        <w:t xml:space="preserve">The </w:t>
      </w:r>
      <w:r w:rsidR="00D540B5" w:rsidRPr="00D540B5">
        <w:rPr>
          <w:rStyle w:val="Codefragment"/>
        </w:rPr>
        <w:t>lineage</w:t>
      </w:r>
      <w:r>
        <w:t xml:space="preserve"> records are supposed to describe the history of processing steps that has led to the coverage on hand. As at the time of this writing there is no canonical format for such histories available in OGC, for the purpose of this specification no assumption is made about the contents of a </w:t>
      </w:r>
      <w:r w:rsidR="00D540B5" w:rsidRPr="00D540B5">
        <w:rPr>
          <w:rStyle w:val="Codefragment"/>
        </w:rPr>
        <w:t>lineage</w:t>
      </w:r>
      <w:r>
        <w:t xml:space="preserve"> record, except that </w:t>
      </w:r>
      <w:r w:rsidR="00D540B5" w:rsidRPr="00D540B5">
        <w:rPr>
          <w:i/>
        </w:rPr>
        <w:t>GetCoverage</w:t>
      </w:r>
      <w:r>
        <w:t xml:space="preserve"> </w:t>
      </w:r>
      <w:r w:rsidR="009F592F">
        <w:t>a</w:t>
      </w:r>
      <w:r>
        <w:t xml:space="preserve">ppends its request verbatim </w:t>
      </w:r>
      <w:r w:rsidR="009F592F">
        <w:t xml:space="preserve">as </w:t>
      </w:r>
      <w:r>
        <w:t xml:space="preserve">an additional record (see </w:t>
      </w:r>
      <w:r w:rsidR="00B82FEF">
        <w:fldChar w:fldCharType="begin"/>
      </w:r>
      <w:r>
        <w:instrText xml:space="preserve"> REF _Ref284003380 \r \h </w:instrText>
      </w:r>
      <w:r w:rsidR="00B82FEF">
        <w:fldChar w:fldCharType="separate"/>
      </w:r>
      <w:r w:rsidR="0053471A">
        <w:t>Requirement 46</w:t>
      </w:r>
      <w:r w:rsidR="00B82FEF">
        <w:fldChar w:fldCharType="end"/>
      </w:r>
      <w:r>
        <w:t>).</w:t>
      </w:r>
    </w:p>
    <w:p w:rsidR="00E66892" w:rsidRDefault="00E66892" w:rsidP="008E42F2">
      <w:r>
        <w:t>The footprint of an EO Coverage, which contains one or more bounding polygons to describe the region of valid data more accurately than the EO Coverage’s bounding box, is mandatory as opposed to [OGC 10-157r</w:t>
      </w:r>
      <w:r w:rsidR="00F53AFC">
        <w:t>3</w:t>
      </w:r>
      <w:r>
        <w:t>].</w:t>
      </w:r>
    </w:p>
    <w:p w:rsidR="00E66892" w:rsidRDefault="00955EE0" w:rsidP="00EE6AC6">
      <w:pPr>
        <w:pStyle w:val="Requirement"/>
        <w:numPr>
          <w:ilvl w:val="0"/>
          <w:numId w:val="29"/>
        </w:numPr>
        <w:ind w:left="0" w:firstLine="0"/>
      </w:pPr>
      <w:bookmarkStart w:id="37" w:name="_Ref284521713"/>
      <w:r>
        <w:rPr>
          <w:b/>
          <w:bCs/>
        </w:rPr>
        <w:t>/req/</w:t>
      </w:r>
      <w:r w:rsidR="008725C1">
        <w:rPr>
          <w:b/>
          <w:bCs/>
        </w:rPr>
        <w:t>eowcs</w:t>
      </w:r>
      <w:r>
        <w:rPr>
          <w:b/>
          <w:bCs/>
        </w:rPr>
        <w:t>/footprint-in-eo-metadata</w:t>
      </w:r>
      <w:proofErr w:type="gramStart"/>
      <w:r w:rsidR="001216B0">
        <w:rPr>
          <w:b/>
          <w:bCs/>
        </w:rPr>
        <w:t>:</w:t>
      </w:r>
      <w:proofErr w:type="gramEnd"/>
      <w:r w:rsidR="00E66892">
        <w:br/>
        <w:t xml:space="preserve">The </w:t>
      </w:r>
      <w:r w:rsidR="00BF5EB9">
        <w:rPr>
          <w:rStyle w:val="Codefragment"/>
        </w:rPr>
        <w:t>EOWCS</w:t>
      </w:r>
      <w:r w:rsidR="00E66892" w:rsidRPr="005B64B4">
        <w:rPr>
          <w:rStyle w:val="Codefragment"/>
        </w:rPr>
        <w:t>::</w:t>
      </w:r>
      <w:r w:rsidR="00403176">
        <w:rPr>
          <w:rStyle w:val="Codefragment"/>
        </w:rPr>
        <w:t>EO</w:t>
      </w:r>
      <w:r w:rsidR="00E66892" w:rsidRPr="005B64B4">
        <w:rPr>
          <w:rStyle w:val="Codefragment"/>
        </w:rPr>
        <w:t>Metadata</w:t>
      </w:r>
      <w:r w:rsidR="00E66892">
        <w:t xml:space="preserve"> element of </w:t>
      </w:r>
      <w:r w:rsidR="00BF5EB9">
        <w:rPr>
          <w:rStyle w:val="Codefragment"/>
        </w:rPr>
        <w:t>EOWCS</w:t>
      </w:r>
      <w:r w:rsidR="00E66892" w:rsidRPr="005B64B4">
        <w:rPr>
          <w:rStyle w:val="Codefragment"/>
        </w:rPr>
        <w:t>::</w:t>
      </w:r>
      <w:r w:rsidR="00E66892">
        <w:rPr>
          <w:rStyle w:val="Codefragment"/>
        </w:rPr>
        <w:t>Referenceable</w:t>
      </w:r>
      <w:r w:rsidR="00E66892" w:rsidRPr="005B64B4">
        <w:rPr>
          <w:rStyle w:val="Codefragment"/>
        </w:rPr>
        <w:t>EOCoverage</w:t>
      </w:r>
      <w:r w:rsidR="00E66892">
        <w:t xml:space="preserve"> and </w:t>
      </w:r>
      <w:r w:rsidR="00BF5EB9">
        <w:rPr>
          <w:rStyle w:val="Codefragment"/>
        </w:rPr>
        <w:t>EOWCS</w:t>
      </w:r>
      <w:r w:rsidR="00E66892" w:rsidRPr="005B64B4">
        <w:rPr>
          <w:rStyle w:val="Codefragment"/>
        </w:rPr>
        <w:t>::</w:t>
      </w:r>
      <w:r w:rsidR="00E66892">
        <w:rPr>
          <w:rStyle w:val="Codefragment"/>
        </w:rPr>
        <w:t>Rectified</w:t>
      </w:r>
      <w:r w:rsidR="00E66892" w:rsidRPr="005B64B4">
        <w:rPr>
          <w:rStyle w:val="Codefragment"/>
        </w:rPr>
        <w:t>EOCoverage</w:t>
      </w:r>
      <w:r w:rsidR="00E66892">
        <w:t xml:space="preserve"> instances </w:t>
      </w:r>
      <w:r w:rsidR="00E66892" w:rsidRPr="005B64B4">
        <w:rPr>
          <w:b/>
          <w:bCs/>
        </w:rPr>
        <w:t>shall</w:t>
      </w:r>
      <w:r w:rsidR="00E66892">
        <w:t xml:space="preserve"> contain an </w:t>
      </w:r>
      <w:r w:rsidR="00E66892" w:rsidRPr="005B64B4">
        <w:rPr>
          <w:rStyle w:val="Codefragment"/>
        </w:rPr>
        <w:t>eop:Earth</w:t>
      </w:r>
      <w:r w:rsidR="00E66892">
        <w:rPr>
          <w:rStyle w:val="Codefragment"/>
        </w:rPr>
        <w:softHyphen/>
      </w:r>
      <w:r w:rsidR="00E66892" w:rsidRPr="005B64B4">
        <w:rPr>
          <w:rStyle w:val="Codefragment"/>
        </w:rPr>
        <w:t>Observ</w:t>
      </w:r>
      <w:r w:rsidR="00E66892">
        <w:rPr>
          <w:rStyle w:val="Codefragment"/>
        </w:rPr>
        <w:softHyphen/>
      </w:r>
      <w:r w:rsidR="00E66892" w:rsidRPr="005B64B4">
        <w:rPr>
          <w:rStyle w:val="Codefragment"/>
        </w:rPr>
        <w:t>a</w:t>
      </w:r>
      <w:r w:rsidR="00E66892">
        <w:rPr>
          <w:rStyle w:val="Codefragment"/>
        </w:rPr>
        <w:t>t</w:t>
      </w:r>
      <w:r w:rsidR="00E66892">
        <w:rPr>
          <w:rStyle w:val="Codefragment"/>
        </w:rPr>
        <w:softHyphen/>
        <w:t>ion/om:featureOf</w:t>
      </w:r>
      <w:r w:rsidR="00E66892">
        <w:rPr>
          <w:rStyle w:val="Codefragment"/>
        </w:rPr>
        <w:softHyphen/>
        <w:t>Interest/eop:</w:t>
      </w:r>
      <w:r w:rsidR="00E66892" w:rsidRPr="005B64B4">
        <w:rPr>
          <w:rStyle w:val="Codefragment"/>
        </w:rPr>
        <w:t>Foot</w:t>
      </w:r>
      <w:r w:rsidR="00E66892" w:rsidRPr="005B64B4">
        <w:rPr>
          <w:rStyle w:val="Codefragment"/>
        </w:rPr>
        <w:softHyphen/>
        <w:t>print</w:t>
      </w:r>
      <w:r w:rsidR="00E66892">
        <w:t xml:space="preserve"> e</w:t>
      </w:r>
      <w:r w:rsidR="00E66892" w:rsidRPr="005B64B4">
        <w:t>lement.</w:t>
      </w:r>
      <w:bookmarkEnd w:id="37"/>
    </w:p>
    <w:p w:rsidR="00E66892" w:rsidRDefault="00E66892" w:rsidP="007C23BF">
      <w:pPr>
        <w:pStyle w:val="Note"/>
        <w:rPr>
          <w:lang w:val="en-US"/>
        </w:rPr>
      </w:pPr>
      <w:r>
        <w:rPr>
          <w:lang w:val="en-US"/>
        </w:rPr>
        <w:t xml:space="preserve">NOTE As per </w:t>
      </w:r>
      <w:r>
        <w:t>[OGC 10-157r</w:t>
      </w:r>
      <w:r w:rsidR="00F53AFC">
        <w:t>3</w:t>
      </w:r>
      <w:r>
        <w:t>], t</w:t>
      </w:r>
      <w:r>
        <w:rPr>
          <w:lang w:val="en-US"/>
        </w:rPr>
        <w:t xml:space="preserve">he footprint is </w:t>
      </w:r>
      <w:r w:rsidR="00A674EE">
        <w:rPr>
          <w:lang w:val="en-US"/>
        </w:rPr>
        <w:t xml:space="preserve">always </w:t>
      </w:r>
      <w:r>
        <w:rPr>
          <w:lang w:val="en-US"/>
        </w:rPr>
        <w:t>given in WGS84.</w:t>
      </w:r>
    </w:p>
    <w:p w:rsidR="00E66892" w:rsidRDefault="00E66892" w:rsidP="003E5715">
      <w:pPr>
        <w:pStyle w:val="Heading2"/>
        <w:numPr>
          <w:ilvl w:val="1"/>
          <w:numId w:val="24"/>
        </w:numPr>
      </w:pPr>
      <w:bookmarkStart w:id="38" w:name="_Toc284964043"/>
      <w:bookmarkStart w:id="39" w:name="_Ref283138192"/>
      <w:bookmarkEnd w:id="38"/>
      <w:r>
        <w:t>EO Coverage</w:t>
      </w:r>
      <w:bookmarkEnd w:id="39"/>
    </w:p>
    <w:p w:rsidR="00E66892" w:rsidRPr="00017510" w:rsidRDefault="00E66892" w:rsidP="00017510">
      <w:pPr>
        <w:pStyle w:val="Heading3"/>
        <w:numPr>
          <w:ilvl w:val="2"/>
          <w:numId w:val="24"/>
        </w:numPr>
      </w:pPr>
      <w:r>
        <w:t>Overview</w:t>
      </w:r>
    </w:p>
    <w:p w:rsidR="00E66892" w:rsidRDefault="00E66892" w:rsidP="007845FC">
      <w:proofErr w:type="gramStart"/>
      <w:r>
        <w:t xml:space="preserve">An </w:t>
      </w:r>
      <w:r w:rsidRPr="00AC3803">
        <w:rPr>
          <w:i/>
          <w:iCs/>
        </w:rPr>
        <w:t>EO</w:t>
      </w:r>
      <w:proofErr w:type="gramEnd"/>
      <w:r w:rsidRPr="00AC3803">
        <w:rPr>
          <w:i/>
          <w:iCs/>
        </w:rPr>
        <w:t xml:space="preserve"> Coverage</w:t>
      </w:r>
      <w:r>
        <w:t xml:space="preserve"> is a coverage as defined in the GML Application Schema for Coverages [OGC 09-146r</w:t>
      </w:r>
      <w:r w:rsidR="00F53AFC">
        <w:t>2</w:t>
      </w:r>
      <w:r>
        <w:t xml:space="preserve">]. EO Coverages appear in two variants: </w:t>
      </w:r>
    </w:p>
    <w:p w:rsidR="00E66892" w:rsidRDefault="00E66892" w:rsidP="00AC3803">
      <w:pPr>
        <w:numPr>
          <w:ilvl w:val="0"/>
          <w:numId w:val="36"/>
        </w:numPr>
      </w:pPr>
      <w:r w:rsidRPr="00AC3803">
        <w:rPr>
          <w:i/>
          <w:iCs/>
        </w:rPr>
        <w:t>Rectified EO Cov</w:t>
      </w:r>
      <w:r w:rsidRPr="00AC3803">
        <w:rPr>
          <w:i/>
          <w:iCs/>
        </w:rPr>
        <w:softHyphen/>
        <w:t>erages</w:t>
      </w:r>
      <w:r>
        <w:t xml:space="preserve"> are derived from </w:t>
      </w:r>
      <w:r w:rsidRPr="00024213">
        <w:t>Rectified Grid Coverage</w:t>
      </w:r>
      <w:r>
        <w:t xml:space="preserve"> as defined in [OGC 09-146r</w:t>
      </w:r>
      <w:r w:rsidR="00F53AFC">
        <w:t>2</w:t>
      </w:r>
      <w:r>
        <w:t xml:space="preserve">]; </w:t>
      </w:r>
    </w:p>
    <w:p w:rsidR="00E66892" w:rsidRDefault="00403176" w:rsidP="00AC3803">
      <w:pPr>
        <w:numPr>
          <w:ilvl w:val="0"/>
          <w:numId w:val="36"/>
        </w:numPr>
      </w:pPr>
      <w:r>
        <w:rPr>
          <w:i/>
          <w:iCs/>
        </w:rPr>
        <w:t xml:space="preserve">Referenceable EO </w:t>
      </w:r>
      <w:r w:rsidR="00E66892" w:rsidRPr="00AC3803">
        <w:rPr>
          <w:i/>
          <w:iCs/>
        </w:rPr>
        <w:t>Coverages</w:t>
      </w:r>
      <w:r w:rsidR="00E66892">
        <w:t xml:space="preserve"> are derived from </w:t>
      </w:r>
      <w:r w:rsidR="00E66892" w:rsidRPr="00AC3803">
        <w:t>Referenceable Grid Coverage</w:t>
      </w:r>
      <w:r w:rsidR="00E66892">
        <w:t xml:space="preserve"> as d</w:t>
      </w:r>
      <w:r w:rsidR="00E66892">
        <w:t>e</w:t>
      </w:r>
      <w:r w:rsidR="00E66892">
        <w:t>fined in [OGC 09-146r</w:t>
      </w:r>
      <w:r w:rsidR="00F53AFC">
        <w:t>2</w:t>
      </w:r>
      <w:r w:rsidR="00E66892">
        <w:t>].</w:t>
      </w:r>
    </w:p>
    <w:p w:rsidR="00E66892" w:rsidRDefault="001216B0" w:rsidP="00FB2642">
      <w:pPr>
        <w:pStyle w:val="Requirement"/>
        <w:numPr>
          <w:ilvl w:val="0"/>
          <w:numId w:val="29"/>
        </w:numPr>
        <w:ind w:left="0" w:firstLine="0"/>
      </w:pPr>
      <w:bookmarkStart w:id="40" w:name="_Ref284967901"/>
      <w:r>
        <w:rPr>
          <w:b/>
          <w:bCs/>
        </w:rPr>
        <w:t>/req/</w:t>
      </w:r>
      <w:r w:rsidR="008725C1">
        <w:rPr>
          <w:b/>
          <w:bCs/>
        </w:rPr>
        <w:t>eowcs</w:t>
      </w:r>
      <w:r>
        <w:rPr>
          <w:b/>
          <w:bCs/>
        </w:rPr>
        <w:t>/eo-coverage</w:t>
      </w:r>
      <w:r w:rsidR="00955EE0">
        <w:rPr>
          <w:b/>
          <w:bCs/>
        </w:rPr>
        <w:t>-structure</w:t>
      </w:r>
      <w:proofErr w:type="gramStart"/>
      <w:r>
        <w:rPr>
          <w:b/>
          <w:bCs/>
        </w:rPr>
        <w:t>:</w:t>
      </w:r>
      <w:proofErr w:type="gramEnd"/>
      <w:r w:rsidR="00E66892" w:rsidRPr="009D07DC">
        <w:br/>
      </w:r>
      <w:r w:rsidR="00BF5EB9">
        <w:rPr>
          <w:rStyle w:val="Codefragment"/>
        </w:rPr>
        <w:t>EOWCS</w:t>
      </w:r>
      <w:r w:rsidR="00E66892">
        <w:rPr>
          <w:rStyle w:val="Codefragment"/>
        </w:rPr>
        <w:t>::ReferenceableE</w:t>
      </w:r>
      <w:r w:rsidR="00E66892" w:rsidRPr="00435601">
        <w:rPr>
          <w:rStyle w:val="Codefragment"/>
        </w:rPr>
        <w:t>O</w:t>
      </w:r>
      <w:r w:rsidR="00E66892" w:rsidRPr="00435601">
        <w:rPr>
          <w:rStyle w:val="Codefragment"/>
        </w:rPr>
        <w:softHyphen/>
        <w:t>Coverage</w:t>
      </w:r>
      <w:r w:rsidR="00E66892">
        <w:t xml:space="preserve"> and </w:t>
      </w:r>
      <w:r w:rsidR="00BF5EB9">
        <w:rPr>
          <w:rStyle w:val="Codefragment"/>
        </w:rPr>
        <w:t>EOWCS</w:t>
      </w:r>
      <w:r w:rsidR="00E66892">
        <w:rPr>
          <w:rStyle w:val="Codefragment"/>
        </w:rPr>
        <w:t>::RectifiedE</w:t>
      </w:r>
      <w:r w:rsidR="00E66892" w:rsidRPr="00435601">
        <w:rPr>
          <w:rStyle w:val="Codefragment"/>
        </w:rPr>
        <w:t>O</w:t>
      </w:r>
      <w:r w:rsidR="00E66892" w:rsidRPr="00435601">
        <w:rPr>
          <w:rStyle w:val="Codefragment"/>
        </w:rPr>
        <w:softHyphen/>
        <w:t>Coverage</w:t>
      </w:r>
      <w:r w:rsidR="00E66892">
        <w:t xml:space="preserve"> i</w:t>
      </w:r>
      <w:r w:rsidR="00E66892">
        <w:t>n</w:t>
      </w:r>
      <w:r w:rsidR="00E66892">
        <w:t xml:space="preserve">stances </w:t>
      </w:r>
      <w:r w:rsidR="00E66892">
        <w:rPr>
          <w:b/>
          <w:bCs/>
        </w:rPr>
        <w:t xml:space="preserve">shall </w:t>
      </w:r>
      <w:r w:rsidR="00E66892">
        <w:t>conform to</w:t>
      </w:r>
      <w:r w:rsidR="00E66892" w:rsidRPr="00E9539C">
        <w:t xml:space="preserve"> </w:t>
      </w:r>
      <w:r w:rsidR="00B82FEF">
        <w:fldChar w:fldCharType="begin"/>
      </w:r>
      <w:r w:rsidR="00311C28">
        <w:instrText xml:space="preserve"> REF _Ref358639104 \h </w:instrText>
      </w:r>
      <w:r w:rsidR="00B82FEF">
        <w:fldChar w:fldCharType="separate"/>
      </w:r>
      <w:r w:rsidR="0053471A">
        <w:t xml:space="preserve">Figure </w:t>
      </w:r>
      <w:r w:rsidR="0053471A">
        <w:rPr>
          <w:noProof/>
        </w:rPr>
        <w:t>2</w:t>
      </w:r>
      <w:r w:rsidR="00B82FEF">
        <w:fldChar w:fldCharType="end"/>
      </w:r>
      <w:r w:rsidR="00482C01">
        <w:t xml:space="preserve">, </w:t>
      </w:r>
      <w:r w:rsidR="00B82FEF">
        <w:fldChar w:fldCharType="begin"/>
      </w:r>
      <w:r w:rsidR="00A674EE">
        <w:instrText xml:space="preserve"> REF _Ref295382991 \h </w:instrText>
      </w:r>
      <w:r w:rsidR="00B82FEF">
        <w:fldChar w:fldCharType="separate"/>
      </w:r>
      <w:r w:rsidR="0053471A">
        <w:t xml:space="preserve">Figure </w:t>
      </w:r>
      <w:r w:rsidR="0053471A">
        <w:rPr>
          <w:noProof/>
        </w:rPr>
        <w:t>3</w:t>
      </w:r>
      <w:r w:rsidR="00B82FEF">
        <w:fldChar w:fldCharType="end"/>
      </w:r>
      <w:r w:rsidR="00482C01">
        <w:t>,</w:t>
      </w:r>
      <w:r w:rsidR="00E66892">
        <w:t xml:space="preserve"> and the XML schema being part of this standard.</w:t>
      </w:r>
      <w:bookmarkEnd w:id="40"/>
    </w:p>
    <w:p w:rsidR="00E66892" w:rsidRDefault="00E66892" w:rsidP="003E5715">
      <w:pPr>
        <w:pStyle w:val="Heading3"/>
        <w:numPr>
          <w:ilvl w:val="2"/>
          <w:numId w:val="24"/>
        </w:numPr>
      </w:pPr>
      <w:r>
        <w:t>EO Metadata</w:t>
      </w:r>
    </w:p>
    <w:p w:rsidR="00E66892" w:rsidRDefault="00E66892" w:rsidP="00CA3580">
      <w:proofErr w:type="gramStart"/>
      <w:r>
        <w:t>An EO</w:t>
      </w:r>
      <w:proofErr w:type="gramEnd"/>
      <w:r>
        <w:t xml:space="preserve"> Coverage has an EO Metadata record associated.</w:t>
      </w:r>
    </w:p>
    <w:p w:rsidR="00E66892" w:rsidRDefault="001216B0" w:rsidP="00EE6AC6">
      <w:pPr>
        <w:pStyle w:val="Requirement"/>
        <w:numPr>
          <w:ilvl w:val="0"/>
          <w:numId w:val="29"/>
        </w:numPr>
        <w:ind w:left="0" w:firstLine="0"/>
      </w:pPr>
      <w:bookmarkStart w:id="41" w:name="_Ref284967924"/>
      <w:r>
        <w:rPr>
          <w:b/>
          <w:bCs/>
        </w:rPr>
        <w:lastRenderedPageBreak/>
        <w:t>/req/</w:t>
      </w:r>
      <w:r w:rsidR="008725C1">
        <w:rPr>
          <w:b/>
          <w:bCs/>
        </w:rPr>
        <w:t>eowcs</w:t>
      </w:r>
      <w:r>
        <w:rPr>
          <w:b/>
          <w:bCs/>
        </w:rPr>
        <w:t>/eo-metadata</w:t>
      </w:r>
      <w:r w:rsidR="00955EE0">
        <w:rPr>
          <w:b/>
          <w:bCs/>
        </w:rPr>
        <w:t>-in-eo-coverage</w:t>
      </w:r>
      <w:proofErr w:type="gramStart"/>
      <w:r>
        <w:rPr>
          <w:b/>
          <w:bCs/>
        </w:rPr>
        <w:t>:</w:t>
      </w:r>
      <w:proofErr w:type="gramEnd"/>
      <w:r w:rsidR="00E66892">
        <w:br/>
      </w:r>
      <w:r w:rsidR="00BF5EB9">
        <w:rPr>
          <w:rStyle w:val="Codefragment"/>
        </w:rPr>
        <w:t>EOWCS</w:t>
      </w:r>
      <w:r w:rsidR="00E66892" w:rsidRPr="00CA3580">
        <w:rPr>
          <w:rStyle w:val="Codefragment"/>
        </w:rPr>
        <w:t>::</w:t>
      </w:r>
      <w:r w:rsidR="00E66892">
        <w:rPr>
          <w:rStyle w:val="Codefragment"/>
        </w:rPr>
        <w:t>Referenceable</w:t>
      </w:r>
      <w:r w:rsidR="00E66892" w:rsidRPr="00CA3580">
        <w:rPr>
          <w:rStyle w:val="Codefragment"/>
        </w:rPr>
        <w:t>EOCoverage</w:t>
      </w:r>
      <w:r w:rsidR="00E66892">
        <w:t xml:space="preserve"> and </w:t>
      </w:r>
      <w:r w:rsidR="00BF5EB9">
        <w:rPr>
          <w:rStyle w:val="Codefragment"/>
        </w:rPr>
        <w:t>EOWCS</w:t>
      </w:r>
      <w:r w:rsidR="00E66892" w:rsidRPr="00CA3580">
        <w:rPr>
          <w:rStyle w:val="Codefragment"/>
        </w:rPr>
        <w:t>::</w:t>
      </w:r>
      <w:r w:rsidR="00E66892">
        <w:rPr>
          <w:rStyle w:val="Codefragment"/>
        </w:rPr>
        <w:t>Rectified</w:t>
      </w:r>
      <w:r w:rsidR="00E66892">
        <w:rPr>
          <w:rStyle w:val="Codefragment"/>
        </w:rPr>
        <w:softHyphen/>
      </w:r>
      <w:r w:rsidR="00E66892" w:rsidRPr="00CA3580">
        <w:rPr>
          <w:rStyle w:val="Codefragment"/>
        </w:rPr>
        <w:t>EOCov</w:t>
      </w:r>
      <w:r w:rsidR="00E66892">
        <w:rPr>
          <w:rStyle w:val="Codefragment"/>
        </w:rPr>
        <w:softHyphen/>
      </w:r>
      <w:r w:rsidR="00E66892" w:rsidRPr="00CA3580">
        <w:rPr>
          <w:rStyle w:val="Codefragment"/>
        </w:rPr>
        <w:t>erage</w:t>
      </w:r>
      <w:r w:rsidR="00E66892" w:rsidRPr="00207F64">
        <w:rPr>
          <w:b/>
          <w:bCs/>
        </w:rPr>
        <w:t xml:space="preserve"> </w:t>
      </w:r>
      <w:r w:rsidR="00E66892" w:rsidRPr="00AC3803">
        <w:t>i</w:t>
      </w:r>
      <w:r w:rsidR="00E66892" w:rsidRPr="00AC3803">
        <w:t>n</w:t>
      </w:r>
      <w:r w:rsidR="00E66892" w:rsidRPr="00AC3803">
        <w:t>stances</w:t>
      </w:r>
      <w:r w:rsidR="00E66892">
        <w:rPr>
          <w:b/>
          <w:bCs/>
        </w:rPr>
        <w:t xml:space="preserve"> </w:t>
      </w:r>
      <w:r w:rsidR="00E66892" w:rsidRPr="00207F64">
        <w:rPr>
          <w:b/>
          <w:bCs/>
        </w:rPr>
        <w:t>shall</w:t>
      </w:r>
      <w:r w:rsidR="00E66892">
        <w:t xml:space="preserve"> contain one metadata element of type </w:t>
      </w:r>
      <w:r w:rsidR="00BF5EB9">
        <w:rPr>
          <w:rStyle w:val="Codefragment"/>
        </w:rPr>
        <w:t>EOWCS</w:t>
      </w:r>
      <w:r w:rsidR="00E66892" w:rsidRPr="00CA3580">
        <w:rPr>
          <w:rStyle w:val="Codefragment"/>
        </w:rPr>
        <w:t>::EOMeta</w:t>
      </w:r>
      <w:r w:rsidR="00E66892" w:rsidRPr="00CA3580">
        <w:rPr>
          <w:rStyle w:val="Codefragment"/>
        </w:rPr>
        <w:softHyphen/>
        <w:t>data</w:t>
      </w:r>
      <w:r w:rsidR="00E66892">
        <w:t>.</w:t>
      </w:r>
      <w:bookmarkEnd w:id="41"/>
    </w:p>
    <w:p w:rsidR="00E66892" w:rsidRDefault="00E66892" w:rsidP="00CA3580">
      <w:pPr>
        <w:pStyle w:val="Note"/>
      </w:pPr>
      <w:r>
        <w:t>NOTE 1</w:t>
      </w:r>
      <w:r>
        <w:tab/>
        <w:t>Besides this specific metadata element there may be further metadata elements.</w:t>
      </w:r>
    </w:p>
    <w:p w:rsidR="00E66892" w:rsidRDefault="00E66892" w:rsidP="00CA3580">
      <w:pPr>
        <w:pStyle w:val="Note"/>
      </w:pPr>
      <w:r>
        <w:t>NOTE 2</w:t>
      </w:r>
      <w:r>
        <w:tab/>
        <w:t>According to the rules of GML, a xlink</w:t>
      </w:r>
      <w:proofErr w:type="gramStart"/>
      <w:r>
        <w:t>:href</w:t>
      </w:r>
      <w:proofErr w:type="gramEnd"/>
      <w:r>
        <w:t xml:space="preserve"> URI to an accessible element of type </w:t>
      </w:r>
      <w:r w:rsidR="00BF5EB9">
        <w:rPr>
          <w:rStyle w:val="Codefragment"/>
        </w:rPr>
        <w:t>EOWCS</w:t>
      </w:r>
      <w:r w:rsidRPr="00AC3803">
        <w:rPr>
          <w:rStyle w:val="Codefragment"/>
        </w:rPr>
        <w:t>::EO</w:t>
      </w:r>
      <w:r w:rsidR="00ED5123">
        <w:rPr>
          <w:rStyle w:val="Codefragment"/>
        </w:rPr>
        <w:softHyphen/>
      </w:r>
      <w:r w:rsidRPr="00AC3803">
        <w:rPr>
          <w:rStyle w:val="Codefragment"/>
        </w:rPr>
        <w:t>Metadata</w:t>
      </w:r>
      <w:r>
        <w:t xml:space="preserve"> can be provided instead of the element itself in any place of the XML schema where such a metadata record appears.</w:t>
      </w:r>
    </w:p>
    <w:p w:rsidR="00E66892" w:rsidRDefault="00E66892" w:rsidP="00CA3580">
      <w:r>
        <w:t xml:space="preserve">The EO Metadata record associated with </w:t>
      </w:r>
      <w:proofErr w:type="gramStart"/>
      <w:r>
        <w:t>an EO</w:t>
      </w:r>
      <w:proofErr w:type="gramEnd"/>
      <w:r>
        <w:t xml:space="preserve"> Coverage contains a back reference to the coverage.</w:t>
      </w:r>
    </w:p>
    <w:p w:rsidR="00E66892" w:rsidRDefault="001216B0" w:rsidP="00CA3580">
      <w:pPr>
        <w:pStyle w:val="Requirement"/>
        <w:numPr>
          <w:ilvl w:val="0"/>
          <w:numId w:val="29"/>
        </w:numPr>
        <w:ind w:left="0" w:firstLine="0"/>
      </w:pPr>
      <w:bookmarkStart w:id="42" w:name="_Ref284967945"/>
      <w:r>
        <w:rPr>
          <w:b/>
          <w:bCs/>
        </w:rPr>
        <w:t>/req/</w:t>
      </w:r>
      <w:r w:rsidR="008725C1">
        <w:rPr>
          <w:b/>
          <w:bCs/>
        </w:rPr>
        <w:t>eowcs</w:t>
      </w:r>
      <w:r>
        <w:rPr>
          <w:b/>
          <w:bCs/>
        </w:rPr>
        <w:t>/eop-identifier</w:t>
      </w:r>
      <w:r w:rsidR="00955EE0">
        <w:rPr>
          <w:b/>
          <w:bCs/>
        </w:rPr>
        <w:t>-in-eo-metadata</w:t>
      </w:r>
      <w:proofErr w:type="gramStart"/>
      <w:r>
        <w:rPr>
          <w:b/>
          <w:bCs/>
        </w:rPr>
        <w:t>:</w:t>
      </w:r>
      <w:proofErr w:type="gramEnd"/>
      <w:r w:rsidR="00E66892">
        <w:br/>
        <w:t xml:space="preserve">The </w:t>
      </w:r>
      <w:r w:rsidR="00BF5EB9">
        <w:rPr>
          <w:rStyle w:val="Codefragment"/>
        </w:rPr>
        <w:t>EOWCS</w:t>
      </w:r>
      <w:r w:rsidR="00E66892" w:rsidRPr="00CA3580">
        <w:rPr>
          <w:rStyle w:val="Codefragment"/>
        </w:rPr>
        <w:t>::EOMetadata</w:t>
      </w:r>
      <w:r w:rsidR="00E66892">
        <w:t xml:space="preserve"> element of </w:t>
      </w:r>
      <w:r w:rsidR="00BF5EB9">
        <w:rPr>
          <w:rStyle w:val="Codefragment"/>
        </w:rPr>
        <w:t>EOWCS</w:t>
      </w:r>
      <w:r w:rsidR="00E66892" w:rsidRPr="00CA3580">
        <w:rPr>
          <w:rStyle w:val="Codefragment"/>
        </w:rPr>
        <w:t>::</w:t>
      </w:r>
      <w:r w:rsidR="00E66892">
        <w:rPr>
          <w:rStyle w:val="Codefragment"/>
        </w:rPr>
        <w:t>Referenceable</w:t>
      </w:r>
      <w:r w:rsidR="00E66892" w:rsidRPr="00CA3580">
        <w:rPr>
          <w:rStyle w:val="Codefragment"/>
        </w:rPr>
        <w:t>EOCoverage</w:t>
      </w:r>
      <w:r w:rsidR="00E66892">
        <w:t xml:space="preserve"> and </w:t>
      </w:r>
      <w:r w:rsidR="00BF5EB9">
        <w:rPr>
          <w:rStyle w:val="Codefragment"/>
        </w:rPr>
        <w:t>EOWCS</w:t>
      </w:r>
      <w:r w:rsidR="00E66892" w:rsidRPr="00CA3580">
        <w:rPr>
          <w:rStyle w:val="Codefragment"/>
        </w:rPr>
        <w:t>::</w:t>
      </w:r>
      <w:r w:rsidR="00E66892">
        <w:rPr>
          <w:rStyle w:val="Codefragment"/>
        </w:rPr>
        <w:t>Rectified</w:t>
      </w:r>
      <w:r w:rsidR="00E66892" w:rsidRPr="00CA3580">
        <w:rPr>
          <w:rStyle w:val="Codefragment"/>
        </w:rPr>
        <w:t>EOCoverage</w:t>
      </w:r>
      <w:r w:rsidR="00E66892" w:rsidRPr="00207F64">
        <w:rPr>
          <w:b/>
          <w:bCs/>
        </w:rPr>
        <w:t xml:space="preserve"> </w:t>
      </w:r>
      <w:r w:rsidR="00E66892" w:rsidRPr="00AC3803">
        <w:t>instances</w:t>
      </w:r>
      <w:r w:rsidR="00E66892">
        <w:rPr>
          <w:b/>
          <w:bCs/>
        </w:rPr>
        <w:t xml:space="preserve"> </w:t>
      </w:r>
      <w:r w:rsidR="00E66892" w:rsidRPr="00207F64">
        <w:rPr>
          <w:b/>
          <w:bCs/>
        </w:rPr>
        <w:t>shall</w:t>
      </w:r>
      <w:r w:rsidR="00E66892">
        <w:t xml:space="preserve"> contain an ele</w:t>
      </w:r>
      <w:r w:rsidR="00E66892">
        <w:softHyphen/>
        <w:t xml:space="preserve">ment </w:t>
      </w:r>
      <w:r w:rsidR="00E66892" w:rsidRPr="00CA3580">
        <w:rPr>
          <w:rStyle w:val="Codefragment"/>
        </w:rPr>
        <w:t>eop:Earth</w:t>
      </w:r>
      <w:r w:rsidR="00E66892" w:rsidRPr="00CA3580">
        <w:rPr>
          <w:rStyle w:val="Codefragment"/>
        </w:rPr>
        <w:softHyphen/>
        <w:t>Obs</w:t>
      </w:r>
      <w:r w:rsidR="00E66892">
        <w:rPr>
          <w:rStyle w:val="Codefragment"/>
        </w:rPr>
        <w:softHyphen/>
      </w:r>
      <w:r w:rsidR="00E66892" w:rsidRPr="00CA3580">
        <w:rPr>
          <w:rStyle w:val="Codefragment"/>
        </w:rPr>
        <w:t>erv</w:t>
      </w:r>
      <w:r w:rsidR="00E66892">
        <w:rPr>
          <w:rStyle w:val="Codefragment"/>
        </w:rPr>
        <w:softHyphen/>
      </w:r>
      <w:r w:rsidR="00E66892" w:rsidRPr="00CA3580">
        <w:rPr>
          <w:rStyle w:val="Codefragment"/>
        </w:rPr>
        <w:t>ation/</w:t>
      </w:r>
      <w:r w:rsidR="00E66892">
        <w:rPr>
          <w:rStyle w:val="Codefragment"/>
        </w:rPr>
        <w:t>eop:</w:t>
      </w:r>
      <w:r w:rsidR="00E66892" w:rsidRPr="00CA3580">
        <w:rPr>
          <w:rStyle w:val="Codefragment"/>
        </w:rPr>
        <w:t>metadata</w:t>
      </w:r>
      <w:r w:rsidR="00E66892" w:rsidRPr="00CA3580">
        <w:rPr>
          <w:rStyle w:val="Codefragment"/>
        </w:rPr>
        <w:softHyphen/>
        <w:t>Property/</w:t>
      </w:r>
      <w:r w:rsidR="00E66892">
        <w:rPr>
          <w:rStyle w:val="Codefragment"/>
        </w:rPr>
        <w:t>eop:</w:t>
      </w:r>
      <w:r w:rsidR="00E66892" w:rsidRPr="00CA3580">
        <w:rPr>
          <w:rStyle w:val="Codefragment"/>
        </w:rPr>
        <w:t>EarthObservation</w:t>
      </w:r>
      <w:r w:rsidR="00E66892" w:rsidRPr="00CA3580">
        <w:rPr>
          <w:rStyle w:val="Codefragment"/>
        </w:rPr>
        <w:softHyphen/>
        <w:t>Meta</w:t>
      </w:r>
      <w:r w:rsidR="00E66892" w:rsidRPr="00CA3580">
        <w:rPr>
          <w:rStyle w:val="Codefragment"/>
        </w:rPr>
        <w:softHyphen/>
        <w:t>Data/</w:t>
      </w:r>
      <w:r w:rsidR="00E66892">
        <w:rPr>
          <w:rStyle w:val="Codefragment"/>
        </w:rPr>
        <w:t>eop:</w:t>
      </w:r>
      <w:r w:rsidR="00E66892" w:rsidRPr="00CA3580">
        <w:rPr>
          <w:rStyle w:val="Codefragment"/>
        </w:rPr>
        <w:t>id</w:t>
      </w:r>
      <w:r w:rsidR="00E66892">
        <w:rPr>
          <w:rStyle w:val="Codefragment"/>
        </w:rPr>
        <w:softHyphen/>
      </w:r>
      <w:r w:rsidR="00E66892" w:rsidRPr="00CA3580">
        <w:rPr>
          <w:rStyle w:val="Codefragment"/>
        </w:rPr>
        <w:t>entifier</w:t>
      </w:r>
      <w:r w:rsidR="00E66892">
        <w:t xml:space="preserve"> whose </w:t>
      </w:r>
      <w:r w:rsidR="00E47B3F">
        <w:t xml:space="preserve">first word </w:t>
      </w:r>
      <w:r w:rsidR="0091272E">
        <w:t xml:space="preserve">(i.e. NCName) </w:t>
      </w:r>
      <w:r w:rsidR="00E66892">
        <w:t>is identical to the EO Coverage identifier.</w:t>
      </w:r>
      <w:bookmarkEnd w:id="42"/>
    </w:p>
    <w:p w:rsidR="00786E42" w:rsidRDefault="00E47B3F" w:rsidP="00786E42">
      <w:pPr>
        <w:pStyle w:val="Note"/>
        <w:rPr>
          <w:lang w:val="en-US"/>
        </w:rPr>
      </w:pPr>
      <w:r>
        <w:rPr>
          <w:lang w:val="en-US"/>
        </w:rPr>
        <w:t>NOTE</w:t>
      </w:r>
      <w:r>
        <w:rPr>
          <w:lang w:val="en-US"/>
        </w:rPr>
        <w:tab/>
        <w:t>Normally, this word</w:t>
      </w:r>
      <w:r w:rsidR="0091272E">
        <w:rPr>
          <w:lang w:val="en-US"/>
        </w:rPr>
        <w:t xml:space="preserve"> </w:t>
      </w:r>
      <w:r w:rsidR="0091272E">
        <w:t xml:space="preserve">(i.e. NCName) </w:t>
      </w:r>
      <w:r>
        <w:rPr>
          <w:lang w:val="en-US"/>
        </w:rPr>
        <w:t xml:space="preserve">acting as coverage identifier will be the only contents of the </w:t>
      </w:r>
      <w:r w:rsidR="00786E42" w:rsidRPr="00786E42">
        <w:rPr>
          <w:rStyle w:val="Codefragment"/>
        </w:rPr>
        <w:t>eop</w:t>
      </w:r>
      <w:proofErr w:type="gramStart"/>
      <w:r w:rsidR="00786E42" w:rsidRPr="00786E42">
        <w:rPr>
          <w:rStyle w:val="Codefragment"/>
        </w:rPr>
        <w:t>:identifier</w:t>
      </w:r>
      <w:proofErr w:type="gramEnd"/>
      <w:r>
        <w:rPr>
          <w:lang w:val="en-US"/>
        </w:rPr>
        <w:t xml:space="preserve"> string</w:t>
      </w:r>
      <w:r w:rsidR="00311C28">
        <w:rPr>
          <w:lang w:val="en-US"/>
        </w:rPr>
        <w:t xml:space="preserve"> and thus </w:t>
      </w:r>
      <w:r w:rsidR="00E30E0C">
        <w:rPr>
          <w:lang w:val="en-US"/>
        </w:rPr>
        <w:t xml:space="preserve">both elements will be </w:t>
      </w:r>
      <w:r w:rsidR="00311C28">
        <w:rPr>
          <w:lang w:val="en-US"/>
        </w:rPr>
        <w:t>equal</w:t>
      </w:r>
      <w:r>
        <w:rPr>
          <w:lang w:val="en-US"/>
        </w:rPr>
        <w:t>.</w:t>
      </w:r>
    </w:p>
    <w:p w:rsidR="00E66892" w:rsidRDefault="00E66892" w:rsidP="00017510">
      <w:pPr>
        <w:pStyle w:val="Heading3"/>
        <w:numPr>
          <w:ilvl w:val="2"/>
          <w:numId w:val="24"/>
        </w:numPr>
      </w:pPr>
      <w:r>
        <w:t>Spatio-temporal extent</w:t>
      </w:r>
    </w:p>
    <w:p w:rsidR="00E66892" w:rsidRDefault="00E66892" w:rsidP="00B178CB">
      <w:r>
        <w:t xml:space="preserve">The EO </w:t>
      </w:r>
      <w:r w:rsidR="009D1AF2">
        <w:t xml:space="preserve">Coverage’s </w:t>
      </w:r>
      <w:r>
        <w:t>extent of valid data is given by its EO Metadata footprint, which refines the coverage’s envelope.</w:t>
      </w:r>
    </w:p>
    <w:p w:rsidR="00E66892" w:rsidRDefault="00955EE0" w:rsidP="005B64B4">
      <w:pPr>
        <w:pStyle w:val="Requirement"/>
        <w:numPr>
          <w:ilvl w:val="0"/>
          <w:numId w:val="29"/>
        </w:numPr>
        <w:ind w:left="0" w:firstLine="0"/>
      </w:pPr>
      <w:bookmarkStart w:id="43" w:name="_Ref284967978"/>
      <w:r>
        <w:rPr>
          <w:b/>
          <w:bCs/>
        </w:rPr>
        <w:t>/req/</w:t>
      </w:r>
      <w:r w:rsidR="008725C1">
        <w:rPr>
          <w:b/>
          <w:bCs/>
        </w:rPr>
        <w:t>eowcs</w:t>
      </w:r>
      <w:r>
        <w:rPr>
          <w:b/>
          <w:bCs/>
        </w:rPr>
        <w:t>/footprint-</w:t>
      </w:r>
      <w:r w:rsidR="004B1F43">
        <w:rPr>
          <w:b/>
          <w:bCs/>
        </w:rPr>
        <w:t>inside</w:t>
      </w:r>
      <w:r>
        <w:rPr>
          <w:b/>
          <w:bCs/>
        </w:rPr>
        <w:t>-boundedBy</w:t>
      </w:r>
      <w:proofErr w:type="gramStart"/>
      <w:r>
        <w:rPr>
          <w:b/>
          <w:bCs/>
        </w:rPr>
        <w:t>:</w:t>
      </w:r>
      <w:proofErr w:type="gramEnd"/>
      <w:r w:rsidR="00E66892">
        <w:br/>
        <w:t xml:space="preserve">In </w:t>
      </w:r>
      <w:r w:rsidR="00BF5EB9">
        <w:rPr>
          <w:rStyle w:val="Codefragment"/>
        </w:rPr>
        <w:t>EOWCS</w:t>
      </w:r>
      <w:r w:rsidR="00E66892" w:rsidRPr="009135DE">
        <w:rPr>
          <w:rStyle w:val="Codefragment"/>
        </w:rPr>
        <w:t>::</w:t>
      </w:r>
      <w:r w:rsidR="00E66892">
        <w:rPr>
          <w:rStyle w:val="Codefragment"/>
        </w:rPr>
        <w:t xml:space="preserve">ReferenceableEOCoverage </w:t>
      </w:r>
      <w:r w:rsidR="00E66892" w:rsidRPr="00403176">
        <w:t>and</w:t>
      </w:r>
      <w:r w:rsidR="00E66892">
        <w:rPr>
          <w:rStyle w:val="Codefragment"/>
        </w:rPr>
        <w:t xml:space="preserve"> </w:t>
      </w:r>
      <w:r w:rsidR="00BF5EB9">
        <w:rPr>
          <w:rStyle w:val="Codefragment"/>
        </w:rPr>
        <w:t>EOWCS</w:t>
      </w:r>
      <w:r w:rsidR="00E66892" w:rsidRPr="009135DE">
        <w:rPr>
          <w:rStyle w:val="Codefragment"/>
        </w:rPr>
        <w:t>::</w:t>
      </w:r>
      <w:r w:rsidR="00E66892">
        <w:rPr>
          <w:rStyle w:val="Codefragment"/>
        </w:rPr>
        <w:t xml:space="preserve">RectifiedEOCoverage </w:t>
      </w:r>
      <w:r w:rsidR="00E66892" w:rsidRPr="00AC3803">
        <w:t>instances</w:t>
      </w:r>
      <w:r w:rsidR="00E66892">
        <w:t xml:space="preserve">, all polygons listed in </w:t>
      </w:r>
      <w:r w:rsidR="00E66892" w:rsidRPr="005B64B4">
        <w:rPr>
          <w:rStyle w:val="Codefragment"/>
        </w:rPr>
        <w:t>eop:Earth</w:t>
      </w:r>
      <w:r w:rsidR="00E66892">
        <w:rPr>
          <w:rStyle w:val="Codefragment"/>
        </w:rPr>
        <w:softHyphen/>
      </w:r>
      <w:r w:rsidR="00E66892" w:rsidRPr="005B64B4">
        <w:rPr>
          <w:rStyle w:val="Codefragment"/>
        </w:rPr>
        <w:t>Observa</w:t>
      </w:r>
      <w:r w:rsidR="00E66892">
        <w:rPr>
          <w:rStyle w:val="Codefragment"/>
        </w:rPr>
        <w:t>t</w:t>
      </w:r>
      <w:r w:rsidR="00E66892">
        <w:rPr>
          <w:rStyle w:val="Codefragment"/>
        </w:rPr>
        <w:softHyphen/>
        <w:t>ion/om:feat</w:t>
      </w:r>
      <w:r w:rsidR="00E66892">
        <w:rPr>
          <w:rStyle w:val="Codefragment"/>
        </w:rPr>
        <w:softHyphen/>
        <w:t>ureOf</w:t>
      </w:r>
      <w:r w:rsidR="00E66892">
        <w:rPr>
          <w:rStyle w:val="Codefragment"/>
        </w:rPr>
        <w:softHyphen/>
        <w:t>Inter</w:t>
      </w:r>
      <w:r w:rsidR="00E66892">
        <w:rPr>
          <w:rStyle w:val="Codefragment"/>
        </w:rPr>
        <w:softHyphen/>
        <w:t>est/eop:</w:t>
      </w:r>
      <w:r w:rsidR="00E66892" w:rsidRPr="005B64B4">
        <w:rPr>
          <w:rStyle w:val="Codefragment"/>
        </w:rPr>
        <w:t>Foot</w:t>
      </w:r>
      <w:r w:rsidR="00E66892" w:rsidRPr="005B64B4">
        <w:rPr>
          <w:rStyle w:val="Codefragment"/>
        </w:rPr>
        <w:softHyphen/>
        <w:t xml:space="preserve">print </w:t>
      </w:r>
      <w:r w:rsidR="00E66892" w:rsidRPr="005B64B4">
        <w:t>element</w:t>
      </w:r>
      <w:r w:rsidR="00E66892">
        <w:t xml:space="preserve"> </w:t>
      </w:r>
      <w:r w:rsidR="00E66892" w:rsidRPr="005B64B4">
        <w:rPr>
          <w:b/>
          <w:bCs/>
        </w:rPr>
        <w:t>shall</w:t>
      </w:r>
      <w:r w:rsidR="00E66892">
        <w:t xml:space="preserve"> be </w:t>
      </w:r>
      <w:r w:rsidR="00E30E0C">
        <w:t xml:space="preserve">geometrically </w:t>
      </w:r>
      <w:r w:rsidR="00E66892">
        <w:t xml:space="preserve">contained in the bounding box of the </w:t>
      </w:r>
      <w:r w:rsidR="00403176">
        <w:rPr>
          <w:rStyle w:val="Codefragment"/>
        </w:rPr>
        <w:t>gml:bound</w:t>
      </w:r>
      <w:r w:rsidR="00E66892">
        <w:rPr>
          <w:rStyle w:val="Codefragment"/>
        </w:rPr>
        <w:softHyphen/>
        <w:t>ed</w:t>
      </w:r>
      <w:r w:rsidR="00E66892">
        <w:rPr>
          <w:rStyle w:val="Codefragment"/>
        </w:rPr>
        <w:softHyphen/>
      </w:r>
      <w:r w:rsidR="00E66892">
        <w:rPr>
          <w:rStyle w:val="Codefragment"/>
        </w:rPr>
        <w:softHyphen/>
        <w:t>By</w:t>
      </w:r>
      <w:r w:rsidR="00E66892">
        <w:t xml:space="preserve"> element of the </w:t>
      </w:r>
      <w:r w:rsidR="00E66892">
        <w:rPr>
          <w:rStyle w:val="Codefragment"/>
        </w:rPr>
        <w:t>gml:Env</w:t>
      </w:r>
      <w:r w:rsidR="00E66892">
        <w:rPr>
          <w:rStyle w:val="Codefragment"/>
        </w:rPr>
        <w:softHyphen/>
        <w:t>el</w:t>
      </w:r>
      <w:r w:rsidR="00E66892">
        <w:rPr>
          <w:rStyle w:val="Codefragment"/>
        </w:rPr>
        <w:softHyphen/>
        <w:t>ope</w:t>
      </w:r>
      <w:r w:rsidR="00E66892" w:rsidRPr="005B64B4">
        <w:t>.</w:t>
      </w:r>
      <w:bookmarkEnd w:id="43"/>
    </w:p>
    <w:p w:rsidR="00C85C03" w:rsidRDefault="00E66892" w:rsidP="00C85C03">
      <w:pPr>
        <w:pStyle w:val="Note"/>
        <w:rPr>
          <w:lang w:val="en-US"/>
        </w:rPr>
      </w:pPr>
      <w:r>
        <w:rPr>
          <w:lang w:val="en-US"/>
        </w:rPr>
        <w:t>NOTE</w:t>
      </w:r>
      <w:r>
        <w:rPr>
          <w:lang w:val="en-US"/>
        </w:rPr>
        <w:tab/>
        <w:t xml:space="preserve">By definition, </w:t>
      </w:r>
      <w:r w:rsidR="00AF0266">
        <w:rPr>
          <w:lang w:val="en-US"/>
        </w:rPr>
        <w:t>the</w:t>
      </w:r>
      <w:r>
        <w:rPr>
          <w:lang w:val="en-US"/>
        </w:rPr>
        <w:t xml:space="preserve"> footprint </w:t>
      </w:r>
      <w:r w:rsidR="00AF0266">
        <w:rPr>
          <w:lang w:val="en-US"/>
        </w:rPr>
        <w:t>is</w:t>
      </w:r>
      <w:r>
        <w:rPr>
          <w:lang w:val="en-US"/>
        </w:rPr>
        <w:t xml:space="preserve"> expressed in WGS84.</w:t>
      </w:r>
    </w:p>
    <w:p w:rsidR="00E66892" w:rsidRDefault="00E66892" w:rsidP="00F779A1">
      <w:pPr>
        <w:rPr>
          <w:lang w:val="en-US"/>
        </w:rPr>
      </w:pPr>
      <w:proofErr w:type="gramStart"/>
      <w:r>
        <w:rPr>
          <w:lang w:val="en-US"/>
        </w:rPr>
        <w:t>An EO</w:t>
      </w:r>
      <w:proofErr w:type="gramEnd"/>
      <w:r>
        <w:rPr>
          <w:lang w:val="en-US"/>
        </w:rPr>
        <w:t xml:space="preserve"> Coverage has a time period of validity associated.</w:t>
      </w:r>
    </w:p>
    <w:p w:rsidR="00E66892" w:rsidRDefault="00955EE0" w:rsidP="00F779A1">
      <w:pPr>
        <w:pStyle w:val="Requirement"/>
        <w:numPr>
          <w:ilvl w:val="0"/>
          <w:numId w:val="29"/>
        </w:numPr>
        <w:ind w:left="0" w:firstLine="0"/>
      </w:pPr>
      <w:bookmarkStart w:id="44" w:name="_Ref284967989"/>
      <w:r>
        <w:rPr>
          <w:b/>
          <w:bCs/>
        </w:rPr>
        <w:t>/req/</w:t>
      </w:r>
      <w:r w:rsidR="008725C1">
        <w:rPr>
          <w:b/>
          <w:bCs/>
        </w:rPr>
        <w:t>eowcs</w:t>
      </w:r>
      <w:r>
        <w:rPr>
          <w:b/>
          <w:bCs/>
        </w:rPr>
        <w:t>/phenomenonTime-in-eo-metadata:</w:t>
      </w:r>
      <w:r w:rsidR="00E66892">
        <w:br/>
        <w:t xml:space="preserve">The </w:t>
      </w:r>
      <w:r w:rsidR="00BF5EB9">
        <w:rPr>
          <w:rStyle w:val="Codefragment"/>
        </w:rPr>
        <w:t>EOWCS</w:t>
      </w:r>
      <w:r w:rsidR="00E66892" w:rsidRPr="00F779A1">
        <w:rPr>
          <w:rStyle w:val="Codefragment"/>
        </w:rPr>
        <w:t>::EOMetadata</w:t>
      </w:r>
      <w:r w:rsidR="00E66892">
        <w:t xml:space="preserve"> element of a </w:t>
      </w:r>
      <w:r w:rsidR="00BF5EB9">
        <w:rPr>
          <w:rStyle w:val="Codefragment"/>
        </w:rPr>
        <w:t>EOWCS</w:t>
      </w:r>
      <w:r w:rsidR="00E66892" w:rsidRPr="00F779A1">
        <w:rPr>
          <w:rStyle w:val="Codefragment"/>
        </w:rPr>
        <w:t>::</w:t>
      </w:r>
      <w:r w:rsidR="00E66892">
        <w:rPr>
          <w:rStyle w:val="Codefragment"/>
        </w:rPr>
        <w:t>Referenceable</w:t>
      </w:r>
      <w:r w:rsidR="00E66892" w:rsidRPr="00F779A1">
        <w:rPr>
          <w:rStyle w:val="Codefragment"/>
        </w:rPr>
        <w:t>EOCoverage</w:t>
      </w:r>
      <w:r w:rsidR="00E66892">
        <w:t xml:space="preserve"> or </w:t>
      </w:r>
      <w:r w:rsidR="00BF5EB9">
        <w:rPr>
          <w:rStyle w:val="Codefragment"/>
        </w:rPr>
        <w:t>EOWCS</w:t>
      </w:r>
      <w:r w:rsidR="00E66892" w:rsidRPr="009135DE">
        <w:rPr>
          <w:rStyle w:val="Codefragment"/>
        </w:rPr>
        <w:t>::</w:t>
      </w:r>
      <w:r w:rsidR="00E66892">
        <w:rPr>
          <w:rStyle w:val="Codefragment"/>
        </w:rPr>
        <w:t>RectifiedEOCoverage</w:t>
      </w:r>
      <w:r w:rsidR="00E66892" w:rsidRPr="00D81F9B">
        <w:rPr>
          <w:b/>
          <w:bCs/>
        </w:rPr>
        <w:t xml:space="preserve"> </w:t>
      </w:r>
      <w:r w:rsidR="00E66892" w:rsidRPr="00403176">
        <w:rPr>
          <w:bCs/>
          <w:iCs/>
        </w:rPr>
        <w:t>instance</w:t>
      </w:r>
      <w:r w:rsidR="00E66892">
        <w:rPr>
          <w:b/>
          <w:bCs/>
        </w:rPr>
        <w:t xml:space="preserve"> </w:t>
      </w:r>
      <w:r w:rsidR="00E66892" w:rsidRPr="00D81F9B">
        <w:rPr>
          <w:b/>
          <w:bCs/>
        </w:rPr>
        <w:t>shall</w:t>
      </w:r>
      <w:r w:rsidR="00E66892">
        <w:t xml:space="preserve"> contain elements </w:t>
      </w:r>
      <w:r w:rsidR="00E66892" w:rsidRPr="00F779A1">
        <w:rPr>
          <w:rStyle w:val="Codefragment"/>
        </w:rPr>
        <w:t>eop:EarthObserv</w:t>
      </w:r>
      <w:r w:rsidR="00E66892">
        <w:rPr>
          <w:rStyle w:val="Codefragment"/>
        </w:rPr>
        <w:softHyphen/>
      </w:r>
      <w:r w:rsidR="00E66892" w:rsidRPr="00F779A1">
        <w:rPr>
          <w:rStyle w:val="Codefragment"/>
        </w:rPr>
        <w:t>at</w:t>
      </w:r>
      <w:r w:rsidR="00E66892">
        <w:rPr>
          <w:rStyle w:val="Codefragment"/>
        </w:rPr>
        <w:softHyphen/>
      </w:r>
      <w:r w:rsidR="00E66892" w:rsidRPr="00F779A1">
        <w:rPr>
          <w:rStyle w:val="Codefragment"/>
        </w:rPr>
        <w:t>ion/om:phen</w:t>
      </w:r>
      <w:r w:rsidR="00E66892">
        <w:rPr>
          <w:rStyle w:val="Codefragment"/>
        </w:rPr>
        <w:softHyphen/>
      </w:r>
      <w:r w:rsidR="00E66892" w:rsidRPr="00F779A1">
        <w:rPr>
          <w:rStyle w:val="Codefragment"/>
        </w:rPr>
        <w:t>omenonTime/gml:TimePeriod/gml:begin</w:t>
      </w:r>
      <w:r w:rsidR="00E66892">
        <w:rPr>
          <w:rStyle w:val="Codefragment"/>
        </w:rPr>
        <w:softHyphen/>
      </w:r>
      <w:r w:rsidR="00E66892" w:rsidRPr="00F779A1">
        <w:rPr>
          <w:rStyle w:val="Codefragment"/>
        </w:rPr>
        <w:t>Position</w:t>
      </w:r>
      <w:r w:rsidR="00E66892">
        <w:t xml:space="preserve"> and </w:t>
      </w:r>
      <w:r w:rsidR="00E66892" w:rsidRPr="00F779A1">
        <w:rPr>
          <w:rStyle w:val="Codefragment"/>
        </w:rPr>
        <w:t>eop:Earth</w:t>
      </w:r>
      <w:r w:rsidR="00E66892">
        <w:rPr>
          <w:rStyle w:val="Codefragment"/>
        </w:rPr>
        <w:softHyphen/>
      </w:r>
      <w:r w:rsidR="00E66892" w:rsidRPr="00F779A1">
        <w:rPr>
          <w:rStyle w:val="Codefragment"/>
        </w:rPr>
        <w:t>Observation/om:phenomenon</w:t>
      </w:r>
      <w:r w:rsidR="00E66892">
        <w:rPr>
          <w:rStyle w:val="Codefragment"/>
        </w:rPr>
        <w:softHyphen/>
      </w:r>
      <w:r w:rsidR="00E66892" w:rsidRPr="00F779A1">
        <w:rPr>
          <w:rStyle w:val="Codefragment"/>
        </w:rPr>
        <w:t>Time/gml:Time</w:t>
      </w:r>
      <w:r w:rsidR="00E66892">
        <w:rPr>
          <w:rStyle w:val="Codefragment"/>
        </w:rPr>
        <w:softHyphen/>
      </w:r>
      <w:r w:rsidR="00E66892" w:rsidRPr="00F779A1">
        <w:rPr>
          <w:rStyle w:val="Codefragment"/>
        </w:rPr>
        <w:t>Per</w:t>
      </w:r>
      <w:r w:rsidR="00E66892">
        <w:rPr>
          <w:rStyle w:val="Codefragment"/>
        </w:rPr>
        <w:softHyphen/>
      </w:r>
      <w:r w:rsidR="00E66892" w:rsidRPr="00F779A1">
        <w:rPr>
          <w:rStyle w:val="Codefragment"/>
        </w:rPr>
        <w:t>iod/gml:end</w:t>
      </w:r>
      <w:r w:rsidR="00E66892">
        <w:rPr>
          <w:rStyle w:val="Codefragment"/>
        </w:rPr>
        <w:softHyphen/>
      </w:r>
      <w:r w:rsidR="00E66892" w:rsidRPr="00F779A1">
        <w:rPr>
          <w:rStyle w:val="Codefragment"/>
        </w:rPr>
        <w:t>Position</w:t>
      </w:r>
      <w:r w:rsidR="00E66892">
        <w:t xml:space="preserve"> where </w:t>
      </w:r>
      <w:r w:rsidR="00E66892" w:rsidRPr="00F779A1">
        <w:rPr>
          <w:rStyle w:val="Codefragment"/>
        </w:rPr>
        <w:t>beginPosition</w:t>
      </w:r>
      <w:r w:rsidR="00E66892">
        <w:t xml:space="preserve"> ≤ </w:t>
      </w:r>
      <w:r w:rsidR="00E66892" w:rsidRPr="00F779A1">
        <w:rPr>
          <w:rStyle w:val="Codefragment"/>
        </w:rPr>
        <w:t>endPosition</w:t>
      </w:r>
      <w:r w:rsidR="00E66892">
        <w:t>.</w:t>
      </w:r>
      <w:bookmarkEnd w:id="44"/>
    </w:p>
    <w:p w:rsidR="00E66892" w:rsidRDefault="00E66892" w:rsidP="002A6C0E">
      <w:pPr>
        <w:pStyle w:val="Note"/>
        <w:rPr>
          <w:lang w:val="en-US"/>
        </w:rPr>
      </w:pPr>
      <w:r>
        <w:rPr>
          <w:lang w:val="en-US"/>
        </w:rPr>
        <w:t>NOTE</w:t>
      </w:r>
      <w:r>
        <w:rPr>
          <w:lang w:val="en-US"/>
        </w:rPr>
        <w:tab/>
        <w:t>This typically is the time period where image acquisition has taken place.</w:t>
      </w:r>
    </w:p>
    <w:p w:rsidR="00E66892" w:rsidRDefault="00955EE0" w:rsidP="003C35B5">
      <w:pPr>
        <w:pStyle w:val="Requirement"/>
        <w:numPr>
          <w:ilvl w:val="0"/>
          <w:numId w:val="29"/>
        </w:numPr>
        <w:ind w:left="0" w:firstLine="0"/>
      </w:pPr>
      <w:bookmarkStart w:id="45" w:name="_Ref284968008"/>
      <w:bookmarkStart w:id="46" w:name="_Ref273621378"/>
      <w:bookmarkStart w:id="47" w:name="_Toc273631285"/>
      <w:r>
        <w:rPr>
          <w:b/>
          <w:bCs/>
        </w:rPr>
        <w:t>/req/</w:t>
      </w:r>
      <w:r w:rsidR="008725C1">
        <w:rPr>
          <w:b/>
          <w:bCs/>
        </w:rPr>
        <w:t>eowcs</w:t>
      </w:r>
      <w:r>
        <w:rPr>
          <w:b/>
          <w:bCs/>
        </w:rPr>
        <w:t>/phenomenonTime-iso8601</w:t>
      </w:r>
      <w:proofErr w:type="gramStart"/>
      <w:r>
        <w:rPr>
          <w:b/>
          <w:bCs/>
        </w:rPr>
        <w:t>:</w:t>
      </w:r>
      <w:proofErr w:type="gramEnd"/>
      <w:r w:rsidR="00E66892">
        <w:br/>
        <w:t xml:space="preserve">For any given EO Coverage, its temporal validity values </w:t>
      </w:r>
      <w:r w:rsidR="00E66892" w:rsidRPr="00D81F9B">
        <w:rPr>
          <w:b/>
          <w:bCs/>
        </w:rPr>
        <w:t>shall</w:t>
      </w:r>
      <w:r w:rsidR="00E66892">
        <w:t xml:space="preserve"> be expressed in ISO 8601 </w:t>
      </w:r>
      <w:r w:rsidR="00B82FEF">
        <w:fldChar w:fldCharType="begin"/>
      </w:r>
      <w:r w:rsidR="00E66892">
        <w:instrText xml:space="preserve"> REF _Ref280722106 \r \h </w:instrText>
      </w:r>
      <w:r w:rsidR="00B82FEF">
        <w:fldChar w:fldCharType="separate"/>
      </w:r>
      <w:r w:rsidR="0053471A">
        <w:t>[2]</w:t>
      </w:r>
      <w:r w:rsidR="00B82FEF">
        <w:fldChar w:fldCharType="end"/>
      </w:r>
      <w:r w:rsidR="00E66892">
        <w:t>.</w:t>
      </w:r>
      <w:bookmarkEnd w:id="45"/>
    </w:p>
    <w:p w:rsidR="00E66892" w:rsidRPr="00017510" w:rsidRDefault="00E66892" w:rsidP="00017510">
      <w:pPr>
        <w:pStyle w:val="Heading3"/>
        <w:numPr>
          <w:ilvl w:val="2"/>
          <w:numId w:val="24"/>
        </w:numPr>
        <w:rPr>
          <w:lang w:val="en-US"/>
        </w:rPr>
      </w:pPr>
      <w:r>
        <w:rPr>
          <w:lang w:val="en-US"/>
        </w:rPr>
        <w:lastRenderedPageBreak/>
        <w:t>Range set</w:t>
      </w:r>
    </w:p>
    <w:p w:rsidR="00E66892" w:rsidRPr="00D36272" w:rsidRDefault="00955EE0" w:rsidP="00EE6AC6">
      <w:pPr>
        <w:pStyle w:val="Requirement"/>
        <w:numPr>
          <w:ilvl w:val="0"/>
          <w:numId w:val="29"/>
        </w:numPr>
        <w:ind w:left="0" w:firstLine="0"/>
      </w:pPr>
      <w:bookmarkStart w:id="48" w:name="_Ref284968023"/>
      <w:commentRangeStart w:id="49"/>
      <w:r>
        <w:rPr>
          <w:b/>
          <w:bCs/>
        </w:rPr>
        <w:t>/req/</w:t>
      </w:r>
      <w:r w:rsidR="008725C1">
        <w:rPr>
          <w:b/>
          <w:bCs/>
        </w:rPr>
        <w:t>eowcs</w:t>
      </w:r>
      <w:r>
        <w:rPr>
          <w:b/>
          <w:bCs/>
        </w:rPr>
        <w:t>/</w:t>
      </w:r>
      <w:r w:rsidR="004B1F43">
        <w:rPr>
          <w:b/>
          <w:bCs/>
        </w:rPr>
        <w:t>range-set-of-eo-coverage</w:t>
      </w:r>
      <w:proofErr w:type="gramStart"/>
      <w:r w:rsidR="00F83054">
        <w:rPr>
          <w:b/>
          <w:bCs/>
        </w:rPr>
        <w:t>:</w:t>
      </w:r>
      <w:proofErr w:type="gramEnd"/>
      <w:r w:rsidR="00E66892">
        <w:br/>
        <w:t xml:space="preserve">In </w:t>
      </w:r>
      <w:r w:rsidR="00BF5EB9">
        <w:rPr>
          <w:rStyle w:val="Codefragment"/>
        </w:rPr>
        <w:t>EOWCS</w:t>
      </w:r>
      <w:r w:rsidR="00E66892" w:rsidRPr="00F779A1">
        <w:rPr>
          <w:rStyle w:val="Codefragment"/>
        </w:rPr>
        <w:t>::</w:t>
      </w:r>
      <w:r w:rsidR="00E66892">
        <w:rPr>
          <w:rStyle w:val="Codefragment"/>
        </w:rPr>
        <w:t>Referenceable</w:t>
      </w:r>
      <w:r w:rsidR="00E66892" w:rsidRPr="00F779A1">
        <w:rPr>
          <w:rStyle w:val="Codefragment"/>
        </w:rPr>
        <w:t>EOCoverage</w:t>
      </w:r>
      <w:r w:rsidR="00E66892">
        <w:t xml:space="preserve"> </w:t>
      </w:r>
      <w:r w:rsidR="00403176">
        <w:t>and</w:t>
      </w:r>
      <w:r w:rsidR="00E66892">
        <w:t xml:space="preserve"> </w:t>
      </w:r>
      <w:r w:rsidR="00BF5EB9">
        <w:rPr>
          <w:rStyle w:val="Codefragment"/>
        </w:rPr>
        <w:t>EOWCS</w:t>
      </w:r>
      <w:r w:rsidR="00E66892" w:rsidRPr="009135DE">
        <w:rPr>
          <w:rStyle w:val="Codefragment"/>
        </w:rPr>
        <w:t>::</w:t>
      </w:r>
      <w:r w:rsidR="00E66892">
        <w:rPr>
          <w:rStyle w:val="Codefragment"/>
        </w:rPr>
        <w:t>RectifiedEOCoverage</w:t>
      </w:r>
      <w:r w:rsidR="00E66892" w:rsidRPr="00DD456E">
        <w:t xml:space="preserve"> i</w:t>
      </w:r>
      <w:r w:rsidR="00E66892" w:rsidRPr="00DD456E">
        <w:t>n</w:t>
      </w:r>
      <w:r w:rsidR="00E66892" w:rsidRPr="00DD456E">
        <w:t>stance</w:t>
      </w:r>
      <w:r w:rsidR="00403176">
        <w:t>s</w:t>
      </w:r>
      <w:r w:rsidR="00E66892">
        <w:t>, all cells whose locations are outside the EO Metadata footprint when both are ev</w:t>
      </w:r>
      <w:r w:rsidR="00E66892">
        <w:t>a</w:t>
      </w:r>
      <w:r w:rsidR="00E66892">
        <w:t xml:space="preserve">luated in WGS84, </w:t>
      </w:r>
      <w:r w:rsidR="00E66892" w:rsidRPr="005B64B4">
        <w:rPr>
          <w:b/>
          <w:bCs/>
        </w:rPr>
        <w:t>shall</w:t>
      </w:r>
      <w:r w:rsidR="00E66892">
        <w:t xml:space="preserve"> contain nil value</w:t>
      </w:r>
      <w:r w:rsidR="00767E5E">
        <w:t>s</w:t>
      </w:r>
      <w:r w:rsidR="00E66892">
        <w:t xml:space="preserve"> as defined in the bounding EO Coverage’s range type.</w:t>
      </w:r>
      <w:bookmarkEnd w:id="48"/>
      <w:commentRangeEnd w:id="49"/>
      <w:r w:rsidR="00C41429">
        <w:rPr>
          <w:rStyle w:val="CommentReference"/>
          <w:lang w:val="en-GB"/>
        </w:rPr>
        <w:commentReference w:id="49"/>
      </w:r>
    </w:p>
    <w:p w:rsidR="00E66892" w:rsidRDefault="00E66892" w:rsidP="003E5715">
      <w:pPr>
        <w:pStyle w:val="Heading2"/>
        <w:numPr>
          <w:ilvl w:val="1"/>
          <w:numId w:val="24"/>
        </w:numPr>
      </w:pPr>
      <w:bookmarkStart w:id="50" w:name="_Ref283130142"/>
      <w:r>
        <w:t>Dataset</w:t>
      </w:r>
      <w:bookmarkEnd w:id="46"/>
      <w:bookmarkEnd w:id="47"/>
      <w:bookmarkEnd w:id="50"/>
    </w:p>
    <w:p w:rsidR="00E66892" w:rsidRDefault="00E66892" w:rsidP="007845FC">
      <w:r>
        <w:t xml:space="preserve">A </w:t>
      </w:r>
      <w:r w:rsidRPr="00FE40D4">
        <w:rPr>
          <w:i/>
          <w:iCs/>
        </w:rPr>
        <w:t>Dataset</w:t>
      </w:r>
      <w:r>
        <w:t xml:space="preserve"> is </w:t>
      </w:r>
      <w:proofErr w:type="gramStart"/>
      <w:r>
        <w:t>an EO</w:t>
      </w:r>
      <w:proofErr w:type="gramEnd"/>
      <w:r>
        <w:t xml:space="preserve"> Coverage as symbolized in </w:t>
      </w:r>
      <w:r w:rsidR="00B82FEF">
        <w:fldChar w:fldCharType="begin"/>
      </w:r>
      <w:r w:rsidR="000A4008">
        <w:instrText xml:space="preserve"> REF _Ref358639948 \h </w:instrText>
      </w:r>
      <w:r w:rsidR="00B82FEF">
        <w:fldChar w:fldCharType="separate"/>
      </w:r>
      <w:r w:rsidR="0053471A">
        <w:t xml:space="preserve">Figure </w:t>
      </w:r>
      <w:r w:rsidR="0053471A">
        <w:rPr>
          <w:noProof/>
        </w:rPr>
        <w:t>4</w:t>
      </w:r>
      <w:r w:rsidR="00B82FEF">
        <w:fldChar w:fldCharType="end"/>
      </w:r>
      <w:r>
        <w:t xml:space="preserve">. A Dataset is either a Referenceable Dataset or a Rectified Dataset, derived from </w:t>
      </w:r>
      <w:r w:rsidR="00BF5EB9">
        <w:rPr>
          <w:rStyle w:val="Codefragment"/>
        </w:rPr>
        <w:t>EOWCS</w:t>
      </w:r>
      <w:r>
        <w:rPr>
          <w:rStyle w:val="Codefragment"/>
        </w:rPr>
        <w:t>::Re</w:t>
      </w:r>
      <w:r>
        <w:rPr>
          <w:rStyle w:val="Codefragment"/>
        </w:rPr>
        <w:softHyphen/>
        <w:t>ferenceableEO</w:t>
      </w:r>
      <w:r w:rsidRPr="008A3BB5">
        <w:rPr>
          <w:rStyle w:val="Codefragment"/>
        </w:rPr>
        <w:t>Coverage</w:t>
      </w:r>
      <w:r>
        <w:t xml:space="preserve"> or </w:t>
      </w:r>
      <w:r w:rsidR="00BF5EB9">
        <w:rPr>
          <w:rStyle w:val="Codefragment"/>
        </w:rPr>
        <w:t>EOWCS</w:t>
      </w:r>
      <w:r>
        <w:rPr>
          <w:rStyle w:val="Codefragment"/>
        </w:rPr>
        <w:t>::RectifiedEO</w:t>
      </w:r>
      <w:r w:rsidRPr="008A3BB5">
        <w:rPr>
          <w:rStyle w:val="Codefragment"/>
        </w:rPr>
        <w:t>Coverage</w:t>
      </w:r>
      <w:r>
        <w:t>, respectively.</w:t>
      </w:r>
    </w:p>
    <w:p w:rsidR="00E66892" w:rsidRDefault="00E66892" w:rsidP="009F5CAF">
      <w:pPr>
        <w:pStyle w:val="Note"/>
      </w:pPr>
      <w:r>
        <w:t>NOTE</w:t>
      </w:r>
      <w:r>
        <w:tab/>
        <w:t>Typically, a Dataset represents a (single- or multi-band) satellite</w:t>
      </w:r>
      <w:r w:rsidR="00767E5E">
        <w:t>/aerial</w:t>
      </w:r>
      <w:r>
        <w:t xml:space="preserve"> image scene. </w:t>
      </w:r>
    </w:p>
    <w:p w:rsidR="00E66892" w:rsidRPr="00E9539C" w:rsidRDefault="00F83054" w:rsidP="00FB2642">
      <w:pPr>
        <w:pStyle w:val="Requirement"/>
        <w:numPr>
          <w:ilvl w:val="0"/>
          <w:numId w:val="29"/>
        </w:numPr>
        <w:ind w:left="0" w:firstLine="0"/>
      </w:pPr>
      <w:bookmarkStart w:id="51" w:name="_Ref284968032"/>
      <w:r>
        <w:rPr>
          <w:b/>
          <w:bCs/>
        </w:rPr>
        <w:t>/req/</w:t>
      </w:r>
      <w:r w:rsidR="008725C1">
        <w:rPr>
          <w:b/>
          <w:bCs/>
        </w:rPr>
        <w:t>eowcs</w:t>
      </w:r>
      <w:r>
        <w:rPr>
          <w:b/>
          <w:bCs/>
        </w:rPr>
        <w:t>/dataset-structure</w:t>
      </w:r>
      <w:proofErr w:type="gramStart"/>
      <w:r>
        <w:rPr>
          <w:b/>
          <w:bCs/>
        </w:rPr>
        <w:t>:</w:t>
      </w:r>
      <w:proofErr w:type="gramEnd"/>
      <w:r w:rsidR="00E66892" w:rsidRPr="009D07DC">
        <w:br/>
      </w:r>
      <w:r w:rsidR="00E66892">
        <w:t xml:space="preserve">A </w:t>
      </w:r>
      <w:r w:rsidR="00BF5EB9">
        <w:rPr>
          <w:rStyle w:val="Codefragment"/>
        </w:rPr>
        <w:t>EOWCS</w:t>
      </w:r>
      <w:r w:rsidR="00E66892">
        <w:rPr>
          <w:rStyle w:val="Codefragment"/>
        </w:rPr>
        <w:t>::ReferenceableDataset</w:t>
      </w:r>
      <w:r w:rsidR="00E66892">
        <w:t xml:space="preserve"> </w:t>
      </w:r>
      <w:r w:rsidR="00E47B3F">
        <w:t xml:space="preserve">and a </w:t>
      </w:r>
      <w:r w:rsidR="00BF5EB9">
        <w:rPr>
          <w:rStyle w:val="Codefragment"/>
        </w:rPr>
        <w:t>EOWCS</w:t>
      </w:r>
      <w:r w:rsidR="00E47B3F">
        <w:rPr>
          <w:rStyle w:val="Codefragment"/>
        </w:rPr>
        <w:t>::RectifiedDataset</w:t>
      </w:r>
      <w:r w:rsidR="00E47B3F">
        <w:t xml:space="preserve"> </w:t>
      </w:r>
      <w:r w:rsidR="00E66892">
        <w:rPr>
          <w:b/>
          <w:bCs/>
        </w:rPr>
        <w:t xml:space="preserve">shall </w:t>
      </w:r>
      <w:r w:rsidR="00E66892">
        <w:t>co</w:t>
      </w:r>
      <w:r w:rsidR="00E66892">
        <w:t>n</w:t>
      </w:r>
      <w:r w:rsidR="00E66892">
        <w:t>form to</w:t>
      </w:r>
      <w:r w:rsidR="00E66892" w:rsidRPr="00E9539C">
        <w:t xml:space="preserve"> </w:t>
      </w:r>
      <w:r w:rsidR="00B82FEF">
        <w:fldChar w:fldCharType="begin"/>
      </w:r>
      <w:r w:rsidR="000A4008">
        <w:instrText xml:space="preserve"> REF _Ref358639104 \h </w:instrText>
      </w:r>
      <w:r w:rsidR="00B82FEF">
        <w:fldChar w:fldCharType="separate"/>
      </w:r>
      <w:r w:rsidR="0053471A">
        <w:t xml:space="preserve">Figure </w:t>
      </w:r>
      <w:r w:rsidR="0053471A">
        <w:rPr>
          <w:noProof/>
        </w:rPr>
        <w:t>2</w:t>
      </w:r>
      <w:r w:rsidR="00B82FEF">
        <w:fldChar w:fldCharType="end"/>
      </w:r>
      <w:r w:rsidR="00767E5E">
        <w:t xml:space="preserve">, </w:t>
      </w:r>
      <w:r w:rsidR="00B82FEF">
        <w:fldChar w:fldCharType="begin"/>
      </w:r>
      <w:r w:rsidR="00767E5E">
        <w:instrText xml:space="preserve"> REF _Ref295382991 \h </w:instrText>
      </w:r>
      <w:r w:rsidR="00B82FEF">
        <w:fldChar w:fldCharType="separate"/>
      </w:r>
      <w:r w:rsidR="0053471A">
        <w:t xml:space="preserve">Figure </w:t>
      </w:r>
      <w:r w:rsidR="0053471A">
        <w:rPr>
          <w:noProof/>
        </w:rPr>
        <w:t>3</w:t>
      </w:r>
      <w:r w:rsidR="00B82FEF">
        <w:fldChar w:fldCharType="end"/>
      </w:r>
      <w:r w:rsidR="00482C01">
        <w:t>,</w:t>
      </w:r>
      <w:r w:rsidR="00E66892">
        <w:t xml:space="preserve"> and the XML schema being part of this standard.</w:t>
      </w:r>
      <w:bookmarkEnd w:id="51"/>
    </w:p>
    <w:p w:rsidR="00E66892" w:rsidRDefault="003B3BD9" w:rsidP="007845FC">
      <w:pPr>
        <w:jc w:val="center"/>
      </w:pPr>
      <w:r>
        <w:rPr>
          <w:noProof/>
          <w:lang w:val="en-US" w:eastAsia="en-US"/>
        </w:rPr>
        <w:drawing>
          <wp:inline distT="0" distB="0" distL="0" distR="0">
            <wp:extent cx="4407535" cy="11703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7535" cy="1170305"/>
                    </a:xfrm>
                    <a:prstGeom prst="rect">
                      <a:avLst/>
                    </a:prstGeom>
                    <a:noFill/>
                  </pic:spPr>
                </pic:pic>
              </a:graphicData>
            </a:graphic>
          </wp:inline>
        </w:drawing>
      </w:r>
    </w:p>
    <w:p w:rsidR="00E66892" w:rsidRDefault="00E66892" w:rsidP="007845FC">
      <w:pPr>
        <w:pStyle w:val="Figuretitle"/>
        <w:rPr>
          <w:shd w:val="clear" w:color="auto" w:fill="FFFF00"/>
        </w:rPr>
      </w:pPr>
      <w:bookmarkStart w:id="52" w:name="_Ref358639948"/>
      <w:r>
        <w:t xml:space="preserve">Figure </w:t>
      </w:r>
      <w:r w:rsidR="00B82FEF">
        <w:fldChar w:fldCharType="begin"/>
      </w:r>
      <w:r w:rsidR="00E944A6">
        <w:instrText xml:space="preserve"> SEQ "Figure" \*Arabic </w:instrText>
      </w:r>
      <w:r w:rsidR="00B82FEF">
        <w:fldChar w:fldCharType="separate"/>
      </w:r>
      <w:r w:rsidR="0053471A">
        <w:rPr>
          <w:noProof/>
        </w:rPr>
        <w:t>4</w:t>
      </w:r>
      <w:r w:rsidR="00B82FEF">
        <w:rPr>
          <w:noProof/>
        </w:rPr>
        <w:fldChar w:fldCharType="end"/>
      </w:r>
      <w:bookmarkEnd w:id="52"/>
      <w:r w:rsidR="00C536F1">
        <w:t xml:space="preserve"> </w:t>
      </w:r>
      <w:r>
        <w:t>— Conceptual view of a Dataset as a 2-D coverage</w:t>
      </w:r>
      <w:proofErr w:type="gramStart"/>
      <w:r>
        <w:t>:</w:t>
      </w:r>
      <w:proofErr w:type="gramEnd"/>
      <w:r>
        <w:br/>
        <w:t>in referenced (left) und unreferenced coordinates (right)</w:t>
      </w:r>
    </w:p>
    <w:p w:rsidR="00E66892" w:rsidRDefault="00E66892" w:rsidP="007845FC">
      <w:pPr>
        <w:pStyle w:val="Note"/>
      </w:pPr>
      <w:r>
        <w:t>NOTE</w:t>
      </w:r>
      <w:r>
        <w:tab/>
        <w:t>This definition includes the “field-of-View” of a sensor, or “cut”, according to sensor specific data specification at the resolution of the sensor (also referred to as Level-0 or Level-1 data).</w:t>
      </w:r>
    </w:p>
    <w:p w:rsidR="00E66892" w:rsidRDefault="00E66892" w:rsidP="003E5715">
      <w:pPr>
        <w:pStyle w:val="Heading2"/>
        <w:numPr>
          <w:ilvl w:val="1"/>
          <w:numId w:val="24"/>
        </w:numPr>
      </w:pPr>
      <w:bookmarkStart w:id="53" w:name="_Ref280337069"/>
      <w:bookmarkStart w:id="54" w:name="_Ref280337628"/>
      <w:bookmarkStart w:id="55" w:name="_Ref273621840"/>
      <w:bookmarkStart w:id="56" w:name="_Toc273631288"/>
      <w:r>
        <w:t>Stitched Mosaic</w:t>
      </w:r>
      <w:bookmarkEnd w:id="53"/>
      <w:bookmarkEnd w:id="54"/>
    </w:p>
    <w:bookmarkEnd w:id="55"/>
    <w:bookmarkEnd w:id="56"/>
    <w:p w:rsidR="00E66892" w:rsidRDefault="00E66892" w:rsidP="00234001">
      <w:pPr>
        <w:pStyle w:val="Heading3"/>
        <w:numPr>
          <w:ilvl w:val="2"/>
          <w:numId w:val="24"/>
        </w:numPr>
      </w:pPr>
      <w:r>
        <w:t>Overview</w:t>
      </w:r>
    </w:p>
    <w:p w:rsidR="00E66892" w:rsidRDefault="00E66892" w:rsidP="008B7D01">
      <w:r>
        <w:t xml:space="preserve">A </w:t>
      </w:r>
      <w:r w:rsidRPr="00FE40D4">
        <w:rPr>
          <w:i/>
          <w:iCs/>
        </w:rPr>
        <w:t>Stitched Mosaic</w:t>
      </w:r>
      <w:r>
        <w:t xml:space="preserve"> is an identifiable, queryable, referenced EO Coverage as symbolized in </w:t>
      </w:r>
      <w:r w:rsidR="00B82FEF">
        <w:fldChar w:fldCharType="begin"/>
      </w:r>
      <w:r w:rsidR="00767E5E">
        <w:instrText xml:space="preserve"> REF _Ref295384321 \h </w:instrText>
      </w:r>
      <w:r w:rsidR="00B82FEF">
        <w:fldChar w:fldCharType="separate"/>
      </w:r>
      <w:r w:rsidR="0053471A">
        <w:t xml:space="preserve">Figure </w:t>
      </w:r>
      <w:r w:rsidR="0053471A">
        <w:rPr>
          <w:noProof/>
        </w:rPr>
        <w:t>5</w:t>
      </w:r>
      <w:r w:rsidR="00B82FEF">
        <w:fldChar w:fldCharType="end"/>
      </w:r>
      <w:r>
        <w:t>. A Stitched Mosaic is either a Referenceable Stitched Mosaic or a Rectified Stitch</w:t>
      </w:r>
      <w:r>
        <w:softHyphen/>
      </w:r>
      <w:r>
        <w:softHyphen/>
        <w:t>ed Mosaic,</w:t>
      </w:r>
      <w:r w:rsidRPr="001259CF">
        <w:t xml:space="preserve"> </w:t>
      </w:r>
      <w:r>
        <w:t xml:space="preserve">derived from </w:t>
      </w:r>
      <w:r w:rsidR="00BF5EB9">
        <w:rPr>
          <w:rStyle w:val="Codefragment"/>
        </w:rPr>
        <w:t>EOWCS</w:t>
      </w:r>
      <w:r>
        <w:rPr>
          <w:rStyle w:val="Codefragment"/>
        </w:rPr>
        <w:t>::ReferenceableEO</w:t>
      </w:r>
      <w:r w:rsidRPr="008A3BB5">
        <w:rPr>
          <w:rStyle w:val="Codefragment"/>
        </w:rPr>
        <w:t>Coverage</w:t>
      </w:r>
      <w:r>
        <w:t xml:space="preserve"> or </w:t>
      </w:r>
      <w:r w:rsidR="00BF5EB9">
        <w:rPr>
          <w:rStyle w:val="Codefragment"/>
        </w:rPr>
        <w:t>EOWCS</w:t>
      </w:r>
      <w:r>
        <w:rPr>
          <w:rStyle w:val="Codefragment"/>
        </w:rPr>
        <w:t>::Rect</w:t>
      </w:r>
      <w:r>
        <w:rPr>
          <w:rStyle w:val="Codefragment"/>
        </w:rPr>
        <w:softHyphen/>
        <w:t>ified</w:t>
      </w:r>
      <w:r>
        <w:rPr>
          <w:rStyle w:val="Codefragment"/>
        </w:rPr>
        <w:softHyphen/>
        <w:t>EO</w:t>
      </w:r>
      <w:r>
        <w:rPr>
          <w:rStyle w:val="Codefragment"/>
        </w:rPr>
        <w:softHyphen/>
      </w:r>
      <w:r w:rsidRPr="008A3BB5">
        <w:rPr>
          <w:rStyle w:val="Codefragment"/>
        </w:rPr>
        <w:t>Cov</w:t>
      </w:r>
      <w:r>
        <w:rPr>
          <w:rStyle w:val="Codefragment"/>
        </w:rPr>
        <w:softHyphen/>
      </w:r>
      <w:r w:rsidRPr="008A3BB5">
        <w:rPr>
          <w:rStyle w:val="Codefragment"/>
        </w:rPr>
        <w:t>er</w:t>
      </w:r>
      <w:r>
        <w:rPr>
          <w:rStyle w:val="Codefragment"/>
        </w:rPr>
        <w:softHyphen/>
      </w:r>
      <w:r w:rsidRPr="008A3BB5">
        <w:rPr>
          <w:rStyle w:val="Codefragment"/>
        </w:rPr>
        <w:t>age</w:t>
      </w:r>
      <w:r>
        <w:t>, respectively.</w:t>
      </w:r>
    </w:p>
    <w:p w:rsidR="00E66892" w:rsidRDefault="00E66892" w:rsidP="00AD480D">
      <w:r>
        <w:t xml:space="preserve">Stitched Mosaics </w:t>
      </w:r>
      <w:r w:rsidRPr="00A20BCA">
        <w:rPr>
          <w:i/>
          <w:iCs/>
        </w:rPr>
        <w:t>refer to</w:t>
      </w:r>
      <w:r>
        <w:t xml:space="preserve"> one or more Datasets. All cells within a Stitched Mosaic which are not located inside any </w:t>
      </w:r>
      <w:r w:rsidR="00E74914" w:rsidRPr="00E74914">
        <w:rPr>
          <w:rStyle w:val="Codefragment"/>
        </w:rPr>
        <w:t>contributingFootprint</w:t>
      </w:r>
      <w:r w:rsidR="00E70D15">
        <w:t xml:space="preserve"> of any </w:t>
      </w:r>
      <w:r>
        <w:t>of the contained Datasets carry nil values.</w:t>
      </w:r>
    </w:p>
    <w:p w:rsidR="0075444D" w:rsidRDefault="003B3BD9">
      <w:pPr>
        <w:keepNext/>
        <w:jc w:val="center"/>
      </w:pPr>
      <w:r>
        <w:rPr>
          <w:noProof/>
          <w:lang w:val="en-US" w:eastAsia="en-US"/>
        </w:rPr>
        <w:lastRenderedPageBreak/>
        <w:drawing>
          <wp:inline distT="0" distB="0" distL="0" distR="0">
            <wp:extent cx="3932555" cy="13531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2555" cy="1353185"/>
                    </a:xfrm>
                    <a:prstGeom prst="rect">
                      <a:avLst/>
                    </a:prstGeom>
                    <a:noFill/>
                  </pic:spPr>
                </pic:pic>
              </a:graphicData>
            </a:graphic>
          </wp:inline>
        </w:drawing>
      </w:r>
    </w:p>
    <w:p w:rsidR="00E66892" w:rsidRDefault="00E66892" w:rsidP="00AD480D">
      <w:pPr>
        <w:pStyle w:val="Figuretitle"/>
        <w:rPr>
          <w:shd w:val="clear" w:color="auto" w:fill="FFFF00"/>
        </w:rPr>
      </w:pPr>
      <w:bookmarkStart w:id="57" w:name="_Ref295384321"/>
      <w:r>
        <w:t xml:space="preserve">Figure </w:t>
      </w:r>
      <w:r w:rsidR="00B82FEF">
        <w:fldChar w:fldCharType="begin"/>
      </w:r>
      <w:r w:rsidR="00E944A6">
        <w:instrText xml:space="preserve"> SEQ "Figure" \*Arabic </w:instrText>
      </w:r>
      <w:r w:rsidR="00B82FEF">
        <w:fldChar w:fldCharType="separate"/>
      </w:r>
      <w:r w:rsidR="0053471A">
        <w:rPr>
          <w:noProof/>
        </w:rPr>
        <w:t>5</w:t>
      </w:r>
      <w:r w:rsidR="00B82FEF">
        <w:rPr>
          <w:noProof/>
        </w:rPr>
        <w:fldChar w:fldCharType="end"/>
      </w:r>
      <w:bookmarkEnd w:id="57"/>
      <w:r>
        <w:t xml:space="preserve"> — Conceptual view of a Stitched Mosaic as a 2-D coverage</w:t>
      </w:r>
      <w:proofErr w:type="gramStart"/>
      <w:r w:rsidR="00F83054">
        <w:t>:</w:t>
      </w:r>
      <w:proofErr w:type="gramEnd"/>
      <w:r>
        <w:br/>
        <w:t>composed from Datasets (Stitched Mosaic bounding box dashed)</w:t>
      </w:r>
    </w:p>
    <w:p w:rsidR="00E66892" w:rsidRPr="00E9539C" w:rsidRDefault="00F83054" w:rsidP="001259CF">
      <w:pPr>
        <w:pStyle w:val="Requirement"/>
        <w:numPr>
          <w:ilvl w:val="0"/>
          <w:numId w:val="29"/>
        </w:numPr>
        <w:ind w:left="0" w:firstLine="0"/>
      </w:pPr>
      <w:bookmarkStart w:id="58" w:name="_Ref284968043"/>
      <w:r>
        <w:rPr>
          <w:b/>
          <w:bCs/>
        </w:rPr>
        <w:t>/req/</w:t>
      </w:r>
      <w:r w:rsidR="008725C1">
        <w:rPr>
          <w:b/>
          <w:bCs/>
        </w:rPr>
        <w:t>eowcs</w:t>
      </w:r>
      <w:r>
        <w:rPr>
          <w:b/>
          <w:bCs/>
        </w:rPr>
        <w:t>/referenceableStitcheMosaic-structure</w:t>
      </w:r>
      <w:proofErr w:type="gramStart"/>
      <w:r>
        <w:rPr>
          <w:b/>
          <w:bCs/>
        </w:rPr>
        <w:t>:</w:t>
      </w:r>
      <w:proofErr w:type="gramEnd"/>
      <w:r w:rsidR="00E66892" w:rsidRPr="009D07DC">
        <w:br/>
      </w:r>
      <w:r w:rsidR="00BF5EB9">
        <w:rPr>
          <w:rStyle w:val="Codefragment"/>
        </w:rPr>
        <w:t>EOWCS</w:t>
      </w:r>
      <w:r w:rsidR="00E66892">
        <w:rPr>
          <w:rStyle w:val="Codefragment"/>
        </w:rPr>
        <w:t xml:space="preserve">::ReferenceableStitchedMosaic </w:t>
      </w:r>
      <w:r w:rsidR="00403176" w:rsidRPr="00403176">
        <w:t>instances</w:t>
      </w:r>
      <w:r w:rsidR="00403176">
        <w:rPr>
          <w:rStyle w:val="Codefragment"/>
        </w:rPr>
        <w:t xml:space="preserve"> </w:t>
      </w:r>
      <w:r w:rsidR="00E66892">
        <w:rPr>
          <w:b/>
          <w:bCs/>
        </w:rPr>
        <w:t xml:space="preserve">shall </w:t>
      </w:r>
      <w:r w:rsidR="00E66892">
        <w:t>conform to</w:t>
      </w:r>
      <w:r w:rsidR="00E66892" w:rsidRPr="00E9539C">
        <w:t xml:space="preserve"> </w:t>
      </w:r>
      <w:r w:rsidR="00B82FEF">
        <w:fldChar w:fldCharType="begin"/>
      </w:r>
      <w:r w:rsidR="000A4008">
        <w:instrText xml:space="preserve"> REF _Ref358639104 \h </w:instrText>
      </w:r>
      <w:r w:rsidR="00B82FEF">
        <w:fldChar w:fldCharType="separate"/>
      </w:r>
      <w:r w:rsidR="0053471A">
        <w:t xml:space="preserve">Figure </w:t>
      </w:r>
      <w:r w:rsidR="0053471A">
        <w:rPr>
          <w:noProof/>
        </w:rPr>
        <w:t>2</w:t>
      </w:r>
      <w:r w:rsidR="00B82FEF">
        <w:fldChar w:fldCharType="end"/>
      </w:r>
      <w:r w:rsidR="00E66892">
        <w:t xml:space="preserve">, </w:t>
      </w:r>
      <w:r w:rsidR="00B82FEF">
        <w:fldChar w:fldCharType="begin"/>
      </w:r>
      <w:r w:rsidR="00767E5E">
        <w:instrText xml:space="preserve"> REF _Ref295382991 \h </w:instrText>
      </w:r>
      <w:r w:rsidR="00B82FEF">
        <w:fldChar w:fldCharType="separate"/>
      </w:r>
      <w:r w:rsidR="0053471A">
        <w:t>Fi</w:t>
      </w:r>
      <w:r w:rsidR="0053471A">
        <w:t>g</w:t>
      </w:r>
      <w:r w:rsidR="0053471A">
        <w:t xml:space="preserve">ure </w:t>
      </w:r>
      <w:r w:rsidR="0053471A">
        <w:rPr>
          <w:noProof/>
        </w:rPr>
        <w:t>3</w:t>
      </w:r>
      <w:r w:rsidR="00B82FEF">
        <w:fldChar w:fldCharType="end"/>
      </w:r>
      <w:r w:rsidR="00482C01">
        <w:t xml:space="preserve">, </w:t>
      </w:r>
      <w:r w:rsidR="00B82FEF">
        <w:fldChar w:fldCharType="begin"/>
      </w:r>
      <w:r w:rsidR="00E70D15">
        <w:instrText xml:space="preserve"> REF _Ref283235025 \h </w:instrText>
      </w:r>
      <w:r w:rsidR="00B82FEF">
        <w:fldChar w:fldCharType="separate"/>
      </w:r>
      <w:r w:rsidR="0053471A" w:rsidRPr="00793443">
        <w:t xml:space="preserve">Table </w:t>
      </w:r>
      <w:r w:rsidR="0053471A">
        <w:rPr>
          <w:noProof/>
        </w:rPr>
        <w:t>3</w:t>
      </w:r>
      <w:r w:rsidR="00B82FEF">
        <w:fldChar w:fldCharType="end"/>
      </w:r>
      <w:r w:rsidR="00E66892">
        <w:t xml:space="preserve">, </w:t>
      </w:r>
      <w:r w:rsidR="00B82FEF">
        <w:fldChar w:fldCharType="begin"/>
      </w:r>
      <w:r>
        <w:instrText xml:space="preserve"> REF _Ref281491652 \h </w:instrText>
      </w:r>
      <w:r w:rsidR="00B82FEF">
        <w:fldChar w:fldCharType="separate"/>
      </w:r>
      <w:r w:rsidR="0053471A" w:rsidRPr="00793443">
        <w:t xml:space="preserve">Table </w:t>
      </w:r>
      <w:r w:rsidR="0053471A">
        <w:rPr>
          <w:noProof/>
        </w:rPr>
        <w:t>5</w:t>
      </w:r>
      <w:r w:rsidR="00B82FEF">
        <w:fldChar w:fldCharType="end"/>
      </w:r>
      <w:r w:rsidR="008B5C7F">
        <w:t xml:space="preserve">, </w:t>
      </w:r>
      <w:r w:rsidR="00E66892">
        <w:t>and the XML schema being part of this standard.</w:t>
      </w:r>
      <w:bookmarkEnd w:id="58"/>
    </w:p>
    <w:p w:rsidR="00E66892" w:rsidRPr="00793443" w:rsidRDefault="00E66892" w:rsidP="00FB2642">
      <w:pPr>
        <w:pStyle w:val="Caption"/>
        <w:rPr>
          <w:rStyle w:val="Codefragment"/>
          <w:w w:val="100"/>
        </w:rPr>
      </w:pPr>
      <w:bookmarkStart w:id="59" w:name="_Ref283235025"/>
      <w:bookmarkStart w:id="60" w:name="_Ref275725926"/>
      <w:bookmarkStart w:id="61" w:name="_Toc359406231"/>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3</w:t>
      </w:r>
      <w:r w:rsidR="00B82FEF" w:rsidRPr="00793443">
        <w:rPr>
          <w:w w:val="100"/>
        </w:rPr>
        <w:fldChar w:fldCharType="end"/>
      </w:r>
      <w:bookmarkEnd w:id="59"/>
      <w:r w:rsidRPr="00793443">
        <w:rPr>
          <w:w w:val="100"/>
        </w:rPr>
        <w:t xml:space="preserve"> — Components of </w:t>
      </w:r>
      <w:r w:rsidR="00BF5EB9">
        <w:rPr>
          <w:rStyle w:val="Codefragment"/>
          <w:w w:val="100"/>
        </w:rPr>
        <w:t>EOWCS</w:t>
      </w:r>
      <w:r w:rsidRPr="00793443">
        <w:rPr>
          <w:rStyle w:val="Codefragment"/>
          <w:w w:val="100"/>
        </w:rPr>
        <w:t>::ReferenceableStitchedMosaic</w:t>
      </w:r>
      <w:r w:rsidRPr="00793443">
        <w:rPr>
          <w:w w:val="100"/>
        </w:rPr>
        <w:t xml:space="preserve"> structure</w:t>
      </w:r>
      <w:bookmarkEnd w:id="60"/>
      <w:bookmarkEnd w:id="61"/>
    </w:p>
    <w:tbl>
      <w:tblPr>
        <w:tblW w:w="8647" w:type="dxa"/>
        <w:tblInd w:w="72" w:type="dxa"/>
        <w:tblLayout w:type="fixed"/>
        <w:tblCellMar>
          <w:left w:w="72" w:type="dxa"/>
          <w:right w:w="72" w:type="dxa"/>
        </w:tblCellMar>
        <w:tblLook w:val="0000"/>
      </w:tblPr>
      <w:tblGrid>
        <w:gridCol w:w="851"/>
        <w:gridCol w:w="4111"/>
        <w:gridCol w:w="2268"/>
        <w:gridCol w:w="1417"/>
      </w:tblGrid>
      <w:tr w:rsidR="00E66892" w:rsidTr="005A4EC5">
        <w:tc>
          <w:tcPr>
            <w:tcW w:w="851" w:type="dxa"/>
            <w:tcBorders>
              <w:top w:val="single" w:sz="8" w:space="0" w:color="000000"/>
              <w:left w:val="single" w:sz="4" w:space="0" w:color="000000"/>
              <w:bottom w:val="single" w:sz="8" w:space="0" w:color="000000"/>
            </w:tcBorders>
          </w:tcPr>
          <w:p w:rsidR="00E66892" w:rsidRDefault="00E66892" w:rsidP="00885499">
            <w:pPr>
              <w:pStyle w:val="BodyTextIndent"/>
              <w:keepNext/>
              <w:snapToGrid w:val="0"/>
              <w:jc w:val="center"/>
              <w:rPr>
                <w:b/>
                <w:bCs/>
                <w:sz w:val="21"/>
                <w:szCs w:val="21"/>
              </w:rPr>
            </w:pPr>
            <w:r>
              <w:rPr>
                <w:b/>
                <w:bCs/>
                <w:sz w:val="21"/>
                <w:szCs w:val="21"/>
              </w:rPr>
              <w:t>Name</w:t>
            </w:r>
          </w:p>
        </w:tc>
        <w:tc>
          <w:tcPr>
            <w:tcW w:w="4111" w:type="dxa"/>
            <w:tcBorders>
              <w:top w:val="single" w:sz="8" w:space="0" w:color="000000"/>
              <w:left w:val="single" w:sz="4" w:space="0" w:color="000000"/>
              <w:bottom w:val="single" w:sz="8" w:space="0" w:color="000000"/>
            </w:tcBorders>
          </w:tcPr>
          <w:p w:rsidR="00E66892" w:rsidRDefault="00E66892" w:rsidP="00885499">
            <w:pPr>
              <w:pStyle w:val="BodyTextIndent"/>
              <w:keepNext/>
              <w:snapToGrid w:val="0"/>
              <w:jc w:val="center"/>
              <w:rPr>
                <w:b/>
                <w:bCs/>
                <w:sz w:val="21"/>
                <w:szCs w:val="21"/>
              </w:rPr>
            </w:pPr>
            <w:r>
              <w:rPr>
                <w:b/>
                <w:bCs/>
                <w:sz w:val="21"/>
                <w:szCs w:val="21"/>
              </w:rPr>
              <w:t>Definition</w:t>
            </w:r>
          </w:p>
        </w:tc>
        <w:tc>
          <w:tcPr>
            <w:tcW w:w="2268" w:type="dxa"/>
            <w:tcBorders>
              <w:top w:val="single" w:sz="8" w:space="0" w:color="000000"/>
              <w:left w:val="single" w:sz="4" w:space="0" w:color="000000"/>
              <w:bottom w:val="single" w:sz="8" w:space="0" w:color="000000"/>
            </w:tcBorders>
          </w:tcPr>
          <w:p w:rsidR="00E66892" w:rsidRDefault="00E66892" w:rsidP="00885499">
            <w:pPr>
              <w:pStyle w:val="BodyTextIndent"/>
              <w:keepNext/>
              <w:snapToGrid w:val="0"/>
              <w:jc w:val="center"/>
              <w:rPr>
                <w:b/>
                <w:bCs/>
                <w:sz w:val="21"/>
                <w:szCs w:val="21"/>
              </w:rPr>
            </w:pPr>
            <w:r>
              <w:rPr>
                <w:b/>
                <w:bCs/>
                <w:sz w:val="21"/>
                <w:szCs w:val="21"/>
              </w:rPr>
              <w:t>Data type</w:t>
            </w:r>
          </w:p>
        </w:tc>
        <w:tc>
          <w:tcPr>
            <w:tcW w:w="1417" w:type="dxa"/>
            <w:tcBorders>
              <w:top w:val="single" w:sz="8" w:space="0" w:color="000000"/>
              <w:left w:val="single" w:sz="4" w:space="0" w:color="000000"/>
              <w:bottom w:val="single" w:sz="8" w:space="0" w:color="000000"/>
              <w:right w:val="single" w:sz="4" w:space="0" w:color="000000"/>
            </w:tcBorders>
          </w:tcPr>
          <w:p w:rsidR="00E66892" w:rsidRDefault="00E66892" w:rsidP="00885499">
            <w:pPr>
              <w:pStyle w:val="BodyTextIndent"/>
              <w:keepNext/>
              <w:snapToGrid w:val="0"/>
              <w:jc w:val="center"/>
              <w:rPr>
                <w:b/>
                <w:bCs/>
                <w:sz w:val="21"/>
                <w:szCs w:val="21"/>
              </w:rPr>
            </w:pPr>
            <w:r>
              <w:rPr>
                <w:b/>
                <w:bCs/>
                <w:sz w:val="21"/>
                <w:szCs w:val="21"/>
              </w:rPr>
              <w:t>Multiplicity</w:t>
            </w:r>
          </w:p>
        </w:tc>
      </w:tr>
      <w:tr w:rsidR="00E66892" w:rsidTr="005A4EC5">
        <w:trPr>
          <w:trHeight w:val="80"/>
        </w:trPr>
        <w:tc>
          <w:tcPr>
            <w:tcW w:w="851" w:type="dxa"/>
            <w:tcBorders>
              <w:top w:val="single" w:sz="4" w:space="0" w:color="000000"/>
              <w:left w:val="single" w:sz="4" w:space="0" w:color="000000"/>
              <w:bottom w:val="single" w:sz="4" w:space="0" w:color="000000"/>
            </w:tcBorders>
          </w:tcPr>
          <w:p w:rsidR="00E66892" w:rsidRDefault="00E66892" w:rsidP="00613066">
            <w:pPr>
              <w:snapToGrid w:val="0"/>
            </w:pPr>
            <w:r>
              <w:t>dataset</w:t>
            </w:r>
          </w:p>
        </w:tc>
        <w:tc>
          <w:tcPr>
            <w:tcW w:w="4111" w:type="dxa"/>
            <w:tcBorders>
              <w:top w:val="single" w:sz="4" w:space="0" w:color="000000"/>
              <w:left w:val="single" w:sz="4" w:space="0" w:color="000000"/>
              <w:bottom w:val="single" w:sz="4" w:space="0" w:color="000000"/>
            </w:tcBorders>
          </w:tcPr>
          <w:p w:rsidR="00E66892" w:rsidRDefault="007C1C34" w:rsidP="007C1C34">
            <w:pPr>
              <w:snapToGrid w:val="0"/>
            </w:pPr>
            <w:r>
              <w:t>Reference to</w:t>
            </w:r>
            <w:r w:rsidR="00403176">
              <w:t xml:space="preserve"> a Referenceable </w:t>
            </w:r>
            <w:r w:rsidR="00E66892">
              <w:t>Dataset r</w:t>
            </w:r>
            <w:r w:rsidR="00E66892">
              <w:t>e</w:t>
            </w:r>
            <w:r w:rsidR="00E66892">
              <w:t>ferred to by the Stitched Mosaic on hand</w:t>
            </w:r>
          </w:p>
        </w:tc>
        <w:tc>
          <w:tcPr>
            <w:tcW w:w="2268" w:type="dxa"/>
            <w:tcBorders>
              <w:top w:val="single" w:sz="4" w:space="0" w:color="000000"/>
              <w:left w:val="single" w:sz="4" w:space="0" w:color="000000"/>
              <w:bottom w:val="single" w:sz="4" w:space="0" w:color="000000"/>
            </w:tcBorders>
          </w:tcPr>
          <w:p w:rsidR="00E66892" w:rsidRDefault="00BF5EB9" w:rsidP="008B5C7F">
            <w:pPr>
              <w:snapToGrid w:val="0"/>
              <w:rPr>
                <w:rStyle w:val="Codefragment"/>
              </w:rPr>
            </w:pPr>
            <w:r>
              <w:rPr>
                <w:rStyle w:val="Codefragment"/>
              </w:rPr>
              <w:t>EOWCS</w:t>
            </w:r>
            <w:r w:rsidR="00E66892">
              <w:rPr>
                <w:rStyle w:val="Codefragment"/>
              </w:rPr>
              <w:t>::</w:t>
            </w:r>
            <w:r w:rsidR="008B5C7F">
              <w:rPr>
                <w:rStyle w:val="Codefragment"/>
              </w:rPr>
              <w:t>Dataset</w:t>
            </w:r>
            <w:r w:rsidR="000949E0">
              <w:rPr>
                <w:rStyle w:val="Codefragment"/>
              </w:rPr>
              <w:softHyphen/>
            </w:r>
            <w:r w:rsidR="005A4EC5">
              <w:rPr>
                <w:rStyle w:val="Codefragment"/>
              </w:rPr>
              <w:t>Reference</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C230AD">
            <w:pPr>
              <w:snapToGrid w:val="0"/>
              <w:jc w:val="center"/>
            </w:pPr>
            <w:r>
              <w:t xml:space="preserve">one or more </w:t>
            </w:r>
            <w:r>
              <w:br/>
              <w:t>(mandatory)</w:t>
            </w:r>
          </w:p>
        </w:tc>
      </w:tr>
    </w:tbl>
    <w:p w:rsidR="00E66892" w:rsidRPr="005B5CC4" w:rsidRDefault="00E66892" w:rsidP="005B5CC4">
      <w:pPr>
        <w:rPr>
          <w:lang w:val="en-US"/>
        </w:rPr>
      </w:pPr>
    </w:p>
    <w:p w:rsidR="00E66892" w:rsidRDefault="00F83054" w:rsidP="005B5CC4">
      <w:pPr>
        <w:pStyle w:val="Requirement"/>
        <w:numPr>
          <w:ilvl w:val="0"/>
          <w:numId w:val="29"/>
        </w:numPr>
        <w:ind w:left="0" w:firstLine="0"/>
      </w:pPr>
      <w:bookmarkStart w:id="62" w:name="_Ref284968067"/>
      <w:r>
        <w:rPr>
          <w:b/>
          <w:bCs/>
        </w:rPr>
        <w:t>/req/</w:t>
      </w:r>
      <w:r w:rsidR="008725C1">
        <w:rPr>
          <w:b/>
          <w:bCs/>
        </w:rPr>
        <w:t>eowcs</w:t>
      </w:r>
      <w:r>
        <w:rPr>
          <w:b/>
          <w:bCs/>
        </w:rPr>
        <w:t>/rectifiedStitchedMosaic-structure</w:t>
      </w:r>
      <w:proofErr w:type="gramStart"/>
      <w:r>
        <w:rPr>
          <w:b/>
          <w:bCs/>
        </w:rPr>
        <w:t>:</w:t>
      </w:r>
      <w:proofErr w:type="gramEnd"/>
      <w:r w:rsidR="00E66892" w:rsidRPr="009D07DC">
        <w:br/>
      </w:r>
      <w:r w:rsidR="00BF5EB9">
        <w:rPr>
          <w:rStyle w:val="Codefragment"/>
        </w:rPr>
        <w:t>EOWCS</w:t>
      </w:r>
      <w:r w:rsidR="00E66892">
        <w:rPr>
          <w:rStyle w:val="Codefragment"/>
        </w:rPr>
        <w:t>::RectifiedStitchedMosaic</w:t>
      </w:r>
      <w:r w:rsidR="00E66892">
        <w:t xml:space="preserve"> </w:t>
      </w:r>
      <w:r w:rsidR="00403176">
        <w:t xml:space="preserve">instances </w:t>
      </w:r>
      <w:r w:rsidR="00E66892">
        <w:rPr>
          <w:b/>
          <w:bCs/>
        </w:rPr>
        <w:t xml:space="preserve">shall </w:t>
      </w:r>
      <w:r w:rsidR="00E66892">
        <w:t>conform to</w:t>
      </w:r>
      <w:r w:rsidR="00E66892" w:rsidRPr="00E9539C">
        <w:t xml:space="preserve"> </w:t>
      </w:r>
      <w:r w:rsidR="00B82FEF">
        <w:fldChar w:fldCharType="begin"/>
      </w:r>
      <w:r w:rsidR="000A4008">
        <w:instrText xml:space="preserve"> REF _Ref358639104 \h </w:instrText>
      </w:r>
      <w:r w:rsidR="00B82FEF">
        <w:fldChar w:fldCharType="separate"/>
      </w:r>
      <w:r w:rsidR="0053471A">
        <w:t xml:space="preserve">Figure </w:t>
      </w:r>
      <w:r w:rsidR="0053471A">
        <w:rPr>
          <w:noProof/>
        </w:rPr>
        <w:t>2</w:t>
      </w:r>
      <w:r w:rsidR="00B82FEF">
        <w:fldChar w:fldCharType="end"/>
      </w:r>
      <w:r w:rsidR="00E66892">
        <w:t xml:space="preserve">, </w:t>
      </w:r>
      <w:r w:rsidR="00B82FEF">
        <w:fldChar w:fldCharType="begin"/>
      </w:r>
      <w:r w:rsidR="00F324B0">
        <w:instrText xml:space="preserve"> REF _Ref295382991 \h </w:instrText>
      </w:r>
      <w:r w:rsidR="00B82FEF">
        <w:fldChar w:fldCharType="separate"/>
      </w:r>
      <w:r w:rsidR="0053471A">
        <w:t xml:space="preserve">Figure </w:t>
      </w:r>
      <w:r w:rsidR="0053471A">
        <w:rPr>
          <w:noProof/>
        </w:rPr>
        <w:t>3</w:t>
      </w:r>
      <w:r w:rsidR="00B82FEF">
        <w:fldChar w:fldCharType="end"/>
      </w:r>
      <w:r w:rsidR="00482C01">
        <w:t xml:space="preserve">, </w:t>
      </w:r>
      <w:r w:rsidR="00B82FEF">
        <w:fldChar w:fldCharType="begin"/>
      </w:r>
      <w:r w:rsidR="00E70D15">
        <w:instrText xml:space="preserve"> REF _Ref283235063 \h </w:instrText>
      </w:r>
      <w:r w:rsidR="00B82FEF">
        <w:fldChar w:fldCharType="separate"/>
      </w:r>
      <w:r w:rsidR="0053471A" w:rsidRPr="00793443">
        <w:t xml:space="preserve">Table </w:t>
      </w:r>
      <w:r w:rsidR="0053471A">
        <w:rPr>
          <w:noProof/>
        </w:rPr>
        <w:t>4</w:t>
      </w:r>
      <w:r w:rsidR="00B82FEF">
        <w:fldChar w:fldCharType="end"/>
      </w:r>
      <w:r w:rsidR="00E66892">
        <w:t xml:space="preserve">, </w:t>
      </w:r>
      <w:r w:rsidR="00B82FEF">
        <w:fldChar w:fldCharType="begin"/>
      </w:r>
      <w:r>
        <w:instrText xml:space="preserve"> REF _Ref281491652 \h </w:instrText>
      </w:r>
      <w:r w:rsidR="00B82FEF">
        <w:fldChar w:fldCharType="separate"/>
      </w:r>
      <w:r w:rsidR="0053471A" w:rsidRPr="00793443">
        <w:t xml:space="preserve">Table </w:t>
      </w:r>
      <w:r w:rsidR="0053471A">
        <w:rPr>
          <w:noProof/>
        </w:rPr>
        <w:t>5</w:t>
      </w:r>
      <w:r w:rsidR="00B82FEF">
        <w:fldChar w:fldCharType="end"/>
      </w:r>
      <w:r w:rsidR="008B5C7F">
        <w:t xml:space="preserve">, </w:t>
      </w:r>
      <w:r w:rsidR="00E66892">
        <w:t>and the XML schema being part of this standard.</w:t>
      </w:r>
      <w:bookmarkEnd w:id="62"/>
    </w:p>
    <w:p w:rsidR="00E66892" w:rsidRPr="00793443" w:rsidRDefault="00E66892" w:rsidP="00FB2642">
      <w:pPr>
        <w:pStyle w:val="Caption"/>
        <w:keepNext/>
        <w:rPr>
          <w:rStyle w:val="Codefragment"/>
          <w:w w:val="100"/>
        </w:rPr>
      </w:pPr>
      <w:bookmarkStart w:id="63" w:name="_Ref283235063"/>
      <w:bookmarkStart w:id="64" w:name="_Ref275725940"/>
      <w:bookmarkStart w:id="65" w:name="_Toc359406232"/>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4</w:t>
      </w:r>
      <w:r w:rsidR="00B82FEF" w:rsidRPr="00793443">
        <w:rPr>
          <w:w w:val="100"/>
        </w:rPr>
        <w:fldChar w:fldCharType="end"/>
      </w:r>
      <w:bookmarkEnd w:id="63"/>
      <w:r w:rsidRPr="00793443">
        <w:rPr>
          <w:w w:val="100"/>
        </w:rPr>
        <w:t xml:space="preserve"> — Components of </w:t>
      </w:r>
      <w:r w:rsidR="00BF5EB9">
        <w:rPr>
          <w:rStyle w:val="Codefragment"/>
          <w:w w:val="100"/>
        </w:rPr>
        <w:t>EOWCS</w:t>
      </w:r>
      <w:r w:rsidRPr="00793443">
        <w:rPr>
          <w:rStyle w:val="Codefragment"/>
          <w:w w:val="100"/>
        </w:rPr>
        <w:t>::RectifiedStitchedMosaic</w:t>
      </w:r>
      <w:r w:rsidRPr="00793443">
        <w:rPr>
          <w:w w:val="100"/>
        </w:rPr>
        <w:t xml:space="preserve"> structure</w:t>
      </w:r>
      <w:bookmarkEnd w:id="64"/>
      <w:bookmarkEnd w:id="65"/>
    </w:p>
    <w:tbl>
      <w:tblPr>
        <w:tblW w:w="8647" w:type="dxa"/>
        <w:tblInd w:w="72" w:type="dxa"/>
        <w:tblLayout w:type="fixed"/>
        <w:tblCellMar>
          <w:left w:w="72" w:type="dxa"/>
          <w:right w:w="72" w:type="dxa"/>
        </w:tblCellMar>
        <w:tblLook w:val="0000"/>
      </w:tblPr>
      <w:tblGrid>
        <w:gridCol w:w="851"/>
        <w:gridCol w:w="4111"/>
        <w:gridCol w:w="2268"/>
        <w:gridCol w:w="1417"/>
      </w:tblGrid>
      <w:tr w:rsidR="00E66892" w:rsidTr="005A4EC5">
        <w:tc>
          <w:tcPr>
            <w:tcW w:w="851" w:type="dxa"/>
            <w:tcBorders>
              <w:top w:val="single" w:sz="8" w:space="0" w:color="000000"/>
              <w:left w:val="single" w:sz="4" w:space="0" w:color="000000"/>
              <w:bottom w:val="single" w:sz="8" w:space="0" w:color="000000"/>
            </w:tcBorders>
          </w:tcPr>
          <w:p w:rsidR="00E66892" w:rsidRDefault="00E66892" w:rsidP="00F15834">
            <w:pPr>
              <w:pStyle w:val="BodyTextIndent"/>
              <w:keepNext/>
              <w:snapToGrid w:val="0"/>
              <w:jc w:val="center"/>
              <w:rPr>
                <w:b/>
                <w:bCs/>
                <w:sz w:val="21"/>
                <w:szCs w:val="21"/>
              </w:rPr>
            </w:pPr>
            <w:r>
              <w:rPr>
                <w:b/>
                <w:bCs/>
                <w:sz w:val="21"/>
                <w:szCs w:val="21"/>
              </w:rPr>
              <w:t>Name</w:t>
            </w:r>
          </w:p>
        </w:tc>
        <w:tc>
          <w:tcPr>
            <w:tcW w:w="4111" w:type="dxa"/>
            <w:tcBorders>
              <w:top w:val="single" w:sz="8" w:space="0" w:color="000000"/>
              <w:left w:val="single" w:sz="4" w:space="0" w:color="000000"/>
              <w:bottom w:val="single" w:sz="8" w:space="0" w:color="000000"/>
            </w:tcBorders>
          </w:tcPr>
          <w:p w:rsidR="00E66892" w:rsidRDefault="00E66892" w:rsidP="00F15834">
            <w:pPr>
              <w:pStyle w:val="BodyTextIndent"/>
              <w:keepNext/>
              <w:snapToGrid w:val="0"/>
              <w:jc w:val="center"/>
              <w:rPr>
                <w:b/>
                <w:bCs/>
                <w:sz w:val="21"/>
                <w:szCs w:val="21"/>
              </w:rPr>
            </w:pPr>
            <w:r>
              <w:rPr>
                <w:b/>
                <w:bCs/>
                <w:sz w:val="21"/>
                <w:szCs w:val="21"/>
              </w:rPr>
              <w:t>Definition</w:t>
            </w:r>
          </w:p>
        </w:tc>
        <w:tc>
          <w:tcPr>
            <w:tcW w:w="2268" w:type="dxa"/>
            <w:tcBorders>
              <w:top w:val="single" w:sz="8" w:space="0" w:color="000000"/>
              <w:left w:val="single" w:sz="4" w:space="0" w:color="000000"/>
              <w:bottom w:val="single" w:sz="8" w:space="0" w:color="000000"/>
            </w:tcBorders>
          </w:tcPr>
          <w:p w:rsidR="00E66892" w:rsidRDefault="00E66892" w:rsidP="00F15834">
            <w:pPr>
              <w:pStyle w:val="BodyTextIndent"/>
              <w:keepNext/>
              <w:snapToGrid w:val="0"/>
              <w:jc w:val="center"/>
              <w:rPr>
                <w:b/>
                <w:bCs/>
                <w:sz w:val="21"/>
                <w:szCs w:val="21"/>
              </w:rPr>
            </w:pPr>
            <w:r>
              <w:rPr>
                <w:b/>
                <w:bCs/>
                <w:sz w:val="21"/>
                <w:szCs w:val="21"/>
              </w:rPr>
              <w:t>Data type</w:t>
            </w:r>
          </w:p>
        </w:tc>
        <w:tc>
          <w:tcPr>
            <w:tcW w:w="1417" w:type="dxa"/>
            <w:tcBorders>
              <w:top w:val="single" w:sz="8" w:space="0" w:color="000000"/>
              <w:left w:val="single" w:sz="4" w:space="0" w:color="000000"/>
              <w:bottom w:val="single" w:sz="8" w:space="0" w:color="000000"/>
              <w:right w:val="single" w:sz="4" w:space="0" w:color="000000"/>
            </w:tcBorders>
          </w:tcPr>
          <w:p w:rsidR="00E66892" w:rsidRDefault="00E66892" w:rsidP="00F15834">
            <w:pPr>
              <w:pStyle w:val="BodyTextIndent"/>
              <w:keepNext/>
              <w:snapToGrid w:val="0"/>
              <w:jc w:val="center"/>
              <w:rPr>
                <w:b/>
                <w:bCs/>
                <w:sz w:val="21"/>
                <w:szCs w:val="21"/>
              </w:rPr>
            </w:pPr>
            <w:r>
              <w:rPr>
                <w:b/>
                <w:bCs/>
                <w:sz w:val="21"/>
                <w:szCs w:val="21"/>
              </w:rPr>
              <w:t>Multiplicity</w:t>
            </w:r>
          </w:p>
        </w:tc>
      </w:tr>
      <w:tr w:rsidR="00E66892" w:rsidTr="005A4EC5">
        <w:tc>
          <w:tcPr>
            <w:tcW w:w="851" w:type="dxa"/>
            <w:tcBorders>
              <w:top w:val="single" w:sz="4" w:space="0" w:color="000000"/>
              <w:left w:val="single" w:sz="4" w:space="0" w:color="000000"/>
              <w:bottom w:val="single" w:sz="4" w:space="0" w:color="000000"/>
            </w:tcBorders>
          </w:tcPr>
          <w:p w:rsidR="00E66892" w:rsidRDefault="00E66892" w:rsidP="00F15834">
            <w:pPr>
              <w:snapToGrid w:val="0"/>
            </w:pPr>
            <w:r>
              <w:t>dataset</w:t>
            </w:r>
          </w:p>
        </w:tc>
        <w:tc>
          <w:tcPr>
            <w:tcW w:w="4111" w:type="dxa"/>
            <w:tcBorders>
              <w:top w:val="single" w:sz="4" w:space="0" w:color="000000"/>
              <w:left w:val="single" w:sz="4" w:space="0" w:color="000000"/>
              <w:bottom w:val="single" w:sz="4" w:space="0" w:color="000000"/>
            </w:tcBorders>
          </w:tcPr>
          <w:p w:rsidR="00E66892" w:rsidRDefault="008B5C7F" w:rsidP="008B5C7F">
            <w:pPr>
              <w:snapToGrid w:val="0"/>
            </w:pPr>
            <w:r>
              <w:t>Reference to</w:t>
            </w:r>
            <w:r w:rsidR="00E66892">
              <w:t xml:space="preserve"> a Rectified Dataset referred to by the Stitched Mosaic on hand</w:t>
            </w:r>
          </w:p>
        </w:tc>
        <w:tc>
          <w:tcPr>
            <w:tcW w:w="2268" w:type="dxa"/>
            <w:tcBorders>
              <w:top w:val="single" w:sz="4" w:space="0" w:color="000000"/>
              <w:left w:val="single" w:sz="4" w:space="0" w:color="000000"/>
              <w:bottom w:val="single" w:sz="4" w:space="0" w:color="000000"/>
            </w:tcBorders>
          </w:tcPr>
          <w:p w:rsidR="00E66892" w:rsidRDefault="00BF5EB9" w:rsidP="008B5C7F">
            <w:pPr>
              <w:snapToGrid w:val="0"/>
              <w:rPr>
                <w:rStyle w:val="Codefragment"/>
              </w:rPr>
            </w:pPr>
            <w:r>
              <w:rPr>
                <w:rStyle w:val="Codefragment"/>
              </w:rPr>
              <w:t>EOWCS</w:t>
            </w:r>
            <w:r w:rsidR="00E66892">
              <w:rPr>
                <w:rStyle w:val="Codefragment"/>
              </w:rPr>
              <w:t>::</w:t>
            </w:r>
            <w:r w:rsidR="008B5C7F">
              <w:rPr>
                <w:rStyle w:val="Codefragment"/>
              </w:rPr>
              <w:t>Dataset</w:t>
            </w:r>
            <w:r w:rsidR="00640C58">
              <w:rPr>
                <w:rStyle w:val="Codefragment"/>
              </w:rPr>
              <w:softHyphen/>
            </w:r>
            <w:r w:rsidR="008B5C7F">
              <w:rPr>
                <w:rStyle w:val="Codefragment"/>
              </w:rPr>
              <w:t>Reference</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C230AD">
            <w:pPr>
              <w:snapToGrid w:val="0"/>
              <w:jc w:val="center"/>
            </w:pPr>
            <w:r>
              <w:t xml:space="preserve">one or more </w:t>
            </w:r>
            <w:r>
              <w:br/>
              <w:t>(mandatory)</w:t>
            </w:r>
          </w:p>
        </w:tc>
      </w:tr>
    </w:tbl>
    <w:p w:rsidR="008B5C7F" w:rsidRDefault="008B5C7F" w:rsidP="008B5C7F"/>
    <w:p w:rsidR="008B5C7F" w:rsidRPr="00793443" w:rsidRDefault="008B5C7F" w:rsidP="008B5C7F">
      <w:pPr>
        <w:pStyle w:val="Caption"/>
        <w:keepNext/>
        <w:rPr>
          <w:w w:val="100"/>
        </w:rPr>
      </w:pPr>
      <w:bookmarkStart w:id="66" w:name="_Ref281491652"/>
      <w:bookmarkStart w:id="67" w:name="_Toc359406233"/>
      <w:r w:rsidRPr="00793443">
        <w:rPr>
          <w:w w:val="100"/>
        </w:rPr>
        <w:t xml:space="preserve">Table </w:t>
      </w:r>
      <w:r w:rsidR="00B82FEF" w:rsidRPr="00793443">
        <w:rPr>
          <w:w w:val="100"/>
        </w:rPr>
        <w:fldChar w:fldCharType="begin"/>
      </w:r>
      <w:r w:rsidRPr="00793443">
        <w:rPr>
          <w:w w:val="100"/>
        </w:rPr>
        <w:instrText xml:space="preserve"> SEQ Table \* ARABIC </w:instrText>
      </w:r>
      <w:r w:rsidR="00B82FEF" w:rsidRPr="00793443">
        <w:rPr>
          <w:w w:val="100"/>
        </w:rPr>
        <w:fldChar w:fldCharType="separate"/>
      </w:r>
      <w:r w:rsidR="0053471A">
        <w:rPr>
          <w:noProof/>
          <w:w w:val="100"/>
        </w:rPr>
        <w:t>5</w:t>
      </w:r>
      <w:r w:rsidR="00B82FEF" w:rsidRPr="00793443">
        <w:rPr>
          <w:w w:val="100"/>
        </w:rPr>
        <w:fldChar w:fldCharType="end"/>
      </w:r>
      <w:bookmarkEnd w:id="66"/>
      <w:r w:rsidRPr="00793443">
        <w:rPr>
          <w:w w:val="100"/>
        </w:rPr>
        <w:t xml:space="preserve"> — Components of </w:t>
      </w:r>
      <w:r w:rsidR="00BF5EB9">
        <w:rPr>
          <w:rStyle w:val="Codefragment"/>
          <w:w w:val="100"/>
        </w:rPr>
        <w:t>EOWCS</w:t>
      </w:r>
      <w:r w:rsidRPr="00793443">
        <w:rPr>
          <w:rStyle w:val="Codefragment"/>
          <w:w w:val="100"/>
        </w:rPr>
        <w:t>::DatasetReference</w:t>
      </w:r>
      <w:r w:rsidRPr="00793443">
        <w:rPr>
          <w:w w:val="100"/>
        </w:rPr>
        <w:t xml:space="preserve"> structure</w:t>
      </w:r>
      <w:bookmarkEnd w:id="67"/>
    </w:p>
    <w:tbl>
      <w:tblPr>
        <w:tblW w:w="8647" w:type="dxa"/>
        <w:tblInd w:w="72" w:type="dxa"/>
        <w:tblLayout w:type="fixed"/>
        <w:tblCellMar>
          <w:left w:w="72" w:type="dxa"/>
          <w:right w:w="72" w:type="dxa"/>
        </w:tblCellMar>
        <w:tblLook w:val="0000"/>
      </w:tblPr>
      <w:tblGrid>
        <w:gridCol w:w="1418"/>
        <w:gridCol w:w="3544"/>
        <w:gridCol w:w="2268"/>
        <w:gridCol w:w="1417"/>
      </w:tblGrid>
      <w:tr w:rsidR="008B5C7F" w:rsidTr="005A4EC5">
        <w:tc>
          <w:tcPr>
            <w:tcW w:w="1418" w:type="dxa"/>
            <w:tcBorders>
              <w:top w:val="single" w:sz="8" w:space="0" w:color="000000"/>
              <w:left w:val="single" w:sz="4" w:space="0" w:color="000000"/>
              <w:bottom w:val="single" w:sz="8" w:space="0" w:color="000000"/>
            </w:tcBorders>
            <w:shd w:val="clear" w:color="auto" w:fill="auto"/>
          </w:tcPr>
          <w:p w:rsidR="008B5C7F" w:rsidRDefault="008B5C7F" w:rsidP="004C71D5">
            <w:pPr>
              <w:pStyle w:val="BodyTextIndent"/>
              <w:keepNext/>
              <w:snapToGrid w:val="0"/>
              <w:jc w:val="center"/>
              <w:rPr>
                <w:b/>
                <w:sz w:val="21"/>
              </w:rPr>
            </w:pPr>
            <w:r>
              <w:rPr>
                <w:b/>
                <w:sz w:val="21"/>
              </w:rPr>
              <w:t>Name</w:t>
            </w:r>
          </w:p>
        </w:tc>
        <w:tc>
          <w:tcPr>
            <w:tcW w:w="3544" w:type="dxa"/>
            <w:tcBorders>
              <w:top w:val="single" w:sz="8" w:space="0" w:color="000000"/>
              <w:left w:val="single" w:sz="4" w:space="0" w:color="000000"/>
              <w:bottom w:val="single" w:sz="8" w:space="0" w:color="000000"/>
            </w:tcBorders>
            <w:shd w:val="clear" w:color="auto" w:fill="auto"/>
          </w:tcPr>
          <w:p w:rsidR="008B5C7F" w:rsidRDefault="008B5C7F" w:rsidP="004C71D5">
            <w:pPr>
              <w:pStyle w:val="BodyTextIndent"/>
              <w:keepNext/>
              <w:snapToGrid w:val="0"/>
              <w:jc w:val="center"/>
              <w:rPr>
                <w:b/>
                <w:sz w:val="21"/>
              </w:rPr>
            </w:pPr>
            <w:r>
              <w:rPr>
                <w:b/>
                <w:sz w:val="21"/>
              </w:rPr>
              <w:t>Definition</w:t>
            </w:r>
          </w:p>
        </w:tc>
        <w:tc>
          <w:tcPr>
            <w:tcW w:w="2268" w:type="dxa"/>
            <w:tcBorders>
              <w:top w:val="single" w:sz="8" w:space="0" w:color="000000"/>
              <w:left w:val="single" w:sz="4" w:space="0" w:color="000000"/>
              <w:bottom w:val="single" w:sz="8" w:space="0" w:color="000000"/>
            </w:tcBorders>
            <w:shd w:val="clear" w:color="auto" w:fill="auto"/>
          </w:tcPr>
          <w:p w:rsidR="008B5C7F" w:rsidRDefault="008B5C7F" w:rsidP="004C71D5">
            <w:pPr>
              <w:pStyle w:val="BodyTextIndent"/>
              <w:keepNext/>
              <w:snapToGrid w:val="0"/>
              <w:jc w:val="center"/>
              <w:rPr>
                <w:b/>
                <w:sz w:val="21"/>
              </w:rPr>
            </w:pPr>
            <w:r>
              <w:rPr>
                <w:b/>
                <w:sz w:val="21"/>
              </w:rPr>
              <w:t>Data type</w:t>
            </w:r>
          </w:p>
        </w:tc>
        <w:tc>
          <w:tcPr>
            <w:tcW w:w="1417" w:type="dxa"/>
            <w:tcBorders>
              <w:top w:val="single" w:sz="8" w:space="0" w:color="000000"/>
              <w:left w:val="single" w:sz="4" w:space="0" w:color="000000"/>
              <w:bottom w:val="single" w:sz="8" w:space="0" w:color="000000"/>
              <w:right w:val="single" w:sz="4" w:space="0" w:color="000000"/>
            </w:tcBorders>
            <w:shd w:val="clear" w:color="auto" w:fill="auto"/>
          </w:tcPr>
          <w:p w:rsidR="008B5C7F" w:rsidRDefault="008B5C7F" w:rsidP="004C71D5">
            <w:pPr>
              <w:pStyle w:val="BodyTextIndent"/>
              <w:keepNext/>
              <w:snapToGrid w:val="0"/>
              <w:jc w:val="center"/>
              <w:rPr>
                <w:b/>
                <w:sz w:val="21"/>
              </w:rPr>
            </w:pPr>
            <w:r>
              <w:rPr>
                <w:b/>
                <w:sz w:val="21"/>
              </w:rPr>
              <w:t>Multiplicity</w:t>
            </w:r>
          </w:p>
        </w:tc>
      </w:tr>
      <w:tr w:rsidR="008B5C7F" w:rsidTr="005A4EC5">
        <w:tc>
          <w:tcPr>
            <w:tcW w:w="1418" w:type="dxa"/>
            <w:tcBorders>
              <w:top w:val="single" w:sz="4" w:space="0" w:color="000000"/>
              <w:left w:val="single" w:sz="4" w:space="0" w:color="000000"/>
              <w:bottom w:val="single" w:sz="4" w:space="0" w:color="000000"/>
            </w:tcBorders>
            <w:shd w:val="clear" w:color="auto" w:fill="auto"/>
          </w:tcPr>
          <w:p w:rsidR="008B5C7F" w:rsidRDefault="008B5C7F" w:rsidP="004C71D5">
            <w:pPr>
              <w:snapToGrid w:val="0"/>
            </w:pPr>
            <w:r>
              <w:t>datasetId</w:t>
            </w:r>
          </w:p>
        </w:tc>
        <w:tc>
          <w:tcPr>
            <w:tcW w:w="3544" w:type="dxa"/>
            <w:tcBorders>
              <w:top w:val="single" w:sz="4" w:space="0" w:color="000000"/>
              <w:left w:val="single" w:sz="4" w:space="0" w:color="000000"/>
              <w:bottom w:val="single" w:sz="4" w:space="0" w:color="000000"/>
            </w:tcBorders>
            <w:shd w:val="clear" w:color="auto" w:fill="auto"/>
          </w:tcPr>
          <w:p w:rsidR="008B5C7F" w:rsidRDefault="008B5C7F" w:rsidP="004C71D5">
            <w:pPr>
              <w:snapToGrid w:val="0"/>
            </w:pPr>
            <w:r>
              <w:t>Dataset referred to by the Stitched Mosaic on hand</w:t>
            </w:r>
          </w:p>
        </w:tc>
        <w:tc>
          <w:tcPr>
            <w:tcW w:w="2268" w:type="dxa"/>
            <w:tcBorders>
              <w:top w:val="single" w:sz="4" w:space="0" w:color="000000"/>
              <w:left w:val="single" w:sz="4" w:space="0" w:color="000000"/>
              <w:bottom w:val="single" w:sz="4" w:space="0" w:color="000000"/>
            </w:tcBorders>
            <w:shd w:val="clear" w:color="auto" w:fill="auto"/>
          </w:tcPr>
          <w:p w:rsidR="008B5C7F" w:rsidRDefault="008B5C7F" w:rsidP="004C71D5">
            <w:pPr>
              <w:snapToGrid w:val="0"/>
              <w:rPr>
                <w:rStyle w:val="Codefragment"/>
              </w:rPr>
            </w:pPr>
            <w:r>
              <w:rPr>
                <w:rStyle w:val="Codefragment"/>
              </w:rPr>
              <w:t>WCS::CoverageId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5C7F" w:rsidRDefault="008B5C7F" w:rsidP="004C71D5">
            <w:pPr>
              <w:snapToGrid w:val="0"/>
              <w:jc w:val="center"/>
            </w:pPr>
            <w:r>
              <w:t>one</w:t>
            </w:r>
            <w:r>
              <w:br/>
              <w:t>(mandatory)</w:t>
            </w:r>
          </w:p>
        </w:tc>
      </w:tr>
      <w:tr w:rsidR="008B5C7F" w:rsidTr="005A4EC5">
        <w:tc>
          <w:tcPr>
            <w:tcW w:w="1418" w:type="dxa"/>
            <w:tcBorders>
              <w:top w:val="single" w:sz="4" w:space="0" w:color="000000"/>
              <w:left w:val="single" w:sz="4" w:space="0" w:color="000000"/>
              <w:bottom w:val="single" w:sz="4" w:space="0" w:color="000000"/>
            </w:tcBorders>
            <w:shd w:val="clear" w:color="auto" w:fill="auto"/>
          </w:tcPr>
          <w:p w:rsidR="008B5C7F" w:rsidRDefault="008B5C7F" w:rsidP="004C71D5">
            <w:pPr>
              <w:snapToGrid w:val="0"/>
            </w:pPr>
            <w:r>
              <w:t>contributin</w:t>
            </w:r>
            <w:r>
              <w:t>g</w:t>
            </w:r>
            <w:r>
              <w:t>Footprint</w:t>
            </w:r>
          </w:p>
        </w:tc>
        <w:tc>
          <w:tcPr>
            <w:tcW w:w="3544" w:type="dxa"/>
            <w:tcBorders>
              <w:top w:val="single" w:sz="4" w:space="0" w:color="000000"/>
              <w:left w:val="single" w:sz="4" w:space="0" w:color="000000"/>
              <w:bottom w:val="single" w:sz="4" w:space="0" w:color="000000"/>
            </w:tcBorders>
            <w:shd w:val="clear" w:color="auto" w:fill="auto"/>
          </w:tcPr>
          <w:p w:rsidR="008B5C7F" w:rsidRDefault="008B5C7F" w:rsidP="004C71D5">
            <w:pPr>
              <w:snapToGrid w:val="0"/>
            </w:pPr>
            <w:r>
              <w:t>Horizontal bounding polygon e</w:t>
            </w:r>
            <w:r>
              <w:t>n</w:t>
            </w:r>
            <w:r>
              <w:t xml:space="preserve">closing data areas of the Dataset contributing to the </w:t>
            </w:r>
            <w:r w:rsidRPr="00D231AA">
              <w:t>Stitched</w:t>
            </w:r>
            <w:r>
              <w:t xml:space="preserve"> </w:t>
            </w:r>
            <w:r w:rsidRPr="00D231AA">
              <w:t>Mosaic</w:t>
            </w:r>
            <w:r>
              <w:t xml:space="preserve"> on hand</w:t>
            </w:r>
          </w:p>
        </w:tc>
        <w:tc>
          <w:tcPr>
            <w:tcW w:w="2268" w:type="dxa"/>
            <w:tcBorders>
              <w:top w:val="single" w:sz="4" w:space="0" w:color="000000"/>
              <w:left w:val="single" w:sz="4" w:space="0" w:color="000000"/>
              <w:bottom w:val="single" w:sz="4" w:space="0" w:color="000000"/>
            </w:tcBorders>
            <w:shd w:val="clear" w:color="auto" w:fill="auto"/>
          </w:tcPr>
          <w:p w:rsidR="008B5C7F" w:rsidRDefault="008B5C7F" w:rsidP="004C71D5">
            <w:pPr>
              <w:snapToGrid w:val="0"/>
              <w:rPr>
                <w:rStyle w:val="Codefragment"/>
              </w:rPr>
            </w:pPr>
            <w:r>
              <w:rPr>
                <w:rStyle w:val="Codefragment"/>
              </w:rPr>
              <w:t>EOP::Footprint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5C7F" w:rsidRDefault="00F37F87" w:rsidP="00F37F87">
            <w:pPr>
              <w:snapToGrid w:val="0"/>
              <w:jc w:val="center"/>
            </w:pPr>
            <w:r>
              <w:t xml:space="preserve">zero or </w:t>
            </w:r>
            <w:r w:rsidR="008B5C7F">
              <w:t>one</w:t>
            </w:r>
            <w:r w:rsidR="008B5C7F">
              <w:br/>
              <w:t>(</w:t>
            </w:r>
            <w:r>
              <w:t>optional</w:t>
            </w:r>
            <w:r w:rsidR="008B5C7F">
              <w:t>)</w:t>
            </w:r>
          </w:p>
        </w:tc>
      </w:tr>
    </w:tbl>
    <w:p w:rsidR="00E66892" w:rsidRDefault="00E66892" w:rsidP="00885499"/>
    <w:p w:rsidR="00E66892" w:rsidRDefault="00E66892" w:rsidP="00885499">
      <w:r>
        <w:t xml:space="preserve">The Dataset references of </w:t>
      </w:r>
      <w:proofErr w:type="gramStart"/>
      <w:r>
        <w:t>an EO</w:t>
      </w:r>
      <w:proofErr w:type="gramEnd"/>
      <w:r>
        <w:t xml:space="preserve"> Coverage shall be consistent with the coverage’s EO Met</w:t>
      </w:r>
      <w:r>
        <w:t>a</w:t>
      </w:r>
      <w:r>
        <w:t>data references.</w:t>
      </w:r>
    </w:p>
    <w:p w:rsidR="00E66892" w:rsidRDefault="00986812" w:rsidP="008E42F2">
      <w:pPr>
        <w:pStyle w:val="Requirement"/>
        <w:numPr>
          <w:ilvl w:val="0"/>
          <w:numId w:val="29"/>
        </w:numPr>
        <w:ind w:left="0" w:firstLine="0"/>
      </w:pPr>
      <w:bookmarkStart w:id="68" w:name="_Ref284968079"/>
      <w:r>
        <w:rPr>
          <w:b/>
          <w:bCs/>
        </w:rPr>
        <w:lastRenderedPageBreak/>
        <w:t>/req/</w:t>
      </w:r>
      <w:r w:rsidR="008725C1">
        <w:rPr>
          <w:b/>
          <w:bCs/>
        </w:rPr>
        <w:t>eowcs</w:t>
      </w:r>
      <w:r>
        <w:rPr>
          <w:b/>
          <w:bCs/>
        </w:rPr>
        <w:t>/composedOf-in-stitched</w:t>
      </w:r>
      <w:r w:rsidR="008E61D5">
        <w:rPr>
          <w:b/>
          <w:bCs/>
        </w:rPr>
        <w:t>-m</w:t>
      </w:r>
      <w:r>
        <w:rPr>
          <w:b/>
          <w:bCs/>
        </w:rPr>
        <w:t>osaic</w:t>
      </w:r>
      <w:proofErr w:type="gramStart"/>
      <w:r>
        <w:rPr>
          <w:b/>
          <w:bCs/>
        </w:rPr>
        <w:t>:</w:t>
      </w:r>
      <w:proofErr w:type="gramEnd"/>
      <w:r w:rsidR="00E66892">
        <w:rPr>
          <w:rStyle w:val="Codefragment"/>
        </w:rPr>
        <w:br/>
      </w:r>
      <w:r w:rsidR="00E66892">
        <w:t xml:space="preserve">In </w:t>
      </w:r>
      <w:r w:rsidR="00BF5EB9">
        <w:rPr>
          <w:rStyle w:val="Codefragment"/>
        </w:rPr>
        <w:t>EOWCS</w:t>
      </w:r>
      <w:r w:rsidR="00E66892" w:rsidRPr="00F779A1">
        <w:rPr>
          <w:rStyle w:val="Codefragment"/>
        </w:rPr>
        <w:t>::</w:t>
      </w:r>
      <w:r w:rsidR="00E66892">
        <w:rPr>
          <w:rStyle w:val="Codefragment"/>
        </w:rPr>
        <w:t>Referenceable</w:t>
      </w:r>
      <w:r w:rsidR="00403176">
        <w:rPr>
          <w:rStyle w:val="Codefragment"/>
        </w:rPr>
        <w:t>StitchedMosaic</w:t>
      </w:r>
      <w:r w:rsidR="00E66892">
        <w:t xml:space="preserve"> </w:t>
      </w:r>
      <w:r w:rsidR="00403176">
        <w:t>and</w:t>
      </w:r>
      <w:r w:rsidR="00E66892">
        <w:t xml:space="preserve"> </w:t>
      </w:r>
      <w:r w:rsidR="00BF5EB9">
        <w:rPr>
          <w:rStyle w:val="Codefragment"/>
        </w:rPr>
        <w:t>EOWCS</w:t>
      </w:r>
      <w:r w:rsidR="00E66892" w:rsidRPr="009135DE">
        <w:rPr>
          <w:rStyle w:val="Codefragment"/>
        </w:rPr>
        <w:t>::</w:t>
      </w:r>
      <w:r w:rsidR="00E66892">
        <w:rPr>
          <w:rStyle w:val="Codefragment"/>
        </w:rPr>
        <w:t>Rectified</w:t>
      </w:r>
      <w:r w:rsidR="00403176">
        <w:rPr>
          <w:rStyle w:val="Codefragment"/>
        </w:rPr>
        <w:t>Stitched</w:t>
      </w:r>
      <w:r w:rsidR="00403176">
        <w:rPr>
          <w:rStyle w:val="Codefragment"/>
        </w:rPr>
        <w:softHyphen/>
        <w:t>Mosaic</w:t>
      </w:r>
      <w:r w:rsidR="00E66892" w:rsidRPr="00DD456E">
        <w:t xml:space="preserve"> instance</w:t>
      </w:r>
      <w:r w:rsidR="00403176">
        <w:t>s</w:t>
      </w:r>
      <w:r w:rsidR="00E66892">
        <w:t xml:space="preserve"> with at least one </w:t>
      </w:r>
      <w:r w:rsidR="00E66892" w:rsidRPr="00F92705">
        <w:rPr>
          <w:rStyle w:val="Codefragment"/>
        </w:rPr>
        <w:t>eop:EarthObservat</w:t>
      </w:r>
      <w:r w:rsidR="00E66892" w:rsidRPr="00F92705">
        <w:rPr>
          <w:rStyle w:val="Codefragment"/>
        </w:rPr>
        <w:softHyphen/>
        <w:t>ion/eop:me</w:t>
      </w:r>
      <w:r w:rsidR="00E66892">
        <w:rPr>
          <w:rStyle w:val="Codefragment"/>
        </w:rPr>
        <w:softHyphen/>
      </w:r>
      <w:r w:rsidR="00E66892" w:rsidRPr="00F92705">
        <w:rPr>
          <w:rStyle w:val="Codefragment"/>
        </w:rPr>
        <w:t>ta</w:t>
      </w:r>
      <w:r w:rsidR="00E66892" w:rsidRPr="00F92705">
        <w:rPr>
          <w:rStyle w:val="Codefragment"/>
        </w:rPr>
        <w:softHyphen/>
      </w:r>
      <w:r w:rsidR="00E66892">
        <w:rPr>
          <w:rStyle w:val="Codefragment"/>
        </w:rPr>
        <w:softHyphen/>
      </w:r>
      <w:r w:rsidR="00E66892" w:rsidRPr="00F92705">
        <w:rPr>
          <w:rStyle w:val="Codefragment"/>
        </w:rPr>
        <w:t>Data</w:t>
      </w:r>
      <w:r w:rsidR="00E66892">
        <w:rPr>
          <w:rStyle w:val="Codefragment"/>
        </w:rPr>
        <w:softHyphen/>
      </w:r>
      <w:r w:rsidR="00E66892" w:rsidRPr="00F92705">
        <w:rPr>
          <w:rStyle w:val="Codefragment"/>
        </w:rPr>
        <w:t>Prop</w:t>
      </w:r>
      <w:r w:rsidR="00E66892">
        <w:rPr>
          <w:rStyle w:val="Codefragment"/>
        </w:rPr>
        <w:softHyphen/>
      </w:r>
      <w:r w:rsidR="00E66892" w:rsidRPr="00F92705">
        <w:rPr>
          <w:rStyle w:val="Codefragment"/>
        </w:rPr>
        <w:t>erty/eop:EarthObserv</w:t>
      </w:r>
      <w:r w:rsidR="00E66892">
        <w:rPr>
          <w:rStyle w:val="Codefragment"/>
        </w:rPr>
        <w:softHyphen/>
      </w:r>
      <w:r w:rsidR="00E66892" w:rsidRPr="00F92705">
        <w:rPr>
          <w:rStyle w:val="Codefragment"/>
        </w:rPr>
        <w:t>ation</w:t>
      </w:r>
      <w:r w:rsidR="00E66892">
        <w:rPr>
          <w:rStyle w:val="Codefragment"/>
        </w:rPr>
        <w:t>M</w:t>
      </w:r>
      <w:r w:rsidR="00E66892" w:rsidRPr="00F92705">
        <w:rPr>
          <w:rStyle w:val="Codefragment"/>
        </w:rPr>
        <w:t>eta</w:t>
      </w:r>
      <w:r w:rsidR="00E66892">
        <w:rPr>
          <w:rStyle w:val="Codefragment"/>
        </w:rPr>
        <w:softHyphen/>
        <w:t>D</w:t>
      </w:r>
      <w:r w:rsidR="00E66892" w:rsidRPr="00F92705">
        <w:rPr>
          <w:rStyle w:val="Codefragment"/>
        </w:rPr>
        <w:t>ata/eop:composed</w:t>
      </w:r>
      <w:r w:rsidR="00E66892">
        <w:rPr>
          <w:rStyle w:val="Codefragment"/>
        </w:rPr>
        <w:softHyphen/>
      </w:r>
      <w:r w:rsidR="00E66892" w:rsidRPr="00F92705">
        <w:rPr>
          <w:rStyle w:val="Codefragment"/>
        </w:rPr>
        <w:t>Of</w:t>
      </w:r>
      <w:r w:rsidR="00793443">
        <w:t xml:space="preserve">, </w:t>
      </w:r>
      <w:r w:rsidR="00E66892">
        <w:t>the set of these el</w:t>
      </w:r>
      <w:r w:rsidR="00E66892">
        <w:t>e</w:t>
      </w:r>
      <w:r w:rsidR="00E66892">
        <w:t xml:space="preserve">ments </w:t>
      </w:r>
      <w:r w:rsidR="00E66892" w:rsidRPr="00244688">
        <w:rPr>
          <w:b/>
          <w:bCs/>
        </w:rPr>
        <w:t>shall</w:t>
      </w:r>
      <w:r w:rsidR="00E66892">
        <w:t xml:space="preserve"> be equal to the set of </w:t>
      </w:r>
      <w:r w:rsidR="00E66892" w:rsidRPr="008E42F2">
        <w:rPr>
          <w:rStyle w:val="Codefragment"/>
        </w:rPr>
        <w:t>dataset</w:t>
      </w:r>
      <w:r w:rsidR="00E66892">
        <w:t xml:space="preserve"> identifiers of the </w:t>
      </w:r>
      <w:r w:rsidR="007B3D04">
        <w:t>Stitched Mosaic</w:t>
      </w:r>
      <w:r w:rsidR="00E66892">
        <w:t>.</w:t>
      </w:r>
      <w:bookmarkEnd w:id="68"/>
    </w:p>
    <w:p w:rsidR="00E66892" w:rsidRDefault="00E66892" w:rsidP="00234001">
      <w:pPr>
        <w:pStyle w:val="Heading3"/>
        <w:numPr>
          <w:ilvl w:val="2"/>
          <w:numId w:val="24"/>
        </w:numPr>
      </w:pPr>
      <w:bookmarkStart w:id="69" w:name="_Toc273631290"/>
      <w:r>
        <w:t>Spatio-temporal extent</w:t>
      </w:r>
    </w:p>
    <w:bookmarkEnd w:id="69"/>
    <w:p w:rsidR="00E66892" w:rsidRDefault="00E66892" w:rsidP="00591B89">
      <w:pPr>
        <w:rPr>
          <w:lang w:val="en-US"/>
        </w:rPr>
      </w:pPr>
      <w:r>
        <w:rPr>
          <w:lang w:val="en-US"/>
        </w:rPr>
        <w:t xml:space="preserve">A Stitched Mosaic is defined through a collection of spatially non-overlapping </w:t>
      </w:r>
      <w:r w:rsidR="008B5C7F">
        <w:rPr>
          <w:lang w:val="en-US"/>
        </w:rPr>
        <w:t xml:space="preserve">subsets of </w:t>
      </w:r>
      <w:r>
        <w:rPr>
          <w:lang w:val="en-US"/>
        </w:rPr>
        <w:t>Datasets it refers to.</w:t>
      </w:r>
    </w:p>
    <w:p w:rsidR="008B5C7F" w:rsidRPr="008B5C7F" w:rsidRDefault="00986812" w:rsidP="008B5C7F">
      <w:pPr>
        <w:pStyle w:val="Requirement"/>
        <w:numPr>
          <w:ilvl w:val="0"/>
          <w:numId w:val="29"/>
        </w:numPr>
        <w:ind w:left="0" w:firstLine="0"/>
      </w:pPr>
      <w:bookmarkStart w:id="70" w:name="_Ref284968093"/>
      <w:bookmarkStart w:id="71" w:name="_Toc273631291"/>
      <w:r>
        <w:rPr>
          <w:b/>
          <w:bCs/>
        </w:rPr>
        <w:t>/req/</w:t>
      </w:r>
      <w:r w:rsidR="008725C1">
        <w:rPr>
          <w:b/>
          <w:bCs/>
        </w:rPr>
        <w:t>eowcs</w:t>
      </w:r>
      <w:r>
        <w:rPr>
          <w:b/>
          <w:bCs/>
        </w:rPr>
        <w:t>/contributingFootprint-inside-footprint</w:t>
      </w:r>
      <w:proofErr w:type="gramStart"/>
      <w:r>
        <w:rPr>
          <w:b/>
          <w:bCs/>
        </w:rPr>
        <w:t>:</w:t>
      </w:r>
      <w:proofErr w:type="gramEnd"/>
      <w:r w:rsidR="008B5C7F">
        <w:br/>
      </w:r>
      <w:r w:rsidR="008B5C7F" w:rsidRPr="008B5C7F">
        <w:t>For all Stitched Mosaic</w:t>
      </w:r>
      <w:r w:rsidR="00640C58">
        <w:t>s</w:t>
      </w:r>
      <w:r w:rsidR="008B5C7F" w:rsidRPr="008B5C7F">
        <w:t xml:space="preserve"> </w:t>
      </w:r>
      <w:r w:rsidR="008B5C7F" w:rsidRPr="008B5C7F">
        <w:rPr>
          <w:i/>
        </w:rPr>
        <w:t>s</w:t>
      </w:r>
      <w:r w:rsidR="0075444D">
        <w:rPr>
          <w:i/>
        </w:rPr>
        <w:t>m</w:t>
      </w:r>
      <w:r w:rsidR="008B5C7F" w:rsidRPr="008B5C7F">
        <w:t xml:space="preserve"> </w:t>
      </w:r>
      <w:r w:rsidR="00640C58">
        <w:t>referring</w:t>
      </w:r>
      <w:r w:rsidR="00640C58" w:rsidRPr="008B5C7F">
        <w:t xml:space="preserve"> to </w:t>
      </w:r>
      <w:r w:rsidR="00640C58">
        <w:t xml:space="preserve">some </w:t>
      </w:r>
      <w:r w:rsidR="00640C58" w:rsidRPr="008B5C7F">
        <w:t xml:space="preserve">Datasets </w:t>
      </w:r>
      <w:r w:rsidR="00640C58" w:rsidRPr="008B5C7F">
        <w:rPr>
          <w:i/>
        </w:rPr>
        <w:t>d</w:t>
      </w:r>
      <w:r w:rsidR="00640C58" w:rsidRPr="008B5C7F">
        <w:t xml:space="preserve"> </w:t>
      </w:r>
      <w:r w:rsidR="00640C58">
        <w:t>with an associated</w:t>
      </w:r>
      <w:r w:rsidR="00640C58" w:rsidRPr="008B5C7F">
        <w:t xml:space="preserve"> </w:t>
      </w:r>
      <w:r w:rsidR="00E74914" w:rsidRPr="00E74914">
        <w:rPr>
          <w:rStyle w:val="Codefragment"/>
        </w:rPr>
        <w:t>contrib</w:t>
      </w:r>
      <w:r w:rsidR="00E74914" w:rsidRPr="00E74914">
        <w:rPr>
          <w:rStyle w:val="Codefragment"/>
        </w:rPr>
        <w:t>u</w:t>
      </w:r>
      <w:r w:rsidR="00E74914" w:rsidRPr="00E74914">
        <w:rPr>
          <w:rStyle w:val="Codefragment"/>
        </w:rPr>
        <w:t>tingFootprint</w:t>
      </w:r>
      <w:r w:rsidR="00640C58">
        <w:t xml:space="preserve">, this </w:t>
      </w:r>
      <w:r w:rsidR="00640C58" w:rsidRPr="00640C58">
        <w:rPr>
          <w:rStyle w:val="Codefragment"/>
        </w:rPr>
        <w:t>contributingFootprint</w:t>
      </w:r>
      <w:r w:rsidR="00640C58" w:rsidRPr="008B5C7F">
        <w:t xml:space="preserve"> </w:t>
      </w:r>
      <w:r w:rsidR="00640C58" w:rsidRPr="008B5C7F">
        <w:rPr>
          <w:b/>
        </w:rPr>
        <w:t>shall</w:t>
      </w:r>
      <w:r w:rsidR="00640C58" w:rsidRPr="008B5C7F">
        <w:t xml:space="preserve"> </w:t>
      </w:r>
      <w:r w:rsidR="008B5C7F" w:rsidRPr="008B5C7F">
        <w:t xml:space="preserve">be </w:t>
      </w:r>
      <w:r w:rsidR="00640C58">
        <w:t xml:space="preserve">geographically </w:t>
      </w:r>
      <w:r w:rsidR="008B5C7F" w:rsidRPr="008B5C7F">
        <w:t xml:space="preserve">contained in the footprint of </w:t>
      </w:r>
      <w:r w:rsidR="008B5C7F" w:rsidRPr="008B5C7F">
        <w:rPr>
          <w:i/>
        </w:rPr>
        <w:t>d</w:t>
      </w:r>
      <w:r w:rsidR="008B5C7F" w:rsidRPr="008B5C7F">
        <w:t>.</w:t>
      </w:r>
      <w:bookmarkEnd w:id="70"/>
    </w:p>
    <w:p w:rsidR="00E66892" w:rsidRDefault="00986812" w:rsidP="009E1A60">
      <w:pPr>
        <w:pStyle w:val="Requirement"/>
        <w:numPr>
          <w:ilvl w:val="0"/>
          <w:numId w:val="29"/>
        </w:numPr>
        <w:ind w:left="0" w:firstLine="0"/>
      </w:pPr>
      <w:bookmarkStart w:id="72" w:name="_Ref284968111"/>
      <w:r>
        <w:rPr>
          <w:b/>
          <w:bCs/>
        </w:rPr>
        <w:t>/req/</w:t>
      </w:r>
      <w:r w:rsidR="008725C1">
        <w:rPr>
          <w:b/>
          <w:bCs/>
        </w:rPr>
        <w:t>eowcs</w:t>
      </w:r>
      <w:r>
        <w:rPr>
          <w:b/>
          <w:bCs/>
        </w:rPr>
        <w:t>/cont</w:t>
      </w:r>
      <w:r w:rsidR="0096264C">
        <w:rPr>
          <w:b/>
          <w:bCs/>
        </w:rPr>
        <w:t>r</w:t>
      </w:r>
      <w:r>
        <w:rPr>
          <w:b/>
          <w:bCs/>
        </w:rPr>
        <w:t>ibutin</w:t>
      </w:r>
      <w:r w:rsidR="0096264C">
        <w:rPr>
          <w:b/>
          <w:bCs/>
        </w:rPr>
        <w:t>g</w:t>
      </w:r>
      <w:r>
        <w:rPr>
          <w:b/>
          <w:bCs/>
        </w:rPr>
        <w:t>Footprint-pairwise-disjoint</w:t>
      </w:r>
      <w:proofErr w:type="gramStart"/>
      <w:r>
        <w:rPr>
          <w:b/>
          <w:bCs/>
        </w:rPr>
        <w:t>:</w:t>
      </w:r>
      <w:proofErr w:type="gramEnd"/>
      <w:r w:rsidR="00E66892" w:rsidRPr="008B6CF9">
        <w:br/>
        <w:t xml:space="preserve">For all </w:t>
      </w:r>
      <w:r w:rsidR="000949E0" w:rsidRPr="008B6CF9">
        <w:t>Stitched Mosaic</w:t>
      </w:r>
      <w:r w:rsidR="000949E0">
        <w:t>s</w:t>
      </w:r>
      <w:r w:rsidR="000949E0" w:rsidRPr="008B6CF9">
        <w:t xml:space="preserve"> </w:t>
      </w:r>
      <w:r w:rsidR="000949E0" w:rsidRPr="008B6CF9">
        <w:rPr>
          <w:i/>
          <w:iCs/>
        </w:rPr>
        <w:t>s</w:t>
      </w:r>
      <w:r w:rsidR="0075444D">
        <w:rPr>
          <w:i/>
          <w:iCs/>
        </w:rPr>
        <w:t>m</w:t>
      </w:r>
      <w:r w:rsidR="000949E0" w:rsidRPr="008B6CF9">
        <w:t xml:space="preserve"> </w:t>
      </w:r>
      <w:r w:rsidR="000949E0">
        <w:t xml:space="preserve">referring to </w:t>
      </w:r>
      <w:r w:rsidR="00E66892" w:rsidRPr="008B6CF9">
        <w:t xml:space="preserve">Datasets </w:t>
      </w:r>
      <w:r w:rsidR="00E66892" w:rsidRPr="008B6CF9">
        <w:rPr>
          <w:i/>
          <w:iCs/>
        </w:rPr>
        <w:t>d</w:t>
      </w:r>
      <w:r w:rsidR="00E66892" w:rsidRPr="008B6CF9">
        <w:rPr>
          <w:i/>
          <w:iCs/>
          <w:vertAlign w:val="subscript"/>
        </w:rPr>
        <w:t>1</w:t>
      </w:r>
      <w:r w:rsidR="00E66892" w:rsidRPr="008B6CF9">
        <w:t xml:space="preserve"> and </w:t>
      </w:r>
      <w:r w:rsidR="00E66892" w:rsidRPr="008B6CF9">
        <w:rPr>
          <w:i/>
          <w:iCs/>
        </w:rPr>
        <w:t>d</w:t>
      </w:r>
      <w:r w:rsidR="00E66892" w:rsidRPr="008B6CF9">
        <w:rPr>
          <w:i/>
          <w:iCs/>
          <w:vertAlign w:val="subscript"/>
        </w:rPr>
        <w:t>2</w:t>
      </w:r>
      <w:r w:rsidR="000949E0">
        <w:t>, with an associated</w:t>
      </w:r>
      <w:r w:rsidR="00E66892" w:rsidRPr="008B6CF9">
        <w:t xml:space="preserve"> </w:t>
      </w:r>
      <w:r w:rsidR="00E74914" w:rsidRPr="00E74914">
        <w:rPr>
          <w:rStyle w:val="Codefragment"/>
        </w:rPr>
        <w:t>contrib</w:t>
      </w:r>
      <w:r w:rsidR="00E74914" w:rsidRPr="00E74914">
        <w:rPr>
          <w:rStyle w:val="Codefragment"/>
        </w:rPr>
        <w:t>u</w:t>
      </w:r>
      <w:r w:rsidR="00E74914" w:rsidRPr="00E74914">
        <w:rPr>
          <w:rStyle w:val="Codefragment"/>
        </w:rPr>
        <w:t>tingFootprint</w:t>
      </w:r>
      <w:r w:rsidR="000949E0">
        <w:t xml:space="preserve">, the </w:t>
      </w:r>
      <w:r w:rsidR="000949E0" w:rsidRPr="00640C58">
        <w:rPr>
          <w:rStyle w:val="Codefragment"/>
        </w:rPr>
        <w:t>contributingFootprint</w:t>
      </w:r>
      <w:r w:rsidR="00E74914" w:rsidRPr="00E74914">
        <w:t xml:space="preserve">s of the </w:t>
      </w:r>
      <w:r w:rsidR="000949E0" w:rsidRPr="008B6CF9">
        <w:rPr>
          <w:i/>
          <w:iCs/>
        </w:rPr>
        <w:t>d</w:t>
      </w:r>
      <w:r w:rsidR="000949E0" w:rsidRPr="008B6CF9">
        <w:rPr>
          <w:i/>
          <w:iCs/>
          <w:vertAlign w:val="subscript"/>
        </w:rPr>
        <w:t>1</w:t>
      </w:r>
      <w:r w:rsidR="000949E0" w:rsidRPr="008B6CF9">
        <w:t xml:space="preserve"> and </w:t>
      </w:r>
      <w:r w:rsidR="000949E0" w:rsidRPr="008B6CF9">
        <w:rPr>
          <w:i/>
          <w:iCs/>
        </w:rPr>
        <w:t>d</w:t>
      </w:r>
      <w:r w:rsidR="000949E0" w:rsidRPr="008B6CF9">
        <w:rPr>
          <w:i/>
          <w:iCs/>
          <w:vertAlign w:val="subscript"/>
        </w:rPr>
        <w:t>2</w:t>
      </w:r>
      <w:r w:rsidR="000949E0">
        <w:rPr>
          <w:i/>
          <w:iCs/>
          <w:vertAlign w:val="subscript"/>
        </w:rPr>
        <w:t xml:space="preserve"> </w:t>
      </w:r>
      <w:r w:rsidR="00E74914" w:rsidRPr="00E74914">
        <w:t>reference</w:t>
      </w:r>
      <w:r w:rsidR="000949E0">
        <w:t xml:space="preserve">s </w:t>
      </w:r>
      <w:r w:rsidR="00E66892" w:rsidRPr="008B6CF9">
        <w:rPr>
          <w:b/>
          <w:bCs/>
        </w:rPr>
        <w:t xml:space="preserve">shall </w:t>
      </w:r>
      <w:r w:rsidR="00E66892" w:rsidRPr="008B6CF9">
        <w:t>be pair</w:t>
      </w:r>
      <w:r w:rsidR="00E66892">
        <w:t>-</w:t>
      </w:r>
      <w:r w:rsidR="00E66892" w:rsidRPr="008B6CF9">
        <w:t>wise disjoint.</w:t>
      </w:r>
      <w:bookmarkEnd w:id="72"/>
    </w:p>
    <w:p w:rsidR="00E66892" w:rsidRDefault="00986812" w:rsidP="00104985">
      <w:pPr>
        <w:pStyle w:val="Requirement"/>
        <w:numPr>
          <w:ilvl w:val="0"/>
          <w:numId w:val="29"/>
        </w:numPr>
        <w:ind w:left="0" w:firstLine="0"/>
      </w:pPr>
      <w:bookmarkStart w:id="73" w:name="_Ref284968120"/>
      <w:r>
        <w:rPr>
          <w:b/>
          <w:bCs/>
        </w:rPr>
        <w:t>/req/</w:t>
      </w:r>
      <w:r w:rsidR="008725C1">
        <w:rPr>
          <w:b/>
          <w:bCs/>
        </w:rPr>
        <w:t>eowcs</w:t>
      </w:r>
      <w:r>
        <w:rPr>
          <w:b/>
          <w:bCs/>
        </w:rPr>
        <w:t>/contributingFootprint-union-of-footprints</w:t>
      </w:r>
      <w:proofErr w:type="gramStart"/>
      <w:r>
        <w:rPr>
          <w:b/>
          <w:bCs/>
        </w:rPr>
        <w:t>:</w:t>
      </w:r>
      <w:proofErr w:type="gramEnd"/>
      <w:r w:rsidR="00E66892">
        <w:br/>
        <w:t xml:space="preserve">The footprint of a Stitched Mosaic </w:t>
      </w:r>
      <w:r w:rsidR="00E66892" w:rsidRPr="00104985">
        <w:rPr>
          <w:b/>
          <w:bCs/>
        </w:rPr>
        <w:t>shall</w:t>
      </w:r>
      <w:r w:rsidR="00E66892">
        <w:t xml:space="preserve"> be given by the union of the </w:t>
      </w:r>
      <w:r w:rsidR="00E74914" w:rsidRPr="00E74914">
        <w:rPr>
          <w:rStyle w:val="Codefragment"/>
        </w:rPr>
        <w:t>contributingFoo</w:t>
      </w:r>
      <w:r w:rsidR="00E74914" w:rsidRPr="00E74914">
        <w:rPr>
          <w:rStyle w:val="Codefragment"/>
        </w:rPr>
        <w:t>t</w:t>
      </w:r>
      <w:r w:rsidR="00E74914" w:rsidRPr="00E74914">
        <w:rPr>
          <w:rStyle w:val="Codefragment"/>
        </w:rPr>
        <w:t>print</w:t>
      </w:r>
      <w:r w:rsidR="00C4256E">
        <w:t xml:space="preserve">s </w:t>
      </w:r>
      <w:r w:rsidR="00E66892">
        <w:t>of the Datasets th</w:t>
      </w:r>
      <w:r w:rsidR="00C4256E">
        <w:t>is</w:t>
      </w:r>
      <w:r w:rsidR="00E66892">
        <w:t xml:space="preserve"> Stitched Mosaic refers to.</w:t>
      </w:r>
      <w:bookmarkEnd w:id="73"/>
    </w:p>
    <w:p w:rsidR="00E66892" w:rsidRDefault="00986812" w:rsidP="00104985">
      <w:pPr>
        <w:pStyle w:val="Requirement"/>
        <w:numPr>
          <w:ilvl w:val="0"/>
          <w:numId w:val="29"/>
        </w:numPr>
        <w:ind w:left="0" w:firstLine="0"/>
      </w:pPr>
      <w:bookmarkStart w:id="74" w:name="_Ref284968131"/>
      <w:r>
        <w:rPr>
          <w:b/>
          <w:bCs/>
        </w:rPr>
        <w:t>/req/</w:t>
      </w:r>
      <w:r w:rsidR="008725C1">
        <w:rPr>
          <w:b/>
          <w:bCs/>
        </w:rPr>
        <w:t>eowcs</w:t>
      </w:r>
      <w:r>
        <w:rPr>
          <w:b/>
          <w:bCs/>
        </w:rPr>
        <w:t>/</w:t>
      </w:r>
      <w:r w:rsidR="00845653">
        <w:rPr>
          <w:b/>
          <w:bCs/>
        </w:rPr>
        <w:t>dataset-domain-set-in-</w:t>
      </w:r>
      <w:r w:rsidR="008E61D5">
        <w:rPr>
          <w:b/>
          <w:bCs/>
        </w:rPr>
        <w:t>stitched-mosaic</w:t>
      </w:r>
      <w:r w:rsidR="00845653">
        <w:rPr>
          <w:b/>
          <w:bCs/>
        </w:rPr>
        <w:t>-domain-set</w:t>
      </w:r>
      <w:r>
        <w:rPr>
          <w:b/>
          <w:bCs/>
        </w:rPr>
        <w:t>:</w:t>
      </w:r>
      <w:r w:rsidR="00E66892">
        <w:br/>
      </w:r>
      <w:r w:rsidR="00E66892" w:rsidRPr="008B6CF9">
        <w:t xml:space="preserve">For all Datasets </w:t>
      </w:r>
      <w:r w:rsidR="00E66892" w:rsidRPr="008B6CF9">
        <w:rPr>
          <w:i/>
          <w:iCs/>
        </w:rPr>
        <w:t>d</w:t>
      </w:r>
      <w:r w:rsidR="00E66892" w:rsidRPr="008B6CF9">
        <w:t xml:space="preserve"> referred to by </w:t>
      </w:r>
      <w:r w:rsidR="00C4256E">
        <w:t xml:space="preserve">some Stitched Mosaics </w:t>
      </w:r>
      <w:r w:rsidR="00C4256E" w:rsidRPr="008B6CF9">
        <w:rPr>
          <w:i/>
          <w:iCs/>
        </w:rPr>
        <w:t>s</w:t>
      </w:r>
      <w:r w:rsidR="0075444D">
        <w:rPr>
          <w:i/>
          <w:iCs/>
        </w:rPr>
        <w:t>m</w:t>
      </w:r>
      <w:r w:rsidR="00E66892">
        <w:t>, all</w:t>
      </w:r>
      <w:r w:rsidR="00E66892" w:rsidRPr="008B6CF9">
        <w:t xml:space="preserve"> </w:t>
      </w:r>
      <w:r w:rsidR="00E66892">
        <w:t xml:space="preserve">cells </w:t>
      </w:r>
      <w:r w:rsidR="00E66892" w:rsidRPr="008B6CF9">
        <w:t xml:space="preserve">of </w:t>
      </w:r>
      <w:r w:rsidR="00E66892" w:rsidRPr="008B6CF9">
        <w:rPr>
          <w:i/>
          <w:iCs/>
        </w:rPr>
        <w:t>d</w:t>
      </w:r>
      <w:r w:rsidR="00E66892" w:rsidRPr="008B6CF9">
        <w:t xml:space="preserve"> </w:t>
      </w:r>
      <w:r w:rsidR="00E66892">
        <w:t xml:space="preserve">as defined by the domain set of </w:t>
      </w:r>
      <w:r w:rsidR="00E66892" w:rsidRPr="008B6CF9">
        <w:rPr>
          <w:i/>
          <w:iCs/>
        </w:rPr>
        <w:t>d</w:t>
      </w:r>
      <w:r w:rsidR="00E66892" w:rsidRPr="008B6CF9">
        <w:t xml:space="preserve"> </w:t>
      </w:r>
      <w:r w:rsidR="00E66892" w:rsidRPr="008B6CF9">
        <w:rPr>
          <w:b/>
          <w:bCs/>
        </w:rPr>
        <w:t xml:space="preserve">shall </w:t>
      </w:r>
      <w:r w:rsidR="00E66892">
        <w:t xml:space="preserve">be </w:t>
      </w:r>
      <w:r w:rsidR="00C4256E">
        <w:t xml:space="preserve">contained </w:t>
      </w:r>
      <w:r w:rsidR="00E66892">
        <w:t xml:space="preserve">in the set of cells of </w:t>
      </w:r>
      <w:r w:rsidR="00E66892" w:rsidRPr="00564AB2">
        <w:rPr>
          <w:i/>
          <w:iCs/>
        </w:rPr>
        <w:t>s</w:t>
      </w:r>
      <w:r w:rsidR="0075444D">
        <w:rPr>
          <w:i/>
          <w:iCs/>
        </w:rPr>
        <w:t>m</w:t>
      </w:r>
      <w:r w:rsidR="00E66892">
        <w:t xml:space="preserve"> as defined by the domain set of </w:t>
      </w:r>
      <w:r w:rsidR="00E66892" w:rsidRPr="00564AB2">
        <w:rPr>
          <w:i/>
          <w:iCs/>
        </w:rPr>
        <w:t>s</w:t>
      </w:r>
      <w:r w:rsidR="0075444D">
        <w:rPr>
          <w:i/>
          <w:iCs/>
        </w:rPr>
        <w:t>m</w:t>
      </w:r>
      <w:r w:rsidR="00E66892">
        <w:t>.</w:t>
      </w:r>
      <w:bookmarkEnd w:id="74"/>
    </w:p>
    <w:p w:rsidR="00E66892" w:rsidRDefault="00E66892" w:rsidP="00104985">
      <w:r>
        <w:t>Datasets referred to by a Stitched Mosaic shall have aligned cell locations:</w:t>
      </w:r>
    </w:p>
    <w:p w:rsidR="00E66892" w:rsidRDefault="00E66892" w:rsidP="008E28AA">
      <w:pPr>
        <w:pStyle w:val="ListParagraph"/>
        <w:numPr>
          <w:ilvl w:val="0"/>
          <w:numId w:val="45"/>
        </w:numPr>
      </w:pPr>
      <w:r>
        <w:t xml:space="preserve">In case of Rectified EO Coverages, </w:t>
      </w:r>
      <w:r w:rsidR="00EE7457">
        <w:t xml:space="preserve">the grids of </w:t>
      </w:r>
      <w:r w:rsidRPr="008E28AA">
        <w:t xml:space="preserve">Datasets of a </w:t>
      </w:r>
      <w:r>
        <w:t>Stitched Mosaics shall have the same resolution.</w:t>
      </w:r>
    </w:p>
    <w:p w:rsidR="00E66892" w:rsidRDefault="00845653" w:rsidP="008E28AA">
      <w:pPr>
        <w:pStyle w:val="Requirement"/>
        <w:numPr>
          <w:ilvl w:val="0"/>
          <w:numId w:val="29"/>
        </w:numPr>
        <w:tabs>
          <w:tab w:val="clear" w:pos="964"/>
          <w:tab w:val="left" w:pos="2410"/>
        </w:tabs>
        <w:ind w:left="709" w:firstLine="0"/>
      </w:pPr>
      <w:bookmarkStart w:id="75" w:name="_Ref284968151"/>
      <w:r>
        <w:rPr>
          <w:b/>
          <w:bCs/>
        </w:rPr>
        <w:t>/req/</w:t>
      </w:r>
      <w:r w:rsidR="008725C1">
        <w:rPr>
          <w:b/>
          <w:bCs/>
        </w:rPr>
        <w:t>eowcs</w:t>
      </w:r>
      <w:r>
        <w:rPr>
          <w:b/>
          <w:bCs/>
        </w:rPr>
        <w:t>/datasets-in-rectifiedStitcheMosaic-same-offset</w:t>
      </w:r>
      <w:r w:rsidR="00654D13">
        <w:rPr>
          <w:b/>
          <w:bCs/>
        </w:rPr>
        <w:softHyphen/>
      </w:r>
      <w:r>
        <w:rPr>
          <w:b/>
          <w:bCs/>
        </w:rPr>
        <w:t>Vector</w:t>
      </w:r>
      <w:proofErr w:type="gramStart"/>
      <w:r>
        <w:rPr>
          <w:b/>
          <w:bCs/>
        </w:rPr>
        <w:t>:</w:t>
      </w:r>
      <w:proofErr w:type="gramEnd"/>
      <w:r w:rsidR="00E66892">
        <w:br/>
        <w:t xml:space="preserve">All Datasets referred to by a Rectified Stitched Mosaic </w:t>
      </w:r>
      <w:r w:rsidR="00E66892" w:rsidRPr="008E28AA">
        <w:rPr>
          <w:b/>
          <w:bCs/>
        </w:rPr>
        <w:t>shall</w:t>
      </w:r>
      <w:r w:rsidR="00E66892">
        <w:t xml:space="preserve"> have identical values in the </w:t>
      </w:r>
      <w:r w:rsidR="00E66892" w:rsidRPr="003C0FA2">
        <w:rPr>
          <w:rStyle w:val="Codefragment"/>
        </w:rPr>
        <w:t>gml:off</w:t>
      </w:r>
      <w:r w:rsidR="00E66892">
        <w:rPr>
          <w:rStyle w:val="Codefragment"/>
        </w:rPr>
        <w:softHyphen/>
      </w:r>
      <w:r w:rsidR="00E66892" w:rsidRPr="003C0FA2">
        <w:rPr>
          <w:rStyle w:val="Codefragment"/>
        </w:rPr>
        <w:t>setVector</w:t>
      </w:r>
      <w:r w:rsidR="00E66892">
        <w:t xml:space="preserve"> elements of their domain sets.</w:t>
      </w:r>
      <w:bookmarkEnd w:id="75"/>
    </w:p>
    <w:p w:rsidR="00E66892" w:rsidRDefault="00845653" w:rsidP="008E28AA">
      <w:pPr>
        <w:pStyle w:val="Requirement"/>
        <w:numPr>
          <w:ilvl w:val="0"/>
          <w:numId w:val="29"/>
        </w:numPr>
        <w:tabs>
          <w:tab w:val="clear" w:pos="964"/>
          <w:tab w:val="left" w:pos="2410"/>
        </w:tabs>
        <w:ind w:left="709" w:firstLine="0"/>
      </w:pPr>
      <w:bookmarkStart w:id="76" w:name="_Ref284968163"/>
      <w:r>
        <w:rPr>
          <w:b/>
          <w:bCs/>
        </w:rPr>
        <w:t>/req/</w:t>
      </w:r>
      <w:r w:rsidR="008725C1">
        <w:rPr>
          <w:b/>
          <w:bCs/>
        </w:rPr>
        <w:t>eowcs</w:t>
      </w:r>
      <w:r>
        <w:rPr>
          <w:b/>
          <w:bCs/>
        </w:rPr>
        <w:t>/rectifiedStitchedMosaic-offsetVector</w:t>
      </w:r>
      <w:proofErr w:type="gramStart"/>
      <w:r>
        <w:rPr>
          <w:b/>
          <w:bCs/>
        </w:rPr>
        <w:t>:</w:t>
      </w:r>
      <w:proofErr w:type="gramEnd"/>
      <w:r w:rsidR="00E66892">
        <w:br/>
        <w:t xml:space="preserve">In a Rectified Stitched Mosaic instance, the value of the </w:t>
      </w:r>
      <w:r w:rsidR="00E66892" w:rsidRPr="003C0FA2">
        <w:rPr>
          <w:rStyle w:val="Codefragment"/>
        </w:rPr>
        <w:t>gml:off</w:t>
      </w:r>
      <w:r w:rsidR="00E66892">
        <w:rPr>
          <w:rStyle w:val="Codefragment"/>
        </w:rPr>
        <w:softHyphen/>
      </w:r>
      <w:r w:rsidR="00E66892" w:rsidRPr="003C0FA2">
        <w:rPr>
          <w:rStyle w:val="Codefragment"/>
        </w:rPr>
        <w:t>setVector</w:t>
      </w:r>
      <w:r w:rsidR="00E66892">
        <w:t xml:space="preserve"> el</w:t>
      </w:r>
      <w:r w:rsidR="00E66892">
        <w:t>e</w:t>
      </w:r>
      <w:r w:rsidR="00E66892">
        <w:t xml:space="preserve">ments of the domain set </w:t>
      </w:r>
      <w:r w:rsidR="00E66892" w:rsidRPr="008E28AA">
        <w:rPr>
          <w:b/>
          <w:bCs/>
        </w:rPr>
        <w:t>shall</w:t>
      </w:r>
      <w:r w:rsidR="00E66892">
        <w:t xml:space="preserve"> be given by the corresponding values of the Rectified Datasets the Rectified Stitched Mosaic refers to.</w:t>
      </w:r>
      <w:bookmarkEnd w:id="76"/>
    </w:p>
    <w:p w:rsidR="00E66892" w:rsidRPr="008E28AA" w:rsidRDefault="00E66892" w:rsidP="008E28AA">
      <w:pPr>
        <w:pStyle w:val="ListParagraph"/>
        <w:numPr>
          <w:ilvl w:val="0"/>
          <w:numId w:val="45"/>
        </w:numPr>
        <w:rPr>
          <w:lang w:val="en-US"/>
        </w:rPr>
      </w:pPr>
      <w:r>
        <w:rPr>
          <w:lang w:val="en-US"/>
        </w:rPr>
        <w:t xml:space="preserve">In case of Referenceable EO Coverages, </w:t>
      </w:r>
      <w:r w:rsidRPr="008E28AA">
        <w:rPr>
          <w:lang w:val="en-US"/>
        </w:rPr>
        <w:t xml:space="preserve">Datasets of </w:t>
      </w:r>
      <w:r>
        <w:rPr>
          <w:lang w:val="en-US"/>
        </w:rPr>
        <w:t xml:space="preserve">Stitched Mosaics shall have aligned </w:t>
      </w:r>
      <w:r w:rsidRPr="008E28AA">
        <w:rPr>
          <w:lang w:val="en-US"/>
        </w:rPr>
        <w:t>cell locations in overlapping areas</w:t>
      </w:r>
      <w:r>
        <w:rPr>
          <w:lang w:val="en-US"/>
        </w:rPr>
        <w:t>.</w:t>
      </w:r>
    </w:p>
    <w:p w:rsidR="0075444D" w:rsidRDefault="00845653">
      <w:pPr>
        <w:pStyle w:val="Requirement"/>
        <w:numPr>
          <w:ilvl w:val="0"/>
          <w:numId w:val="29"/>
        </w:numPr>
        <w:tabs>
          <w:tab w:val="clear" w:pos="964"/>
          <w:tab w:val="left" w:pos="2410"/>
        </w:tabs>
        <w:suppressAutoHyphens/>
        <w:ind w:left="709" w:firstLine="0"/>
      </w:pPr>
      <w:bookmarkStart w:id="77" w:name="_Ref284968174"/>
      <w:r>
        <w:rPr>
          <w:b/>
          <w:bCs/>
        </w:rPr>
        <w:t>/req/</w:t>
      </w:r>
      <w:r w:rsidR="008725C1">
        <w:rPr>
          <w:b/>
          <w:bCs/>
        </w:rPr>
        <w:t>eowcs</w:t>
      </w:r>
      <w:r>
        <w:rPr>
          <w:b/>
          <w:bCs/>
        </w:rPr>
        <w:t>/referenceableStitchedMosaic-domain-set</w:t>
      </w:r>
      <w:proofErr w:type="gramStart"/>
      <w:r>
        <w:rPr>
          <w:b/>
          <w:bCs/>
        </w:rPr>
        <w:t>:</w:t>
      </w:r>
      <w:proofErr w:type="gramEnd"/>
      <w:r w:rsidR="00E66892">
        <w:br/>
        <w:t xml:space="preserve">For any pair </w:t>
      </w:r>
      <w:r w:rsidR="00E66892" w:rsidRPr="005B351A">
        <w:rPr>
          <w:i/>
          <w:iCs/>
        </w:rPr>
        <w:t>d</w:t>
      </w:r>
      <w:r w:rsidR="00E66892" w:rsidRPr="005B351A">
        <w:rPr>
          <w:i/>
          <w:iCs/>
          <w:vertAlign w:val="subscript"/>
        </w:rPr>
        <w:t>1</w:t>
      </w:r>
      <w:r w:rsidR="00E66892">
        <w:t xml:space="preserve"> and </w:t>
      </w:r>
      <w:r w:rsidR="00E66892" w:rsidRPr="005B351A">
        <w:rPr>
          <w:i/>
          <w:iCs/>
        </w:rPr>
        <w:t>d</w:t>
      </w:r>
      <w:r w:rsidR="00E66892" w:rsidRPr="005B351A">
        <w:rPr>
          <w:i/>
          <w:iCs/>
          <w:vertAlign w:val="subscript"/>
        </w:rPr>
        <w:t>2</w:t>
      </w:r>
      <w:r w:rsidR="00E66892" w:rsidRPr="008B6CF9">
        <w:t xml:space="preserve"> </w:t>
      </w:r>
      <w:r w:rsidR="00E66892">
        <w:t xml:space="preserve">of Datasets referred to by a given Stitched Mosaic, the set of </w:t>
      </w:r>
      <w:r w:rsidR="00E66892">
        <w:lastRenderedPageBreak/>
        <w:t xml:space="preserve">point locations in the </w:t>
      </w:r>
      <w:r w:rsidR="00F02E79">
        <w:t xml:space="preserve">geographic overlap </w:t>
      </w:r>
      <w:r w:rsidR="00E66892">
        <w:t xml:space="preserve">of the </w:t>
      </w:r>
      <w:r w:rsidR="00E66892" w:rsidRPr="005B351A">
        <w:rPr>
          <w:i/>
          <w:iCs/>
        </w:rPr>
        <w:t>d</w:t>
      </w:r>
      <w:r w:rsidR="00E66892" w:rsidRPr="005B351A">
        <w:rPr>
          <w:i/>
          <w:iCs/>
          <w:vertAlign w:val="subscript"/>
        </w:rPr>
        <w:t>1</w:t>
      </w:r>
      <w:r w:rsidR="00E66892">
        <w:t xml:space="preserve"> and </w:t>
      </w:r>
      <w:r w:rsidR="00E66892" w:rsidRPr="005B351A">
        <w:rPr>
          <w:i/>
          <w:iCs/>
        </w:rPr>
        <w:t>d</w:t>
      </w:r>
      <w:r w:rsidR="00E66892" w:rsidRPr="005B351A">
        <w:rPr>
          <w:i/>
          <w:iCs/>
          <w:vertAlign w:val="subscript"/>
        </w:rPr>
        <w:t>2</w:t>
      </w:r>
      <w:r w:rsidR="00E66892" w:rsidRPr="008B6CF9">
        <w:t xml:space="preserve"> </w:t>
      </w:r>
      <w:r w:rsidR="00F02E79">
        <w:t>domain set</w:t>
      </w:r>
      <w:r w:rsidR="00E66892">
        <w:t xml:space="preserve"> </w:t>
      </w:r>
      <w:r w:rsidR="00E66892" w:rsidRPr="005B351A">
        <w:rPr>
          <w:b/>
          <w:bCs/>
        </w:rPr>
        <w:t>shall</w:t>
      </w:r>
      <w:r w:rsidR="00E66892">
        <w:t xml:space="preserve"> be </w:t>
      </w:r>
      <w:r w:rsidR="00F02E79">
        <w:t>identical</w:t>
      </w:r>
      <w:r w:rsidR="00E66892">
        <w:t>.</w:t>
      </w:r>
      <w:bookmarkEnd w:id="77"/>
    </w:p>
    <w:p w:rsidR="00E66892" w:rsidRDefault="00E66892" w:rsidP="00104985">
      <w:r>
        <w:t>The temporal validity of Stitched Mosaics is defined by the temporal validities of the Dat</w:t>
      </w:r>
      <w:r>
        <w:t>a</w:t>
      </w:r>
      <w:r>
        <w:t>sets the Stitched Mosaic refers to.</w:t>
      </w:r>
    </w:p>
    <w:p w:rsidR="00E66892" w:rsidRPr="0087163D" w:rsidRDefault="00845653" w:rsidP="0087163D">
      <w:pPr>
        <w:pStyle w:val="Requirement"/>
        <w:numPr>
          <w:ilvl w:val="0"/>
          <w:numId w:val="29"/>
        </w:numPr>
        <w:ind w:left="0" w:firstLine="0"/>
      </w:pPr>
      <w:bookmarkStart w:id="78" w:name="_Ref284968186"/>
      <w:r>
        <w:rPr>
          <w:b/>
          <w:bCs/>
        </w:rPr>
        <w:t>/req/</w:t>
      </w:r>
      <w:r w:rsidR="008725C1">
        <w:rPr>
          <w:b/>
          <w:bCs/>
        </w:rPr>
        <w:t>eowcs</w:t>
      </w:r>
      <w:r>
        <w:rPr>
          <w:b/>
          <w:bCs/>
        </w:rPr>
        <w:t>/temporal-validity-</w:t>
      </w:r>
      <w:r w:rsidR="008E61D5">
        <w:rPr>
          <w:b/>
          <w:bCs/>
        </w:rPr>
        <w:t>stitched-mosaic</w:t>
      </w:r>
      <w:r>
        <w:rPr>
          <w:b/>
          <w:bCs/>
        </w:rPr>
        <w:t>:</w:t>
      </w:r>
      <w:r w:rsidR="00E66892" w:rsidRPr="006B2179">
        <w:br/>
      </w:r>
      <w:r w:rsidR="00E66892">
        <w:t xml:space="preserve">For any given Stitched Mosaic, its temporal validity given by its </w:t>
      </w:r>
      <w:r w:rsidR="00E66892" w:rsidRPr="00D81F9B">
        <w:rPr>
          <w:rStyle w:val="Codefragment"/>
        </w:rPr>
        <w:t>eop:Earth</w:t>
      </w:r>
      <w:r w:rsidR="00E66892">
        <w:rPr>
          <w:rStyle w:val="Codefragment"/>
        </w:rPr>
        <w:softHyphen/>
      </w:r>
      <w:r w:rsidR="00E66892" w:rsidRPr="00D81F9B">
        <w:rPr>
          <w:rStyle w:val="Codefragment"/>
        </w:rPr>
        <w:t>Observat</w:t>
      </w:r>
      <w:r w:rsidR="00E66892">
        <w:rPr>
          <w:rStyle w:val="Codefragment"/>
        </w:rPr>
        <w:softHyphen/>
      </w:r>
      <w:r w:rsidR="00E66892" w:rsidRPr="00D81F9B">
        <w:rPr>
          <w:rStyle w:val="Codefragment"/>
        </w:rPr>
        <w:t>ion/om:phenomenon</w:t>
      </w:r>
      <w:r w:rsidR="00E66892">
        <w:rPr>
          <w:rStyle w:val="Codefragment"/>
        </w:rPr>
        <w:softHyphen/>
        <w:t>Time</w:t>
      </w:r>
      <w:r w:rsidR="00E66892" w:rsidRPr="00D81F9B">
        <w:rPr>
          <w:rStyle w:val="Codefragment"/>
        </w:rPr>
        <w:t>/gml:TimePeriod/gml:beginPosition</w:t>
      </w:r>
      <w:r w:rsidR="00E66892">
        <w:t xml:space="preserve"> and </w:t>
      </w:r>
      <w:r w:rsidR="00E66892" w:rsidRPr="00D81F9B">
        <w:rPr>
          <w:rStyle w:val="Codefragment"/>
        </w:rPr>
        <w:t>eop:Earth</w:t>
      </w:r>
      <w:r w:rsidR="00E66892">
        <w:rPr>
          <w:rStyle w:val="Codefragment"/>
        </w:rPr>
        <w:softHyphen/>
      </w:r>
      <w:r w:rsidR="00E66892" w:rsidRPr="00D81F9B">
        <w:rPr>
          <w:rStyle w:val="Codefragment"/>
        </w:rPr>
        <w:t>Observ</w:t>
      </w:r>
      <w:r w:rsidR="00E66892">
        <w:rPr>
          <w:rStyle w:val="Codefragment"/>
        </w:rPr>
        <w:softHyphen/>
      </w:r>
      <w:r w:rsidR="00E66892" w:rsidRPr="00D81F9B">
        <w:rPr>
          <w:rStyle w:val="Codefragment"/>
        </w:rPr>
        <w:t>at</w:t>
      </w:r>
      <w:r w:rsidR="00E66892">
        <w:rPr>
          <w:rStyle w:val="Codefragment"/>
        </w:rPr>
        <w:softHyphen/>
      </w:r>
      <w:r w:rsidR="00E66892" w:rsidRPr="00D81F9B">
        <w:rPr>
          <w:rStyle w:val="Codefragment"/>
        </w:rPr>
        <w:t>ion/om:phenomenonTime/gml:Time</w:t>
      </w:r>
      <w:r w:rsidR="00E66892">
        <w:rPr>
          <w:rStyle w:val="Codefragment"/>
        </w:rPr>
        <w:softHyphen/>
      </w:r>
      <w:r w:rsidR="00E66892" w:rsidRPr="00D81F9B">
        <w:rPr>
          <w:rStyle w:val="Codefragment"/>
        </w:rPr>
        <w:t>Period/gml:end</w:t>
      </w:r>
      <w:r w:rsidR="00E66892">
        <w:rPr>
          <w:rStyle w:val="Codefragment"/>
        </w:rPr>
        <w:softHyphen/>
      </w:r>
      <w:r w:rsidR="00E66892" w:rsidRPr="00D81F9B">
        <w:rPr>
          <w:rStyle w:val="Codefragment"/>
        </w:rPr>
        <w:t>Position</w:t>
      </w:r>
      <w:r w:rsidR="00E66892">
        <w:t xml:space="preserve"> elements </w:t>
      </w:r>
      <w:r w:rsidR="00E66892" w:rsidRPr="006B2179">
        <w:t>in</w:t>
      </w:r>
      <w:r w:rsidR="00E66892" w:rsidRPr="006B2179">
        <w:rPr>
          <w:rStyle w:val="Codefragment"/>
        </w:rPr>
        <w:t xml:space="preserve"> </w:t>
      </w:r>
      <w:r w:rsidR="00BF5EB9">
        <w:rPr>
          <w:rStyle w:val="Codefragment"/>
        </w:rPr>
        <w:t>eowcs</w:t>
      </w:r>
      <w:r w:rsidR="00E66892" w:rsidRPr="006B2179">
        <w:rPr>
          <w:rStyle w:val="Codefragment"/>
        </w:rPr>
        <w:t>:</w:t>
      </w:r>
      <w:r w:rsidR="00E66892">
        <w:rPr>
          <w:rStyle w:val="Codefragment"/>
        </w:rPr>
        <w:t>EO</w:t>
      </w:r>
      <w:r w:rsidR="00E66892" w:rsidRPr="006B2179">
        <w:rPr>
          <w:rStyle w:val="Codefragment"/>
        </w:rPr>
        <w:t>Metadata</w:t>
      </w:r>
      <w:r w:rsidR="00E66892">
        <w:t xml:space="preserve"> </w:t>
      </w:r>
      <w:r w:rsidR="00E66892" w:rsidRPr="00D81F9B">
        <w:rPr>
          <w:b/>
          <w:bCs/>
        </w:rPr>
        <w:t>shall</w:t>
      </w:r>
      <w:r w:rsidR="00E66892">
        <w:t xml:space="preserve"> be defined as the minimal time interval containing the temporal validities of all Datasets the Stitched Mosaic refers to.</w:t>
      </w:r>
      <w:bookmarkEnd w:id="78"/>
    </w:p>
    <w:p w:rsidR="00E66892" w:rsidRDefault="00E66892" w:rsidP="00234001">
      <w:pPr>
        <w:pStyle w:val="Heading3"/>
        <w:numPr>
          <w:ilvl w:val="2"/>
          <w:numId w:val="24"/>
        </w:numPr>
      </w:pPr>
      <w:r>
        <w:t>Range type</w:t>
      </w:r>
      <w:bookmarkEnd w:id="71"/>
    </w:p>
    <w:p w:rsidR="00E66892" w:rsidRPr="00ED0F66" w:rsidRDefault="00E66892" w:rsidP="00ED0F66">
      <w:r>
        <w:t>Stitched Mosaics and their Datasets share the same range type.</w:t>
      </w:r>
    </w:p>
    <w:p w:rsidR="00E66892" w:rsidRDefault="00845653" w:rsidP="00600A2B">
      <w:pPr>
        <w:pStyle w:val="Requirement"/>
        <w:numPr>
          <w:ilvl w:val="0"/>
          <w:numId w:val="29"/>
        </w:numPr>
        <w:ind w:left="0" w:firstLine="0"/>
      </w:pPr>
      <w:bookmarkStart w:id="79" w:name="_Ref284968200"/>
      <w:r>
        <w:rPr>
          <w:b/>
          <w:bCs/>
        </w:rPr>
        <w:t>/req/</w:t>
      </w:r>
      <w:r w:rsidR="008725C1">
        <w:rPr>
          <w:b/>
          <w:bCs/>
        </w:rPr>
        <w:t>eowcs</w:t>
      </w:r>
      <w:r>
        <w:rPr>
          <w:b/>
          <w:bCs/>
        </w:rPr>
        <w:t>/</w:t>
      </w:r>
      <w:r w:rsidR="0064457E">
        <w:rPr>
          <w:b/>
          <w:bCs/>
        </w:rPr>
        <w:t>datasets-in-stitched-mosaic-same-range-type</w:t>
      </w:r>
      <w:proofErr w:type="gramStart"/>
      <w:r>
        <w:rPr>
          <w:b/>
          <w:bCs/>
        </w:rPr>
        <w:t>:</w:t>
      </w:r>
      <w:proofErr w:type="gramEnd"/>
      <w:r w:rsidR="00E66892" w:rsidRPr="006C2CED">
        <w:br/>
      </w:r>
      <w:r w:rsidR="00E66892">
        <w:t xml:space="preserve">For all Datasets </w:t>
      </w:r>
      <w:r w:rsidR="00E66892">
        <w:rPr>
          <w:i/>
          <w:iCs/>
        </w:rPr>
        <w:t>d</w:t>
      </w:r>
      <w:r w:rsidR="00E66892">
        <w:t xml:space="preserve"> some Stitched</w:t>
      </w:r>
      <w:r w:rsidR="00E66892" w:rsidRPr="00674EEE">
        <w:t xml:space="preserve"> </w:t>
      </w:r>
      <w:r w:rsidR="00E66892">
        <w:t xml:space="preserve">Mosaic </w:t>
      </w:r>
      <w:r w:rsidR="00E66892">
        <w:rPr>
          <w:i/>
          <w:iCs/>
        </w:rPr>
        <w:t>s</w:t>
      </w:r>
      <w:r w:rsidR="0075444D">
        <w:rPr>
          <w:i/>
          <w:iCs/>
        </w:rPr>
        <w:t>m</w:t>
      </w:r>
      <w:r w:rsidR="00E66892">
        <w:t xml:space="preserve"> refers to the following </w:t>
      </w:r>
      <w:r w:rsidR="00E66892" w:rsidRPr="006C2CED">
        <w:rPr>
          <w:b/>
          <w:bCs/>
        </w:rPr>
        <w:t>shall</w:t>
      </w:r>
      <w:r w:rsidR="00E66892">
        <w:t xml:space="preserve"> hold:</w:t>
      </w:r>
      <w:r w:rsidR="00E66892" w:rsidRPr="006C2CED">
        <w:t xml:space="preserve"> </w:t>
      </w:r>
      <w:r w:rsidR="00E66892">
        <w:t xml:space="preserve">The range type of </w:t>
      </w:r>
      <w:r w:rsidR="00E66892">
        <w:rPr>
          <w:i/>
          <w:iCs/>
        </w:rPr>
        <w:t>d</w:t>
      </w:r>
      <w:r w:rsidR="00E66892">
        <w:t xml:space="preserve"> is identical to the range type of </w:t>
      </w:r>
      <w:r w:rsidR="00E66892">
        <w:rPr>
          <w:i/>
          <w:iCs/>
        </w:rPr>
        <w:t>s</w:t>
      </w:r>
      <w:r w:rsidR="0075444D">
        <w:rPr>
          <w:i/>
          <w:iCs/>
        </w:rPr>
        <w:t>m</w:t>
      </w:r>
      <w:r w:rsidR="00E66892">
        <w:t>.</w:t>
      </w:r>
      <w:bookmarkEnd w:id="79"/>
    </w:p>
    <w:p w:rsidR="00E66892" w:rsidRDefault="00E66892" w:rsidP="00234001">
      <w:pPr>
        <w:pStyle w:val="Heading3"/>
        <w:numPr>
          <w:ilvl w:val="2"/>
          <w:numId w:val="24"/>
        </w:numPr>
      </w:pPr>
      <w:bookmarkStart w:id="80" w:name="_Toc273631292"/>
      <w:r>
        <w:t>Range set</w:t>
      </w:r>
      <w:bookmarkEnd w:id="80"/>
    </w:p>
    <w:p w:rsidR="00E66892" w:rsidRDefault="00E66892" w:rsidP="004F4242">
      <w:r>
        <w:t>The content of a Stitched Mosaic is given by the Datasets it refers to; cells of a Stitched M</w:t>
      </w:r>
      <w:r>
        <w:t>o</w:t>
      </w:r>
      <w:r>
        <w:t xml:space="preserve">saic with domain coordinates outside of any embedded Dataset’s </w:t>
      </w:r>
      <w:r w:rsidR="0027170E">
        <w:t>contributingF</w:t>
      </w:r>
      <w:r>
        <w:t>ootprint carry nil values</w:t>
      </w:r>
      <w:r w:rsidR="00482C01">
        <w:t xml:space="preserve"> (cf.</w:t>
      </w:r>
      <w:r w:rsidR="0075444D">
        <w:t xml:space="preserve"> </w:t>
      </w:r>
      <w:r w:rsidR="00B82FEF">
        <w:fldChar w:fldCharType="begin"/>
      </w:r>
      <w:r w:rsidR="00EE7457">
        <w:instrText xml:space="preserve"> REF _Ref283235446 \h </w:instrText>
      </w:r>
      <w:r w:rsidR="00B82FEF">
        <w:fldChar w:fldCharType="separate"/>
      </w:r>
      <w:r w:rsidR="0053471A">
        <w:t xml:space="preserve">Figure </w:t>
      </w:r>
      <w:r w:rsidR="0053471A">
        <w:rPr>
          <w:noProof/>
        </w:rPr>
        <w:t>6</w:t>
      </w:r>
      <w:r w:rsidR="00B82FEF">
        <w:fldChar w:fldCharType="end"/>
      </w:r>
      <w:r w:rsidR="00482C01">
        <w:t>)</w:t>
      </w:r>
      <w:r>
        <w:t>.</w:t>
      </w:r>
    </w:p>
    <w:p w:rsidR="00E66892" w:rsidRDefault="0064457E" w:rsidP="00656E3F">
      <w:pPr>
        <w:pStyle w:val="Requirement"/>
        <w:numPr>
          <w:ilvl w:val="0"/>
          <w:numId w:val="29"/>
        </w:numPr>
        <w:ind w:left="0" w:firstLine="0"/>
      </w:pPr>
      <w:bookmarkStart w:id="81" w:name="_Ref284968215"/>
      <w:r>
        <w:rPr>
          <w:b/>
          <w:bCs/>
        </w:rPr>
        <w:t>/req/</w:t>
      </w:r>
      <w:r w:rsidR="008725C1">
        <w:rPr>
          <w:b/>
          <w:bCs/>
        </w:rPr>
        <w:t>eowcs</w:t>
      </w:r>
      <w:r>
        <w:rPr>
          <w:b/>
          <w:bCs/>
        </w:rPr>
        <w:t>/nil-values-</w:t>
      </w:r>
      <w:r w:rsidR="003B6247">
        <w:rPr>
          <w:b/>
          <w:bCs/>
        </w:rPr>
        <w:t>in-</w:t>
      </w:r>
      <w:r>
        <w:rPr>
          <w:b/>
          <w:bCs/>
        </w:rPr>
        <w:t>stitched-mosaic</w:t>
      </w:r>
      <w:proofErr w:type="gramStart"/>
      <w:r>
        <w:rPr>
          <w:b/>
          <w:bCs/>
        </w:rPr>
        <w:t>:</w:t>
      </w:r>
      <w:proofErr w:type="gramEnd"/>
      <w:r w:rsidR="00E66892">
        <w:br/>
        <w:t xml:space="preserve">If the domain set of a Stitched Mosaic contains locations which are not inside any </w:t>
      </w:r>
      <w:r w:rsidR="0027170E">
        <w:t>contrib</w:t>
      </w:r>
      <w:r w:rsidR="0027170E">
        <w:t>u</w:t>
      </w:r>
      <w:r w:rsidR="0027170E">
        <w:t>tingFootprint</w:t>
      </w:r>
      <w:r w:rsidR="006C59A9">
        <w:t xml:space="preserve"> of any Dataset</w:t>
      </w:r>
      <w:r w:rsidR="00E66892">
        <w:t xml:space="preserve"> the Stitched Mosaic refers to then the nil value set of that Stitched Mosaic </w:t>
      </w:r>
      <w:r w:rsidR="00E66892" w:rsidRPr="00656E3F">
        <w:rPr>
          <w:b/>
          <w:bCs/>
        </w:rPr>
        <w:t>shall</w:t>
      </w:r>
      <w:r w:rsidR="00E66892">
        <w:t xml:space="preserve"> not be empty.</w:t>
      </w:r>
      <w:bookmarkEnd w:id="81"/>
    </w:p>
    <w:p w:rsidR="00E66892" w:rsidRDefault="0064457E" w:rsidP="00656E3F">
      <w:pPr>
        <w:pStyle w:val="Requirement"/>
        <w:numPr>
          <w:ilvl w:val="0"/>
          <w:numId w:val="29"/>
        </w:numPr>
        <w:ind w:left="0" w:firstLine="0"/>
      </w:pPr>
      <w:bookmarkStart w:id="82" w:name="_Ref284968225"/>
      <w:r>
        <w:rPr>
          <w:b/>
          <w:bCs/>
        </w:rPr>
        <w:t>/req/</w:t>
      </w:r>
      <w:r w:rsidR="008725C1">
        <w:rPr>
          <w:b/>
          <w:bCs/>
        </w:rPr>
        <w:t>eowcs</w:t>
      </w:r>
      <w:r>
        <w:rPr>
          <w:b/>
          <w:bCs/>
        </w:rPr>
        <w:t>/range-values-</w:t>
      </w:r>
      <w:r w:rsidR="003B6247">
        <w:rPr>
          <w:b/>
          <w:bCs/>
        </w:rPr>
        <w:t>of-</w:t>
      </w:r>
      <w:r>
        <w:rPr>
          <w:b/>
          <w:bCs/>
        </w:rPr>
        <w:t>stitched-mosaic:</w:t>
      </w:r>
      <w:r w:rsidR="00E66892" w:rsidRPr="006C2CED">
        <w:br/>
      </w:r>
      <w:r w:rsidR="00E66892">
        <w:t xml:space="preserve">For a Stitched Mosaic </w:t>
      </w:r>
      <w:r w:rsidR="00E66892" w:rsidRPr="00656E3F">
        <w:rPr>
          <w:i/>
          <w:iCs/>
        </w:rPr>
        <w:t>s</w:t>
      </w:r>
      <w:r w:rsidR="0075444D">
        <w:rPr>
          <w:i/>
          <w:iCs/>
        </w:rPr>
        <w:t>m</w:t>
      </w:r>
      <w:r w:rsidR="00E66892">
        <w:t xml:space="preserve"> its range values of cells with location </w:t>
      </w:r>
      <w:r w:rsidR="00E66892" w:rsidRPr="00656E3F">
        <w:rPr>
          <w:i/>
          <w:iCs/>
        </w:rPr>
        <w:t>p</w:t>
      </w:r>
      <w:r w:rsidR="00E66892">
        <w:t xml:space="preserve">, expressed in any of the CRSs supported by </w:t>
      </w:r>
      <w:r w:rsidR="00E66892" w:rsidRPr="00656E3F">
        <w:rPr>
          <w:i/>
          <w:iCs/>
        </w:rPr>
        <w:t>s</w:t>
      </w:r>
      <w:r w:rsidR="0075444D">
        <w:rPr>
          <w:i/>
          <w:iCs/>
        </w:rPr>
        <w:t>m</w:t>
      </w:r>
      <w:r w:rsidR="00E66892">
        <w:t xml:space="preserve">, </w:t>
      </w:r>
      <w:r w:rsidR="00E66892" w:rsidRPr="00D54D10">
        <w:rPr>
          <w:b/>
          <w:bCs/>
        </w:rPr>
        <w:t>shall</w:t>
      </w:r>
      <w:r w:rsidR="00E66892">
        <w:t xml:space="preserve"> be given as follows:</w:t>
      </w:r>
      <w:r w:rsidR="00E66892">
        <w:br/>
        <w:t xml:space="preserve">- </w:t>
      </w:r>
      <w:r w:rsidR="00E66892" w:rsidRPr="00656E3F">
        <w:t>if</w:t>
      </w:r>
      <w:r w:rsidR="00E66892" w:rsidRPr="00656E3F">
        <w:rPr>
          <w:i/>
          <w:iCs/>
        </w:rPr>
        <w:t xml:space="preserve"> p</w:t>
      </w:r>
      <w:r w:rsidR="00E66892">
        <w:t xml:space="preserve"> is located within the </w:t>
      </w:r>
      <w:r w:rsidR="0027170E">
        <w:t>contributingF</w:t>
      </w:r>
      <w:r w:rsidR="00E66892">
        <w:t xml:space="preserve">ootprint of some Dataset </w:t>
      </w:r>
      <w:r w:rsidR="00E66892" w:rsidRPr="00CF73D7">
        <w:rPr>
          <w:i/>
          <w:iCs/>
        </w:rPr>
        <w:t>d</w:t>
      </w:r>
      <w:r w:rsidR="00E66892">
        <w:t xml:space="preserve"> referred to by </w:t>
      </w:r>
      <w:r w:rsidR="00E66892" w:rsidRPr="00674EEE">
        <w:rPr>
          <w:i/>
          <w:iCs/>
        </w:rPr>
        <w:t>s</w:t>
      </w:r>
      <w:r w:rsidR="0075444D">
        <w:rPr>
          <w:i/>
          <w:iCs/>
        </w:rPr>
        <w:t>m</w:t>
      </w:r>
      <w:r w:rsidR="00E66892">
        <w:t xml:space="preserve"> then it is the range value of </w:t>
      </w:r>
      <w:r w:rsidR="00E66892">
        <w:rPr>
          <w:i/>
          <w:iCs/>
        </w:rPr>
        <w:t>d</w:t>
      </w:r>
      <w:r w:rsidR="00E66892">
        <w:t xml:space="preserve"> at </w:t>
      </w:r>
      <w:r w:rsidR="00E66892" w:rsidRPr="00D54D10">
        <w:rPr>
          <w:i/>
          <w:iCs/>
        </w:rPr>
        <w:t>p</w:t>
      </w:r>
      <w:r w:rsidR="00E66892">
        <w:t>;</w:t>
      </w:r>
      <w:r w:rsidR="00E66892">
        <w:br/>
        <w:t xml:space="preserve">- if </w:t>
      </w:r>
      <w:r w:rsidR="00E66892" w:rsidRPr="00656E3F">
        <w:rPr>
          <w:i/>
          <w:iCs/>
        </w:rPr>
        <w:t>p</w:t>
      </w:r>
      <w:r w:rsidR="00E66892">
        <w:t xml:space="preserve"> is not located within the </w:t>
      </w:r>
      <w:r w:rsidR="0027170E">
        <w:t>contributingF</w:t>
      </w:r>
      <w:r w:rsidR="00E66892">
        <w:t xml:space="preserve">ootprint of any Dataset </w:t>
      </w:r>
      <w:r w:rsidR="00E66892" w:rsidRPr="00656E3F">
        <w:rPr>
          <w:i/>
          <w:iCs/>
        </w:rPr>
        <w:t>d</w:t>
      </w:r>
      <w:r w:rsidR="00E66892">
        <w:t xml:space="preserve"> referred to by </w:t>
      </w:r>
      <w:r w:rsidR="00E66892" w:rsidRPr="00656E3F">
        <w:rPr>
          <w:i/>
          <w:iCs/>
        </w:rPr>
        <w:t>s</w:t>
      </w:r>
      <w:r w:rsidR="0075444D">
        <w:rPr>
          <w:i/>
          <w:iCs/>
        </w:rPr>
        <w:t>m</w:t>
      </w:r>
      <w:r w:rsidR="00E66892">
        <w:t xml:space="preserve"> then it is one of the range values contained in the nil value set of </w:t>
      </w:r>
      <w:r w:rsidR="00E66892" w:rsidRPr="00D54D10">
        <w:rPr>
          <w:i/>
          <w:iCs/>
        </w:rPr>
        <w:t>s</w:t>
      </w:r>
      <w:r w:rsidR="0075444D">
        <w:rPr>
          <w:i/>
          <w:iCs/>
        </w:rPr>
        <w:t>m</w:t>
      </w:r>
      <w:r w:rsidR="00E66892">
        <w:t>.</w:t>
      </w:r>
      <w:bookmarkEnd w:id="82"/>
    </w:p>
    <w:p w:rsidR="00E66892" w:rsidRDefault="00E66892" w:rsidP="003E5715">
      <w:pPr>
        <w:pStyle w:val="Heading2"/>
        <w:numPr>
          <w:ilvl w:val="1"/>
          <w:numId w:val="24"/>
        </w:numPr>
      </w:pPr>
      <w:bookmarkStart w:id="83" w:name="_Ref273621982"/>
      <w:bookmarkStart w:id="84" w:name="_Toc273631293"/>
      <w:bookmarkStart w:id="85" w:name="_Ref275541171"/>
      <w:r w:rsidRPr="00EA7AF6">
        <w:t>Dataset Series</w:t>
      </w:r>
      <w:bookmarkEnd w:id="83"/>
      <w:bookmarkEnd w:id="84"/>
      <w:bookmarkEnd w:id="85"/>
    </w:p>
    <w:p w:rsidR="00E66892" w:rsidRDefault="00E66892" w:rsidP="009549D0">
      <w:r>
        <w:t xml:space="preserve">A </w:t>
      </w:r>
      <w:r w:rsidRPr="00FE40D4">
        <w:rPr>
          <w:i/>
          <w:iCs/>
        </w:rPr>
        <w:t>Dataset Series</w:t>
      </w:r>
      <w:r>
        <w:t xml:space="preserve"> is an identifiable, queryable collection of EO Coverages</w:t>
      </w:r>
      <w:r w:rsidR="00822894">
        <w:t xml:space="preserve"> and Dataset Series</w:t>
      </w:r>
      <w:r>
        <w:t>.</w:t>
      </w:r>
    </w:p>
    <w:p w:rsidR="00E66892" w:rsidRDefault="00E66892" w:rsidP="00677D8E">
      <w:pPr>
        <w:pStyle w:val="Note"/>
      </w:pPr>
      <w:r>
        <w:t>NOTE</w:t>
      </w:r>
      <w:r>
        <w:tab/>
        <w:t>A Dataset referred to by a Stitched Mosaic referred to by a Dataset Series is not per se referred to by that Dataset Series. However, it is allowed that such a Dataset is also referred to by the enclosing Dataset Series.</w:t>
      </w:r>
    </w:p>
    <w:p w:rsidR="0075444D" w:rsidRDefault="003B3BD9">
      <w:pPr>
        <w:keepNext/>
        <w:jc w:val="center"/>
      </w:pPr>
      <w:r>
        <w:rPr>
          <w:noProof/>
          <w:lang w:val="en-US" w:eastAsia="en-US"/>
        </w:rPr>
        <w:lastRenderedPageBreak/>
        <w:drawing>
          <wp:inline distT="0" distB="0" distL="0" distR="0">
            <wp:extent cx="4072255" cy="2877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2255" cy="2877820"/>
                    </a:xfrm>
                    <a:prstGeom prst="rect">
                      <a:avLst/>
                    </a:prstGeom>
                    <a:noFill/>
                  </pic:spPr>
                </pic:pic>
              </a:graphicData>
            </a:graphic>
          </wp:inline>
        </w:drawing>
      </w:r>
    </w:p>
    <w:p w:rsidR="00E66892" w:rsidRDefault="00E66892" w:rsidP="00F152CD">
      <w:pPr>
        <w:pStyle w:val="Figuretitle"/>
        <w:rPr>
          <w:shd w:val="clear" w:color="auto" w:fill="FFFF00"/>
        </w:rPr>
      </w:pPr>
      <w:bookmarkStart w:id="86" w:name="_Ref283235446"/>
      <w:r>
        <w:t xml:space="preserve">Figure </w:t>
      </w:r>
      <w:r w:rsidR="00B82FEF">
        <w:fldChar w:fldCharType="begin"/>
      </w:r>
      <w:r w:rsidR="00E944A6">
        <w:instrText xml:space="preserve"> SEQ "Figure" \*Arabic </w:instrText>
      </w:r>
      <w:r w:rsidR="00B82FEF">
        <w:fldChar w:fldCharType="separate"/>
      </w:r>
      <w:r w:rsidR="0053471A">
        <w:rPr>
          <w:noProof/>
        </w:rPr>
        <w:t>6</w:t>
      </w:r>
      <w:r w:rsidR="00B82FEF">
        <w:rPr>
          <w:noProof/>
        </w:rPr>
        <w:fldChar w:fldCharType="end"/>
      </w:r>
      <w:bookmarkEnd w:id="86"/>
      <w:r>
        <w:t xml:space="preserve"> — Conceptual view of a Dataset Series referring to Datasets and </w:t>
      </w:r>
      <w:r w:rsidR="00793443">
        <w:br/>
      </w:r>
      <w:r>
        <w:t>Stitched Mosaics (Dataset Series domain boundary dashed)</w:t>
      </w:r>
    </w:p>
    <w:p w:rsidR="00E66892" w:rsidRDefault="003B6247" w:rsidP="00FB2642">
      <w:pPr>
        <w:pStyle w:val="Requirement"/>
        <w:numPr>
          <w:ilvl w:val="0"/>
          <w:numId w:val="29"/>
        </w:numPr>
        <w:ind w:left="0" w:firstLine="0"/>
      </w:pPr>
      <w:bookmarkStart w:id="87" w:name="_Ref284968237"/>
      <w:r>
        <w:rPr>
          <w:b/>
          <w:bCs/>
        </w:rPr>
        <w:t>/req/</w:t>
      </w:r>
      <w:r w:rsidR="008725C1">
        <w:rPr>
          <w:b/>
          <w:bCs/>
        </w:rPr>
        <w:t>eowcs</w:t>
      </w:r>
      <w:r>
        <w:rPr>
          <w:b/>
          <w:bCs/>
        </w:rPr>
        <w:t>/</w:t>
      </w:r>
      <w:r w:rsidR="005F40F8">
        <w:rPr>
          <w:b/>
          <w:bCs/>
        </w:rPr>
        <w:t>datasetSeries-structure</w:t>
      </w:r>
      <w:proofErr w:type="gramStart"/>
      <w:r>
        <w:rPr>
          <w:b/>
          <w:bCs/>
        </w:rPr>
        <w:t>:</w:t>
      </w:r>
      <w:proofErr w:type="gramEnd"/>
      <w:r w:rsidR="00E66892" w:rsidRPr="009D07DC">
        <w:br/>
      </w:r>
      <w:r w:rsidR="00E66892">
        <w:t xml:space="preserve">A </w:t>
      </w:r>
      <w:r w:rsidR="00BF5EB9">
        <w:rPr>
          <w:rStyle w:val="Codefragment"/>
        </w:rPr>
        <w:t>EOWCS</w:t>
      </w:r>
      <w:r w:rsidR="00E66892">
        <w:rPr>
          <w:rStyle w:val="Codefragment"/>
        </w:rPr>
        <w:t>::DatasetSeries</w:t>
      </w:r>
      <w:r w:rsidR="00E66892">
        <w:t xml:space="preserve"> </w:t>
      </w:r>
      <w:r w:rsidR="00E66892">
        <w:rPr>
          <w:b/>
          <w:bCs/>
        </w:rPr>
        <w:t xml:space="preserve">shall </w:t>
      </w:r>
      <w:r w:rsidR="00E66892">
        <w:t>conform to</w:t>
      </w:r>
      <w:r w:rsidR="00E66892" w:rsidRPr="00E9539C">
        <w:t xml:space="preserve"> </w:t>
      </w:r>
      <w:r w:rsidR="00B82FEF">
        <w:fldChar w:fldCharType="begin"/>
      </w:r>
      <w:r w:rsidR="00822894">
        <w:instrText xml:space="preserve"> REF _Ref358639104 \h </w:instrText>
      </w:r>
      <w:r w:rsidR="00B82FEF">
        <w:fldChar w:fldCharType="separate"/>
      </w:r>
      <w:r w:rsidR="0053471A">
        <w:t xml:space="preserve">Figure </w:t>
      </w:r>
      <w:r w:rsidR="0053471A">
        <w:rPr>
          <w:noProof/>
        </w:rPr>
        <w:t>2</w:t>
      </w:r>
      <w:r w:rsidR="00B82FEF">
        <w:fldChar w:fldCharType="end"/>
      </w:r>
      <w:r w:rsidR="00E66892">
        <w:t xml:space="preserve">, </w:t>
      </w:r>
      <w:r w:rsidR="00B82FEF">
        <w:fldChar w:fldCharType="begin"/>
      </w:r>
      <w:r w:rsidR="00F324B0">
        <w:instrText xml:space="preserve"> REF _Ref295382991 \h </w:instrText>
      </w:r>
      <w:r w:rsidR="00B82FEF">
        <w:fldChar w:fldCharType="separate"/>
      </w:r>
      <w:r w:rsidR="0053471A">
        <w:t xml:space="preserve">Figure </w:t>
      </w:r>
      <w:r w:rsidR="0053471A">
        <w:rPr>
          <w:noProof/>
        </w:rPr>
        <w:t>3</w:t>
      </w:r>
      <w:r w:rsidR="00B82FEF">
        <w:fldChar w:fldCharType="end"/>
      </w:r>
      <w:r w:rsidR="00482C01">
        <w:t xml:space="preserve">, </w:t>
      </w:r>
      <w:r w:rsidR="00B82FEF">
        <w:fldChar w:fldCharType="begin"/>
      </w:r>
      <w:r w:rsidR="00E70D15">
        <w:instrText xml:space="preserve"> REF _Ref283230468 \h </w:instrText>
      </w:r>
      <w:r w:rsidR="00B82FEF">
        <w:fldChar w:fldCharType="separate"/>
      </w:r>
      <w:r w:rsidR="0053471A" w:rsidRPr="00793443">
        <w:t xml:space="preserve">Table </w:t>
      </w:r>
      <w:r w:rsidR="0053471A">
        <w:rPr>
          <w:noProof/>
        </w:rPr>
        <w:t>6</w:t>
      </w:r>
      <w:r w:rsidR="00B82FEF">
        <w:fldChar w:fldCharType="end"/>
      </w:r>
      <w:r w:rsidR="00E66892">
        <w:t>, and the XML schema being part of this standard.</w:t>
      </w:r>
      <w:bookmarkEnd w:id="87"/>
    </w:p>
    <w:p w:rsidR="00E66892" w:rsidRPr="00793443" w:rsidRDefault="00E66892" w:rsidP="00FB2642">
      <w:pPr>
        <w:pStyle w:val="Caption"/>
        <w:rPr>
          <w:rStyle w:val="Codefragment"/>
          <w:w w:val="100"/>
        </w:rPr>
      </w:pPr>
      <w:bookmarkStart w:id="88" w:name="_Ref283230468"/>
      <w:bookmarkStart w:id="89" w:name="_Ref275420075"/>
      <w:bookmarkStart w:id="90" w:name="_Toc359406234"/>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6</w:t>
      </w:r>
      <w:r w:rsidR="00B82FEF" w:rsidRPr="00793443">
        <w:rPr>
          <w:w w:val="100"/>
        </w:rPr>
        <w:fldChar w:fldCharType="end"/>
      </w:r>
      <w:bookmarkEnd w:id="88"/>
      <w:r w:rsidRPr="00793443">
        <w:rPr>
          <w:w w:val="100"/>
        </w:rPr>
        <w:t xml:space="preserve"> — Components of </w:t>
      </w:r>
      <w:r w:rsidR="00BF5EB9">
        <w:rPr>
          <w:rStyle w:val="Codefragment"/>
          <w:w w:val="100"/>
        </w:rPr>
        <w:t>EOWCS</w:t>
      </w:r>
      <w:r w:rsidRPr="00793443">
        <w:rPr>
          <w:rStyle w:val="Codefragment"/>
          <w:w w:val="100"/>
        </w:rPr>
        <w:t>::DatasetSeries</w:t>
      </w:r>
      <w:r w:rsidRPr="00793443">
        <w:rPr>
          <w:w w:val="100"/>
        </w:rPr>
        <w:t xml:space="preserve"> structure</w:t>
      </w:r>
      <w:bookmarkEnd w:id="89"/>
      <w:bookmarkEnd w:id="90"/>
    </w:p>
    <w:tbl>
      <w:tblPr>
        <w:tblW w:w="8647" w:type="dxa"/>
        <w:tblInd w:w="72" w:type="dxa"/>
        <w:tblLayout w:type="fixed"/>
        <w:tblCellMar>
          <w:left w:w="72" w:type="dxa"/>
          <w:right w:w="72" w:type="dxa"/>
        </w:tblCellMar>
        <w:tblLook w:val="0000"/>
      </w:tblPr>
      <w:tblGrid>
        <w:gridCol w:w="1701"/>
        <w:gridCol w:w="3261"/>
        <w:gridCol w:w="2268"/>
        <w:gridCol w:w="1417"/>
      </w:tblGrid>
      <w:tr w:rsidR="00E66892" w:rsidTr="005A4EC5">
        <w:tc>
          <w:tcPr>
            <w:tcW w:w="1701" w:type="dxa"/>
            <w:tcBorders>
              <w:top w:val="single" w:sz="8" w:space="0" w:color="000000"/>
              <w:left w:val="single" w:sz="4" w:space="0" w:color="000000"/>
              <w:bottom w:val="single" w:sz="8" w:space="0" w:color="000000"/>
            </w:tcBorders>
          </w:tcPr>
          <w:p w:rsidR="00E66892" w:rsidRDefault="00E66892" w:rsidP="001653F9">
            <w:pPr>
              <w:pStyle w:val="BodyTextIndent"/>
              <w:keepNext/>
              <w:snapToGrid w:val="0"/>
              <w:jc w:val="center"/>
              <w:rPr>
                <w:b/>
                <w:bCs/>
                <w:sz w:val="21"/>
                <w:szCs w:val="21"/>
              </w:rPr>
            </w:pPr>
            <w:r>
              <w:rPr>
                <w:b/>
                <w:bCs/>
                <w:sz w:val="21"/>
                <w:szCs w:val="21"/>
              </w:rPr>
              <w:t>Name</w:t>
            </w:r>
          </w:p>
        </w:tc>
        <w:tc>
          <w:tcPr>
            <w:tcW w:w="3261" w:type="dxa"/>
            <w:tcBorders>
              <w:top w:val="single" w:sz="8" w:space="0" w:color="000000"/>
              <w:left w:val="single" w:sz="4" w:space="0" w:color="000000"/>
              <w:bottom w:val="single" w:sz="8" w:space="0" w:color="000000"/>
            </w:tcBorders>
          </w:tcPr>
          <w:p w:rsidR="00E66892" w:rsidRDefault="00E66892" w:rsidP="001653F9">
            <w:pPr>
              <w:pStyle w:val="BodyTextIndent"/>
              <w:keepNext/>
              <w:snapToGrid w:val="0"/>
              <w:jc w:val="center"/>
              <w:rPr>
                <w:b/>
                <w:bCs/>
                <w:sz w:val="21"/>
                <w:szCs w:val="21"/>
              </w:rPr>
            </w:pPr>
            <w:r>
              <w:rPr>
                <w:b/>
                <w:bCs/>
                <w:sz w:val="21"/>
                <w:szCs w:val="21"/>
              </w:rPr>
              <w:t>Definition</w:t>
            </w:r>
          </w:p>
        </w:tc>
        <w:tc>
          <w:tcPr>
            <w:tcW w:w="2268" w:type="dxa"/>
            <w:tcBorders>
              <w:top w:val="single" w:sz="8" w:space="0" w:color="000000"/>
              <w:left w:val="single" w:sz="4" w:space="0" w:color="000000"/>
              <w:bottom w:val="single" w:sz="8" w:space="0" w:color="000000"/>
            </w:tcBorders>
          </w:tcPr>
          <w:p w:rsidR="00E66892" w:rsidRDefault="00E66892" w:rsidP="001653F9">
            <w:pPr>
              <w:pStyle w:val="BodyTextIndent"/>
              <w:keepNext/>
              <w:snapToGrid w:val="0"/>
              <w:jc w:val="center"/>
              <w:rPr>
                <w:b/>
                <w:bCs/>
                <w:sz w:val="21"/>
                <w:szCs w:val="21"/>
              </w:rPr>
            </w:pPr>
            <w:r>
              <w:rPr>
                <w:b/>
                <w:bCs/>
                <w:sz w:val="21"/>
                <w:szCs w:val="21"/>
              </w:rPr>
              <w:t>Data type</w:t>
            </w:r>
          </w:p>
        </w:tc>
        <w:tc>
          <w:tcPr>
            <w:tcW w:w="1417" w:type="dxa"/>
            <w:tcBorders>
              <w:top w:val="single" w:sz="8" w:space="0" w:color="000000"/>
              <w:left w:val="single" w:sz="4" w:space="0" w:color="000000"/>
              <w:bottom w:val="single" w:sz="8" w:space="0" w:color="000000"/>
              <w:right w:val="single" w:sz="4" w:space="0" w:color="000000"/>
            </w:tcBorders>
          </w:tcPr>
          <w:p w:rsidR="00E66892" w:rsidRDefault="00E66892" w:rsidP="001653F9">
            <w:pPr>
              <w:pStyle w:val="BodyTextIndent"/>
              <w:keepNext/>
              <w:snapToGrid w:val="0"/>
              <w:jc w:val="center"/>
              <w:rPr>
                <w:b/>
                <w:bCs/>
                <w:sz w:val="21"/>
                <w:szCs w:val="21"/>
              </w:rPr>
            </w:pPr>
            <w:r>
              <w:rPr>
                <w:b/>
                <w:bCs/>
                <w:sz w:val="21"/>
                <w:szCs w:val="21"/>
              </w:rPr>
              <w:t>Multiplicity</w:t>
            </w:r>
          </w:p>
        </w:tc>
      </w:tr>
      <w:tr w:rsidR="00E66892" w:rsidTr="005A4EC5">
        <w:tc>
          <w:tcPr>
            <w:tcW w:w="1701" w:type="dxa"/>
            <w:tcBorders>
              <w:top w:val="single" w:sz="8" w:space="0" w:color="000000"/>
              <w:left w:val="single" w:sz="4" w:space="0" w:color="000000"/>
              <w:bottom w:val="single" w:sz="4" w:space="0" w:color="000000"/>
            </w:tcBorders>
          </w:tcPr>
          <w:p w:rsidR="00E66892" w:rsidRDefault="00E66892" w:rsidP="005F7B5D">
            <w:pPr>
              <w:snapToGrid w:val="0"/>
            </w:pPr>
            <w:r>
              <w:t>datasetSeriesId</w:t>
            </w:r>
          </w:p>
        </w:tc>
        <w:tc>
          <w:tcPr>
            <w:tcW w:w="3261" w:type="dxa"/>
            <w:tcBorders>
              <w:top w:val="single" w:sz="8" w:space="0" w:color="000000"/>
              <w:left w:val="single" w:sz="4" w:space="0" w:color="000000"/>
              <w:bottom w:val="single" w:sz="4" w:space="0" w:color="000000"/>
            </w:tcBorders>
          </w:tcPr>
          <w:p w:rsidR="00E66892" w:rsidRDefault="00E66892" w:rsidP="001653F9">
            <w:pPr>
              <w:snapToGrid w:val="0"/>
            </w:pPr>
            <w:r>
              <w:t>Identifier of the Dataset Series on hand</w:t>
            </w:r>
          </w:p>
        </w:tc>
        <w:tc>
          <w:tcPr>
            <w:tcW w:w="2268" w:type="dxa"/>
            <w:tcBorders>
              <w:top w:val="single" w:sz="8" w:space="0" w:color="000000"/>
              <w:left w:val="single" w:sz="4" w:space="0" w:color="000000"/>
              <w:bottom w:val="single" w:sz="4" w:space="0" w:color="000000"/>
            </w:tcBorders>
          </w:tcPr>
          <w:p w:rsidR="00E66892" w:rsidRDefault="00E66892" w:rsidP="001653F9">
            <w:pPr>
              <w:snapToGrid w:val="0"/>
              <w:rPr>
                <w:rStyle w:val="Codefragment"/>
                <w:lang w:val="en-GB"/>
              </w:rPr>
            </w:pPr>
            <w:r>
              <w:rPr>
                <w:rStyle w:val="Codefragment"/>
                <w:lang w:val="en-GB"/>
              </w:rPr>
              <w:t>NCName</w:t>
            </w:r>
          </w:p>
        </w:tc>
        <w:tc>
          <w:tcPr>
            <w:tcW w:w="1417" w:type="dxa"/>
            <w:tcBorders>
              <w:top w:val="single" w:sz="8" w:space="0" w:color="000000"/>
              <w:left w:val="single" w:sz="4" w:space="0" w:color="000000"/>
              <w:bottom w:val="single" w:sz="4" w:space="0" w:color="000000"/>
              <w:right w:val="single" w:sz="4" w:space="0" w:color="000000"/>
            </w:tcBorders>
          </w:tcPr>
          <w:p w:rsidR="00E66892" w:rsidRDefault="00E66892" w:rsidP="001653F9">
            <w:pPr>
              <w:snapToGrid w:val="0"/>
              <w:jc w:val="center"/>
            </w:pPr>
            <w:r>
              <w:t>one</w:t>
            </w:r>
            <w:r>
              <w:br/>
              <w:t>(mandatory)</w:t>
            </w:r>
          </w:p>
        </w:tc>
      </w:tr>
      <w:tr w:rsidR="00E66892" w:rsidTr="005A4EC5">
        <w:tc>
          <w:tcPr>
            <w:tcW w:w="1701" w:type="dxa"/>
            <w:tcBorders>
              <w:top w:val="single" w:sz="8" w:space="0" w:color="000000"/>
              <w:left w:val="single" w:sz="4" w:space="0" w:color="000000"/>
              <w:bottom w:val="single" w:sz="4" w:space="0" w:color="000000"/>
            </w:tcBorders>
          </w:tcPr>
          <w:p w:rsidR="00E66892" w:rsidRDefault="00E66892" w:rsidP="005F7B5D">
            <w:pPr>
              <w:snapToGrid w:val="0"/>
            </w:pPr>
            <w:r>
              <w:t>footprint</w:t>
            </w:r>
          </w:p>
        </w:tc>
        <w:tc>
          <w:tcPr>
            <w:tcW w:w="3261" w:type="dxa"/>
            <w:tcBorders>
              <w:top w:val="single" w:sz="8" w:space="0" w:color="000000"/>
              <w:left w:val="single" w:sz="4" w:space="0" w:color="000000"/>
              <w:bottom w:val="single" w:sz="4" w:space="0" w:color="000000"/>
            </w:tcBorders>
          </w:tcPr>
          <w:p w:rsidR="00E66892" w:rsidRDefault="00E66892" w:rsidP="001653F9">
            <w:pPr>
              <w:snapToGrid w:val="0"/>
            </w:pPr>
            <w:r>
              <w:t>Horizontal bounding polygon enclosing valid data areas of the Dataset Series</w:t>
            </w:r>
          </w:p>
        </w:tc>
        <w:tc>
          <w:tcPr>
            <w:tcW w:w="2268" w:type="dxa"/>
            <w:tcBorders>
              <w:top w:val="single" w:sz="8" w:space="0" w:color="000000"/>
              <w:left w:val="single" w:sz="4" w:space="0" w:color="000000"/>
              <w:bottom w:val="single" w:sz="4" w:space="0" w:color="000000"/>
            </w:tcBorders>
          </w:tcPr>
          <w:p w:rsidR="00E66892" w:rsidRDefault="00E66892" w:rsidP="001653F9">
            <w:pPr>
              <w:snapToGrid w:val="0"/>
              <w:rPr>
                <w:rStyle w:val="Codefragment"/>
                <w:lang w:val="en-GB"/>
              </w:rPr>
            </w:pPr>
            <w:r>
              <w:rPr>
                <w:rStyle w:val="Codefragment"/>
                <w:lang w:val="en-GB"/>
              </w:rPr>
              <w:t>EOP::Footprint</w:t>
            </w:r>
          </w:p>
        </w:tc>
        <w:tc>
          <w:tcPr>
            <w:tcW w:w="1417" w:type="dxa"/>
            <w:tcBorders>
              <w:top w:val="single" w:sz="8" w:space="0" w:color="000000"/>
              <w:left w:val="single" w:sz="4" w:space="0" w:color="000000"/>
              <w:bottom w:val="single" w:sz="4" w:space="0" w:color="000000"/>
              <w:right w:val="single" w:sz="4" w:space="0" w:color="000000"/>
            </w:tcBorders>
          </w:tcPr>
          <w:p w:rsidR="00E66892" w:rsidRDefault="00E66892" w:rsidP="001653F9">
            <w:pPr>
              <w:snapToGrid w:val="0"/>
              <w:jc w:val="center"/>
            </w:pPr>
            <w:r>
              <w:t>one</w:t>
            </w:r>
            <w:r>
              <w:br/>
              <w:t>(mandatory)</w:t>
            </w:r>
          </w:p>
        </w:tc>
      </w:tr>
      <w:tr w:rsidR="00E66892" w:rsidTr="005A4EC5">
        <w:tc>
          <w:tcPr>
            <w:tcW w:w="1701" w:type="dxa"/>
            <w:tcBorders>
              <w:top w:val="single" w:sz="8" w:space="0" w:color="000000"/>
              <w:left w:val="single" w:sz="4" w:space="0" w:color="000000"/>
              <w:bottom w:val="single" w:sz="4" w:space="0" w:color="000000"/>
            </w:tcBorders>
          </w:tcPr>
          <w:p w:rsidR="00E66892" w:rsidRDefault="00E66892" w:rsidP="005F7B5D">
            <w:pPr>
              <w:snapToGrid w:val="0"/>
            </w:pPr>
            <w:r>
              <w:t>timePeriod</w:t>
            </w:r>
          </w:p>
        </w:tc>
        <w:tc>
          <w:tcPr>
            <w:tcW w:w="3261" w:type="dxa"/>
            <w:tcBorders>
              <w:top w:val="single" w:sz="8" w:space="0" w:color="000000"/>
              <w:left w:val="single" w:sz="4" w:space="0" w:color="000000"/>
              <w:bottom w:val="single" w:sz="4" w:space="0" w:color="000000"/>
            </w:tcBorders>
          </w:tcPr>
          <w:p w:rsidR="00E66892" w:rsidRDefault="00E66892" w:rsidP="001653F9">
            <w:pPr>
              <w:snapToGrid w:val="0"/>
            </w:pPr>
            <w:r>
              <w:t>Temporal period of validity of all data in the Dataset Series</w:t>
            </w:r>
          </w:p>
        </w:tc>
        <w:tc>
          <w:tcPr>
            <w:tcW w:w="2268" w:type="dxa"/>
            <w:tcBorders>
              <w:top w:val="single" w:sz="8" w:space="0" w:color="000000"/>
              <w:left w:val="single" w:sz="4" w:space="0" w:color="000000"/>
              <w:bottom w:val="single" w:sz="4" w:space="0" w:color="000000"/>
            </w:tcBorders>
          </w:tcPr>
          <w:p w:rsidR="00E66892" w:rsidRDefault="00E66892" w:rsidP="001653F9">
            <w:pPr>
              <w:snapToGrid w:val="0"/>
              <w:rPr>
                <w:rStyle w:val="Codefragment"/>
                <w:lang w:val="en-GB"/>
              </w:rPr>
            </w:pPr>
            <w:r>
              <w:rPr>
                <w:rStyle w:val="Codefragment"/>
                <w:lang w:val="en-GB"/>
              </w:rPr>
              <w:t>GML::TimePeriod</w:t>
            </w:r>
          </w:p>
        </w:tc>
        <w:tc>
          <w:tcPr>
            <w:tcW w:w="1417" w:type="dxa"/>
            <w:tcBorders>
              <w:top w:val="single" w:sz="8" w:space="0" w:color="000000"/>
              <w:left w:val="single" w:sz="4" w:space="0" w:color="000000"/>
              <w:bottom w:val="single" w:sz="4" w:space="0" w:color="000000"/>
              <w:right w:val="single" w:sz="4" w:space="0" w:color="000000"/>
            </w:tcBorders>
          </w:tcPr>
          <w:p w:rsidR="00E66892" w:rsidRDefault="00E66892" w:rsidP="001653F9">
            <w:pPr>
              <w:snapToGrid w:val="0"/>
              <w:jc w:val="center"/>
            </w:pPr>
            <w:r>
              <w:t>one</w:t>
            </w:r>
            <w:r>
              <w:br/>
              <w:t>(mandatory)</w:t>
            </w:r>
          </w:p>
        </w:tc>
      </w:tr>
      <w:tr w:rsidR="00E66892" w:rsidTr="005A4EC5">
        <w:tc>
          <w:tcPr>
            <w:tcW w:w="1701" w:type="dxa"/>
            <w:tcBorders>
              <w:top w:val="single" w:sz="8" w:space="0" w:color="000000"/>
              <w:left w:val="single" w:sz="4" w:space="0" w:color="000000"/>
              <w:bottom w:val="single" w:sz="4" w:space="0" w:color="000000"/>
            </w:tcBorders>
          </w:tcPr>
          <w:p w:rsidR="00E66892" w:rsidRDefault="00E66892" w:rsidP="00CF16CD">
            <w:pPr>
              <w:snapToGrid w:val="0"/>
            </w:pPr>
            <w:r>
              <w:t>referenceable</w:t>
            </w:r>
            <w:r>
              <w:softHyphen/>
              <w:t>Stitched</w:t>
            </w:r>
            <w:r>
              <w:softHyphen/>
              <w:t>Mosaic</w:t>
            </w:r>
          </w:p>
        </w:tc>
        <w:tc>
          <w:tcPr>
            <w:tcW w:w="3261" w:type="dxa"/>
            <w:tcBorders>
              <w:top w:val="single" w:sz="8" w:space="0" w:color="000000"/>
              <w:left w:val="single" w:sz="4" w:space="0" w:color="000000"/>
              <w:bottom w:val="single" w:sz="4" w:space="0" w:color="000000"/>
            </w:tcBorders>
          </w:tcPr>
          <w:p w:rsidR="00E66892" w:rsidRDefault="00E66892" w:rsidP="00CF16CD">
            <w:pPr>
              <w:snapToGrid w:val="0"/>
            </w:pPr>
            <w:r>
              <w:t>Referenceable Stitched Mosaic to which the Dataset Series on hand refers</w:t>
            </w:r>
          </w:p>
        </w:tc>
        <w:tc>
          <w:tcPr>
            <w:tcW w:w="2268" w:type="dxa"/>
            <w:tcBorders>
              <w:top w:val="single" w:sz="8" w:space="0" w:color="000000"/>
              <w:left w:val="single" w:sz="4" w:space="0" w:color="000000"/>
              <w:bottom w:val="single" w:sz="4" w:space="0" w:color="000000"/>
            </w:tcBorders>
          </w:tcPr>
          <w:p w:rsidR="00E66892" w:rsidRDefault="00E66892" w:rsidP="00CF16CD">
            <w:pPr>
              <w:snapToGrid w:val="0"/>
              <w:rPr>
                <w:rStyle w:val="Codefragment"/>
              </w:rPr>
            </w:pPr>
            <w:r>
              <w:rPr>
                <w:rStyle w:val="Codefragment"/>
              </w:rPr>
              <w:t>WCS::CoverageId</w:t>
            </w:r>
          </w:p>
        </w:tc>
        <w:tc>
          <w:tcPr>
            <w:tcW w:w="1417" w:type="dxa"/>
            <w:tcBorders>
              <w:top w:val="single" w:sz="8" w:space="0" w:color="000000"/>
              <w:left w:val="single" w:sz="4" w:space="0" w:color="000000"/>
              <w:bottom w:val="single" w:sz="4" w:space="0" w:color="000000"/>
              <w:right w:val="single" w:sz="4" w:space="0" w:color="000000"/>
            </w:tcBorders>
          </w:tcPr>
          <w:p w:rsidR="00E66892" w:rsidRDefault="00E66892" w:rsidP="001653F9">
            <w:pPr>
              <w:snapToGrid w:val="0"/>
              <w:jc w:val="center"/>
            </w:pPr>
            <w:r>
              <w:t xml:space="preserve">zero or more </w:t>
            </w:r>
            <w:r>
              <w:br/>
              <w:t>(optional)</w:t>
            </w:r>
          </w:p>
        </w:tc>
      </w:tr>
      <w:tr w:rsidR="00E66892" w:rsidTr="005A4EC5">
        <w:tc>
          <w:tcPr>
            <w:tcW w:w="1701" w:type="dxa"/>
            <w:tcBorders>
              <w:top w:val="single" w:sz="4" w:space="0" w:color="000000"/>
              <w:left w:val="single" w:sz="4" w:space="0" w:color="000000"/>
              <w:bottom w:val="single" w:sz="4" w:space="0" w:color="000000"/>
            </w:tcBorders>
          </w:tcPr>
          <w:p w:rsidR="00E66892" w:rsidRDefault="00E66892" w:rsidP="00CF16CD">
            <w:pPr>
              <w:snapToGrid w:val="0"/>
            </w:pPr>
            <w:r>
              <w:t>rectifie</w:t>
            </w:r>
            <w:r>
              <w:t>d</w:t>
            </w:r>
            <w:r>
              <w:t>Stitched</w:t>
            </w:r>
            <w:r>
              <w:softHyphen/>
              <w:t>Mosaic</w:t>
            </w:r>
          </w:p>
        </w:tc>
        <w:tc>
          <w:tcPr>
            <w:tcW w:w="3261" w:type="dxa"/>
            <w:tcBorders>
              <w:top w:val="single" w:sz="4" w:space="0" w:color="000000"/>
              <w:left w:val="single" w:sz="4" w:space="0" w:color="000000"/>
              <w:bottom w:val="single" w:sz="4" w:space="0" w:color="000000"/>
            </w:tcBorders>
          </w:tcPr>
          <w:p w:rsidR="00E66892" w:rsidRDefault="00E66892" w:rsidP="00CF16CD">
            <w:pPr>
              <w:snapToGrid w:val="0"/>
            </w:pPr>
            <w:r>
              <w:t>Rectified Stitched Mosaic to which the Dataset Series on hand refers</w:t>
            </w:r>
          </w:p>
        </w:tc>
        <w:tc>
          <w:tcPr>
            <w:tcW w:w="2268" w:type="dxa"/>
            <w:tcBorders>
              <w:top w:val="single" w:sz="4" w:space="0" w:color="000000"/>
              <w:left w:val="single" w:sz="4" w:space="0" w:color="000000"/>
              <w:bottom w:val="single" w:sz="4" w:space="0" w:color="000000"/>
            </w:tcBorders>
          </w:tcPr>
          <w:p w:rsidR="00E66892" w:rsidRDefault="00E66892" w:rsidP="00CF16CD">
            <w:pPr>
              <w:snapToGrid w:val="0"/>
              <w:rPr>
                <w:rStyle w:val="Codefragment"/>
              </w:rPr>
            </w:pPr>
            <w:r>
              <w:rPr>
                <w:rStyle w:val="Codefragment"/>
              </w:rPr>
              <w:t>WCS::CoverageId</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CF16CD">
            <w:pPr>
              <w:snapToGrid w:val="0"/>
              <w:jc w:val="center"/>
            </w:pPr>
            <w:r>
              <w:t xml:space="preserve">zero or more </w:t>
            </w:r>
            <w:r>
              <w:br/>
              <w:t>(optional)</w:t>
            </w:r>
          </w:p>
        </w:tc>
      </w:tr>
      <w:tr w:rsidR="00E66892" w:rsidTr="005A4EC5">
        <w:tc>
          <w:tcPr>
            <w:tcW w:w="1701" w:type="dxa"/>
            <w:tcBorders>
              <w:top w:val="single" w:sz="4" w:space="0" w:color="000000"/>
              <w:left w:val="single" w:sz="4" w:space="0" w:color="000000"/>
              <w:bottom w:val="single" w:sz="4" w:space="0" w:color="000000"/>
            </w:tcBorders>
          </w:tcPr>
          <w:p w:rsidR="00E66892" w:rsidRDefault="00E66892" w:rsidP="00CF16CD">
            <w:pPr>
              <w:snapToGrid w:val="0"/>
            </w:pPr>
            <w:r>
              <w:t>referenceable</w:t>
            </w:r>
            <w:r>
              <w:softHyphen/>
              <w:t>Dataset</w:t>
            </w:r>
          </w:p>
        </w:tc>
        <w:tc>
          <w:tcPr>
            <w:tcW w:w="3261" w:type="dxa"/>
            <w:tcBorders>
              <w:top w:val="single" w:sz="4" w:space="0" w:color="000000"/>
              <w:left w:val="single" w:sz="4" w:space="0" w:color="000000"/>
              <w:bottom w:val="single" w:sz="4" w:space="0" w:color="000000"/>
            </w:tcBorders>
          </w:tcPr>
          <w:p w:rsidR="00E66892" w:rsidRDefault="00E66892" w:rsidP="00CF16CD">
            <w:pPr>
              <w:snapToGrid w:val="0"/>
            </w:pPr>
            <w:r>
              <w:t>Referenceable Dataset to which the Dataset Series on hand refers</w:t>
            </w:r>
          </w:p>
        </w:tc>
        <w:tc>
          <w:tcPr>
            <w:tcW w:w="2268" w:type="dxa"/>
            <w:tcBorders>
              <w:top w:val="single" w:sz="4" w:space="0" w:color="000000"/>
              <w:left w:val="single" w:sz="4" w:space="0" w:color="000000"/>
              <w:bottom w:val="single" w:sz="4" w:space="0" w:color="000000"/>
            </w:tcBorders>
          </w:tcPr>
          <w:p w:rsidR="00E66892" w:rsidRDefault="00E66892" w:rsidP="00CF16CD">
            <w:pPr>
              <w:snapToGrid w:val="0"/>
              <w:rPr>
                <w:rStyle w:val="Codefragment"/>
              </w:rPr>
            </w:pPr>
            <w:r>
              <w:rPr>
                <w:rStyle w:val="Codefragment"/>
              </w:rPr>
              <w:t>WCS::CoverageId</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CF16CD">
            <w:pPr>
              <w:snapToGrid w:val="0"/>
              <w:jc w:val="center"/>
            </w:pPr>
            <w:r>
              <w:t xml:space="preserve">zero or more </w:t>
            </w:r>
            <w:r>
              <w:br/>
              <w:t>(optional)</w:t>
            </w:r>
          </w:p>
        </w:tc>
      </w:tr>
      <w:tr w:rsidR="00E66892" w:rsidTr="005A4EC5">
        <w:tc>
          <w:tcPr>
            <w:tcW w:w="1701" w:type="dxa"/>
            <w:tcBorders>
              <w:top w:val="single" w:sz="4" w:space="0" w:color="000000"/>
              <w:left w:val="single" w:sz="4" w:space="0" w:color="000000"/>
              <w:bottom w:val="single" w:sz="4" w:space="0" w:color="000000"/>
            </w:tcBorders>
          </w:tcPr>
          <w:p w:rsidR="00E66892" w:rsidRDefault="00E66892" w:rsidP="00CF16CD">
            <w:pPr>
              <w:snapToGrid w:val="0"/>
            </w:pPr>
            <w:r>
              <w:lastRenderedPageBreak/>
              <w:t>rectifiedDataset</w:t>
            </w:r>
          </w:p>
        </w:tc>
        <w:tc>
          <w:tcPr>
            <w:tcW w:w="3261" w:type="dxa"/>
            <w:tcBorders>
              <w:top w:val="single" w:sz="4" w:space="0" w:color="000000"/>
              <w:left w:val="single" w:sz="4" w:space="0" w:color="000000"/>
              <w:bottom w:val="single" w:sz="4" w:space="0" w:color="000000"/>
            </w:tcBorders>
          </w:tcPr>
          <w:p w:rsidR="00E66892" w:rsidRDefault="00E66892" w:rsidP="00CF16CD">
            <w:pPr>
              <w:snapToGrid w:val="0"/>
            </w:pPr>
            <w:r>
              <w:t xml:space="preserve">Rectified Dataset to which the Dataset Series on hand refers </w:t>
            </w:r>
          </w:p>
        </w:tc>
        <w:tc>
          <w:tcPr>
            <w:tcW w:w="2268" w:type="dxa"/>
            <w:tcBorders>
              <w:top w:val="single" w:sz="4" w:space="0" w:color="000000"/>
              <w:left w:val="single" w:sz="4" w:space="0" w:color="000000"/>
              <w:bottom w:val="single" w:sz="4" w:space="0" w:color="000000"/>
            </w:tcBorders>
          </w:tcPr>
          <w:p w:rsidR="00E66892" w:rsidRDefault="00E66892" w:rsidP="00CF16CD">
            <w:pPr>
              <w:snapToGrid w:val="0"/>
              <w:rPr>
                <w:rStyle w:val="Codefragment"/>
              </w:rPr>
            </w:pPr>
            <w:r>
              <w:rPr>
                <w:rStyle w:val="Codefragment"/>
              </w:rPr>
              <w:t>WCS::CoverageId</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CF16CD">
            <w:pPr>
              <w:snapToGrid w:val="0"/>
              <w:jc w:val="center"/>
            </w:pPr>
            <w:r>
              <w:t xml:space="preserve">zero or more </w:t>
            </w:r>
            <w:r>
              <w:br/>
              <w:t>(optional)</w:t>
            </w:r>
          </w:p>
        </w:tc>
      </w:tr>
      <w:tr w:rsidR="00822894" w:rsidTr="005A4EC5">
        <w:tc>
          <w:tcPr>
            <w:tcW w:w="1701" w:type="dxa"/>
            <w:tcBorders>
              <w:top w:val="single" w:sz="4" w:space="0" w:color="000000"/>
              <w:left w:val="single" w:sz="4" w:space="0" w:color="000000"/>
              <w:bottom w:val="single" w:sz="4" w:space="0" w:color="000000"/>
            </w:tcBorders>
          </w:tcPr>
          <w:p w:rsidR="00822894" w:rsidRDefault="00822894" w:rsidP="00CF16CD">
            <w:pPr>
              <w:snapToGrid w:val="0"/>
            </w:pPr>
            <w:r>
              <w:t>datasetSeries</w:t>
            </w:r>
          </w:p>
        </w:tc>
        <w:tc>
          <w:tcPr>
            <w:tcW w:w="3261" w:type="dxa"/>
            <w:tcBorders>
              <w:top w:val="single" w:sz="4" w:space="0" w:color="000000"/>
              <w:left w:val="single" w:sz="4" w:space="0" w:color="000000"/>
              <w:bottom w:val="single" w:sz="4" w:space="0" w:color="000000"/>
            </w:tcBorders>
          </w:tcPr>
          <w:p w:rsidR="00822894" w:rsidRDefault="00822894" w:rsidP="00CF16CD">
            <w:pPr>
              <w:snapToGrid w:val="0"/>
            </w:pPr>
            <w:r>
              <w:t>Dataset Series to which the Dat</w:t>
            </w:r>
            <w:r>
              <w:t>a</w:t>
            </w:r>
            <w:r>
              <w:t>set Series on hand refers</w:t>
            </w:r>
          </w:p>
        </w:tc>
        <w:tc>
          <w:tcPr>
            <w:tcW w:w="2268" w:type="dxa"/>
            <w:tcBorders>
              <w:top w:val="single" w:sz="4" w:space="0" w:color="000000"/>
              <w:left w:val="single" w:sz="4" w:space="0" w:color="000000"/>
              <w:bottom w:val="single" w:sz="4" w:space="0" w:color="000000"/>
            </w:tcBorders>
          </w:tcPr>
          <w:p w:rsidR="00822894" w:rsidRPr="00F22000" w:rsidRDefault="00822894" w:rsidP="00CF16CD">
            <w:pPr>
              <w:snapToGrid w:val="0"/>
              <w:rPr>
                <w:rStyle w:val="Codefragment"/>
                <w:lang w:val="en-GB"/>
              </w:rPr>
            </w:pPr>
            <w:r>
              <w:rPr>
                <w:rStyle w:val="Codefragment"/>
                <w:lang w:val="en-GB"/>
              </w:rPr>
              <w:t>EOWCS::datasetSeriesId</w:t>
            </w:r>
          </w:p>
        </w:tc>
        <w:tc>
          <w:tcPr>
            <w:tcW w:w="1417" w:type="dxa"/>
            <w:tcBorders>
              <w:top w:val="single" w:sz="4" w:space="0" w:color="000000"/>
              <w:left w:val="single" w:sz="4" w:space="0" w:color="000000"/>
              <w:bottom w:val="single" w:sz="4" w:space="0" w:color="000000"/>
              <w:right w:val="single" w:sz="4" w:space="0" w:color="000000"/>
            </w:tcBorders>
          </w:tcPr>
          <w:p w:rsidR="00822894" w:rsidRDefault="00D21885" w:rsidP="00CF16CD">
            <w:pPr>
              <w:snapToGrid w:val="0"/>
              <w:jc w:val="center"/>
            </w:pPr>
            <w:r>
              <w:t xml:space="preserve">zero or more </w:t>
            </w:r>
            <w:r>
              <w:br/>
              <w:t>(optional)</w:t>
            </w:r>
          </w:p>
        </w:tc>
      </w:tr>
    </w:tbl>
    <w:p w:rsidR="00E66892" w:rsidRDefault="00E66892" w:rsidP="007254E4">
      <w:pPr>
        <w:rPr>
          <w:lang w:val="en-US"/>
        </w:rPr>
      </w:pPr>
    </w:p>
    <w:p w:rsidR="00E66892" w:rsidRPr="007254E4" w:rsidRDefault="00E66892" w:rsidP="00F278EB">
      <w:pPr>
        <w:pStyle w:val="Note"/>
        <w:rPr>
          <w:lang w:val="en-US"/>
        </w:rPr>
      </w:pPr>
      <w:r>
        <w:rPr>
          <w:lang w:val="en-US"/>
        </w:rPr>
        <w:t>NOTE</w:t>
      </w:r>
      <w:r>
        <w:rPr>
          <w:lang w:val="en-US"/>
        </w:rPr>
        <w:tab/>
        <w:t xml:space="preserve">A Dataset Series and a Stitched Mosaic contained </w:t>
      </w:r>
      <w:r w:rsidR="00AE6BAB">
        <w:rPr>
          <w:lang w:val="en-US"/>
        </w:rPr>
        <w:t xml:space="preserve">therein </w:t>
      </w:r>
      <w:r>
        <w:rPr>
          <w:lang w:val="en-US"/>
        </w:rPr>
        <w:t>may both refer to the same Dataset.</w:t>
      </w:r>
    </w:p>
    <w:p w:rsidR="00E66892" w:rsidRDefault="00E66892" w:rsidP="00936343">
      <w:r>
        <w:t>The spatial extent of a Dataset Series shall enclose the spatial extents of all Stitched Mosaics</w:t>
      </w:r>
      <w:r w:rsidR="00822894">
        <w:t>,</w:t>
      </w:r>
      <w:r>
        <w:t xml:space="preserve"> Datasets</w:t>
      </w:r>
      <w:r w:rsidR="00822894">
        <w:t>, and Dataset Series</w:t>
      </w:r>
      <w:r>
        <w:t xml:space="preserve"> the Dataset Series refers to.</w:t>
      </w:r>
    </w:p>
    <w:p w:rsidR="00E66892" w:rsidRDefault="00931503" w:rsidP="00EE6AC6">
      <w:pPr>
        <w:pStyle w:val="Requirement"/>
        <w:numPr>
          <w:ilvl w:val="0"/>
          <w:numId w:val="29"/>
        </w:numPr>
        <w:ind w:left="0" w:firstLine="0"/>
      </w:pPr>
      <w:bookmarkStart w:id="91" w:name="_Ref284968247"/>
      <w:r>
        <w:rPr>
          <w:b/>
          <w:bCs/>
        </w:rPr>
        <w:t>/req/</w:t>
      </w:r>
      <w:r w:rsidR="008725C1">
        <w:rPr>
          <w:b/>
          <w:bCs/>
        </w:rPr>
        <w:t>eowcs</w:t>
      </w:r>
      <w:r>
        <w:rPr>
          <w:b/>
          <w:bCs/>
        </w:rPr>
        <w:t>/footprint-in-datasetSeries</w:t>
      </w:r>
      <w:proofErr w:type="gramStart"/>
      <w:r>
        <w:rPr>
          <w:b/>
          <w:bCs/>
        </w:rPr>
        <w:t>:</w:t>
      </w:r>
      <w:proofErr w:type="gramEnd"/>
      <w:r w:rsidR="00E66892">
        <w:br/>
        <w:t xml:space="preserve">The </w:t>
      </w:r>
      <w:r w:rsidR="00E66892">
        <w:rPr>
          <w:rStyle w:val="Codefragment"/>
        </w:rPr>
        <w:t>foot</w:t>
      </w:r>
      <w:r w:rsidR="00E66892">
        <w:rPr>
          <w:rStyle w:val="Codefragment"/>
        </w:rPr>
        <w:softHyphen/>
        <w:t>print</w:t>
      </w:r>
      <w:r w:rsidR="00E66892">
        <w:t xml:space="preserve"> of a </w:t>
      </w:r>
      <w:r w:rsidR="00E66892" w:rsidRPr="00961DCC">
        <w:t>Dataset Series</w:t>
      </w:r>
      <w:r w:rsidR="00E66892">
        <w:t xml:space="preserve"> instance</w:t>
      </w:r>
      <w:r w:rsidR="00E66892" w:rsidRPr="00961DCC">
        <w:t xml:space="preserve"> </w:t>
      </w:r>
      <w:r w:rsidR="00E66892" w:rsidRPr="00961DCC">
        <w:rPr>
          <w:b/>
          <w:bCs/>
        </w:rPr>
        <w:t>shall</w:t>
      </w:r>
      <w:r w:rsidR="00E66892" w:rsidRPr="00961DCC">
        <w:t xml:space="preserve"> </w:t>
      </w:r>
      <w:r w:rsidR="00E66892">
        <w:t xml:space="preserve">enclose the union of the footprints of </w:t>
      </w:r>
      <w:r w:rsidR="00E66892" w:rsidRPr="00961DCC">
        <w:t>all Stitched Mosaics</w:t>
      </w:r>
      <w:r w:rsidR="00822894">
        <w:t>,</w:t>
      </w:r>
      <w:r w:rsidR="00E66892" w:rsidRPr="00961DCC">
        <w:t xml:space="preserve"> Datasets</w:t>
      </w:r>
      <w:r w:rsidR="00822894">
        <w:t>, and Dataset Series</w:t>
      </w:r>
      <w:r w:rsidR="00E66892" w:rsidRPr="00961DCC">
        <w:t xml:space="preserve"> </w:t>
      </w:r>
      <w:r w:rsidR="00E66892">
        <w:t xml:space="preserve">the Dataset Series </w:t>
      </w:r>
      <w:r w:rsidR="00E66892" w:rsidRPr="00961DCC">
        <w:t>refers</w:t>
      </w:r>
      <w:r w:rsidR="00E66892">
        <w:t xml:space="preserve"> to, expressed in WGS84</w:t>
      </w:r>
      <w:r w:rsidR="00E66892" w:rsidRPr="00961DCC">
        <w:t>.</w:t>
      </w:r>
      <w:bookmarkEnd w:id="91"/>
    </w:p>
    <w:p w:rsidR="00E66892" w:rsidRDefault="00E66892" w:rsidP="00196AB2">
      <w:pPr>
        <w:pStyle w:val="Note"/>
      </w:pPr>
      <w:r>
        <w:t>NOTE</w:t>
      </w:r>
      <w:r>
        <w:tab/>
        <w:t xml:space="preserve">As opposed to Stitched Mosaics, Dataset Series </w:t>
      </w:r>
      <w:proofErr w:type="gramStart"/>
      <w:r>
        <w:t>do</w:t>
      </w:r>
      <w:proofErr w:type="gramEnd"/>
      <w:r>
        <w:t xml:space="preserve"> not require disjointness of the EO Cove</w:t>
      </w:r>
      <w:r>
        <w:t>r</w:t>
      </w:r>
      <w:r>
        <w:t>ages they refer to.</w:t>
      </w:r>
    </w:p>
    <w:p w:rsidR="00E66892" w:rsidRDefault="00E66892" w:rsidP="00936343">
      <w:r>
        <w:t>The temporal validity of a Dataset Series is defined by the union of the temporal validities of all Stitched Mosaics</w:t>
      </w:r>
      <w:r w:rsidR="00822894">
        <w:t>,</w:t>
      </w:r>
      <w:r>
        <w:t xml:space="preserve"> </w:t>
      </w:r>
      <w:r w:rsidRPr="00936343">
        <w:t>Datasets</w:t>
      </w:r>
      <w:r w:rsidR="00822894">
        <w:t>, and Dataset Series</w:t>
      </w:r>
      <w:r w:rsidRPr="00936343">
        <w:t xml:space="preserve"> </w:t>
      </w:r>
      <w:r>
        <w:t xml:space="preserve">the Dataset Series </w:t>
      </w:r>
      <w:r w:rsidRPr="00936343">
        <w:t>refers to.</w:t>
      </w:r>
    </w:p>
    <w:p w:rsidR="00E66892" w:rsidRDefault="00931503" w:rsidP="00EE6AC6">
      <w:pPr>
        <w:pStyle w:val="Requirement"/>
        <w:numPr>
          <w:ilvl w:val="0"/>
          <w:numId w:val="29"/>
        </w:numPr>
        <w:ind w:left="0" w:firstLine="0"/>
      </w:pPr>
      <w:bookmarkStart w:id="92" w:name="_Ref284968263"/>
      <w:r>
        <w:rPr>
          <w:b/>
          <w:bCs/>
        </w:rPr>
        <w:t>/req/</w:t>
      </w:r>
      <w:r w:rsidR="008725C1">
        <w:rPr>
          <w:b/>
          <w:bCs/>
        </w:rPr>
        <w:t>eowcs</w:t>
      </w:r>
      <w:r>
        <w:rPr>
          <w:b/>
          <w:bCs/>
        </w:rPr>
        <w:t>/timePeriod-in-datasetSeries:</w:t>
      </w:r>
      <w:r w:rsidR="00E66892">
        <w:br/>
      </w:r>
      <w:r w:rsidR="00E66892" w:rsidRPr="0087163D">
        <w:t xml:space="preserve">For any given Dataset Series, the </w:t>
      </w:r>
      <w:r w:rsidR="00E66892" w:rsidRPr="00A55AE6">
        <w:rPr>
          <w:rStyle w:val="Codefragment"/>
        </w:rPr>
        <w:t>timePeriod</w:t>
      </w:r>
      <w:r w:rsidR="00E66892" w:rsidRPr="00A55AE6">
        <w:t xml:space="preserve"> </w:t>
      </w:r>
      <w:r w:rsidR="00E66892" w:rsidRPr="0087163D">
        <w:t xml:space="preserve">element </w:t>
      </w:r>
      <w:r w:rsidR="00E66892" w:rsidRPr="0087163D">
        <w:rPr>
          <w:b/>
          <w:bCs/>
        </w:rPr>
        <w:t>shall</w:t>
      </w:r>
      <w:r w:rsidR="00E66892" w:rsidRPr="0087163D">
        <w:t xml:space="preserve"> </w:t>
      </w:r>
      <w:r w:rsidR="00E66892">
        <w:t xml:space="preserve">enclose </w:t>
      </w:r>
      <w:r w:rsidR="00E66892" w:rsidRPr="0087163D">
        <w:t>the temporal validities of all Stitched Mosaics</w:t>
      </w:r>
      <w:r w:rsidR="00822894">
        <w:t>,</w:t>
      </w:r>
      <w:r w:rsidR="00E66892" w:rsidRPr="0087163D">
        <w:t xml:space="preserve"> Datasets</w:t>
      </w:r>
      <w:r w:rsidR="00822894">
        <w:t>, and Dataset Series</w:t>
      </w:r>
      <w:r w:rsidR="00E66892" w:rsidRPr="0087163D">
        <w:t xml:space="preserve"> the Dataset Series refers to, expressed in ISO 8601 [2].</w:t>
      </w:r>
      <w:bookmarkEnd w:id="92"/>
    </w:p>
    <w:p w:rsidR="00542162" w:rsidRDefault="006A7AA0" w:rsidP="00AD3CEF">
      <w:pPr>
        <w:rPr>
          <w:lang w:val="en-US"/>
        </w:rPr>
      </w:pPr>
      <w:r>
        <w:rPr>
          <w:lang w:val="en-US"/>
        </w:rPr>
        <w:t>A Dataset Series shall not refer to any Dataset Series that refers to it either directly or via other Dataset Series i.e. there shall be no circular references.</w:t>
      </w:r>
    </w:p>
    <w:p w:rsidR="00542162" w:rsidRPr="004F6350" w:rsidRDefault="00542162" w:rsidP="00AD3CEF">
      <w:pPr>
        <w:pStyle w:val="Requirement"/>
        <w:numPr>
          <w:ilvl w:val="0"/>
          <w:numId w:val="29"/>
        </w:numPr>
        <w:ind w:left="0" w:firstLine="0"/>
      </w:pPr>
      <w:bookmarkStart w:id="93" w:name="_Ref359266191"/>
      <w:r w:rsidRPr="00AD3CEF">
        <w:rPr>
          <w:b/>
        </w:rPr>
        <w:t>/req/eowcs/nocircularreference-of-datasetSeries</w:t>
      </w:r>
      <w:proofErr w:type="gramStart"/>
      <w:r w:rsidRPr="00AD3CEF">
        <w:rPr>
          <w:b/>
        </w:rPr>
        <w:t>:</w:t>
      </w:r>
      <w:proofErr w:type="gramEnd"/>
      <w:r w:rsidRPr="00AD3CEF">
        <w:rPr>
          <w:b/>
        </w:rPr>
        <w:br/>
      </w:r>
      <w:r w:rsidR="006A7AA0" w:rsidRPr="00AD3CEF">
        <w:t xml:space="preserve">A Dataset Series </w:t>
      </w:r>
      <w:r w:rsidR="006A7AA0">
        <w:rPr>
          <w:b/>
        </w:rPr>
        <w:t xml:space="preserve">shall </w:t>
      </w:r>
      <w:r w:rsidR="006A7AA0" w:rsidRPr="00AD3CEF">
        <w:t xml:space="preserve">only </w:t>
      </w:r>
      <w:r w:rsidR="006A7AA0">
        <w:t>refer to Dataset Series that do not refer to the Dataset Series at hand either directly or via other Dataset Series.</w:t>
      </w:r>
      <w:bookmarkEnd w:id="93"/>
    </w:p>
    <w:p w:rsidR="00E66892" w:rsidRDefault="00E66892" w:rsidP="003E5715">
      <w:pPr>
        <w:pStyle w:val="Heading1"/>
        <w:pageBreakBefore w:val="0"/>
        <w:numPr>
          <w:ilvl w:val="0"/>
          <w:numId w:val="24"/>
        </w:numPr>
        <w:tabs>
          <w:tab w:val="left" w:pos="540"/>
        </w:tabs>
        <w:rPr>
          <w:lang w:val="en-US"/>
        </w:rPr>
      </w:pPr>
      <w:bookmarkStart w:id="94" w:name="_Ref274931351"/>
      <w:bookmarkStart w:id="95" w:name="_Toc273631299"/>
      <w:bookmarkStart w:id="96" w:name="_Ref275420870"/>
      <w:bookmarkStart w:id="97" w:name="_Toc359406188"/>
      <w:bookmarkStart w:id="98" w:name="_Ref238909800"/>
      <w:bookmarkStart w:id="99" w:name="_Ref238908201"/>
      <w:r>
        <w:rPr>
          <w:lang w:val="en-US"/>
        </w:rPr>
        <w:t>EO service model</w:t>
      </w:r>
      <w:bookmarkEnd w:id="94"/>
      <w:bookmarkEnd w:id="95"/>
      <w:bookmarkEnd w:id="96"/>
      <w:bookmarkEnd w:id="97"/>
    </w:p>
    <w:p w:rsidR="00E66892" w:rsidRDefault="00E66892" w:rsidP="003E5715">
      <w:pPr>
        <w:pStyle w:val="Heading2"/>
        <w:numPr>
          <w:ilvl w:val="1"/>
          <w:numId w:val="24"/>
        </w:numPr>
        <w:rPr>
          <w:lang w:val="en-US"/>
        </w:rPr>
      </w:pPr>
      <w:bookmarkStart w:id="100" w:name="_Toc273631300"/>
      <w:r>
        <w:rPr>
          <w:lang w:val="en-US"/>
        </w:rPr>
        <w:t>Overview</w:t>
      </w:r>
      <w:bookmarkEnd w:id="100"/>
    </w:p>
    <w:p w:rsidR="00E66892" w:rsidRDefault="00E66892" w:rsidP="00767494">
      <w:pPr>
        <w:rPr>
          <w:lang w:val="en-US"/>
        </w:rPr>
      </w:pPr>
      <w:r>
        <w:rPr>
          <w:lang w:val="en-US"/>
        </w:rPr>
        <w:t>This Clause defines request types and their responses for operations on EO Coverages. EO Coverages can be offered by a WCS server alongside with any other type of coverages. B</w:t>
      </w:r>
      <w:r>
        <w:rPr>
          <w:lang w:val="en-US"/>
        </w:rPr>
        <w:t>e</w:t>
      </w:r>
      <w:r>
        <w:rPr>
          <w:lang w:val="en-US"/>
        </w:rPr>
        <w:t xml:space="preserve">havior of the service on non-EO </w:t>
      </w:r>
      <w:r w:rsidR="009D1AF2">
        <w:rPr>
          <w:lang w:val="en-US"/>
        </w:rPr>
        <w:t xml:space="preserve">Coverages </w:t>
      </w:r>
      <w:r>
        <w:rPr>
          <w:lang w:val="en-US"/>
        </w:rPr>
        <w:t>remains unchanged.</w:t>
      </w:r>
    </w:p>
    <w:p w:rsidR="00E66892" w:rsidRDefault="00E66892" w:rsidP="003E5715">
      <w:pPr>
        <w:pStyle w:val="Heading2"/>
        <w:numPr>
          <w:ilvl w:val="1"/>
          <w:numId w:val="24"/>
        </w:numPr>
      </w:pPr>
      <w:bookmarkStart w:id="101" w:name="_Toc273631301"/>
      <w:bookmarkStart w:id="102" w:name="_Ref238911445"/>
      <w:bookmarkStart w:id="103" w:name="_Ref238911247"/>
      <w:r w:rsidRPr="00270C37">
        <w:rPr>
          <w:i/>
          <w:iCs/>
        </w:rPr>
        <w:t>GetCapabilities</w:t>
      </w:r>
      <w:r>
        <w:t xml:space="preserve"> operation</w:t>
      </w:r>
      <w:bookmarkEnd w:id="101"/>
    </w:p>
    <w:p w:rsidR="00E66892" w:rsidRDefault="00E66892" w:rsidP="00234001">
      <w:pPr>
        <w:pStyle w:val="Heading3"/>
        <w:numPr>
          <w:ilvl w:val="2"/>
          <w:numId w:val="24"/>
        </w:numPr>
      </w:pPr>
      <w:r w:rsidRPr="00270C37">
        <w:rPr>
          <w:i/>
          <w:iCs/>
        </w:rPr>
        <w:t>GetCapabilities</w:t>
      </w:r>
      <w:r>
        <w:t xml:space="preserve"> request</w:t>
      </w:r>
    </w:p>
    <w:p w:rsidR="00E66892" w:rsidRDefault="00E66892" w:rsidP="00F507E7">
      <w:r>
        <w:t xml:space="preserve">The </w:t>
      </w:r>
      <w:r w:rsidRPr="00956E75">
        <w:rPr>
          <w:i/>
          <w:iCs/>
        </w:rPr>
        <w:t>GetCapabilities</w:t>
      </w:r>
      <w:r>
        <w:t xml:space="preserve"> request is extended over WCS Core [OGC 09-110r</w:t>
      </w:r>
      <w:r w:rsidR="006339B0">
        <w:t>4</w:t>
      </w:r>
      <w:r>
        <w:t>] as follows:</w:t>
      </w:r>
    </w:p>
    <w:p w:rsidR="00D1660C" w:rsidRPr="006C59A9" w:rsidRDefault="007A3309" w:rsidP="00D1660C">
      <w:pPr>
        <w:pStyle w:val="ListParagraph"/>
        <w:numPr>
          <w:ilvl w:val="0"/>
          <w:numId w:val="45"/>
        </w:numPr>
      </w:pPr>
      <w:r>
        <w:t xml:space="preserve">In the </w:t>
      </w:r>
      <w:r w:rsidRPr="009C754E">
        <w:rPr>
          <w:rStyle w:val="Codefragment"/>
        </w:rPr>
        <w:t>sections</w:t>
      </w:r>
      <w:r>
        <w:t xml:space="preserve"> </w:t>
      </w:r>
      <w:r w:rsidR="009C754E">
        <w:t xml:space="preserve">request </w:t>
      </w:r>
      <w:r>
        <w:t>parameter, values “</w:t>
      </w:r>
      <w:r w:rsidR="00E66892" w:rsidRPr="009C754E">
        <w:rPr>
          <w:lang w:val="en-US"/>
        </w:rPr>
        <w:t>DatasetSeriesSummary</w:t>
      </w:r>
      <w:proofErr w:type="gramStart"/>
      <w:r w:rsidRPr="009C754E">
        <w:rPr>
          <w:lang w:val="en-US"/>
        </w:rPr>
        <w:t>“ and</w:t>
      </w:r>
      <w:proofErr w:type="gramEnd"/>
      <w:r w:rsidRPr="009C754E">
        <w:rPr>
          <w:lang w:val="en-US"/>
        </w:rPr>
        <w:t xml:space="preserve"> “</w:t>
      </w:r>
      <w:r w:rsidR="00E66892" w:rsidRPr="009C754E">
        <w:rPr>
          <w:lang w:val="en-US"/>
        </w:rPr>
        <w:t>Cover</w:t>
      </w:r>
      <w:r w:rsidR="00E66892" w:rsidRPr="009C754E">
        <w:rPr>
          <w:lang w:val="en-US"/>
        </w:rPr>
        <w:t>a</w:t>
      </w:r>
      <w:r w:rsidR="00E66892" w:rsidRPr="009C754E">
        <w:rPr>
          <w:lang w:val="en-US"/>
        </w:rPr>
        <w:t>geSummary</w:t>
      </w:r>
      <w:r>
        <w:rPr>
          <w:lang w:val="en-US"/>
        </w:rPr>
        <w:t>” are allowed in addition to those defined in OWS Common [06-121r9].</w:t>
      </w:r>
    </w:p>
    <w:p w:rsidR="00D42327" w:rsidRDefault="00E9755B">
      <w:pPr>
        <w:pStyle w:val="Requirement"/>
        <w:numPr>
          <w:ilvl w:val="0"/>
          <w:numId w:val="29"/>
        </w:numPr>
        <w:ind w:left="0" w:firstLine="0"/>
      </w:pPr>
      <w:bookmarkStart w:id="104" w:name="_Ref284968276"/>
      <w:r>
        <w:rPr>
          <w:b/>
          <w:bCs/>
        </w:rPr>
        <w:lastRenderedPageBreak/>
        <w:t>/req/</w:t>
      </w:r>
      <w:r w:rsidR="008725C1">
        <w:rPr>
          <w:b/>
          <w:bCs/>
        </w:rPr>
        <w:t>eowcs</w:t>
      </w:r>
      <w:r>
        <w:rPr>
          <w:b/>
          <w:bCs/>
        </w:rPr>
        <w:t>/</w:t>
      </w:r>
      <w:r w:rsidR="00D552D5">
        <w:rPr>
          <w:b/>
          <w:bCs/>
        </w:rPr>
        <w:t>getCapabilities-request-sections</w:t>
      </w:r>
      <w:proofErr w:type="gramStart"/>
      <w:r>
        <w:rPr>
          <w:b/>
          <w:bCs/>
        </w:rPr>
        <w:t>:</w:t>
      </w:r>
      <w:proofErr w:type="gramEnd"/>
      <w:r w:rsidR="00D1660C">
        <w:br/>
        <w:t xml:space="preserve">If a </w:t>
      </w:r>
      <w:r w:rsidR="00D1660C">
        <w:rPr>
          <w:i/>
          <w:iCs/>
        </w:rPr>
        <w:t xml:space="preserve">GetCapabilities </w:t>
      </w:r>
      <w:r w:rsidR="00D1660C">
        <w:t>request contains a</w:t>
      </w:r>
      <w:r w:rsidR="003F0DAD">
        <w:t>n</w:t>
      </w:r>
      <w:r w:rsidR="00D1660C">
        <w:t xml:space="preserve"> </w:t>
      </w:r>
      <w:r w:rsidR="003F0DAD">
        <w:t>ows:</w:t>
      </w:r>
      <w:r w:rsidR="003F0DAD">
        <w:rPr>
          <w:rStyle w:val="Codefragment"/>
        </w:rPr>
        <w:t>S</w:t>
      </w:r>
      <w:r w:rsidR="00D1660C" w:rsidRPr="00CE0E66">
        <w:rPr>
          <w:rStyle w:val="Codefragment"/>
        </w:rPr>
        <w:t>ection</w:t>
      </w:r>
      <w:r w:rsidR="00D1660C">
        <w:rPr>
          <w:rStyle w:val="Codefragment"/>
        </w:rPr>
        <w:t>s</w:t>
      </w:r>
      <w:r w:rsidR="00D1660C">
        <w:t xml:space="preserve"> element then this</w:t>
      </w:r>
      <w:r w:rsidR="00D42327">
        <w:t xml:space="preserve"> element</w:t>
      </w:r>
      <w:r w:rsidR="00D1660C">
        <w:t xml:space="preserve"> </w:t>
      </w:r>
      <w:r w:rsidR="00D1660C">
        <w:rPr>
          <w:b/>
          <w:bCs/>
        </w:rPr>
        <w:t>shall</w:t>
      </w:r>
      <w:r w:rsidR="00D1660C">
        <w:t xml:space="preserve"> co</w:t>
      </w:r>
      <w:r w:rsidR="00D1660C">
        <w:t>n</w:t>
      </w:r>
      <w:r w:rsidR="00D1660C">
        <w:t xml:space="preserve">tain </w:t>
      </w:r>
      <w:r w:rsidR="003F0DAD">
        <w:t>ows:</w:t>
      </w:r>
      <w:r w:rsidR="003F0DAD">
        <w:rPr>
          <w:rStyle w:val="Codefragment"/>
        </w:rPr>
        <w:t>S</w:t>
      </w:r>
      <w:r w:rsidR="00D1660C" w:rsidRPr="00D1660C">
        <w:rPr>
          <w:rStyle w:val="Codefragment"/>
        </w:rPr>
        <w:t>ection</w:t>
      </w:r>
      <w:r w:rsidR="00D1660C">
        <w:t xml:space="preserve"> elements with </w:t>
      </w:r>
      <w:r w:rsidR="00D42327">
        <w:t xml:space="preserve">the </w:t>
      </w:r>
      <w:r w:rsidR="00D1660C">
        <w:t xml:space="preserve">values defined in OWS Common, </w:t>
      </w:r>
      <w:r w:rsidR="00D42327">
        <w:t xml:space="preserve">or </w:t>
      </w:r>
      <w:r w:rsidR="00D1660C">
        <w:t>“</w:t>
      </w:r>
      <w:r w:rsidR="00D1660C" w:rsidRPr="009C754E">
        <w:t>DatasetSerie</w:t>
      </w:r>
      <w:r w:rsidR="00D1660C" w:rsidRPr="009C754E">
        <w:t>s</w:t>
      </w:r>
      <w:r w:rsidR="00D1660C" w:rsidRPr="009C754E">
        <w:t>Summary</w:t>
      </w:r>
      <w:r w:rsidR="00D1660C" w:rsidRPr="00CE0E66">
        <w:t>”</w:t>
      </w:r>
      <w:r w:rsidR="00D1660C">
        <w:t>, or</w:t>
      </w:r>
      <w:r w:rsidR="00D1660C" w:rsidRPr="00CE0E66">
        <w:t xml:space="preserve"> “</w:t>
      </w:r>
      <w:r w:rsidR="00D1660C" w:rsidRPr="009C754E">
        <w:t>CoverageSummary</w:t>
      </w:r>
      <w:r w:rsidR="00D1660C">
        <w:t>”.</w:t>
      </w:r>
      <w:r w:rsidR="00D1660C">
        <w:br/>
      </w:r>
      <w:r w:rsidR="00D1660C" w:rsidRPr="00CE0E66">
        <w:rPr>
          <w:b/>
          <w:bCs/>
        </w:rPr>
        <w:t>Dependency:</w:t>
      </w:r>
      <w:r w:rsidR="00D1660C">
        <w:t xml:space="preserve"> [OGC 06-121r9] clause 7.3.3</w:t>
      </w:r>
      <w:bookmarkEnd w:id="104"/>
    </w:p>
    <w:p w:rsidR="00E66892" w:rsidRDefault="00E66892" w:rsidP="00234001">
      <w:pPr>
        <w:pStyle w:val="Heading3"/>
        <w:numPr>
          <w:ilvl w:val="2"/>
          <w:numId w:val="24"/>
        </w:numPr>
      </w:pPr>
      <w:r w:rsidRPr="00270C37">
        <w:rPr>
          <w:i/>
          <w:iCs/>
        </w:rPr>
        <w:t>GetCapabilities</w:t>
      </w:r>
      <w:r>
        <w:t xml:space="preserve"> response</w:t>
      </w:r>
    </w:p>
    <w:p w:rsidR="00E66892" w:rsidRDefault="00E66892" w:rsidP="00E202C1">
      <w:r>
        <w:t xml:space="preserve">The </w:t>
      </w:r>
      <w:r w:rsidRPr="00956E75">
        <w:rPr>
          <w:i/>
          <w:iCs/>
        </w:rPr>
        <w:t>GetCapabilities</w:t>
      </w:r>
      <w:r>
        <w:t xml:space="preserve"> response is extended over WCS Core [OGC 09-110r</w:t>
      </w:r>
      <w:r w:rsidR="006339B0">
        <w:t>4</w:t>
      </w:r>
      <w:r>
        <w:t>] as follows:</w:t>
      </w:r>
    </w:p>
    <w:p w:rsidR="00E66892" w:rsidRDefault="00C4256E" w:rsidP="007B3D04">
      <w:pPr>
        <w:pStyle w:val="ListParagraph"/>
        <w:numPr>
          <w:ilvl w:val="0"/>
          <w:numId w:val="47"/>
        </w:numPr>
        <w:contextualSpacing/>
      </w:pPr>
      <w:r>
        <w:t xml:space="preserve">There is an </w:t>
      </w:r>
      <w:r w:rsidR="00E66892">
        <w:t xml:space="preserve">additional </w:t>
      </w:r>
      <w:r w:rsidR="00E66892">
        <w:rPr>
          <w:rStyle w:val="Codefragment"/>
        </w:rPr>
        <w:t>DatasetSeriesSummary</w:t>
      </w:r>
      <w:r w:rsidR="00E66892">
        <w:t xml:space="preserve"> section repor</w:t>
      </w:r>
      <w:r w:rsidR="007B3D04">
        <w:t xml:space="preserve">ting </w:t>
      </w:r>
      <w:r>
        <w:t xml:space="preserve">identifiers of </w:t>
      </w:r>
      <w:r w:rsidR="007B3D04">
        <w:t>Dataset Series</w:t>
      </w:r>
      <w:r>
        <w:t xml:space="preserve"> offered by the service on hand.</w:t>
      </w:r>
    </w:p>
    <w:p w:rsidR="00FE3F38" w:rsidRDefault="00FE3F38" w:rsidP="007B3D04">
      <w:pPr>
        <w:pStyle w:val="ListParagraph"/>
        <w:numPr>
          <w:ilvl w:val="0"/>
          <w:numId w:val="47"/>
        </w:numPr>
        <w:contextualSpacing/>
      </w:pPr>
      <w:r>
        <w:t xml:space="preserve">There is an optional constraint </w:t>
      </w:r>
      <w:r w:rsidRPr="00FE3F38">
        <w:rPr>
          <w:rStyle w:val="Codefragment"/>
        </w:rPr>
        <w:t>CountDefault</w:t>
      </w:r>
      <w:r>
        <w:t xml:space="preserve"> specifiying the maximum number of </w:t>
      </w:r>
      <w:r w:rsidRPr="00FE3F38">
        <w:rPr>
          <w:rStyle w:val="Codefragment"/>
        </w:rPr>
        <w:t>CoverageDescription</w:t>
      </w:r>
      <w:r>
        <w:t xml:space="preserve"> </w:t>
      </w:r>
      <w:r w:rsidR="00230A5B">
        <w:t xml:space="preserve">and </w:t>
      </w:r>
      <w:r w:rsidR="00230A5B" w:rsidRPr="00230A5B">
        <w:rPr>
          <w:rStyle w:val="Codefragment"/>
        </w:rPr>
        <w:t>DatasetSeriesDescription</w:t>
      </w:r>
      <w:r w:rsidR="00230A5B">
        <w:t xml:space="preserve"> elements </w:t>
      </w:r>
      <w:r>
        <w:t xml:space="preserve">reported in a </w:t>
      </w:r>
      <w:r w:rsidRPr="00FE3F38">
        <w:rPr>
          <w:rStyle w:val="Codefragment"/>
        </w:rPr>
        <w:t>DescribeEOCoverageSet</w:t>
      </w:r>
      <w:r>
        <w:t xml:space="preserve"> response.</w:t>
      </w:r>
    </w:p>
    <w:p w:rsidR="00E66892" w:rsidRPr="00C1384C" w:rsidRDefault="00E66892" w:rsidP="00C1384C">
      <w:pPr>
        <w:pStyle w:val="Note"/>
      </w:pPr>
      <w:r w:rsidRPr="0006058F">
        <w:t>NOTE</w:t>
      </w:r>
      <w:r w:rsidRPr="0006058F">
        <w:tab/>
        <w:t>An EO-</w:t>
      </w:r>
      <w:r w:rsidR="005249AB">
        <w:t>WCS</w:t>
      </w:r>
      <w:r w:rsidRPr="0006058F">
        <w:t xml:space="preserve"> server may choose t</w:t>
      </w:r>
      <w:r>
        <w:t>o</w:t>
      </w:r>
      <w:r w:rsidRPr="0006058F">
        <w:t xml:space="preserve"> not report</w:t>
      </w:r>
      <w:r>
        <w:t>,</w:t>
      </w:r>
      <w:r w:rsidRPr="0006058F">
        <w:t xml:space="preserve"> </w:t>
      </w:r>
      <w:r>
        <w:t>i</w:t>
      </w:r>
      <w:r w:rsidRPr="0006058F">
        <w:t xml:space="preserve">n the </w:t>
      </w:r>
      <w:r w:rsidRPr="0006058F">
        <w:rPr>
          <w:rStyle w:val="Codefragment"/>
        </w:rPr>
        <w:t>CoverageSummary</w:t>
      </w:r>
      <w:r w:rsidRPr="0006058F">
        <w:t xml:space="preserve"> section of a </w:t>
      </w:r>
      <w:r w:rsidRPr="0006058F">
        <w:rPr>
          <w:i/>
          <w:iCs/>
        </w:rPr>
        <w:t>Ge</w:t>
      </w:r>
      <w:r w:rsidRPr="0006058F">
        <w:rPr>
          <w:i/>
          <w:iCs/>
        </w:rPr>
        <w:t>t</w:t>
      </w:r>
      <w:r w:rsidRPr="0006058F">
        <w:rPr>
          <w:i/>
          <w:iCs/>
        </w:rPr>
        <w:t>Capabilities</w:t>
      </w:r>
      <w:r w:rsidRPr="0006058F">
        <w:t xml:space="preserve"> response, the identifiers of Stitched Mosaic coverages referred to by </w:t>
      </w:r>
      <w:r>
        <w:t xml:space="preserve">some </w:t>
      </w:r>
      <w:r w:rsidRPr="0006058F">
        <w:t xml:space="preserve">Dataset Series and </w:t>
      </w:r>
      <w:r>
        <w:t xml:space="preserve">the identifiers of </w:t>
      </w:r>
      <w:r w:rsidRPr="0006058F">
        <w:t xml:space="preserve">Dataset coverages referred to by </w:t>
      </w:r>
      <w:r>
        <w:t xml:space="preserve">some </w:t>
      </w:r>
      <w:r w:rsidRPr="0006058F">
        <w:t>Stitched Mosaic</w:t>
      </w:r>
      <w:r>
        <w:t xml:space="preserve"> or Dataset Series</w:t>
      </w:r>
      <w:r w:rsidRPr="0006058F">
        <w:t>.</w:t>
      </w:r>
    </w:p>
    <w:p w:rsidR="00E66892" w:rsidRDefault="00E66892" w:rsidP="00015FCB">
      <w:r>
        <w:t xml:space="preserve">In a </w:t>
      </w:r>
      <w:r w:rsidRPr="00A51BC0">
        <w:rPr>
          <w:i/>
          <w:iCs/>
        </w:rPr>
        <w:t>GetCapabilities</w:t>
      </w:r>
      <w:r>
        <w:t xml:space="preserve"> response, a server announces availability of </w:t>
      </w:r>
      <w:proofErr w:type="gramStart"/>
      <w:r>
        <w:t>this</w:t>
      </w:r>
      <w:proofErr w:type="gramEnd"/>
      <w:r>
        <w:t xml:space="preserve"> </w:t>
      </w:r>
      <w:r w:rsidR="00502D04">
        <w:t>EO-WCS</w:t>
      </w:r>
      <w:r>
        <w:t xml:space="preserve"> like an exte</w:t>
      </w:r>
      <w:r>
        <w:t>n</w:t>
      </w:r>
      <w:r>
        <w:t>sion.</w:t>
      </w:r>
    </w:p>
    <w:p w:rsidR="00E66892" w:rsidRDefault="00E9755B" w:rsidP="00015FCB">
      <w:pPr>
        <w:pStyle w:val="Requirement"/>
        <w:numPr>
          <w:ilvl w:val="0"/>
          <w:numId w:val="29"/>
        </w:numPr>
        <w:ind w:left="0" w:firstLine="0"/>
      </w:pPr>
      <w:bookmarkStart w:id="105" w:name="_Ref250983059"/>
      <w:bookmarkStart w:id="106" w:name="_Ref258852545"/>
      <w:bookmarkStart w:id="107" w:name="_Ref284968295"/>
      <w:r>
        <w:rPr>
          <w:b/>
          <w:bCs/>
        </w:rPr>
        <w:t>/req/</w:t>
      </w:r>
      <w:r w:rsidR="008725C1">
        <w:rPr>
          <w:b/>
          <w:bCs/>
        </w:rPr>
        <w:t>eowcs</w:t>
      </w:r>
      <w:r>
        <w:rPr>
          <w:b/>
          <w:bCs/>
        </w:rPr>
        <w:t>/</w:t>
      </w:r>
      <w:r w:rsidR="00D552D5">
        <w:rPr>
          <w:b/>
          <w:bCs/>
        </w:rPr>
        <w:t>getCapabilities-response-</w:t>
      </w:r>
      <w:r>
        <w:rPr>
          <w:b/>
          <w:bCs/>
        </w:rPr>
        <w:t>conformance-class-in-profile:</w:t>
      </w:r>
      <w:r w:rsidR="00E66892">
        <w:rPr>
          <w:b/>
          <w:bCs/>
        </w:rPr>
        <w:br/>
      </w:r>
      <w:r w:rsidR="00E66892">
        <w:t xml:space="preserve">A WCS service implementing this extension </w:t>
      </w:r>
      <w:r w:rsidR="00E66892" w:rsidRPr="00B2259B">
        <w:rPr>
          <w:b/>
        </w:rPr>
        <w:t>shall</w:t>
      </w:r>
      <w:r w:rsidR="00E66892">
        <w:t xml:space="preserve"> include the following URI in </w:t>
      </w:r>
      <w:r w:rsidR="007B3D04">
        <w:t>a</w:t>
      </w:r>
      <w:r w:rsidR="00E66892">
        <w:t xml:space="preserve"> </w:t>
      </w:r>
      <w:r w:rsidR="00E66892">
        <w:rPr>
          <w:rStyle w:val="Codefragment"/>
        </w:rPr>
        <w:t>Profile</w:t>
      </w:r>
      <w:r w:rsidR="00E66892">
        <w:t xml:space="preserve"> element </w:t>
      </w:r>
      <w:r w:rsidR="007B3D04">
        <w:t>in</w:t>
      </w:r>
      <w:r w:rsidR="00E66892">
        <w:t xml:space="preserve"> the </w:t>
      </w:r>
      <w:r w:rsidR="00E66892">
        <w:rPr>
          <w:rStyle w:val="Codefragment"/>
        </w:rPr>
        <w:t xml:space="preserve">ServiceIdentification </w:t>
      </w:r>
      <w:r w:rsidR="00E66892">
        <w:t xml:space="preserve">in a </w:t>
      </w:r>
      <w:r w:rsidR="00E66892">
        <w:rPr>
          <w:i/>
          <w:iCs/>
        </w:rPr>
        <w:t xml:space="preserve">GetCapabilities </w:t>
      </w:r>
      <w:r w:rsidR="00E66892">
        <w:t>response:</w:t>
      </w:r>
      <w:r w:rsidR="00E66892">
        <w:br/>
      </w:r>
      <w:bookmarkEnd w:id="105"/>
      <w:r w:rsidR="00E66892">
        <w:rPr>
          <w:rStyle w:val="Codefragment"/>
        </w:rPr>
        <w:t>http://www.opengis.net/spec/WCS_</w:t>
      </w:r>
      <w:bookmarkEnd w:id="106"/>
      <w:r w:rsidR="008D62F4">
        <w:rPr>
          <w:rStyle w:val="Codefragment"/>
        </w:rPr>
        <w:t>application-</w:t>
      </w:r>
      <w:r w:rsidR="00E66892">
        <w:rPr>
          <w:rStyle w:val="Codefragment"/>
        </w:rPr>
        <w:t>profile_earth-observation/1.0</w:t>
      </w:r>
      <w:r>
        <w:rPr>
          <w:rStyle w:val="Codefragment"/>
        </w:rPr>
        <w:t>/conf/</w:t>
      </w:r>
      <w:r w:rsidR="008725C1">
        <w:rPr>
          <w:rStyle w:val="Codefragment"/>
        </w:rPr>
        <w:t>eowcs</w:t>
      </w:r>
      <w:bookmarkEnd w:id="107"/>
    </w:p>
    <w:p w:rsidR="00E66892" w:rsidRPr="00C633E1" w:rsidRDefault="00E9755B" w:rsidP="00C633E1">
      <w:pPr>
        <w:pStyle w:val="Requirement"/>
        <w:numPr>
          <w:ilvl w:val="0"/>
          <w:numId w:val="29"/>
        </w:numPr>
        <w:ind w:left="0" w:firstLine="0"/>
      </w:pPr>
      <w:bookmarkStart w:id="108" w:name="_Ref284968322"/>
      <w:r>
        <w:rPr>
          <w:b/>
          <w:bCs/>
        </w:rPr>
        <w:t>/req/</w:t>
      </w:r>
      <w:r w:rsidR="008725C1">
        <w:rPr>
          <w:b/>
          <w:bCs/>
        </w:rPr>
        <w:t>eowcs</w:t>
      </w:r>
      <w:r>
        <w:rPr>
          <w:b/>
          <w:bCs/>
        </w:rPr>
        <w:t>/getCapabilities-</w:t>
      </w:r>
      <w:r w:rsidR="00D552D5">
        <w:rPr>
          <w:b/>
          <w:bCs/>
        </w:rPr>
        <w:t>response-</w:t>
      </w:r>
      <w:r>
        <w:rPr>
          <w:b/>
          <w:bCs/>
        </w:rPr>
        <w:t>structure:</w:t>
      </w:r>
      <w:r w:rsidR="00E66892">
        <w:rPr>
          <w:b/>
          <w:bCs/>
        </w:rPr>
        <w:br/>
      </w:r>
      <w:r w:rsidR="00E66892" w:rsidRPr="00C633E1">
        <w:t>T</w:t>
      </w:r>
      <w:r w:rsidR="00E66892">
        <w:t xml:space="preserve">he response to a successful </w:t>
      </w:r>
      <w:r w:rsidR="00E66892">
        <w:rPr>
          <w:i/>
          <w:iCs/>
        </w:rPr>
        <w:t xml:space="preserve">GetCapabilities </w:t>
      </w:r>
      <w:r w:rsidR="00E66892">
        <w:t xml:space="preserve">request </w:t>
      </w:r>
      <w:r w:rsidR="00E66892">
        <w:rPr>
          <w:b/>
          <w:bCs/>
        </w:rPr>
        <w:t>shall</w:t>
      </w:r>
      <w:r w:rsidR="00E66892">
        <w:t xml:space="preserve"> </w:t>
      </w:r>
      <w:r w:rsidR="00E66892" w:rsidRPr="00C633E1">
        <w:t>consist of a data structure as d</w:t>
      </w:r>
      <w:r w:rsidR="00E66892" w:rsidRPr="00C633E1">
        <w:t>e</w:t>
      </w:r>
      <w:r w:rsidR="00E66892" w:rsidRPr="00C633E1">
        <w:t xml:space="preserve">fined in </w:t>
      </w:r>
      <w:r w:rsidR="00B82FEF">
        <w:fldChar w:fldCharType="begin"/>
      </w:r>
      <w:r w:rsidR="00F20D7C">
        <w:instrText xml:space="preserve"> REF _Ref284522133 \h </w:instrText>
      </w:r>
      <w:r w:rsidR="00B82FEF">
        <w:fldChar w:fldCharType="separate"/>
      </w:r>
      <w:r w:rsidR="0053471A">
        <w:t xml:space="preserve">Figure </w:t>
      </w:r>
      <w:r w:rsidR="0053471A">
        <w:rPr>
          <w:noProof/>
        </w:rPr>
        <w:t>7</w:t>
      </w:r>
      <w:r w:rsidR="00B82FEF">
        <w:fldChar w:fldCharType="end"/>
      </w:r>
      <w:r w:rsidR="00E66892">
        <w:t xml:space="preserve">, </w:t>
      </w:r>
      <w:r w:rsidR="00B82FEF">
        <w:fldChar w:fldCharType="begin"/>
      </w:r>
      <w:r w:rsidR="001764DE">
        <w:instrText xml:space="preserve"> REF _Ref283235430 \h </w:instrText>
      </w:r>
      <w:r w:rsidR="00B82FEF">
        <w:fldChar w:fldCharType="separate"/>
      </w:r>
      <w:r w:rsidR="0053471A" w:rsidRPr="00793443">
        <w:t xml:space="preserve">Table </w:t>
      </w:r>
      <w:r w:rsidR="0053471A">
        <w:rPr>
          <w:noProof/>
        </w:rPr>
        <w:t>7</w:t>
      </w:r>
      <w:r w:rsidR="00B82FEF">
        <w:fldChar w:fldCharType="end"/>
      </w:r>
      <w:r w:rsidR="00E66892">
        <w:t>, and the XML Schema being part of this standard.</w:t>
      </w:r>
      <w:r w:rsidR="00E66892" w:rsidRPr="00A4765D">
        <w:rPr>
          <w:lang w:val="en-GB"/>
        </w:rPr>
        <w:br/>
      </w:r>
      <w:r w:rsidR="00E66892" w:rsidRPr="00C633E1">
        <w:rPr>
          <w:b/>
          <w:bCs/>
        </w:rPr>
        <w:t>Dependency:</w:t>
      </w:r>
      <w:r w:rsidR="00E66892" w:rsidRPr="00C633E1">
        <w:t xml:space="preserve"> [OGC 09-110r</w:t>
      </w:r>
      <w:r w:rsidR="006339B0">
        <w:t>4</w:t>
      </w:r>
      <w:r w:rsidR="00E66892" w:rsidRPr="00C633E1">
        <w:t xml:space="preserve">] Clause 8 </w:t>
      </w:r>
      <w:r w:rsidR="00E66892">
        <w:t>(</w:t>
      </w:r>
      <w:hyperlink r:id="rId45" w:history="1">
        <w:r w:rsidR="008D62F4" w:rsidRPr="008D62F4">
          <w:rPr>
            <w:rStyle w:val="Hyperlink"/>
          </w:rPr>
          <w:t>http://www.opengis.net/doc/IS/wcs-core-2.0.1</w:t>
        </w:r>
        <w:r w:rsidR="008D62F4" w:rsidRPr="001D5F99">
          <w:rPr>
            <w:rStyle w:val="Hyperlink"/>
          </w:rPr>
          <w:t>/clause/8</w:t>
        </w:r>
      </w:hyperlink>
      <w:r w:rsidR="00E66892">
        <w:t>)</w:t>
      </w:r>
      <w:bookmarkEnd w:id="108"/>
    </w:p>
    <w:p w:rsidR="00E66892" w:rsidRDefault="005A4EC5" w:rsidP="00C633E1">
      <w:pPr>
        <w:pStyle w:val="Figuretitle"/>
        <w:rPr>
          <w:lang w:val="en-US"/>
        </w:rPr>
      </w:pPr>
      <w:r>
        <w:rPr>
          <w:b w:val="0"/>
          <w:bCs w:val="0"/>
          <w:noProof/>
          <w:lang w:val="en-US" w:eastAsia="en-US"/>
        </w:rPr>
        <w:lastRenderedPageBreak/>
        <w:drawing>
          <wp:inline distT="0" distB="0" distL="0" distR="0">
            <wp:extent cx="5486400" cy="450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ies.png"/>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4508500"/>
                    </a:xfrm>
                    <a:prstGeom prst="rect">
                      <a:avLst/>
                    </a:prstGeom>
                  </pic:spPr>
                </pic:pic>
              </a:graphicData>
            </a:graphic>
          </wp:inline>
        </w:drawing>
      </w:r>
    </w:p>
    <w:p w:rsidR="00E66892" w:rsidRDefault="00F20D7C" w:rsidP="00FB2642">
      <w:pPr>
        <w:pStyle w:val="Figuretitle"/>
        <w:rPr>
          <w:lang w:val="en-US"/>
        </w:rPr>
      </w:pPr>
      <w:bookmarkStart w:id="109" w:name="_Ref284522133"/>
      <w:r>
        <w:t xml:space="preserve">Figure </w:t>
      </w:r>
      <w:r w:rsidR="00B82FEF">
        <w:fldChar w:fldCharType="begin"/>
      </w:r>
      <w:r>
        <w:instrText xml:space="preserve"> SEQ Figure \* ARABIC </w:instrText>
      </w:r>
      <w:r w:rsidR="00B82FEF">
        <w:fldChar w:fldCharType="separate"/>
      </w:r>
      <w:r w:rsidR="0053471A">
        <w:rPr>
          <w:noProof/>
        </w:rPr>
        <w:t>7</w:t>
      </w:r>
      <w:r w:rsidR="00B82FEF">
        <w:fldChar w:fldCharType="end"/>
      </w:r>
      <w:bookmarkEnd w:id="109"/>
      <w:r w:rsidR="00E66892" w:rsidRPr="00C633E1">
        <w:rPr>
          <w:lang w:val="en-US"/>
        </w:rPr>
        <w:t xml:space="preserve"> —</w:t>
      </w:r>
      <w:r w:rsidR="00E66892">
        <w:rPr>
          <w:lang w:val="en-US"/>
        </w:rPr>
        <w:t xml:space="preserve"> </w:t>
      </w:r>
      <w:r w:rsidR="00E66892" w:rsidRPr="00956E75">
        <w:rPr>
          <w:i/>
          <w:iCs/>
          <w:lang w:val="en-US"/>
        </w:rPr>
        <w:t>GetCapabilities</w:t>
      </w:r>
      <w:r w:rsidR="00E66892">
        <w:rPr>
          <w:lang w:val="en-US"/>
        </w:rPr>
        <w:t xml:space="preserve"> response UML class diagram</w:t>
      </w:r>
    </w:p>
    <w:p w:rsidR="00E66892" w:rsidRPr="00793443" w:rsidRDefault="00E66892" w:rsidP="006C59A9">
      <w:pPr>
        <w:pStyle w:val="Caption"/>
        <w:keepNext/>
        <w:rPr>
          <w:rStyle w:val="Codefragment"/>
          <w:w w:val="100"/>
        </w:rPr>
      </w:pPr>
      <w:bookmarkStart w:id="110" w:name="_Ref283235430"/>
      <w:bookmarkStart w:id="111" w:name="_Ref275984815"/>
      <w:bookmarkStart w:id="112" w:name="_Toc359406235"/>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7</w:t>
      </w:r>
      <w:r w:rsidR="00B82FEF" w:rsidRPr="00793443">
        <w:rPr>
          <w:w w:val="100"/>
        </w:rPr>
        <w:fldChar w:fldCharType="end"/>
      </w:r>
      <w:bookmarkEnd w:id="110"/>
      <w:r w:rsidRPr="00793443">
        <w:rPr>
          <w:w w:val="100"/>
        </w:rPr>
        <w:t xml:space="preserve"> — Components of </w:t>
      </w:r>
      <w:r w:rsidR="00BF5EB9">
        <w:rPr>
          <w:rStyle w:val="Codefragment"/>
          <w:w w:val="100"/>
        </w:rPr>
        <w:t>EOWCS</w:t>
      </w:r>
      <w:r w:rsidRPr="00793443">
        <w:rPr>
          <w:rStyle w:val="Codefragment"/>
          <w:w w:val="100"/>
        </w:rPr>
        <w:t>::DatasetSeriesSummary</w:t>
      </w:r>
      <w:r w:rsidRPr="00793443">
        <w:rPr>
          <w:w w:val="100"/>
        </w:rPr>
        <w:t xml:space="preserve"> structure</w:t>
      </w:r>
      <w:bookmarkEnd w:id="111"/>
      <w:bookmarkEnd w:id="112"/>
    </w:p>
    <w:tbl>
      <w:tblPr>
        <w:tblW w:w="8647" w:type="dxa"/>
        <w:tblInd w:w="72" w:type="dxa"/>
        <w:tblLayout w:type="fixed"/>
        <w:tblCellMar>
          <w:left w:w="72" w:type="dxa"/>
          <w:right w:w="72" w:type="dxa"/>
        </w:tblCellMar>
        <w:tblLook w:val="0000"/>
      </w:tblPr>
      <w:tblGrid>
        <w:gridCol w:w="1560"/>
        <w:gridCol w:w="2835"/>
        <w:gridCol w:w="2835"/>
        <w:gridCol w:w="1417"/>
      </w:tblGrid>
      <w:tr w:rsidR="00E66892" w:rsidTr="005A4EC5">
        <w:tc>
          <w:tcPr>
            <w:tcW w:w="1560" w:type="dxa"/>
            <w:tcBorders>
              <w:top w:val="single" w:sz="8" w:space="0" w:color="000000"/>
              <w:left w:val="single" w:sz="4" w:space="0" w:color="000000"/>
              <w:bottom w:val="single" w:sz="8" w:space="0" w:color="000000"/>
            </w:tcBorders>
          </w:tcPr>
          <w:p w:rsidR="00E66892" w:rsidRDefault="00E66892" w:rsidP="00085383">
            <w:pPr>
              <w:pStyle w:val="BodyTextIndent"/>
              <w:keepNext/>
              <w:snapToGrid w:val="0"/>
              <w:jc w:val="center"/>
              <w:rPr>
                <w:b/>
                <w:bCs/>
                <w:sz w:val="21"/>
                <w:szCs w:val="21"/>
              </w:rPr>
            </w:pPr>
            <w:r>
              <w:rPr>
                <w:b/>
                <w:bCs/>
                <w:sz w:val="21"/>
                <w:szCs w:val="21"/>
              </w:rPr>
              <w:t>Name</w:t>
            </w:r>
          </w:p>
        </w:tc>
        <w:tc>
          <w:tcPr>
            <w:tcW w:w="2835" w:type="dxa"/>
            <w:tcBorders>
              <w:top w:val="single" w:sz="8" w:space="0" w:color="000000"/>
              <w:left w:val="single" w:sz="4" w:space="0" w:color="000000"/>
              <w:bottom w:val="single" w:sz="8" w:space="0" w:color="000000"/>
            </w:tcBorders>
          </w:tcPr>
          <w:p w:rsidR="00E66892" w:rsidRDefault="00E66892" w:rsidP="00085383">
            <w:pPr>
              <w:pStyle w:val="BodyTextIndent"/>
              <w:keepNext/>
              <w:snapToGrid w:val="0"/>
              <w:jc w:val="center"/>
              <w:rPr>
                <w:b/>
                <w:bCs/>
                <w:sz w:val="21"/>
                <w:szCs w:val="21"/>
              </w:rPr>
            </w:pPr>
            <w:r>
              <w:rPr>
                <w:b/>
                <w:bCs/>
                <w:sz w:val="21"/>
                <w:szCs w:val="21"/>
              </w:rPr>
              <w:t>Definition</w:t>
            </w:r>
          </w:p>
        </w:tc>
        <w:tc>
          <w:tcPr>
            <w:tcW w:w="2835" w:type="dxa"/>
            <w:tcBorders>
              <w:top w:val="single" w:sz="8" w:space="0" w:color="000000"/>
              <w:left w:val="single" w:sz="4" w:space="0" w:color="000000"/>
              <w:bottom w:val="single" w:sz="8" w:space="0" w:color="000000"/>
            </w:tcBorders>
          </w:tcPr>
          <w:p w:rsidR="00E66892" w:rsidRDefault="00E66892" w:rsidP="00085383">
            <w:pPr>
              <w:pStyle w:val="BodyTextIndent"/>
              <w:keepNext/>
              <w:snapToGrid w:val="0"/>
              <w:jc w:val="center"/>
              <w:rPr>
                <w:b/>
                <w:bCs/>
                <w:sz w:val="21"/>
                <w:szCs w:val="21"/>
              </w:rPr>
            </w:pPr>
            <w:r>
              <w:rPr>
                <w:b/>
                <w:bCs/>
                <w:sz w:val="21"/>
                <w:szCs w:val="21"/>
              </w:rPr>
              <w:t>Data type</w:t>
            </w:r>
          </w:p>
        </w:tc>
        <w:tc>
          <w:tcPr>
            <w:tcW w:w="1417" w:type="dxa"/>
            <w:tcBorders>
              <w:top w:val="single" w:sz="8" w:space="0" w:color="000000"/>
              <w:left w:val="single" w:sz="4" w:space="0" w:color="000000"/>
              <w:bottom w:val="single" w:sz="8" w:space="0" w:color="000000"/>
              <w:right w:val="single" w:sz="4" w:space="0" w:color="000000"/>
            </w:tcBorders>
          </w:tcPr>
          <w:p w:rsidR="00E66892" w:rsidRDefault="00E66892" w:rsidP="00085383">
            <w:pPr>
              <w:pStyle w:val="BodyTextIndent"/>
              <w:keepNext/>
              <w:snapToGrid w:val="0"/>
              <w:jc w:val="center"/>
              <w:rPr>
                <w:b/>
                <w:bCs/>
                <w:sz w:val="21"/>
                <w:szCs w:val="21"/>
              </w:rPr>
            </w:pPr>
            <w:r>
              <w:rPr>
                <w:b/>
                <w:bCs/>
                <w:sz w:val="21"/>
                <w:szCs w:val="21"/>
              </w:rPr>
              <w:t>Multiplicity</w:t>
            </w:r>
          </w:p>
        </w:tc>
      </w:tr>
      <w:tr w:rsidR="00E66892" w:rsidTr="005A4EC5">
        <w:tc>
          <w:tcPr>
            <w:tcW w:w="1560" w:type="dxa"/>
            <w:tcBorders>
              <w:top w:val="single" w:sz="4" w:space="0" w:color="000000"/>
              <w:left w:val="single" w:sz="4" w:space="0" w:color="000000"/>
              <w:bottom w:val="single" w:sz="4" w:space="0" w:color="000000"/>
            </w:tcBorders>
          </w:tcPr>
          <w:p w:rsidR="00E66892" w:rsidRDefault="00E66892" w:rsidP="00085383">
            <w:pPr>
              <w:snapToGrid w:val="0"/>
            </w:pPr>
            <w:r>
              <w:t>dataset</w:t>
            </w:r>
            <w:r>
              <w:softHyphen/>
              <w:t>SeriesId</w:t>
            </w:r>
          </w:p>
        </w:tc>
        <w:tc>
          <w:tcPr>
            <w:tcW w:w="2835" w:type="dxa"/>
            <w:tcBorders>
              <w:top w:val="single" w:sz="4" w:space="0" w:color="000000"/>
              <w:left w:val="single" w:sz="4" w:space="0" w:color="000000"/>
              <w:bottom w:val="single" w:sz="4" w:space="0" w:color="000000"/>
            </w:tcBorders>
          </w:tcPr>
          <w:p w:rsidR="00E66892" w:rsidRDefault="00E66892" w:rsidP="00C05691">
            <w:pPr>
              <w:snapToGrid w:val="0"/>
            </w:pPr>
            <w:r>
              <w:t>Identifier of a Dataset Series offered by this service</w:t>
            </w:r>
          </w:p>
        </w:tc>
        <w:tc>
          <w:tcPr>
            <w:tcW w:w="2835" w:type="dxa"/>
            <w:tcBorders>
              <w:top w:val="single" w:sz="4" w:space="0" w:color="000000"/>
              <w:left w:val="single" w:sz="4" w:space="0" w:color="000000"/>
              <w:bottom w:val="single" w:sz="4" w:space="0" w:color="000000"/>
            </w:tcBorders>
          </w:tcPr>
          <w:p w:rsidR="00E66892" w:rsidRDefault="00E66892" w:rsidP="00085383">
            <w:pPr>
              <w:snapToGrid w:val="0"/>
              <w:rPr>
                <w:rStyle w:val="Codefragment"/>
              </w:rPr>
            </w:pPr>
            <w:r>
              <w:rPr>
                <w:rStyle w:val="Codefragment"/>
              </w:rPr>
              <w:t>NCName</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085383">
            <w:pPr>
              <w:snapToGrid w:val="0"/>
              <w:jc w:val="center"/>
            </w:pPr>
            <w:r>
              <w:t xml:space="preserve">one </w:t>
            </w:r>
            <w:r>
              <w:br/>
              <w:t>(mandatory)</w:t>
            </w:r>
          </w:p>
        </w:tc>
      </w:tr>
      <w:tr w:rsidR="00E66892" w:rsidTr="005A4EC5">
        <w:tc>
          <w:tcPr>
            <w:tcW w:w="1560" w:type="dxa"/>
            <w:tcBorders>
              <w:top w:val="single" w:sz="4" w:space="0" w:color="000000"/>
              <w:left w:val="single" w:sz="4" w:space="0" w:color="000000"/>
              <w:bottom w:val="single" w:sz="4" w:space="0" w:color="000000"/>
            </w:tcBorders>
          </w:tcPr>
          <w:p w:rsidR="00E66892" w:rsidRDefault="00E66892" w:rsidP="00085383">
            <w:pPr>
              <w:snapToGrid w:val="0"/>
            </w:pPr>
            <w:r>
              <w:t>wgs84</w:t>
            </w:r>
            <w:r>
              <w:softHyphen/>
              <w:t>BoundingBox</w:t>
            </w:r>
          </w:p>
        </w:tc>
        <w:tc>
          <w:tcPr>
            <w:tcW w:w="2835" w:type="dxa"/>
            <w:tcBorders>
              <w:top w:val="single" w:sz="4" w:space="0" w:color="000000"/>
              <w:left w:val="single" w:sz="4" w:space="0" w:color="000000"/>
              <w:bottom w:val="single" w:sz="4" w:space="0" w:color="000000"/>
            </w:tcBorders>
          </w:tcPr>
          <w:p w:rsidR="00E66892" w:rsidRDefault="00E66892" w:rsidP="00C05691">
            <w:pPr>
              <w:snapToGrid w:val="0"/>
            </w:pPr>
            <w:r>
              <w:t>Spatial extent of the Dataset Series</w:t>
            </w:r>
          </w:p>
        </w:tc>
        <w:tc>
          <w:tcPr>
            <w:tcW w:w="2835" w:type="dxa"/>
            <w:tcBorders>
              <w:top w:val="single" w:sz="4" w:space="0" w:color="000000"/>
              <w:left w:val="single" w:sz="4" w:space="0" w:color="000000"/>
              <w:bottom w:val="single" w:sz="4" w:space="0" w:color="000000"/>
            </w:tcBorders>
          </w:tcPr>
          <w:p w:rsidR="00E66892" w:rsidRPr="00140B2A" w:rsidRDefault="00E66892" w:rsidP="00085383">
            <w:pPr>
              <w:snapToGrid w:val="0"/>
              <w:rPr>
                <w:rStyle w:val="Codefragment"/>
                <w:lang w:val="en-GB"/>
              </w:rPr>
            </w:pPr>
            <w:r>
              <w:rPr>
                <w:rStyle w:val="Codefragment"/>
                <w:lang w:val="en-GB"/>
              </w:rPr>
              <w:t>OWS Common::WGS84</w:t>
            </w:r>
            <w:r>
              <w:rPr>
                <w:rStyle w:val="Codefragment"/>
                <w:lang w:val="en-GB"/>
              </w:rPr>
              <w:softHyphen/>
              <w:t>BoundingBox</w:t>
            </w:r>
          </w:p>
        </w:tc>
        <w:tc>
          <w:tcPr>
            <w:tcW w:w="1417" w:type="dxa"/>
            <w:tcBorders>
              <w:top w:val="single" w:sz="4" w:space="0" w:color="000000"/>
              <w:left w:val="single" w:sz="4" w:space="0" w:color="000000"/>
              <w:bottom w:val="single" w:sz="4" w:space="0" w:color="000000"/>
              <w:right w:val="single" w:sz="4" w:space="0" w:color="000000"/>
            </w:tcBorders>
          </w:tcPr>
          <w:p w:rsidR="00E66892" w:rsidRDefault="0037441C" w:rsidP="0037441C">
            <w:pPr>
              <w:snapToGrid w:val="0"/>
              <w:jc w:val="center"/>
            </w:pPr>
            <w:r>
              <w:t>one</w:t>
            </w:r>
            <w:r w:rsidR="00E66892">
              <w:br/>
              <w:t>(</w:t>
            </w:r>
            <w:r>
              <w:t>mandatory</w:t>
            </w:r>
            <w:r w:rsidR="00E66892">
              <w:t>)</w:t>
            </w:r>
          </w:p>
        </w:tc>
      </w:tr>
      <w:tr w:rsidR="007B3D04" w:rsidTr="005A4EC5">
        <w:tc>
          <w:tcPr>
            <w:tcW w:w="1560" w:type="dxa"/>
            <w:tcBorders>
              <w:top w:val="single" w:sz="4" w:space="0" w:color="000000"/>
              <w:left w:val="single" w:sz="4" w:space="0" w:color="000000"/>
              <w:bottom w:val="single" w:sz="4" w:space="0" w:color="000000"/>
            </w:tcBorders>
          </w:tcPr>
          <w:p w:rsidR="007B3D04" w:rsidRDefault="007B3D04" w:rsidP="009E6E87">
            <w:pPr>
              <w:snapToGrid w:val="0"/>
            </w:pPr>
            <w:r>
              <w:t>timePeriod</w:t>
            </w:r>
          </w:p>
        </w:tc>
        <w:tc>
          <w:tcPr>
            <w:tcW w:w="2835" w:type="dxa"/>
            <w:tcBorders>
              <w:top w:val="single" w:sz="4" w:space="0" w:color="000000"/>
              <w:left w:val="single" w:sz="4" w:space="0" w:color="000000"/>
              <w:bottom w:val="single" w:sz="4" w:space="0" w:color="000000"/>
            </w:tcBorders>
          </w:tcPr>
          <w:p w:rsidR="007B3D04" w:rsidRDefault="007B3D04" w:rsidP="007B3D04">
            <w:pPr>
              <w:snapToGrid w:val="0"/>
            </w:pPr>
            <w:r>
              <w:t>Time interval of validity of the Dataset Series</w:t>
            </w:r>
          </w:p>
        </w:tc>
        <w:tc>
          <w:tcPr>
            <w:tcW w:w="2835" w:type="dxa"/>
            <w:tcBorders>
              <w:top w:val="single" w:sz="4" w:space="0" w:color="000000"/>
              <w:left w:val="single" w:sz="4" w:space="0" w:color="000000"/>
              <w:bottom w:val="single" w:sz="4" w:space="0" w:color="000000"/>
            </w:tcBorders>
          </w:tcPr>
          <w:p w:rsidR="007B3D04" w:rsidRDefault="007B3D04" w:rsidP="00085383">
            <w:pPr>
              <w:snapToGrid w:val="0"/>
              <w:rPr>
                <w:rStyle w:val="Codefragment"/>
                <w:lang w:val="en-GB"/>
              </w:rPr>
            </w:pPr>
            <w:r>
              <w:rPr>
                <w:rStyle w:val="Codefragment"/>
                <w:lang w:val="en-GB"/>
              </w:rPr>
              <w:t>GML:TimePeriod</w:t>
            </w:r>
          </w:p>
        </w:tc>
        <w:tc>
          <w:tcPr>
            <w:tcW w:w="1417" w:type="dxa"/>
            <w:tcBorders>
              <w:top w:val="single" w:sz="4" w:space="0" w:color="000000"/>
              <w:left w:val="single" w:sz="4" w:space="0" w:color="000000"/>
              <w:bottom w:val="single" w:sz="4" w:space="0" w:color="000000"/>
              <w:right w:val="single" w:sz="4" w:space="0" w:color="000000"/>
            </w:tcBorders>
          </w:tcPr>
          <w:p w:rsidR="007B3D04" w:rsidRDefault="007B3D04" w:rsidP="0019168D">
            <w:pPr>
              <w:snapToGrid w:val="0"/>
              <w:jc w:val="center"/>
            </w:pPr>
            <w:r>
              <w:t>one</w:t>
            </w:r>
            <w:r>
              <w:br/>
              <w:t>(mandatory)</w:t>
            </w:r>
          </w:p>
        </w:tc>
      </w:tr>
      <w:tr w:rsidR="00E66892" w:rsidTr="005A4EC5">
        <w:tc>
          <w:tcPr>
            <w:tcW w:w="1560" w:type="dxa"/>
            <w:tcBorders>
              <w:top w:val="single" w:sz="4" w:space="0" w:color="000000"/>
              <w:left w:val="single" w:sz="4" w:space="0" w:color="000000"/>
              <w:bottom w:val="single" w:sz="4" w:space="0" w:color="000000"/>
            </w:tcBorders>
          </w:tcPr>
          <w:p w:rsidR="00E66892" w:rsidRDefault="00E66892" w:rsidP="009E6E87">
            <w:pPr>
              <w:snapToGrid w:val="0"/>
            </w:pPr>
            <w:r>
              <w:t>metadata</w:t>
            </w:r>
          </w:p>
        </w:tc>
        <w:tc>
          <w:tcPr>
            <w:tcW w:w="2835" w:type="dxa"/>
            <w:tcBorders>
              <w:top w:val="single" w:sz="4" w:space="0" w:color="000000"/>
              <w:left w:val="single" w:sz="4" w:space="0" w:color="000000"/>
              <w:bottom w:val="single" w:sz="4" w:space="0" w:color="000000"/>
            </w:tcBorders>
          </w:tcPr>
          <w:p w:rsidR="00E66892" w:rsidRDefault="00E66892" w:rsidP="00C05691">
            <w:pPr>
              <w:snapToGrid w:val="0"/>
            </w:pPr>
            <w:r>
              <w:t>Reference to more metadata about this Dataset Series</w:t>
            </w:r>
          </w:p>
        </w:tc>
        <w:tc>
          <w:tcPr>
            <w:tcW w:w="2835" w:type="dxa"/>
            <w:tcBorders>
              <w:top w:val="single" w:sz="4" w:space="0" w:color="000000"/>
              <w:left w:val="single" w:sz="4" w:space="0" w:color="000000"/>
              <w:bottom w:val="single" w:sz="4" w:space="0" w:color="000000"/>
            </w:tcBorders>
          </w:tcPr>
          <w:p w:rsidR="00E66892" w:rsidRDefault="00E66892" w:rsidP="00085383">
            <w:pPr>
              <w:snapToGrid w:val="0"/>
              <w:rPr>
                <w:rStyle w:val="Codefragment"/>
                <w:lang w:val="en-GB"/>
              </w:rPr>
            </w:pPr>
            <w:r>
              <w:rPr>
                <w:rStyle w:val="Codefragment"/>
                <w:lang w:val="en-GB"/>
              </w:rPr>
              <w:t>OWS Common::Meta</w:t>
            </w:r>
            <w:r>
              <w:rPr>
                <w:rStyle w:val="Codefragment"/>
                <w:lang w:val="en-GB"/>
              </w:rPr>
              <w:softHyphen/>
              <w:t>data</w:t>
            </w:r>
          </w:p>
        </w:tc>
        <w:tc>
          <w:tcPr>
            <w:tcW w:w="1417" w:type="dxa"/>
            <w:tcBorders>
              <w:top w:val="single" w:sz="4" w:space="0" w:color="000000"/>
              <w:left w:val="single" w:sz="4" w:space="0" w:color="000000"/>
              <w:bottom w:val="single" w:sz="4" w:space="0" w:color="000000"/>
              <w:right w:val="single" w:sz="4" w:space="0" w:color="000000"/>
            </w:tcBorders>
          </w:tcPr>
          <w:p w:rsidR="00E66892" w:rsidRDefault="00E66892" w:rsidP="0019168D">
            <w:pPr>
              <w:snapToGrid w:val="0"/>
              <w:jc w:val="center"/>
            </w:pPr>
            <w:r>
              <w:t xml:space="preserve">zero or one </w:t>
            </w:r>
            <w:r>
              <w:br/>
              <w:t>(optional)</w:t>
            </w:r>
          </w:p>
        </w:tc>
      </w:tr>
    </w:tbl>
    <w:p w:rsidR="00E66892" w:rsidRPr="00C633E1" w:rsidRDefault="00E66892" w:rsidP="00C633E1">
      <w:pPr>
        <w:rPr>
          <w:lang w:val="en-US"/>
        </w:rPr>
      </w:pPr>
    </w:p>
    <w:p w:rsidR="00E66892" w:rsidRDefault="001B5552" w:rsidP="00F62AD0">
      <w:pPr>
        <w:pStyle w:val="Requirement"/>
        <w:numPr>
          <w:ilvl w:val="0"/>
          <w:numId w:val="29"/>
        </w:numPr>
        <w:ind w:left="0" w:firstLine="0"/>
      </w:pPr>
      <w:bookmarkStart w:id="113" w:name="_Ref284968340"/>
      <w:r>
        <w:rPr>
          <w:b/>
          <w:bCs/>
        </w:rPr>
        <w:t>/req/</w:t>
      </w:r>
      <w:r w:rsidR="008725C1">
        <w:rPr>
          <w:b/>
          <w:bCs/>
        </w:rPr>
        <w:t>eowcs</w:t>
      </w:r>
      <w:r>
        <w:rPr>
          <w:b/>
          <w:bCs/>
        </w:rPr>
        <w:t>/</w:t>
      </w:r>
      <w:r w:rsidR="00D552D5">
        <w:rPr>
          <w:b/>
          <w:bCs/>
        </w:rPr>
        <w:t>getCapabilities-response-</w:t>
      </w:r>
      <w:r>
        <w:rPr>
          <w:b/>
          <w:bCs/>
        </w:rPr>
        <w:t>datasetSeriesSummary:</w:t>
      </w:r>
      <w:r w:rsidR="00E66892">
        <w:rPr>
          <w:b/>
          <w:bCs/>
        </w:rPr>
        <w:br/>
      </w:r>
      <w:r w:rsidR="00E66892">
        <w:t xml:space="preserve">In the response to a successful </w:t>
      </w:r>
      <w:r w:rsidR="00E66892">
        <w:rPr>
          <w:i/>
          <w:iCs/>
        </w:rPr>
        <w:t xml:space="preserve">GetCapabilities </w:t>
      </w:r>
      <w:r w:rsidR="00E66892">
        <w:t xml:space="preserve">request containing a </w:t>
      </w:r>
      <w:r w:rsidR="00BF5EB9">
        <w:rPr>
          <w:rStyle w:val="Codefragment"/>
        </w:rPr>
        <w:t>EOWCS</w:t>
      </w:r>
      <w:r w:rsidR="00E66892">
        <w:rPr>
          <w:rStyle w:val="Codefragment"/>
        </w:rPr>
        <w:t>::Data</w:t>
      </w:r>
      <w:r w:rsidR="00E66892">
        <w:rPr>
          <w:rStyle w:val="Codefragment"/>
        </w:rPr>
        <w:softHyphen/>
        <w:t>set</w:t>
      </w:r>
      <w:r w:rsidR="00E66892">
        <w:rPr>
          <w:rStyle w:val="Codefragment"/>
        </w:rPr>
        <w:softHyphen/>
      </w:r>
      <w:r w:rsidR="00E66892">
        <w:rPr>
          <w:rStyle w:val="Codefragment"/>
        </w:rPr>
        <w:lastRenderedPageBreak/>
        <w:t>Series</w:t>
      </w:r>
      <w:r w:rsidR="00E66892">
        <w:rPr>
          <w:rStyle w:val="Codefragment"/>
        </w:rPr>
        <w:softHyphen/>
        <w:t>Summary</w:t>
      </w:r>
      <w:r w:rsidR="00E66892">
        <w:t xml:space="preserve"> section, each</w:t>
      </w:r>
      <w:r w:rsidR="00E66892">
        <w:rPr>
          <w:b/>
          <w:bCs/>
        </w:rPr>
        <w:t xml:space="preserve"> </w:t>
      </w:r>
      <w:r w:rsidR="00E66892">
        <w:t xml:space="preserve">Dataset Series identifier listed </w:t>
      </w:r>
      <w:r w:rsidR="00E66892">
        <w:rPr>
          <w:b/>
          <w:bCs/>
        </w:rPr>
        <w:t>shall</w:t>
      </w:r>
      <w:r w:rsidR="00E66892">
        <w:t xml:space="preserve"> refer to a Dataset Series offered by the server.</w:t>
      </w:r>
      <w:bookmarkEnd w:id="113"/>
    </w:p>
    <w:p w:rsidR="00E66892" w:rsidRDefault="001B5552" w:rsidP="00A55AE6">
      <w:pPr>
        <w:pStyle w:val="Requirement"/>
        <w:numPr>
          <w:ilvl w:val="0"/>
          <w:numId w:val="29"/>
        </w:numPr>
        <w:ind w:left="0" w:firstLine="0"/>
      </w:pPr>
      <w:bookmarkStart w:id="114" w:name="_Ref284968355"/>
      <w:r>
        <w:rPr>
          <w:b/>
          <w:bCs/>
        </w:rPr>
        <w:t>/req/</w:t>
      </w:r>
      <w:r w:rsidR="008725C1">
        <w:rPr>
          <w:b/>
          <w:bCs/>
        </w:rPr>
        <w:t>eowcs</w:t>
      </w:r>
      <w:r>
        <w:rPr>
          <w:b/>
          <w:bCs/>
        </w:rPr>
        <w:t>/</w:t>
      </w:r>
      <w:r w:rsidR="00D552D5">
        <w:rPr>
          <w:b/>
          <w:bCs/>
        </w:rPr>
        <w:t>getCapabilities-response-</w:t>
      </w:r>
      <w:r w:rsidR="00805398">
        <w:rPr>
          <w:b/>
          <w:bCs/>
        </w:rPr>
        <w:t>datasetSeriesSummary-no-duplicates</w:t>
      </w:r>
      <w:proofErr w:type="gramStart"/>
      <w:r>
        <w:rPr>
          <w:b/>
          <w:bCs/>
        </w:rPr>
        <w:t>:</w:t>
      </w:r>
      <w:proofErr w:type="gramEnd"/>
      <w:r w:rsidR="00E66892">
        <w:rPr>
          <w:b/>
          <w:bCs/>
        </w:rPr>
        <w:br/>
      </w:r>
      <w:r w:rsidR="00E66892">
        <w:t xml:space="preserve">A response to a successful </w:t>
      </w:r>
      <w:r w:rsidR="00E66892">
        <w:rPr>
          <w:i/>
          <w:iCs/>
        </w:rPr>
        <w:t xml:space="preserve">GetCapabilities </w:t>
      </w:r>
      <w:r w:rsidR="00E66892">
        <w:t xml:space="preserve">request containing a </w:t>
      </w:r>
      <w:r w:rsidR="00BF5EB9">
        <w:rPr>
          <w:rStyle w:val="Codefragment"/>
        </w:rPr>
        <w:t>EOWCS</w:t>
      </w:r>
      <w:r w:rsidR="00E66892">
        <w:rPr>
          <w:rStyle w:val="Codefragment"/>
        </w:rPr>
        <w:t>::Data</w:t>
      </w:r>
      <w:r w:rsidR="00E66892">
        <w:rPr>
          <w:rStyle w:val="Codefragment"/>
        </w:rPr>
        <w:softHyphen/>
        <w:t>set</w:t>
      </w:r>
      <w:r w:rsidR="00E66892">
        <w:rPr>
          <w:rStyle w:val="Codefragment"/>
        </w:rPr>
        <w:softHyphen/>
        <w:t>Series</w:t>
      </w:r>
      <w:r w:rsidR="00E66892">
        <w:rPr>
          <w:rStyle w:val="Codefragment"/>
        </w:rPr>
        <w:softHyphen/>
        <w:t>Summary</w:t>
      </w:r>
      <w:r w:rsidR="00E66892">
        <w:t xml:space="preserve"> section </w:t>
      </w:r>
      <w:r w:rsidR="00E66892" w:rsidRPr="00A55AE6">
        <w:rPr>
          <w:b/>
          <w:bCs/>
        </w:rPr>
        <w:t>shall</w:t>
      </w:r>
      <w:r w:rsidR="00E66892">
        <w:t xml:space="preserve"> not contain any duplicate Dataset Series identifier.</w:t>
      </w:r>
      <w:bookmarkEnd w:id="114"/>
    </w:p>
    <w:p w:rsidR="00E66892" w:rsidRDefault="001B5552" w:rsidP="006D7B12">
      <w:pPr>
        <w:pStyle w:val="Requirement"/>
        <w:numPr>
          <w:ilvl w:val="0"/>
          <w:numId w:val="29"/>
        </w:numPr>
        <w:ind w:left="0" w:firstLine="0"/>
      </w:pPr>
      <w:bookmarkStart w:id="115" w:name="_Ref284968373"/>
      <w:r>
        <w:rPr>
          <w:b/>
          <w:bCs/>
        </w:rPr>
        <w:t>/req/</w:t>
      </w:r>
      <w:r w:rsidR="008725C1">
        <w:rPr>
          <w:b/>
          <w:bCs/>
        </w:rPr>
        <w:t>eowcs</w:t>
      </w:r>
      <w:r>
        <w:rPr>
          <w:b/>
          <w:bCs/>
        </w:rPr>
        <w:t>/</w:t>
      </w:r>
      <w:r w:rsidR="00D552D5">
        <w:rPr>
          <w:b/>
          <w:bCs/>
        </w:rPr>
        <w:t>getCapabilities-response-</w:t>
      </w:r>
      <w:r w:rsidR="00805398">
        <w:rPr>
          <w:b/>
          <w:bCs/>
        </w:rPr>
        <w:t>coverageSummary</w:t>
      </w:r>
      <w:r>
        <w:rPr>
          <w:b/>
          <w:bCs/>
        </w:rPr>
        <w:t>:</w:t>
      </w:r>
      <w:r w:rsidR="00E66892">
        <w:rPr>
          <w:b/>
          <w:bCs/>
        </w:rPr>
        <w:br/>
      </w:r>
      <w:r w:rsidR="00E66892">
        <w:t xml:space="preserve">In the response to a successful </w:t>
      </w:r>
      <w:r w:rsidR="00E66892">
        <w:rPr>
          <w:i/>
          <w:iCs/>
        </w:rPr>
        <w:t xml:space="preserve">GetCapabilities </w:t>
      </w:r>
      <w:r w:rsidR="00E66892">
        <w:t xml:space="preserve">request containing an EO Coverage in a </w:t>
      </w:r>
      <w:r w:rsidR="00E66892">
        <w:rPr>
          <w:rStyle w:val="Codefragment"/>
        </w:rPr>
        <w:t>WCS::Coverage</w:t>
      </w:r>
      <w:r w:rsidR="00E66892">
        <w:rPr>
          <w:rStyle w:val="Codefragment"/>
        </w:rPr>
        <w:softHyphen/>
        <w:t>Summary</w:t>
      </w:r>
      <w:r w:rsidR="00E66892">
        <w:t xml:space="preserve"> section, each coverage identifier listed as EO Coverage </w:t>
      </w:r>
      <w:r w:rsidR="00E66892">
        <w:rPr>
          <w:b/>
          <w:bCs/>
        </w:rPr>
        <w:t>shall</w:t>
      </w:r>
      <w:r w:rsidR="00E66892">
        <w:t xml:space="preserve"> refer to an EO Coverage offered by the server.</w:t>
      </w:r>
      <w:bookmarkEnd w:id="115"/>
    </w:p>
    <w:p w:rsidR="00D1660C" w:rsidRPr="00CE0E66" w:rsidRDefault="00D1660C" w:rsidP="00D1660C">
      <w:pPr>
        <w:rPr>
          <w:lang w:val="en-US"/>
        </w:rPr>
      </w:pPr>
      <w:r>
        <w:rPr>
          <w:lang w:val="en-US"/>
        </w:rPr>
        <w:t xml:space="preserve">The response shall respect the </w:t>
      </w:r>
      <w:r w:rsidRPr="00CE0E66">
        <w:rPr>
          <w:rStyle w:val="Codefragment"/>
        </w:rPr>
        <w:t>section</w:t>
      </w:r>
      <w:r>
        <w:rPr>
          <w:rStyle w:val="Codefragment"/>
        </w:rPr>
        <w:t>s</w:t>
      </w:r>
      <w:r>
        <w:rPr>
          <w:lang w:val="en-US"/>
        </w:rPr>
        <w:t xml:space="preserve"> request parameter.</w:t>
      </w:r>
    </w:p>
    <w:p w:rsidR="00D1660C" w:rsidRDefault="001B5552" w:rsidP="00D1660C">
      <w:pPr>
        <w:pStyle w:val="Requirement"/>
        <w:numPr>
          <w:ilvl w:val="0"/>
          <w:numId w:val="29"/>
        </w:numPr>
        <w:ind w:left="0" w:firstLine="0"/>
      </w:pPr>
      <w:bookmarkStart w:id="116" w:name="_Ref284968385"/>
      <w:r>
        <w:rPr>
          <w:b/>
          <w:bCs/>
        </w:rPr>
        <w:t>/req/</w:t>
      </w:r>
      <w:r w:rsidR="008725C1">
        <w:rPr>
          <w:b/>
          <w:bCs/>
        </w:rPr>
        <w:t>eowcs</w:t>
      </w:r>
      <w:r>
        <w:rPr>
          <w:b/>
          <w:bCs/>
        </w:rPr>
        <w:t>/</w:t>
      </w:r>
      <w:r w:rsidR="00D552D5">
        <w:rPr>
          <w:b/>
          <w:bCs/>
        </w:rPr>
        <w:t>getCapabilities-response-</w:t>
      </w:r>
      <w:r w:rsidR="00805398">
        <w:rPr>
          <w:b/>
          <w:bCs/>
        </w:rPr>
        <w:t>coverageSummary-section</w:t>
      </w:r>
      <w:proofErr w:type="gramStart"/>
      <w:r>
        <w:rPr>
          <w:b/>
          <w:bCs/>
        </w:rPr>
        <w:t>:</w:t>
      </w:r>
      <w:proofErr w:type="gramEnd"/>
      <w:r w:rsidR="00D1660C">
        <w:rPr>
          <w:b/>
          <w:bCs/>
        </w:rPr>
        <w:br/>
      </w:r>
      <w:r w:rsidR="00D1660C">
        <w:t xml:space="preserve">If a </w:t>
      </w:r>
      <w:r w:rsidR="001E4B13">
        <w:rPr>
          <w:i/>
          <w:iCs/>
        </w:rPr>
        <w:t xml:space="preserve">GetCapabilities </w:t>
      </w:r>
      <w:r w:rsidR="00D1660C">
        <w:t xml:space="preserve">request contains a </w:t>
      </w:r>
      <w:r w:rsidR="00D1660C" w:rsidRPr="00CE0E66">
        <w:rPr>
          <w:rStyle w:val="Codefragment"/>
        </w:rPr>
        <w:t>section</w:t>
      </w:r>
      <w:r w:rsidR="00D1660C">
        <w:rPr>
          <w:rStyle w:val="Codefragment"/>
        </w:rPr>
        <w:t>s</w:t>
      </w:r>
      <w:r w:rsidR="00D1660C">
        <w:t xml:space="preserve"> parameter then a successful response </w:t>
      </w:r>
      <w:r w:rsidR="00D1660C" w:rsidRPr="00CE0E66">
        <w:rPr>
          <w:b/>
          <w:bCs/>
        </w:rPr>
        <w:t>shall</w:t>
      </w:r>
      <w:r w:rsidR="00D1660C">
        <w:t xml:space="preserve"> contain </w:t>
      </w:r>
      <w:r w:rsidR="00D1660C" w:rsidRPr="00CE0E66">
        <w:rPr>
          <w:rStyle w:val="Codefragment"/>
        </w:rPr>
        <w:t>wcs:</w:t>
      </w:r>
      <w:r w:rsidR="00D1660C">
        <w:rPr>
          <w:rStyle w:val="Codefragment"/>
        </w:rPr>
        <w:t>Coverage</w:t>
      </w:r>
      <w:r w:rsidR="001E4B13">
        <w:rPr>
          <w:rStyle w:val="Codefragment"/>
        </w:rPr>
        <w:t>Summary</w:t>
      </w:r>
      <w:r w:rsidR="00D1660C">
        <w:t xml:space="preserve"> element</w:t>
      </w:r>
      <w:r w:rsidR="001E4B13">
        <w:t xml:space="preserve">s </w:t>
      </w:r>
      <w:r w:rsidR="00D1660C">
        <w:t>if and only if the section parameter list contains one of the values “</w:t>
      </w:r>
      <w:r w:rsidR="001E4B13" w:rsidRPr="009C754E">
        <w:t>CoverageSummary</w:t>
      </w:r>
      <w:r w:rsidR="00D1660C" w:rsidRPr="00CE0E66">
        <w:t>”</w:t>
      </w:r>
      <w:r w:rsidR="001E4B13">
        <w:t>,</w:t>
      </w:r>
      <w:r w:rsidR="001E4B13" w:rsidRPr="001E4B13">
        <w:t xml:space="preserve"> </w:t>
      </w:r>
      <w:r w:rsidR="001E4B13">
        <w:t>“Contents”,</w:t>
      </w:r>
      <w:r w:rsidR="00D1660C">
        <w:t xml:space="preserve"> or “All”.</w:t>
      </w:r>
      <w:bookmarkEnd w:id="116"/>
    </w:p>
    <w:p w:rsidR="00D42327" w:rsidRDefault="001B5552">
      <w:pPr>
        <w:pStyle w:val="Requirement"/>
        <w:numPr>
          <w:ilvl w:val="0"/>
          <w:numId w:val="29"/>
        </w:numPr>
        <w:ind w:left="0" w:firstLine="0"/>
      </w:pPr>
      <w:bookmarkStart w:id="117" w:name="_Ref284968404"/>
      <w:r>
        <w:rPr>
          <w:b/>
          <w:bCs/>
        </w:rPr>
        <w:t>/req/</w:t>
      </w:r>
      <w:r w:rsidR="008725C1">
        <w:rPr>
          <w:b/>
          <w:bCs/>
        </w:rPr>
        <w:t>eowcs</w:t>
      </w:r>
      <w:r>
        <w:rPr>
          <w:b/>
          <w:bCs/>
        </w:rPr>
        <w:t>/</w:t>
      </w:r>
      <w:r w:rsidR="00D552D5">
        <w:rPr>
          <w:b/>
          <w:bCs/>
        </w:rPr>
        <w:t>getCapabilities-response-</w:t>
      </w:r>
      <w:r w:rsidR="00805398">
        <w:rPr>
          <w:b/>
          <w:bCs/>
        </w:rPr>
        <w:t>datasetSeriesSummary-section</w:t>
      </w:r>
      <w:proofErr w:type="gramStart"/>
      <w:r>
        <w:rPr>
          <w:b/>
          <w:bCs/>
        </w:rPr>
        <w:t>:</w:t>
      </w:r>
      <w:proofErr w:type="gramEnd"/>
      <w:r w:rsidR="00D1660C">
        <w:rPr>
          <w:b/>
          <w:bCs/>
        </w:rPr>
        <w:br/>
      </w:r>
      <w:r w:rsidR="00D1660C">
        <w:t xml:space="preserve">If a </w:t>
      </w:r>
      <w:r w:rsidR="001E4B13">
        <w:rPr>
          <w:i/>
          <w:iCs/>
        </w:rPr>
        <w:t xml:space="preserve">GetCapabilities </w:t>
      </w:r>
      <w:r w:rsidR="00D1660C">
        <w:t xml:space="preserve">request contains a </w:t>
      </w:r>
      <w:r w:rsidR="00D1660C" w:rsidRPr="00CE0E66">
        <w:rPr>
          <w:rStyle w:val="Codefragment"/>
        </w:rPr>
        <w:t>section</w:t>
      </w:r>
      <w:r w:rsidR="00D1660C">
        <w:rPr>
          <w:rStyle w:val="Codefragment"/>
        </w:rPr>
        <w:t>s</w:t>
      </w:r>
      <w:r w:rsidR="00D1660C">
        <w:t xml:space="preserve"> parameter then a successful response </w:t>
      </w:r>
      <w:r w:rsidR="00D1660C" w:rsidRPr="00CE0E66">
        <w:rPr>
          <w:b/>
          <w:bCs/>
        </w:rPr>
        <w:t>shall</w:t>
      </w:r>
      <w:r w:rsidR="00D1660C">
        <w:t xml:space="preserve"> contain </w:t>
      </w:r>
      <w:r w:rsidR="00BF5EB9">
        <w:rPr>
          <w:rStyle w:val="Codefragment"/>
        </w:rPr>
        <w:t>eowcs</w:t>
      </w:r>
      <w:r w:rsidR="00D1660C" w:rsidRPr="00CE0E66">
        <w:rPr>
          <w:rStyle w:val="Codefragment"/>
        </w:rPr>
        <w:t>:Data</w:t>
      </w:r>
      <w:r w:rsidR="00D1660C" w:rsidRPr="00CE0E66">
        <w:rPr>
          <w:rStyle w:val="Codefragment"/>
        </w:rPr>
        <w:softHyphen/>
        <w:t>set</w:t>
      </w:r>
      <w:r w:rsidR="00D1660C" w:rsidRPr="00CE0E66">
        <w:rPr>
          <w:rStyle w:val="Codefragment"/>
        </w:rPr>
        <w:softHyphen/>
        <w:t>Series</w:t>
      </w:r>
      <w:r w:rsidR="001E4B13">
        <w:rPr>
          <w:rStyle w:val="Codefragment"/>
        </w:rPr>
        <w:t>Summary</w:t>
      </w:r>
      <w:r w:rsidR="00D1660C">
        <w:t xml:space="preserve"> element</w:t>
      </w:r>
      <w:r w:rsidR="001E4B13">
        <w:t>s</w:t>
      </w:r>
      <w:r w:rsidR="00D1660C">
        <w:t xml:space="preserve"> if and only if the section parameter list contains one of the values “</w:t>
      </w:r>
      <w:r w:rsidR="001E4B13" w:rsidRPr="009C754E">
        <w:t>DatasetSeriesSummary</w:t>
      </w:r>
      <w:r w:rsidR="00D1660C" w:rsidRPr="00CE0E66">
        <w:t>”</w:t>
      </w:r>
      <w:r w:rsidR="003F7D93">
        <w:t>, “Contents”,</w:t>
      </w:r>
      <w:r w:rsidR="00D1660C">
        <w:t xml:space="preserve"> or “All”.</w:t>
      </w:r>
      <w:bookmarkEnd w:id="117"/>
    </w:p>
    <w:p w:rsidR="001B15E8" w:rsidRDefault="001B15E8" w:rsidP="001B15E8">
      <w:pPr>
        <w:rPr>
          <w:bCs/>
          <w:lang w:val="en-US"/>
        </w:rPr>
      </w:pPr>
      <w:r w:rsidRPr="001B15E8">
        <w:rPr>
          <w:bCs/>
          <w:lang w:val="en-US"/>
        </w:rPr>
        <w:t xml:space="preserve">The coverage subtype shall indicate the specific type of the coverage returned, in case of </w:t>
      </w:r>
      <w:proofErr w:type="gramStart"/>
      <w:r w:rsidRPr="001B15E8">
        <w:rPr>
          <w:bCs/>
          <w:lang w:val="en-US"/>
        </w:rPr>
        <w:t>an EO</w:t>
      </w:r>
      <w:proofErr w:type="gramEnd"/>
      <w:r w:rsidRPr="001B15E8">
        <w:rPr>
          <w:bCs/>
          <w:lang w:val="en-US"/>
        </w:rPr>
        <w:t xml:space="preserve"> </w:t>
      </w:r>
      <w:r w:rsidR="00256A04">
        <w:rPr>
          <w:bCs/>
          <w:lang w:val="en-US"/>
        </w:rPr>
        <w:t>C</w:t>
      </w:r>
      <w:r w:rsidR="00256A04" w:rsidRPr="001B15E8">
        <w:rPr>
          <w:bCs/>
          <w:lang w:val="en-US"/>
        </w:rPr>
        <w:t>overage</w:t>
      </w:r>
      <w:r w:rsidRPr="001B15E8">
        <w:rPr>
          <w:bCs/>
          <w:lang w:val="en-US"/>
        </w:rPr>
        <w:t>.</w:t>
      </w:r>
    </w:p>
    <w:p w:rsidR="001B15E8" w:rsidRDefault="001B5552" w:rsidP="001B15E8">
      <w:pPr>
        <w:pStyle w:val="Requirement"/>
        <w:numPr>
          <w:ilvl w:val="0"/>
          <w:numId w:val="29"/>
        </w:numPr>
        <w:ind w:left="0" w:firstLine="0"/>
      </w:pPr>
      <w:bookmarkStart w:id="118" w:name="_Ref284769803"/>
      <w:r>
        <w:rPr>
          <w:b/>
          <w:bCs/>
        </w:rPr>
        <w:t>/req/</w:t>
      </w:r>
      <w:r w:rsidR="008725C1">
        <w:rPr>
          <w:b/>
          <w:bCs/>
        </w:rPr>
        <w:t>eowcs</w:t>
      </w:r>
      <w:r>
        <w:rPr>
          <w:b/>
          <w:bCs/>
        </w:rPr>
        <w:t>/</w:t>
      </w:r>
      <w:r w:rsidR="00D552D5">
        <w:rPr>
          <w:b/>
          <w:bCs/>
        </w:rPr>
        <w:t>getCapabilities-response-</w:t>
      </w:r>
      <w:r w:rsidR="00805398">
        <w:rPr>
          <w:b/>
          <w:bCs/>
        </w:rPr>
        <w:t>coverageSubtype</w:t>
      </w:r>
      <w:r>
        <w:rPr>
          <w:b/>
          <w:bCs/>
        </w:rPr>
        <w:t>:</w:t>
      </w:r>
      <w:r w:rsidR="001B15E8">
        <w:rPr>
          <w:highlight w:val="yellow"/>
        </w:rPr>
        <w:br/>
      </w:r>
      <w:r w:rsidR="001B15E8" w:rsidRPr="001B15E8">
        <w:t xml:space="preserve">In the response to a successful </w:t>
      </w:r>
      <w:r w:rsidR="001B15E8" w:rsidRPr="001B15E8">
        <w:rPr>
          <w:i/>
          <w:iCs/>
        </w:rPr>
        <w:t xml:space="preserve">GetCapabilities </w:t>
      </w:r>
      <w:r w:rsidR="001B15E8" w:rsidRPr="001B15E8">
        <w:t xml:space="preserve">request, </w:t>
      </w:r>
      <w:r w:rsidR="001B15E8" w:rsidRPr="001B15E8">
        <w:rPr>
          <w:bCs/>
        </w:rPr>
        <w:t>each EO Coverage</w:t>
      </w:r>
      <w:r w:rsidR="001B15E8" w:rsidRPr="001B15E8">
        <w:t xml:space="preserve"> listed </w:t>
      </w:r>
      <w:r w:rsidR="001B15E8" w:rsidRPr="001B15E8">
        <w:rPr>
          <w:b/>
        </w:rPr>
        <w:t>shall</w:t>
      </w:r>
      <w:r w:rsidR="001B15E8" w:rsidRPr="001B15E8">
        <w:t xml:space="preserve"> </w:t>
      </w:r>
      <w:r w:rsidR="001B15E8">
        <w:t>co</w:t>
      </w:r>
      <w:r w:rsidR="001B15E8">
        <w:t>n</w:t>
      </w:r>
      <w:r w:rsidR="001B15E8">
        <w:t xml:space="preserve">tain </w:t>
      </w:r>
      <w:r w:rsidR="001E2CE4">
        <w:t>in its</w:t>
      </w:r>
      <w:r w:rsidR="001B15E8">
        <w:t xml:space="preserve"> </w:t>
      </w:r>
      <w:r w:rsidR="001B15E8" w:rsidRPr="0037441C">
        <w:rPr>
          <w:rStyle w:val="Codefragment"/>
        </w:rPr>
        <w:t>WCS::CoverageSubtype</w:t>
      </w:r>
      <w:r w:rsidR="001B15E8" w:rsidRPr="001B15E8">
        <w:t xml:space="preserve"> element</w:t>
      </w:r>
      <w:r w:rsidR="001E2CE4">
        <w:t xml:space="preserve"> the value given in </w:t>
      </w:r>
      <w:r w:rsidR="00B82FEF">
        <w:fldChar w:fldCharType="begin"/>
      </w:r>
      <w:r w:rsidR="001E2CE4">
        <w:instrText xml:space="preserve"> REF _Ref283140176 \h </w:instrText>
      </w:r>
      <w:r w:rsidR="00B82FEF">
        <w:fldChar w:fldCharType="separate"/>
      </w:r>
      <w:r w:rsidR="0053471A" w:rsidRPr="00793443">
        <w:t xml:space="preserve">Table </w:t>
      </w:r>
      <w:r w:rsidR="0053471A">
        <w:rPr>
          <w:noProof/>
        </w:rPr>
        <w:t>8</w:t>
      </w:r>
      <w:r w:rsidR="00B82FEF">
        <w:fldChar w:fldCharType="end"/>
      </w:r>
      <w:r w:rsidR="001E2CE4">
        <w:t xml:space="preserve"> </w:t>
      </w:r>
      <w:r w:rsidR="00C4256E">
        <w:t xml:space="preserve">corresponding </w:t>
      </w:r>
      <w:r w:rsidR="001E2CE4">
        <w:t>to its type</w:t>
      </w:r>
      <w:r w:rsidR="001B15E8" w:rsidRPr="001B15E8">
        <w:t>.</w:t>
      </w:r>
      <w:bookmarkEnd w:id="118"/>
    </w:p>
    <w:p w:rsidR="00743424" w:rsidRPr="00793443" w:rsidRDefault="00743424" w:rsidP="00743424">
      <w:pPr>
        <w:pStyle w:val="Caption"/>
        <w:rPr>
          <w:w w:val="100"/>
        </w:rPr>
      </w:pPr>
      <w:bookmarkStart w:id="119" w:name="_Ref283140176"/>
      <w:bookmarkStart w:id="120" w:name="_Toc359406236"/>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8</w:t>
      </w:r>
      <w:r w:rsidR="00B82FEF" w:rsidRPr="00793443">
        <w:rPr>
          <w:w w:val="100"/>
        </w:rPr>
        <w:fldChar w:fldCharType="end"/>
      </w:r>
      <w:bookmarkEnd w:id="119"/>
      <w:r w:rsidRPr="00793443">
        <w:rPr>
          <w:w w:val="100"/>
        </w:rPr>
        <w:t xml:space="preserve"> — Values </w:t>
      </w:r>
      <w:r w:rsidR="00302742">
        <w:rPr>
          <w:w w:val="100"/>
        </w:rPr>
        <w:t>for</w:t>
      </w:r>
      <w:r w:rsidRPr="00793443">
        <w:rPr>
          <w:w w:val="100"/>
        </w:rPr>
        <w:t xml:space="preserve"> </w:t>
      </w:r>
      <w:r w:rsidR="00302742">
        <w:rPr>
          <w:rStyle w:val="Codefragment"/>
          <w:w w:val="100"/>
        </w:rPr>
        <w:t>CoverageSubtype</w:t>
      </w:r>
      <w:r w:rsidR="00302742">
        <w:t xml:space="preserve"> e</w:t>
      </w:r>
      <w:r w:rsidRPr="00302742">
        <w:t xml:space="preserve">lements </w:t>
      </w:r>
      <w:r w:rsidRPr="00793443">
        <w:rPr>
          <w:w w:val="100"/>
        </w:rPr>
        <w:t xml:space="preserve">of EO </w:t>
      </w:r>
      <w:r w:rsidR="00256A04">
        <w:rPr>
          <w:w w:val="100"/>
        </w:rPr>
        <w:t>C</w:t>
      </w:r>
      <w:r w:rsidR="00256A04" w:rsidRPr="00793443">
        <w:rPr>
          <w:w w:val="100"/>
        </w:rPr>
        <w:t>overages</w:t>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3827"/>
      </w:tblGrid>
      <w:tr w:rsidR="00743424" w:rsidTr="005A4EC5">
        <w:tc>
          <w:tcPr>
            <w:tcW w:w="4820" w:type="dxa"/>
          </w:tcPr>
          <w:p w:rsidR="00743424" w:rsidRPr="002C4E6B" w:rsidRDefault="00743424" w:rsidP="00743424">
            <w:pPr>
              <w:pStyle w:val="Example"/>
              <w:rPr>
                <w:b/>
                <w:bCs/>
              </w:rPr>
            </w:pPr>
            <w:r w:rsidRPr="002C4E6B">
              <w:rPr>
                <w:b/>
                <w:bCs/>
              </w:rPr>
              <w:t xml:space="preserve">Type of coverage identified </w:t>
            </w:r>
            <w:r w:rsidRPr="002C4E6B">
              <w:rPr>
                <w:b/>
                <w:bCs/>
              </w:rPr>
              <w:br/>
              <w:t xml:space="preserve">by </w:t>
            </w:r>
            <w:r w:rsidRPr="002C4E6B">
              <w:rPr>
                <w:rStyle w:val="Codefragment"/>
                <w:b/>
                <w:bCs/>
              </w:rPr>
              <w:t>CoverageIdentifier</w:t>
            </w:r>
          </w:p>
        </w:tc>
        <w:tc>
          <w:tcPr>
            <w:tcW w:w="3827" w:type="dxa"/>
          </w:tcPr>
          <w:p w:rsidR="00743424" w:rsidRPr="002C4E6B" w:rsidRDefault="00743424" w:rsidP="00743424">
            <w:pPr>
              <w:pStyle w:val="Example"/>
              <w:rPr>
                <w:b/>
                <w:bCs/>
              </w:rPr>
            </w:pPr>
            <w:r w:rsidRPr="002C4E6B">
              <w:rPr>
                <w:rStyle w:val="Codefragment"/>
                <w:b/>
                <w:bCs/>
              </w:rPr>
              <w:t>CoverageSubtype</w:t>
            </w:r>
            <w:r w:rsidRPr="002C4E6B">
              <w:rPr>
                <w:b/>
                <w:bCs/>
              </w:rPr>
              <w:t xml:space="preserve"> value</w:t>
            </w:r>
          </w:p>
        </w:tc>
      </w:tr>
      <w:tr w:rsidR="00743424" w:rsidTr="005A4EC5">
        <w:tc>
          <w:tcPr>
            <w:tcW w:w="4820" w:type="dxa"/>
          </w:tcPr>
          <w:p w:rsidR="00743424" w:rsidRPr="009D2D55" w:rsidRDefault="00BF5EB9" w:rsidP="00743424">
            <w:pPr>
              <w:pStyle w:val="Example"/>
              <w:rPr>
                <w:rStyle w:val="Codefragment"/>
              </w:rPr>
            </w:pPr>
            <w:r>
              <w:rPr>
                <w:rStyle w:val="Codefragment"/>
              </w:rPr>
              <w:t>EOWCS</w:t>
            </w:r>
            <w:r w:rsidR="00743424">
              <w:rPr>
                <w:rStyle w:val="Codefragment"/>
              </w:rPr>
              <w:t>::</w:t>
            </w:r>
            <w:r w:rsidR="00743424" w:rsidRPr="009D2D55">
              <w:rPr>
                <w:rStyle w:val="Codefragment"/>
              </w:rPr>
              <w:t>Rectified</w:t>
            </w:r>
            <w:r w:rsidR="00743424">
              <w:rPr>
                <w:rStyle w:val="Codefragment"/>
              </w:rPr>
              <w:t>Dataset</w:t>
            </w:r>
          </w:p>
        </w:tc>
        <w:tc>
          <w:tcPr>
            <w:tcW w:w="3827" w:type="dxa"/>
          </w:tcPr>
          <w:p w:rsidR="00743424" w:rsidRDefault="00743424" w:rsidP="00743424">
            <w:pPr>
              <w:pStyle w:val="Example"/>
            </w:pPr>
            <w:r w:rsidRPr="009D2D55">
              <w:rPr>
                <w:rStyle w:val="Codefragment"/>
              </w:rPr>
              <w:t>Rectified</w:t>
            </w:r>
            <w:r>
              <w:rPr>
                <w:rStyle w:val="Codefragment"/>
              </w:rPr>
              <w:t>Dataset</w:t>
            </w:r>
          </w:p>
        </w:tc>
      </w:tr>
      <w:tr w:rsidR="00743424" w:rsidTr="005A4EC5">
        <w:tc>
          <w:tcPr>
            <w:tcW w:w="4820" w:type="dxa"/>
          </w:tcPr>
          <w:p w:rsidR="00743424" w:rsidRPr="009D2D55" w:rsidRDefault="00BF5EB9" w:rsidP="00743424">
            <w:pPr>
              <w:pStyle w:val="Example"/>
              <w:rPr>
                <w:rStyle w:val="Codefragment"/>
              </w:rPr>
            </w:pPr>
            <w:r>
              <w:rPr>
                <w:rStyle w:val="Codefragment"/>
              </w:rPr>
              <w:t>EOWCS</w:t>
            </w:r>
            <w:r w:rsidR="00743424">
              <w:rPr>
                <w:rStyle w:val="Codefragment"/>
              </w:rPr>
              <w:t>::</w:t>
            </w:r>
            <w:r w:rsidR="00743424" w:rsidRPr="009D2D55">
              <w:rPr>
                <w:rStyle w:val="Codefragment"/>
              </w:rPr>
              <w:t>Referenceable</w:t>
            </w:r>
            <w:r w:rsidR="00743424">
              <w:rPr>
                <w:rStyle w:val="Codefragment"/>
              </w:rPr>
              <w:t>Dataset</w:t>
            </w:r>
          </w:p>
        </w:tc>
        <w:tc>
          <w:tcPr>
            <w:tcW w:w="3827" w:type="dxa"/>
          </w:tcPr>
          <w:p w:rsidR="00743424" w:rsidRDefault="00743424" w:rsidP="00743424">
            <w:pPr>
              <w:pStyle w:val="Example"/>
            </w:pPr>
            <w:r w:rsidRPr="009D2D55">
              <w:rPr>
                <w:rStyle w:val="Codefragment"/>
              </w:rPr>
              <w:t>Referenceable</w:t>
            </w:r>
            <w:r>
              <w:rPr>
                <w:rStyle w:val="Codefragment"/>
              </w:rPr>
              <w:t>Dataset</w:t>
            </w:r>
          </w:p>
        </w:tc>
      </w:tr>
      <w:tr w:rsidR="00743424" w:rsidTr="005A4EC5">
        <w:tc>
          <w:tcPr>
            <w:tcW w:w="4820" w:type="dxa"/>
          </w:tcPr>
          <w:p w:rsidR="00743424" w:rsidRPr="009D2D55" w:rsidRDefault="00BF5EB9" w:rsidP="00743424">
            <w:pPr>
              <w:pStyle w:val="Example"/>
              <w:rPr>
                <w:rStyle w:val="Codefragment"/>
              </w:rPr>
            </w:pPr>
            <w:r>
              <w:rPr>
                <w:rStyle w:val="Codefragment"/>
              </w:rPr>
              <w:t>EOWCS</w:t>
            </w:r>
            <w:r w:rsidR="00743424">
              <w:rPr>
                <w:rStyle w:val="Codefragment"/>
              </w:rPr>
              <w:t>::</w:t>
            </w:r>
            <w:r w:rsidR="00743424" w:rsidRPr="009D2D55">
              <w:rPr>
                <w:rStyle w:val="Codefragment"/>
              </w:rPr>
              <w:t>RectifiedStitchedMosaic</w:t>
            </w:r>
          </w:p>
        </w:tc>
        <w:tc>
          <w:tcPr>
            <w:tcW w:w="3827" w:type="dxa"/>
          </w:tcPr>
          <w:p w:rsidR="00743424" w:rsidRDefault="00743424" w:rsidP="00743424">
            <w:pPr>
              <w:pStyle w:val="Example"/>
            </w:pPr>
            <w:r w:rsidRPr="009D2D55">
              <w:rPr>
                <w:rStyle w:val="Codefragment"/>
              </w:rPr>
              <w:t>RectifiedStitchedMosaic</w:t>
            </w:r>
          </w:p>
        </w:tc>
      </w:tr>
      <w:tr w:rsidR="00743424" w:rsidTr="005A4EC5">
        <w:tc>
          <w:tcPr>
            <w:tcW w:w="4820" w:type="dxa"/>
          </w:tcPr>
          <w:p w:rsidR="00743424" w:rsidRPr="009D2D55" w:rsidRDefault="00BF5EB9" w:rsidP="00743424">
            <w:pPr>
              <w:pStyle w:val="Example"/>
              <w:rPr>
                <w:rStyle w:val="Codefragment"/>
              </w:rPr>
            </w:pPr>
            <w:r>
              <w:rPr>
                <w:rStyle w:val="Codefragment"/>
              </w:rPr>
              <w:t>EOWCS</w:t>
            </w:r>
            <w:r w:rsidR="00743424">
              <w:rPr>
                <w:rStyle w:val="Codefragment"/>
              </w:rPr>
              <w:t>::</w:t>
            </w:r>
            <w:r w:rsidR="00743424" w:rsidRPr="009D2D55">
              <w:rPr>
                <w:rStyle w:val="Codefragment"/>
              </w:rPr>
              <w:t>ReferenceableStitchedMosaic</w:t>
            </w:r>
          </w:p>
        </w:tc>
        <w:tc>
          <w:tcPr>
            <w:tcW w:w="3827" w:type="dxa"/>
          </w:tcPr>
          <w:p w:rsidR="00743424" w:rsidRDefault="00743424" w:rsidP="00743424">
            <w:pPr>
              <w:pStyle w:val="Example"/>
            </w:pPr>
            <w:r w:rsidRPr="009D2D55">
              <w:rPr>
                <w:rStyle w:val="Codefragment"/>
              </w:rPr>
              <w:t>ReferenceableStitchedMosaic</w:t>
            </w:r>
          </w:p>
        </w:tc>
      </w:tr>
    </w:tbl>
    <w:p w:rsidR="00743424" w:rsidRDefault="00743424" w:rsidP="00743424">
      <w:pPr>
        <w:pStyle w:val="Example"/>
      </w:pPr>
    </w:p>
    <w:p w:rsidR="00FE3F38" w:rsidRPr="00FE3F38" w:rsidRDefault="00FE3F38" w:rsidP="00FE3F38">
      <w:pPr>
        <w:pStyle w:val="Requirement"/>
        <w:numPr>
          <w:ilvl w:val="0"/>
          <w:numId w:val="29"/>
        </w:numPr>
        <w:ind w:left="0" w:firstLine="0"/>
      </w:pPr>
      <w:bookmarkStart w:id="121" w:name="_Ref359266433"/>
      <w:r>
        <w:rPr>
          <w:b/>
          <w:bCs/>
        </w:rPr>
        <w:t>/req/</w:t>
      </w:r>
      <w:r w:rsidR="008725C1">
        <w:rPr>
          <w:b/>
          <w:bCs/>
        </w:rPr>
        <w:t>eowcs</w:t>
      </w:r>
      <w:r>
        <w:rPr>
          <w:b/>
          <w:bCs/>
        </w:rPr>
        <w:t>/getCapabilities-response-countDefault:</w:t>
      </w:r>
      <w:r>
        <w:rPr>
          <w:highlight w:val="yellow"/>
        </w:rPr>
        <w:br/>
      </w:r>
      <w:r w:rsidR="005C7D8F">
        <w:t>If t</w:t>
      </w:r>
      <w:r w:rsidRPr="001B15E8">
        <w:t xml:space="preserve">he response to a successful </w:t>
      </w:r>
      <w:r w:rsidRPr="001B15E8">
        <w:rPr>
          <w:i/>
          <w:iCs/>
        </w:rPr>
        <w:t xml:space="preserve">GetCapabilities </w:t>
      </w:r>
      <w:r w:rsidRPr="001B15E8">
        <w:t>request</w:t>
      </w:r>
      <w:r>
        <w:t xml:space="preserve"> contain</w:t>
      </w:r>
      <w:r w:rsidR="005C7D8F">
        <w:t xml:space="preserve">s an </w:t>
      </w:r>
      <w:r w:rsidR="005C7D8F" w:rsidRPr="005C7D8F">
        <w:rPr>
          <w:rStyle w:val="Codefragment"/>
        </w:rPr>
        <w:t>ows:Constraint</w:t>
      </w:r>
      <w:r w:rsidR="005C7D8F">
        <w:t xml:space="preserve"> el</w:t>
      </w:r>
      <w:r w:rsidR="005C7D8F">
        <w:t>e</w:t>
      </w:r>
      <w:r w:rsidR="005C7D8F">
        <w:lastRenderedPageBreak/>
        <w:t>ment</w:t>
      </w:r>
      <w:r>
        <w:t xml:space="preserve"> in its </w:t>
      </w:r>
      <w:r w:rsidR="005C7D8F" w:rsidRPr="005C7D8F">
        <w:rPr>
          <w:rStyle w:val="Codefragment"/>
        </w:rPr>
        <w:t>ows:OperationsMetadata</w:t>
      </w:r>
      <w:r w:rsidR="005C7D8F">
        <w:t xml:space="preserve"> element </w:t>
      </w:r>
      <w:r w:rsidR="00664332">
        <w:t xml:space="preserve">then </w:t>
      </w:r>
      <w:r w:rsidR="005C7D8F">
        <w:t>it</w:t>
      </w:r>
      <w:r w:rsidR="001D5F99">
        <w:t>s name attribute</w:t>
      </w:r>
      <w:r w:rsidR="005C7D8F">
        <w:t xml:space="preserve"> </w:t>
      </w:r>
      <w:r w:rsidR="005C7D8F" w:rsidRPr="006153A5">
        <w:rPr>
          <w:b/>
        </w:rPr>
        <w:t>shall</w:t>
      </w:r>
      <w:r w:rsidR="005C7D8F">
        <w:t xml:space="preserve"> hold a value as </w:t>
      </w:r>
      <w:r w:rsidR="005C7D8F" w:rsidRPr="00C633E1">
        <w:t>defined in</w:t>
      </w:r>
      <w:r w:rsidR="005C7D8F">
        <w:t xml:space="preserve"> </w:t>
      </w:r>
      <w:r w:rsidR="00B82FEF">
        <w:fldChar w:fldCharType="begin"/>
      </w:r>
      <w:r w:rsidR="005C7D8F">
        <w:instrText xml:space="preserve"> REF _Ref294085277 \h </w:instrText>
      </w:r>
      <w:r w:rsidR="00B82FEF">
        <w:fldChar w:fldCharType="separate"/>
      </w:r>
      <w:r w:rsidR="0053471A" w:rsidRPr="00793443">
        <w:t xml:space="preserve">Table </w:t>
      </w:r>
      <w:r w:rsidR="0053471A">
        <w:rPr>
          <w:noProof/>
        </w:rPr>
        <w:t>9</w:t>
      </w:r>
      <w:r w:rsidR="00B82FEF">
        <w:fldChar w:fldCharType="end"/>
      </w:r>
      <w:r w:rsidR="005C7D8F">
        <w:t xml:space="preserve"> and the XML Schema being part of this standard.</w:t>
      </w:r>
      <w:bookmarkEnd w:id="121"/>
    </w:p>
    <w:p w:rsidR="005C7D8F" w:rsidRPr="00793443" w:rsidRDefault="005C7D8F" w:rsidP="005C7D8F">
      <w:pPr>
        <w:pStyle w:val="Caption"/>
        <w:keepNext/>
        <w:rPr>
          <w:rStyle w:val="Codefragment"/>
          <w:w w:val="100"/>
        </w:rPr>
      </w:pPr>
      <w:bookmarkStart w:id="122" w:name="_Ref294085277"/>
      <w:bookmarkStart w:id="123" w:name="_Toc359406237"/>
      <w:bookmarkStart w:id="124" w:name="_Ref274931181"/>
      <w:bookmarkStart w:id="125" w:name="_Toc273631305"/>
      <w:r w:rsidRPr="00793443">
        <w:rPr>
          <w:w w:val="100"/>
        </w:rPr>
        <w:t xml:space="preserve">Table </w:t>
      </w:r>
      <w:r w:rsidR="00B82FEF" w:rsidRPr="00793443">
        <w:rPr>
          <w:w w:val="100"/>
        </w:rPr>
        <w:fldChar w:fldCharType="begin"/>
      </w:r>
      <w:r w:rsidRPr="00793443">
        <w:rPr>
          <w:w w:val="100"/>
        </w:rPr>
        <w:instrText xml:space="preserve"> SEQ Table \* ARABIC </w:instrText>
      </w:r>
      <w:r w:rsidR="00B82FEF" w:rsidRPr="00793443">
        <w:rPr>
          <w:w w:val="100"/>
        </w:rPr>
        <w:fldChar w:fldCharType="separate"/>
      </w:r>
      <w:r w:rsidR="0053471A">
        <w:rPr>
          <w:noProof/>
          <w:w w:val="100"/>
        </w:rPr>
        <w:t>9</w:t>
      </w:r>
      <w:r w:rsidR="00B82FEF" w:rsidRPr="00793443">
        <w:rPr>
          <w:w w:val="100"/>
        </w:rPr>
        <w:fldChar w:fldCharType="end"/>
      </w:r>
      <w:bookmarkEnd w:id="122"/>
      <w:r w:rsidRPr="00793443">
        <w:rPr>
          <w:w w:val="100"/>
        </w:rPr>
        <w:t xml:space="preserve"> — </w:t>
      </w:r>
      <w:r w:rsidR="001D5F99">
        <w:rPr>
          <w:w w:val="100"/>
        </w:rPr>
        <w:t xml:space="preserve">Values for </w:t>
      </w:r>
      <w:r w:rsidR="001D5F99" w:rsidRPr="001D5F99">
        <w:rPr>
          <w:rStyle w:val="Codefragment"/>
          <w:b w:val="0"/>
          <w:bCs w:val="0"/>
        </w:rPr>
        <w:t>ows</w:t>
      </w:r>
      <w:proofErr w:type="gramStart"/>
      <w:r w:rsidR="001D5F99" w:rsidRPr="001D5F99">
        <w:rPr>
          <w:rStyle w:val="Codefragment"/>
          <w:b w:val="0"/>
          <w:bCs w:val="0"/>
        </w:rPr>
        <w:t>:Constraint</w:t>
      </w:r>
      <w:proofErr w:type="gramEnd"/>
      <w:r w:rsidR="001D5F99">
        <w:rPr>
          <w:w w:val="100"/>
        </w:rPr>
        <w:t xml:space="preserve"> elements</w:t>
      </w:r>
      <w:bookmarkEnd w:id="123"/>
    </w:p>
    <w:tbl>
      <w:tblPr>
        <w:tblW w:w="8647" w:type="dxa"/>
        <w:tblInd w:w="72" w:type="dxa"/>
        <w:tblLayout w:type="fixed"/>
        <w:tblCellMar>
          <w:left w:w="72" w:type="dxa"/>
          <w:right w:w="72" w:type="dxa"/>
        </w:tblCellMar>
        <w:tblLook w:val="0000"/>
      </w:tblPr>
      <w:tblGrid>
        <w:gridCol w:w="1418"/>
        <w:gridCol w:w="3827"/>
        <w:gridCol w:w="1985"/>
        <w:gridCol w:w="1417"/>
      </w:tblGrid>
      <w:tr w:rsidR="005C7D8F" w:rsidTr="00410AF1">
        <w:tc>
          <w:tcPr>
            <w:tcW w:w="1418" w:type="dxa"/>
            <w:tcBorders>
              <w:top w:val="single" w:sz="8" w:space="0" w:color="000000"/>
              <w:left w:val="single" w:sz="4" w:space="0" w:color="000000"/>
              <w:bottom w:val="single" w:sz="8" w:space="0" w:color="000000"/>
            </w:tcBorders>
          </w:tcPr>
          <w:p w:rsidR="005C7D8F" w:rsidRDefault="005C7D8F" w:rsidP="00C355CF">
            <w:pPr>
              <w:pStyle w:val="BodyTextIndent"/>
              <w:keepNext/>
              <w:snapToGrid w:val="0"/>
              <w:jc w:val="center"/>
              <w:rPr>
                <w:b/>
                <w:bCs/>
                <w:sz w:val="21"/>
                <w:szCs w:val="21"/>
              </w:rPr>
            </w:pPr>
            <w:r>
              <w:rPr>
                <w:b/>
                <w:bCs/>
                <w:sz w:val="21"/>
                <w:szCs w:val="21"/>
              </w:rPr>
              <w:t>Name</w:t>
            </w:r>
          </w:p>
        </w:tc>
        <w:tc>
          <w:tcPr>
            <w:tcW w:w="3827" w:type="dxa"/>
            <w:tcBorders>
              <w:top w:val="single" w:sz="8" w:space="0" w:color="000000"/>
              <w:left w:val="single" w:sz="4" w:space="0" w:color="000000"/>
              <w:bottom w:val="single" w:sz="8" w:space="0" w:color="000000"/>
            </w:tcBorders>
          </w:tcPr>
          <w:p w:rsidR="005C7D8F" w:rsidRDefault="005C7D8F" w:rsidP="00C355CF">
            <w:pPr>
              <w:pStyle w:val="BodyTextIndent"/>
              <w:keepNext/>
              <w:snapToGrid w:val="0"/>
              <w:jc w:val="center"/>
              <w:rPr>
                <w:b/>
                <w:bCs/>
                <w:sz w:val="21"/>
                <w:szCs w:val="21"/>
              </w:rPr>
            </w:pPr>
            <w:r>
              <w:rPr>
                <w:b/>
                <w:bCs/>
                <w:sz w:val="21"/>
                <w:szCs w:val="21"/>
              </w:rPr>
              <w:t>Definition</w:t>
            </w:r>
          </w:p>
        </w:tc>
        <w:tc>
          <w:tcPr>
            <w:tcW w:w="1985" w:type="dxa"/>
            <w:tcBorders>
              <w:top w:val="single" w:sz="8" w:space="0" w:color="000000"/>
              <w:left w:val="single" w:sz="4" w:space="0" w:color="000000"/>
              <w:bottom w:val="single" w:sz="8" w:space="0" w:color="000000"/>
            </w:tcBorders>
          </w:tcPr>
          <w:p w:rsidR="005C7D8F" w:rsidRDefault="005C7D8F" w:rsidP="00C355CF">
            <w:pPr>
              <w:pStyle w:val="BodyTextIndent"/>
              <w:keepNext/>
              <w:snapToGrid w:val="0"/>
              <w:jc w:val="center"/>
              <w:rPr>
                <w:b/>
                <w:bCs/>
                <w:sz w:val="21"/>
                <w:szCs w:val="21"/>
              </w:rPr>
            </w:pPr>
            <w:r>
              <w:rPr>
                <w:b/>
                <w:bCs/>
                <w:sz w:val="21"/>
                <w:szCs w:val="21"/>
              </w:rPr>
              <w:t>Data type</w:t>
            </w:r>
          </w:p>
        </w:tc>
        <w:tc>
          <w:tcPr>
            <w:tcW w:w="1417" w:type="dxa"/>
            <w:tcBorders>
              <w:top w:val="single" w:sz="8" w:space="0" w:color="000000"/>
              <w:left w:val="single" w:sz="4" w:space="0" w:color="000000"/>
              <w:bottom w:val="single" w:sz="8" w:space="0" w:color="000000"/>
              <w:right w:val="single" w:sz="4" w:space="0" w:color="000000"/>
            </w:tcBorders>
          </w:tcPr>
          <w:p w:rsidR="005C7D8F" w:rsidRDefault="005C7D8F" w:rsidP="00C355CF">
            <w:pPr>
              <w:pStyle w:val="BodyTextIndent"/>
              <w:keepNext/>
              <w:snapToGrid w:val="0"/>
              <w:jc w:val="center"/>
              <w:rPr>
                <w:b/>
                <w:bCs/>
                <w:sz w:val="21"/>
                <w:szCs w:val="21"/>
              </w:rPr>
            </w:pPr>
            <w:r>
              <w:rPr>
                <w:b/>
                <w:bCs/>
                <w:sz w:val="21"/>
                <w:szCs w:val="21"/>
              </w:rPr>
              <w:t>Multiplicity</w:t>
            </w:r>
          </w:p>
        </w:tc>
      </w:tr>
      <w:tr w:rsidR="005C7D8F" w:rsidTr="00410AF1">
        <w:tc>
          <w:tcPr>
            <w:tcW w:w="1418" w:type="dxa"/>
            <w:tcBorders>
              <w:top w:val="single" w:sz="4" w:space="0" w:color="000000"/>
              <w:left w:val="single" w:sz="4" w:space="0" w:color="000000"/>
              <w:bottom w:val="single" w:sz="4" w:space="0" w:color="000000"/>
            </w:tcBorders>
          </w:tcPr>
          <w:p w:rsidR="005C7D8F" w:rsidRDefault="005C7D8F" w:rsidP="00C355CF">
            <w:pPr>
              <w:snapToGrid w:val="0"/>
            </w:pPr>
            <w:r>
              <w:t>CountDefault</w:t>
            </w:r>
          </w:p>
        </w:tc>
        <w:tc>
          <w:tcPr>
            <w:tcW w:w="3827" w:type="dxa"/>
            <w:tcBorders>
              <w:top w:val="single" w:sz="4" w:space="0" w:color="000000"/>
              <w:left w:val="single" w:sz="4" w:space="0" w:color="000000"/>
              <w:bottom w:val="single" w:sz="4" w:space="0" w:color="000000"/>
            </w:tcBorders>
          </w:tcPr>
          <w:p w:rsidR="005C7D8F" w:rsidRDefault="00410AF1" w:rsidP="00664332">
            <w:pPr>
              <w:snapToGrid w:val="0"/>
            </w:pPr>
            <w:r>
              <w:t>D</w:t>
            </w:r>
            <w:r w:rsidR="005C7D8F">
              <w:t xml:space="preserve">efault value for the count parameter defined for </w:t>
            </w:r>
            <w:r w:rsidR="001D1202" w:rsidRPr="001D1202">
              <w:rPr>
                <w:i/>
              </w:rPr>
              <w:t>DescribeEOCoverageSet</w:t>
            </w:r>
            <w:r w:rsidR="005C7D8F">
              <w:t xml:space="preserve"> requests.</w:t>
            </w:r>
          </w:p>
        </w:tc>
        <w:tc>
          <w:tcPr>
            <w:tcW w:w="1985" w:type="dxa"/>
            <w:tcBorders>
              <w:top w:val="single" w:sz="4" w:space="0" w:color="000000"/>
              <w:left w:val="single" w:sz="4" w:space="0" w:color="000000"/>
              <w:bottom w:val="single" w:sz="4" w:space="0" w:color="000000"/>
            </w:tcBorders>
          </w:tcPr>
          <w:p w:rsidR="005C7D8F" w:rsidRDefault="005C7D8F" w:rsidP="00C355CF">
            <w:pPr>
              <w:snapToGrid w:val="0"/>
              <w:rPr>
                <w:rStyle w:val="Codefragment"/>
              </w:rPr>
            </w:pPr>
            <w:r>
              <w:rPr>
                <w:rStyle w:val="Codefragment"/>
              </w:rPr>
              <w:t xml:space="preserve">Integer </w:t>
            </w:r>
            <w:r w:rsidRPr="00230A5B">
              <w:rPr>
                <w:sz w:val="21"/>
                <w:szCs w:val="21"/>
              </w:rPr>
              <w:t>greater than or equal to zero</w:t>
            </w:r>
          </w:p>
        </w:tc>
        <w:tc>
          <w:tcPr>
            <w:tcW w:w="1417" w:type="dxa"/>
            <w:tcBorders>
              <w:top w:val="single" w:sz="4" w:space="0" w:color="000000"/>
              <w:left w:val="single" w:sz="4" w:space="0" w:color="000000"/>
              <w:bottom w:val="single" w:sz="4" w:space="0" w:color="000000"/>
              <w:right w:val="single" w:sz="4" w:space="0" w:color="000000"/>
            </w:tcBorders>
          </w:tcPr>
          <w:p w:rsidR="005C7D8F" w:rsidRDefault="005C7D8F" w:rsidP="00C355CF">
            <w:pPr>
              <w:snapToGrid w:val="0"/>
              <w:jc w:val="center"/>
            </w:pPr>
            <w:r>
              <w:t xml:space="preserve">zero or one </w:t>
            </w:r>
            <w:r>
              <w:br/>
              <w:t>(optional)</w:t>
            </w:r>
          </w:p>
        </w:tc>
      </w:tr>
    </w:tbl>
    <w:p w:rsidR="005C7D8F" w:rsidRDefault="005C7D8F" w:rsidP="005C7D8F">
      <w:pPr>
        <w:rPr>
          <w:lang w:val="en-US"/>
        </w:rPr>
      </w:pPr>
    </w:p>
    <w:p w:rsidR="0075444D" w:rsidRDefault="00664332">
      <w:pPr>
        <w:pStyle w:val="Note"/>
        <w:rPr>
          <w:lang w:val="en-US"/>
        </w:rPr>
      </w:pPr>
      <w:r>
        <w:t>NOTE</w:t>
      </w:r>
      <w:r>
        <w:tab/>
        <w:t>Servers are strongly encouraged to specify a value for CountDefault as means of self</w:t>
      </w:r>
      <w:r w:rsidR="009A1EA6">
        <w:t xml:space="preserve"> </w:t>
      </w:r>
      <w:r>
        <w:t>defence, so that a request may not clog the server.</w:t>
      </w:r>
    </w:p>
    <w:p w:rsidR="00E66892" w:rsidRDefault="00E66892" w:rsidP="00F62AD0">
      <w:pPr>
        <w:pStyle w:val="Example"/>
        <w:rPr>
          <w:lang w:val="en-US"/>
        </w:rPr>
      </w:pPr>
      <w:r>
        <w:rPr>
          <w:lang w:val="en-US"/>
        </w:rPr>
        <w:t>Example</w:t>
      </w:r>
      <w:r>
        <w:rPr>
          <w:lang w:val="en-US"/>
        </w:rPr>
        <w:tab/>
        <w:t xml:space="preserve">The following XML excerpt shows a possible </w:t>
      </w:r>
      <w:r w:rsidRPr="00714F9B">
        <w:rPr>
          <w:rStyle w:val="Codefragment"/>
        </w:rPr>
        <w:t>Contents</w:t>
      </w:r>
      <w:r>
        <w:rPr>
          <w:lang w:val="en-US"/>
        </w:rPr>
        <w:t xml:space="preserve"> section containing Dataset Series information:</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color w:val="0000FF"/>
          <w:sz w:val="18"/>
          <w:szCs w:val="20"/>
          <w:highlight w:val="white"/>
          <w:lang w:eastAsia="de-DE"/>
        </w:rPr>
        <w:t>&lt;</w:t>
      </w:r>
      <w:proofErr w:type="gramStart"/>
      <w:r w:rsidRPr="00EE6AC6">
        <w:rPr>
          <w:rFonts w:ascii="Courier New" w:hAnsi="Courier New" w:cs="Courier New"/>
          <w:color w:val="0000FF"/>
          <w:sz w:val="18"/>
          <w:szCs w:val="20"/>
          <w:highlight w:val="white"/>
          <w:lang w:eastAsia="de-DE"/>
        </w:rPr>
        <w:t>wcs:</w:t>
      </w:r>
      <w:proofErr w:type="gramEnd"/>
      <w:r w:rsidRPr="00EE6AC6">
        <w:rPr>
          <w:rFonts w:ascii="Courier New" w:hAnsi="Courier New" w:cs="Courier New"/>
          <w:color w:val="0000FF"/>
          <w:sz w:val="18"/>
          <w:szCs w:val="20"/>
          <w:highlight w:val="white"/>
          <w:lang w:eastAsia="de-DE"/>
        </w:rPr>
        <w:t>Contents&gt;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t>
      </w:r>
      <w:proofErr w:type="gramStart"/>
      <w:r w:rsidRPr="00EE6AC6">
        <w:rPr>
          <w:rFonts w:ascii="Courier New" w:hAnsi="Courier New" w:cs="Courier New"/>
          <w:color w:val="0000FF"/>
          <w:sz w:val="18"/>
          <w:szCs w:val="20"/>
          <w:highlight w:val="white"/>
          <w:lang w:eastAsia="de-DE"/>
        </w:rPr>
        <w:t>wcs:</w:t>
      </w:r>
      <w:proofErr w:type="gramEnd"/>
      <w:r w:rsidRPr="00EE6AC6">
        <w:rPr>
          <w:rFonts w:ascii="Courier New" w:hAnsi="Courier New" w:cs="Courier New"/>
          <w:color w:val="0000FF"/>
          <w:sz w:val="18"/>
          <w:szCs w:val="20"/>
          <w:highlight w:val="white"/>
          <w:lang w:eastAsia="de-DE"/>
        </w:rPr>
        <w:t>CoverageSummary&gt;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&lt;wcs</w:t>
      </w:r>
      <w:proofErr w:type="gramStart"/>
      <w:r w:rsidRPr="00EE6AC6">
        <w:rPr>
          <w:rFonts w:ascii="Courier New" w:hAnsi="Courier New" w:cs="Courier New"/>
          <w:color w:val="0000FF"/>
          <w:sz w:val="18"/>
          <w:szCs w:val="20"/>
          <w:highlight w:val="white"/>
          <w:lang w:eastAsia="de-DE"/>
        </w:rPr>
        <w:t>:CoverageId</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someEOCoverage</w:t>
      </w:r>
      <w:r w:rsidRPr="00EE6AC6">
        <w:rPr>
          <w:rFonts w:ascii="Courier New" w:hAnsi="Courier New" w:cs="Courier New"/>
          <w:color w:val="0000FF"/>
          <w:sz w:val="18"/>
          <w:szCs w:val="20"/>
          <w:highlight w:val="white"/>
          <w:lang w:eastAsia="de-DE"/>
        </w:rPr>
        <w:t>&lt;/wcs:CoverageId&gt;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&lt;wcs</w:t>
      </w:r>
      <w:proofErr w:type="gramStart"/>
      <w:r w:rsidRPr="00EE6AC6">
        <w:rPr>
          <w:rFonts w:ascii="Courier New" w:hAnsi="Courier New" w:cs="Courier New"/>
          <w:color w:val="0000FF"/>
          <w:sz w:val="18"/>
          <w:szCs w:val="20"/>
          <w:highlight w:val="white"/>
          <w:lang w:eastAsia="de-DE"/>
        </w:rPr>
        <w:t>:CoverageSubtype</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RectifiedDataset</w:t>
      </w:r>
      <w:r w:rsidRPr="00EE6AC6">
        <w:rPr>
          <w:rFonts w:ascii="Courier New" w:hAnsi="Courier New" w:cs="Courier New"/>
          <w:color w:val="0000FF"/>
          <w:sz w:val="18"/>
          <w:szCs w:val="20"/>
          <w:highlight w:val="white"/>
          <w:lang w:eastAsia="de-DE"/>
        </w:rPr>
        <w:t>&lt;/wcs:CoverageSubtype&gt;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&lt;/wcs</w:t>
      </w:r>
      <w:proofErr w:type="gramStart"/>
      <w:r w:rsidRPr="00EE6AC6">
        <w:rPr>
          <w:rFonts w:ascii="Courier New" w:hAnsi="Courier New" w:cs="Courier New"/>
          <w:color w:val="0000FF"/>
          <w:sz w:val="18"/>
          <w:szCs w:val="20"/>
          <w:highlight w:val="white"/>
          <w:lang w:eastAsia="de-DE"/>
        </w:rPr>
        <w:t>:CoverageSummary</w:t>
      </w:r>
      <w:proofErr w:type="gramEnd"/>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t>
      </w:r>
      <w:proofErr w:type="gramStart"/>
      <w:r w:rsidRPr="00EE6AC6">
        <w:rPr>
          <w:rFonts w:ascii="Courier New" w:hAnsi="Courier New" w:cs="Courier New"/>
          <w:color w:val="0000FF"/>
          <w:sz w:val="18"/>
          <w:szCs w:val="20"/>
          <w:highlight w:val="white"/>
          <w:lang w:eastAsia="de-DE"/>
        </w:rPr>
        <w:t>wcs:</w:t>
      </w:r>
      <w:proofErr w:type="gramEnd"/>
      <w:r w:rsidRPr="00EE6AC6">
        <w:rPr>
          <w:rFonts w:ascii="Courier New" w:hAnsi="Courier New" w:cs="Courier New"/>
          <w:color w:val="0000FF"/>
          <w:sz w:val="18"/>
          <w:szCs w:val="20"/>
          <w:highlight w:val="white"/>
          <w:lang w:eastAsia="de-DE"/>
        </w:rPr>
        <w:t>Extension&gt;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t>
      </w:r>
      <w:proofErr w:type="gramStart"/>
      <w:r w:rsidRPr="00EE6AC6">
        <w:rPr>
          <w:rFonts w:ascii="Courier New" w:hAnsi="Courier New" w:cs="Courier New"/>
          <w:color w:val="0000FF"/>
          <w:sz w:val="18"/>
          <w:szCs w:val="20"/>
          <w:highlight w:val="white"/>
          <w:lang w:eastAsia="de-DE"/>
        </w:rPr>
        <w:t>eowcseo:</w:t>
      </w:r>
      <w:proofErr w:type="gramEnd"/>
      <w:r w:rsidRPr="00EE6AC6">
        <w:rPr>
          <w:rFonts w:ascii="Courier New" w:hAnsi="Courier New" w:cs="Courier New"/>
          <w:color w:val="0000FF"/>
          <w:sz w:val="18"/>
          <w:szCs w:val="20"/>
          <w:highlight w:val="white"/>
          <w:lang w:eastAsia="de-DE"/>
        </w:rPr>
        <w:t>DatasetSeriesSummary&gt;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t>
      </w:r>
      <w:proofErr w:type="gramStart"/>
      <w:r w:rsidRPr="00EE6AC6">
        <w:rPr>
          <w:rFonts w:ascii="Courier New" w:hAnsi="Courier New" w:cs="Courier New"/>
          <w:color w:val="0000FF"/>
          <w:sz w:val="18"/>
          <w:szCs w:val="20"/>
          <w:highlight w:val="white"/>
          <w:lang w:eastAsia="de-DE"/>
        </w:rPr>
        <w:t>ows:</w:t>
      </w:r>
      <w:proofErr w:type="gramEnd"/>
      <w:r w:rsidRPr="00EE6AC6">
        <w:rPr>
          <w:rFonts w:ascii="Courier New" w:hAnsi="Courier New" w:cs="Courier New"/>
          <w:color w:val="0000FF"/>
          <w:sz w:val="18"/>
          <w:szCs w:val="20"/>
          <w:highlight w:val="white"/>
          <w:lang w:eastAsia="de-DE"/>
        </w:rPr>
        <w:t>WGS84BoundingBox&gt;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&lt;ows</w:t>
      </w:r>
      <w:proofErr w:type="gramStart"/>
      <w:r w:rsidRPr="00EE6AC6">
        <w:rPr>
          <w:rFonts w:ascii="Courier New" w:hAnsi="Courier New" w:cs="Courier New"/>
          <w:color w:val="0000FF"/>
          <w:sz w:val="18"/>
          <w:szCs w:val="20"/>
          <w:highlight w:val="white"/>
          <w:lang w:eastAsia="de-DE"/>
        </w:rPr>
        <w:t>:LowerCorner</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-180 -90</w:t>
      </w:r>
      <w:r w:rsidRPr="00EE6AC6">
        <w:rPr>
          <w:rFonts w:ascii="Courier New" w:hAnsi="Courier New" w:cs="Courier New"/>
          <w:color w:val="0000FF"/>
          <w:sz w:val="18"/>
          <w:szCs w:val="20"/>
          <w:highlight w:val="white"/>
          <w:lang w:eastAsia="de-DE"/>
        </w:rPr>
        <w:t>&lt;/ows:LowerCorner&gt;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&lt;ows</w:t>
      </w:r>
      <w:proofErr w:type="gramStart"/>
      <w:r w:rsidRPr="00EE6AC6">
        <w:rPr>
          <w:rFonts w:ascii="Courier New" w:hAnsi="Courier New" w:cs="Courier New"/>
          <w:color w:val="0000FF"/>
          <w:sz w:val="18"/>
          <w:szCs w:val="20"/>
          <w:highlight w:val="white"/>
          <w:lang w:eastAsia="de-DE"/>
        </w:rPr>
        <w:t>:UpperCorner</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180 90</w:t>
      </w:r>
      <w:r w:rsidRPr="00EE6AC6">
        <w:rPr>
          <w:rFonts w:ascii="Courier New" w:hAnsi="Courier New" w:cs="Courier New"/>
          <w:color w:val="0000FF"/>
          <w:sz w:val="18"/>
          <w:szCs w:val="20"/>
          <w:highlight w:val="white"/>
          <w:lang w:eastAsia="de-DE"/>
        </w:rPr>
        <w:t>&lt;/ows:UpperCorner&gt;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&lt;/ows</w:t>
      </w:r>
      <w:proofErr w:type="gramStart"/>
      <w:r w:rsidRPr="00EE6AC6">
        <w:rPr>
          <w:rFonts w:ascii="Courier New" w:hAnsi="Courier New" w:cs="Courier New"/>
          <w:color w:val="0000FF"/>
          <w:sz w:val="18"/>
          <w:szCs w:val="20"/>
          <w:highlight w:val="white"/>
          <w:lang w:eastAsia="de-DE"/>
        </w:rPr>
        <w:t>:WGS84BoundingBox</w:t>
      </w:r>
      <w:proofErr w:type="gramEnd"/>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&lt;eowcseo</w:t>
      </w:r>
      <w:proofErr w:type="gramStart"/>
      <w:r w:rsidRPr="00EE6AC6">
        <w:rPr>
          <w:rFonts w:ascii="Courier New" w:hAnsi="Courier New" w:cs="Courier New"/>
          <w:color w:val="0000FF"/>
          <w:sz w:val="18"/>
          <w:szCs w:val="20"/>
          <w:highlight w:val="white"/>
          <w:lang w:eastAsia="de-DE"/>
        </w:rPr>
        <w:t>:DatasetSeriesId</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someDatasetSeries</w:t>
      </w:r>
      <w:r w:rsidRPr="00EE6AC6">
        <w:rPr>
          <w:rFonts w:ascii="Courier New" w:hAnsi="Courier New" w:cs="Courier New"/>
          <w:color w:val="0000FF"/>
          <w:sz w:val="18"/>
          <w:szCs w:val="20"/>
          <w:highlight w:val="white"/>
          <w:lang w:eastAsia="de-DE"/>
        </w:rPr>
        <w:t>&lt;/eowcseo:DatasetSeriesId&gt;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&lt;gml</w:t>
      </w:r>
      <w:proofErr w:type="gramStart"/>
      <w:r w:rsidRPr="00EE6AC6">
        <w:rPr>
          <w:rFonts w:ascii="Courier New" w:hAnsi="Courier New" w:cs="Courier New"/>
          <w:color w:val="0000FF"/>
          <w:sz w:val="18"/>
          <w:szCs w:val="20"/>
          <w:highlight w:val="white"/>
          <w:lang w:eastAsia="de-DE"/>
        </w:rPr>
        <w:t>:TimePeriod</w:t>
      </w:r>
      <w:proofErr w:type="gramEnd"/>
      <w:r w:rsidRPr="00EE6AC6">
        <w:rPr>
          <w:rFonts w:ascii="Courier New" w:hAnsi="Courier New" w:cs="Courier New"/>
          <w:color w:val="000000"/>
          <w:sz w:val="18"/>
          <w:szCs w:val="20"/>
          <w:highlight w:val="white"/>
          <w:lang w:eastAsia="de-DE"/>
        </w:rPr>
        <w:t xml:space="preserve"> </w:t>
      </w:r>
      <w:r w:rsidRPr="00EE6AC6">
        <w:rPr>
          <w:rFonts w:ascii="Courier New" w:hAnsi="Courier New" w:cs="Courier New"/>
          <w:color w:val="FF0000"/>
          <w:sz w:val="18"/>
          <w:szCs w:val="20"/>
          <w:highlight w:val="white"/>
          <w:lang w:eastAsia="de-DE"/>
        </w:rPr>
        <w:t>gml:id</w:t>
      </w:r>
      <w:r w:rsidRPr="00EE6AC6">
        <w:rPr>
          <w:rFonts w:ascii="Courier New" w:hAnsi="Courier New" w:cs="Courier New"/>
          <w:color w:val="000000"/>
          <w:sz w:val="18"/>
          <w:szCs w:val="20"/>
          <w:highlight w:val="white"/>
          <w:lang w:eastAsia="de-DE"/>
        </w:rPr>
        <w:t>=</w:t>
      </w:r>
      <w:r w:rsidRPr="00EE6AC6">
        <w:rPr>
          <w:rFonts w:ascii="Courier New" w:hAnsi="Courier New" w:cs="Courier New"/>
          <w:b/>
          <w:bCs/>
          <w:color w:val="8000FF"/>
          <w:sz w:val="18"/>
          <w:szCs w:val="20"/>
          <w:highlight w:val="white"/>
          <w:lang w:eastAsia="de-DE"/>
        </w:rPr>
        <w:t>"someDatasetSeries_timeperiod"</w:t>
      </w:r>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val="de-DE"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val="de-DE" w:eastAsia="de-DE"/>
        </w:rPr>
        <w:t>&lt;gml:beginPosition&gt;</w:t>
      </w:r>
      <w:r w:rsidRPr="00EE6AC6">
        <w:rPr>
          <w:rFonts w:ascii="Courier New" w:hAnsi="Courier New" w:cs="Courier New"/>
          <w:b/>
          <w:bCs/>
          <w:color w:val="000000"/>
          <w:sz w:val="18"/>
          <w:szCs w:val="20"/>
          <w:highlight w:val="white"/>
          <w:lang w:val="de-DE" w:eastAsia="de-DE"/>
        </w:rPr>
        <w:t>2010-01-01T00:00:00.000</w:t>
      </w:r>
      <w:r w:rsidRPr="00EE6AC6">
        <w:rPr>
          <w:rFonts w:ascii="Courier New" w:hAnsi="Courier New" w:cs="Courier New"/>
          <w:color w:val="0000FF"/>
          <w:sz w:val="18"/>
          <w:szCs w:val="20"/>
          <w:highlight w:val="white"/>
          <w:lang w:val="de-DE" w:eastAsia="de-DE"/>
        </w:rPr>
        <w:t>&lt;/gml:beginPosition&gt;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val="de-DE" w:eastAsia="de-DE"/>
        </w:rPr>
        <w:t xml:space="preserve">        </w:t>
      </w:r>
      <w:r w:rsidRPr="00EE6AC6">
        <w:rPr>
          <w:rFonts w:ascii="Courier New" w:hAnsi="Courier New" w:cs="Courier New"/>
          <w:color w:val="0000FF"/>
          <w:sz w:val="18"/>
          <w:szCs w:val="20"/>
          <w:highlight w:val="white"/>
          <w:lang w:eastAsia="de-DE"/>
        </w:rPr>
        <w:t>&lt;gml</w:t>
      </w:r>
      <w:proofErr w:type="gramStart"/>
      <w:r w:rsidRPr="00EE6AC6">
        <w:rPr>
          <w:rFonts w:ascii="Courier New" w:hAnsi="Courier New" w:cs="Courier New"/>
          <w:color w:val="0000FF"/>
          <w:sz w:val="18"/>
          <w:szCs w:val="20"/>
          <w:highlight w:val="white"/>
          <w:lang w:eastAsia="de-DE"/>
        </w:rPr>
        <w:t>:endPosition</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2010-12-31T23:59:59.999</w:t>
      </w:r>
      <w:r w:rsidRPr="00EE6AC6">
        <w:rPr>
          <w:rFonts w:ascii="Courier New" w:hAnsi="Courier New" w:cs="Courier New"/>
          <w:color w:val="0000FF"/>
          <w:sz w:val="18"/>
          <w:szCs w:val="20"/>
          <w:highlight w:val="white"/>
          <w:lang w:eastAsia="de-DE"/>
        </w:rPr>
        <w:t>&lt;/gml:endPosition&gt;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&lt;/gml</w:t>
      </w:r>
      <w:proofErr w:type="gramStart"/>
      <w:r w:rsidRPr="00EE6AC6">
        <w:rPr>
          <w:rFonts w:ascii="Courier New" w:hAnsi="Courier New" w:cs="Courier New"/>
          <w:color w:val="0000FF"/>
          <w:sz w:val="18"/>
          <w:szCs w:val="20"/>
          <w:highlight w:val="white"/>
          <w:lang w:eastAsia="de-DE"/>
        </w:rPr>
        <w:t>:TimePeriod</w:t>
      </w:r>
      <w:proofErr w:type="gramEnd"/>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&lt;/wcseo</w:t>
      </w:r>
      <w:proofErr w:type="gramStart"/>
      <w:r w:rsidRPr="00EE6AC6">
        <w:rPr>
          <w:rFonts w:ascii="Courier New" w:hAnsi="Courier New" w:cs="Courier New"/>
          <w:color w:val="0000FF"/>
          <w:sz w:val="18"/>
          <w:szCs w:val="20"/>
          <w:highlight w:val="white"/>
          <w:lang w:eastAsia="de-DE"/>
        </w:rPr>
        <w:t>:DatasetSeriesSummary</w:t>
      </w:r>
      <w:proofErr w:type="gramEnd"/>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&lt;/wcs</w:t>
      </w:r>
      <w:proofErr w:type="gramStart"/>
      <w:r w:rsidRPr="00EE6AC6">
        <w:rPr>
          <w:rFonts w:ascii="Courier New" w:hAnsi="Courier New" w:cs="Courier New"/>
          <w:color w:val="0000FF"/>
          <w:sz w:val="18"/>
          <w:szCs w:val="20"/>
          <w:highlight w:val="white"/>
          <w:lang w:eastAsia="de-DE"/>
        </w:rPr>
        <w:t>:Extension</w:t>
      </w:r>
      <w:proofErr w:type="gramEnd"/>
      <w:r w:rsidRPr="00EE6AC6">
        <w:rPr>
          <w:rFonts w:ascii="Courier New" w:hAnsi="Courier New" w:cs="Courier New"/>
          <w:color w:val="0000FF"/>
          <w:sz w:val="18"/>
          <w:szCs w:val="20"/>
          <w:highlight w:val="white"/>
          <w:lang w:eastAsia="de-DE"/>
        </w:rPr>
        <w:t>&gt;</w:t>
      </w:r>
    </w:p>
    <w:p w:rsidR="00A27F16" w:rsidRPr="00410AF1" w:rsidRDefault="00A27F16" w:rsidP="00410AF1">
      <w:pPr>
        <w:rPr>
          <w:rFonts w:ascii="Courier New" w:hAnsi="Courier New" w:cs="Courier New"/>
          <w:color w:val="0000FF"/>
          <w:sz w:val="18"/>
          <w:szCs w:val="18"/>
          <w:highlight w:val="white"/>
          <w:lang w:eastAsia="de-DE"/>
        </w:rPr>
      </w:pPr>
      <w:r w:rsidRPr="00410AF1">
        <w:rPr>
          <w:rFonts w:ascii="Courier New" w:hAnsi="Courier New" w:cs="Courier New"/>
          <w:color w:val="0000FF"/>
          <w:sz w:val="18"/>
          <w:szCs w:val="18"/>
          <w:highlight w:val="white"/>
          <w:lang w:eastAsia="de-DE"/>
        </w:rPr>
        <w:t>&lt;/wcs</w:t>
      </w:r>
      <w:proofErr w:type="gramStart"/>
      <w:r w:rsidRPr="00410AF1">
        <w:rPr>
          <w:rFonts w:ascii="Courier New" w:hAnsi="Courier New" w:cs="Courier New"/>
          <w:color w:val="0000FF"/>
          <w:sz w:val="18"/>
          <w:szCs w:val="18"/>
          <w:highlight w:val="white"/>
          <w:lang w:eastAsia="de-DE"/>
        </w:rPr>
        <w:t>:Contents</w:t>
      </w:r>
      <w:proofErr w:type="gramEnd"/>
      <w:r w:rsidRPr="00410AF1">
        <w:rPr>
          <w:rFonts w:ascii="Courier New" w:hAnsi="Courier New" w:cs="Courier New"/>
          <w:color w:val="0000FF"/>
          <w:sz w:val="18"/>
          <w:szCs w:val="18"/>
          <w:highlight w:val="white"/>
          <w:lang w:eastAsia="de-DE"/>
        </w:rPr>
        <w:t>&gt;</w:t>
      </w:r>
    </w:p>
    <w:p w:rsidR="001D5F99" w:rsidRDefault="001D5F99" w:rsidP="001D5F99">
      <w:pPr>
        <w:pStyle w:val="Example"/>
        <w:rPr>
          <w:lang w:val="en-US"/>
        </w:rPr>
      </w:pPr>
      <w:r>
        <w:rPr>
          <w:lang w:val="en-US"/>
        </w:rPr>
        <w:t>Example</w:t>
      </w:r>
      <w:r>
        <w:rPr>
          <w:lang w:val="en-US"/>
        </w:rPr>
        <w:tab/>
        <w:t xml:space="preserve">The following XML excerpt shows a possible </w:t>
      </w:r>
      <w:r w:rsidRPr="00714F9B">
        <w:rPr>
          <w:rStyle w:val="Codefragment"/>
        </w:rPr>
        <w:t>Con</w:t>
      </w:r>
      <w:r>
        <w:rPr>
          <w:rStyle w:val="Codefragment"/>
        </w:rPr>
        <w:t>straint</w:t>
      </w:r>
      <w:r>
        <w:rPr>
          <w:lang w:val="en-US"/>
        </w:rPr>
        <w:t xml:space="preserve"> section containing </w:t>
      </w:r>
      <w:r w:rsidR="00A52E42">
        <w:rPr>
          <w:lang w:val="en-US"/>
        </w:rPr>
        <w:t>a CountD</w:t>
      </w:r>
      <w:r w:rsidR="00A52E42">
        <w:rPr>
          <w:lang w:val="en-US"/>
        </w:rPr>
        <w:t>e</w:t>
      </w:r>
      <w:r w:rsidR="00A52E42">
        <w:rPr>
          <w:lang w:val="en-US"/>
        </w:rPr>
        <w:t>fault value</w:t>
      </w:r>
      <w:r>
        <w:rPr>
          <w:lang w:val="en-US"/>
        </w:rPr>
        <w: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color w:val="0000FF"/>
          <w:sz w:val="18"/>
          <w:szCs w:val="20"/>
          <w:highlight w:val="white"/>
          <w:lang w:eastAsia="de-DE"/>
        </w:rPr>
        <w:t>&lt;ows</w:t>
      </w:r>
      <w:proofErr w:type="gramStart"/>
      <w:r w:rsidRPr="00EE6AC6">
        <w:rPr>
          <w:rFonts w:ascii="Courier New" w:hAnsi="Courier New" w:cs="Courier New"/>
          <w:color w:val="0000FF"/>
          <w:sz w:val="18"/>
          <w:szCs w:val="20"/>
          <w:highlight w:val="white"/>
          <w:lang w:eastAsia="de-DE"/>
        </w:rPr>
        <w:t>:Constraint</w:t>
      </w:r>
      <w:proofErr w:type="gramEnd"/>
      <w:r w:rsidRPr="00EE6AC6">
        <w:rPr>
          <w:rFonts w:ascii="Courier New" w:hAnsi="Courier New" w:cs="Courier New"/>
          <w:color w:val="000000"/>
          <w:sz w:val="18"/>
          <w:szCs w:val="20"/>
          <w:highlight w:val="white"/>
          <w:lang w:eastAsia="de-DE"/>
        </w:rPr>
        <w:t xml:space="preserve"> </w:t>
      </w:r>
      <w:r w:rsidRPr="00EE6AC6">
        <w:rPr>
          <w:rFonts w:ascii="Courier New" w:hAnsi="Courier New" w:cs="Courier New"/>
          <w:color w:val="FF0000"/>
          <w:sz w:val="18"/>
          <w:szCs w:val="20"/>
          <w:highlight w:val="white"/>
          <w:lang w:eastAsia="de-DE"/>
        </w:rPr>
        <w:t>name</w:t>
      </w:r>
      <w:r w:rsidRPr="00EE6AC6">
        <w:rPr>
          <w:rFonts w:ascii="Courier New" w:hAnsi="Courier New" w:cs="Courier New"/>
          <w:color w:val="000000"/>
          <w:sz w:val="18"/>
          <w:szCs w:val="20"/>
          <w:highlight w:val="white"/>
          <w:lang w:eastAsia="de-DE"/>
        </w:rPr>
        <w:t>=</w:t>
      </w:r>
      <w:r w:rsidRPr="00EE6AC6">
        <w:rPr>
          <w:rFonts w:ascii="Courier New" w:hAnsi="Courier New" w:cs="Courier New"/>
          <w:b/>
          <w:bCs/>
          <w:color w:val="8000FF"/>
          <w:sz w:val="18"/>
          <w:szCs w:val="20"/>
          <w:highlight w:val="white"/>
          <w:lang w:eastAsia="de-DE"/>
        </w:rPr>
        <w:t>"CountDefault"</w:t>
      </w:r>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&lt;ows</w:t>
      </w:r>
      <w:proofErr w:type="gramStart"/>
      <w:r w:rsidRPr="00EE6AC6">
        <w:rPr>
          <w:rFonts w:ascii="Courier New" w:hAnsi="Courier New" w:cs="Courier New"/>
          <w:color w:val="0000FF"/>
          <w:sz w:val="18"/>
          <w:szCs w:val="20"/>
          <w:highlight w:val="white"/>
          <w:lang w:eastAsia="de-DE"/>
        </w:rPr>
        <w:t>:NoValues</w:t>
      </w:r>
      <w:proofErr w:type="gramEnd"/>
      <w:r w:rsidRPr="00EE6AC6">
        <w:rPr>
          <w:rFonts w:ascii="Courier New" w:hAnsi="Courier New" w:cs="Courier New"/>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20"/>
          <w:highlight w:val="white"/>
          <w:lang w:eastAsia="de-DE"/>
        </w:rPr>
      </w:pPr>
      <w:r w:rsidRPr="00EE6AC6">
        <w:rPr>
          <w:rFonts w:ascii="Courier New" w:hAnsi="Courier New" w:cs="Courier New"/>
          <w:b/>
          <w:bCs/>
          <w:color w:val="000000"/>
          <w:sz w:val="18"/>
          <w:szCs w:val="20"/>
          <w:highlight w:val="white"/>
          <w:lang w:eastAsia="de-DE"/>
        </w:rPr>
        <w:t xml:space="preserve">  </w:t>
      </w:r>
      <w:r w:rsidRPr="00EE6AC6">
        <w:rPr>
          <w:rFonts w:ascii="Courier New" w:hAnsi="Courier New" w:cs="Courier New"/>
          <w:color w:val="0000FF"/>
          <w:sz w:val="18"/>
          <w:szCs w:val="20"/>
          <w:highlight w:val="white"/>
          <w:lang w:eastAsia="de-DE"/>
        </w:rPr>
        <w:t>&lt;ows</w:t>
      </w:r>
      <w:proofErr w:type="gramStart"/>
      <w:r w:rsidRPr="00EE6AC6">
        <w:rPr>
          <w:rFonts w:ascii="Courier New" w:hAnsi="Courier New" w:cs="Courier New"/>
          <w:color w:val="0000FF"/>
          <w:sz w:val="18"/>
          <w:szCs w:val="20"/>
          <w:highlight w:val="white"/>
          <w:lang w:eastAsia="de-DE"/>
        </w:rPr>
        <w:t>:DefaultValue</w:t>
      </w:r>
      <w:proofErr w:type="gramEnd"/>
      <w:r w:rsidRPr="00EE6AC6">
        <w:rPr>
          <w:rFonts w:ascii="Courier New" w:hAnsi="Courier New" w:cs="Courier New"/>
          <w:color w:val="0000FF"/>
          <w:sz w:val="18"/>
          <w:szCs w:val="20"/>
          <w:highlight w:val="white"/>
          <w:lang w:eastAsia="de-DE"/>
        </w:rPr>
        <w:t>&gt;</w:t>
      </w:r>
      <w:r w:rsidRPr="00EE6AC6">
        <w:rPr>
          <w:rFonts w:ascii="Courier New" w:hAnsi="Courier New" w:cs="Courier New"/>
          <w:b/>
          <w:bCs/>
          <w:color w:val="000000"/>
          <w:sz w:val="18"/>
          <w:szCs w:val="20"/>
          <w:highlight w:val="white"/>
          <w:lang w:eastAsia="de-DE"/>
        </w:rPr>
        <w:t>100</w:t>
      </w:r>
      <w:r w:rsidRPr="00EE6AC6">
        <w:rPr>
          <w:rFonts w:ascii="Courier New" w:hAnsi="Courier New" w:cs="Courier New"/>
          <w:color w:val="0000FF"/>
          <w:sz w:val="18"/>
          <w:szCs w:val="20"/>
          <w:highlight w:val="white"/>
          <w:lang w:eastAsia="de-DE"/>
        </w:rPr>
        <w:t>&lt;/ows:DefaultValue&gt;</w:t>
      </w:r>
    </w:p>
    <w:p w:rsidR="00211697" w:rsidRPr="00410AF1" w:rsidRDefault="00A27F16" w:rsidP="00410AF1">
      <w:pPr>
        <w:rPr>
          <w:rFonts w:ascii="Courier New" w:hAnsi="Courier New" w:cs="Courier New"/>
          <w:color w:val="0000FF"/>
          <w:sz w:val="18"/>
          <w:szCs w:val="18"/>
          <w:highlight w:val="white"/>
          <w:lang w:eastAsia="de-DE"/>
        </w:rPr>
      </w:pPr>
      <w:r w:rsidRPr="00410AF1">
        <w:rPr>
          <w:rFonts w:ascii="Courier New" w:hAnsi="Courier New" w:cs="Courier New"/>
          <w:color w:val="0000FF"/>
          <w:sz w:val="18"/>
          <w:szCs w:val="18"/>
          <w:highlight w:val="white"/>
          <w:lang w:eastAsia="de-DE"/>
        </w:rPr>
        <w:t>&lt;/ows</w:t>
      </w:r>
      <w:proofErr w:type="gramStart"/>
      <w:r w:rsidRPr="00410AF1">
        <w:rPr>
          <w:rFonts w:ascii="Courier New" w:hAnsi="Courier New" w:cs="Courier New"/>
          <w:color w:val="0000FF"/>
          <w:sz w:val="18"/>
          <w:szCs w:val="18"/>
          <w:highlight w:val="white"/>
          <w:lang w:eastAsia="de-DE"/>
        </w:rPr>
        <w:t>:Constraint</w:t>
      </w:r>
      <w:proofErr w:type="gramEnd"/>
      <w:r w:rsidRPr="00410AF1">
        <w:rPr>
          <w:rFonts w:ascii="Courier New" w:hAnsi="Courier New" w:cs="Courier New"/>
          <w:color w:val="0000FF"/>
          <w:sz w:val="18"/>
          <w:szCs w:val="18"/>
          <w:highlight w:val="white"/>
          <w:lang w:eastAsia="de-DE"/>
        </w:rPr>
        <w:t>&gt;</w:t>
      </w:r>
    </w:p>
    <w:p w:rsidR="00E66892" w:rsidRDefault="00E66892" w:rsidP="003E5715">
      <w:pPr>
        <w:pStyle w:val="Heading2"/>
        <w:numPr>
          <w:ilvl w:val="1"/>
          <w:numId w:val="24"/>
        </w:numPr>
      </w:pPr>
      <w:r w:rsidRPr="00270C37">
        <w:rPr>
          <w:i/>
          <w:iCs/>
        </w:rPr>
        <w:t>DescribeCoverage</w:t>
      </w:r>
      <w:r>
        <w:t xml:space="preserve"> operation</w:t>
      </w:r>
      <w:bookmarkEnd w:id="98"/>
      <w:bookmarkEnd w:id="99"/>
      <w:bookmarkEnd w:id="102"/>
      <w:bookmarkEnd w:id="103"/>
      <w:bookmarkEnd w:id="124"/>
      <w:bookmarkEnd w:id="125"/>
    </w:p>
    <w:p w:rsidR="00E66892" w:rsidRPr="00270C37" w:rsidRDefault="00E66892" w:rsidP="003E5715">
      <w:pPr>
        <w:pStyle w:val="Heading3"/>
        <w:numPr>
          <w:ilvl w:val="2"/>
          <w:numId w:val="24"/>
        </w:numPr>
      </w:pPr>
      <w:r w:rsidRPr="00270C37">
        <w:rPr>
          <w:i/>
          <w:iCs/>
        </w:rPr>
        <w:t>DescribeCoverage request</w:t>
      </w:r>
    </w:p>
    <w:p w:rsidR="00E66892" w:rsidRDefault="00E66892">
      <w:r>
        <w:t xml:space="preserve">The </w:t>
      </w:r>
      <w:r w:rsidRPr="00A12455">
        <w:rPr>
          <w:i/>
          <w:iCs/>
        </w:rPr>
        <w:t xml:space="preserve">DescribeCoverage </w:t>
      </w:r>
      <w:r>
        <w:t>request is unchanged over WCS Core [OGC 09-110r</w:t>
      </w:r>
      <w:r w:rsidR="006339B0">
        <w:t>4</w:t>
      </w:r>
      <w:r>
        <w:t>]. In particular, identifiers of EO Coverages can be passed as input parameters.</w:t>
      </w:r>
    </w:p>
    <w:p w:rsidR="00E66892" w:rsidRDefault="00E66892" w:rsidP="001B139B">
      <w:pPr>
        <w:pStyle w:val="Note"/>
      </w:pPr>
      <w:r w:rsidRPr="001B139B">
        <w:t>NOTE</w:t>
      </w:r>
      <w:r w:rsidRPr="001B139B">
        <w:tab/>
        <w:t xml:space="preserve">A </w:t>
      </w:r>
      <w:r w:rsidRPr="001B139B">
        <w:rPr>
          <w:i/>
          <w:iCs/>
        </w:rPr>
        <w:t>DescribeCoverage</w:t>
      </w:r>
      <w:r w:rsidRPr="001B139B">
        <w:t xml:space="preserve"> request is possible on the identifiers of EO Coverages offered by the server even if these are not listed in a </w:t>
      </w:r>
      <w:r w:rsidRPr="001B139B">
        <w:rPr>
          <w:i/>
          <w:iCs/>
        </w:rPr>
        <w:t>GetCapabilities</w:t>
      </w:r>
      <w:r w:rsidRPr="001B139B">
        <w:t xml:space="preserve"> response.</w:t>
      </w:r>
    </w:p>
    <w:p w:rsidR="00E66892" w:rsidRDefault="00E66892" w:rsidP="003E5715">
      <w:pPr>
        <w:pStyle w:val="Heading3"/>
        <w:numPr>
          <w:ilvl w:val="2"/>
          <w:numId w:val="24"/>
        </w:numPr>
      </w:pPr>
      <w:r w:rsidRPr="00270C37">
        <w:rPr>
          <w:i/>
          <w:iCs/>
        </w:rPr>
        <w:lastRenderedPageBreak/>
        <w:t>DescribeCoverage</w:t>
      </w:r>
      <w:r>
        <w:t xml:space="preserve"> response</w:t>
      </w:r>
    </w:p>
    <w:p w:rsidR="00E66892" w:rsidRDefault="00E66892">
      <w:r>
        <w:t xml:space="preserve">In a </w:t>
      </w:r>
      <w:r w:rsidRPr="00BA02F3">
        <w:rPr>
          <w:i/>
          <w:iCs/>
        </w:rPr>
        <w:t>DescribeCoverage</w:t>
      </w:r>
      <w:r>
        <w:t xml:space="preserve"> response, EO Coverage descriptions additionally contain the EO Meta</w:t>
      </w:r>
      <w:r>
        <w:softHyphen/>
        <w:t>data record.</w:t>
      </w:r>
    </w:p>
    <w:p w:rsidR="00E66892" w:rsidRDefault="001B5552" w:rsidP="00EE6AC6">
      <w:pPr>
        <w:pStyle w:val="Requirement"/>
        <w:numPr>
          <w:ilvl w:val="0"/>
          <w:numId w:val="29"/>
        </w:numPr>
        <w:ind w:left="0" w:firstLine="0"/>
      </w:pPr>
      <w:bookmarkStart w:id="126" w:name="_Ref284968436"/>
      <w:r>
        <w:rPr>
          <w:b/>
          <w:bCs/>
        </w:rPr>
        <w:t>/req/</w:t>
      </w:r>
      <w:r w:rsidR="008725C1">
        <w:rPr>
          <w:b/>
          <w:bCs/>
        </w:rPr>
        <w:t>eowcs</w:t>
      </w:r>
      <w:r>
        <w:rPr>
          <w:b/>
          <w:bCs/>
        </w:rPr>
        <w:t>/</w:t>
      </w:r>
      <w:r w:rsidR="00D552D5">
        <w:rPr>
          <w:b/>
          <w:bCs/>
        </w:rPr>
        <w:t>describeCoverage-response-eo-metadata</w:t>
      </w:r>
      <w:proofErr w:type="gramStart"/>
      <w:r>
        <w:rPr>
          <w:b/>
          <w:bCs/>
        </w:rPr>
        <w:t>:</w:t>
      </w:r>
      <w:proofErr w:type="gramEnd"/>
      <w:r w:rsidR="00E66892">
        <w:rPr>
          <w:b/>
          <w:bCs/>
        </w:rPr>
        <w:br/>
      </w:r>
      <w:r w:rsidR="00E66892" w:rsidRPr="00015FCB">
        <w:t xml:space="preserve">In the response to a successful </w:t>
      </w:r>
      <w:r w:rsidR="00E66892">
        <w:rPr>
          <w:i/>
          <w:iCs/>
        </w:rPr>
        <w:t>DescribeCoverage</w:t>
      </w:r>
      <w:r w:rsidR="00E66892" w:rsidRPr="00015FCB">
        <w:rPr>
          <w:i/>
          <w:iCs/>
        </w:rPr>
        <w:t xml:space="preserve"> </w:t>
      </w:r>
      <w:r w:rsidR="00E66892" w:rsidRPr="00015FCB">
        <w:t>request</w:t>
      </w:r>
      <w:r w:rsidR="00E66892">
        <w:t xml:space="preserve"> on an EO Coverage, one </w:t>
      </w:r>
      <w:r w:rsidR="00BF5EB9">
        <w:rPr>
          <w:rStyle w:val="Codefragment"/>
        </w:rPr>
        <w:t>EOWCS</w:t>
      </w:r>
      <w:r w:rsidR="00E66892" w:rsidRPr="007C4B27">
        <w:rPr>
          <w:rStyle w:val="Codefragment"/>
        </w:rPr>
        <w:t>::</w:t>
      </w:r>
      <w:r w:rsidR="00E66892">
        <w:rPr>
          <w:rStyle w:val="Codefragment"/>
        </w:rPr>
        <w:t>EO</w:t>
      </w:r>
      <w:r w:rsidR="00E66892">
        <w:rPr>
          <w:rStyle w:val="Codefragment"/>
        </w:rPr>
        <w:softHyphen/>
        <w:t>M</w:t>
      </w:r>
      <w:r w:rsidR="00E66892" w:rsidRPr="008D4AC7">
        <w:rPr>
          <w:rStyle w:val="Codefragment"/>
        </w:rPr>
        <w:t>etadata</w:t>
      </w:r>
      <w:r w:rsidR="00E66892">
        <w:t xml:space="preserve"> element </w:t>
      </w:r>
      <w:r w:rsidR="00E66892">
        <w:rPr>
          <w:b/>
          <w:bCs/>
        </w:rPr>
        <w:t>shall</w:t>
      </w:r>
      <w:r w:rsidR="00E66892">
        <w:t xml:space="preserve"> </w:t>
      </w:r>
      <w:r w:rsidR="00E66892" w:rsidRPr="008D4AC7">
        <w:t xml:space="preserve">be </w:t>
      </w:r>
      <w:r w:rsidR="00E66892">
        <w:t xml:space="preserve">present </w:t>
      </w:r>
      <w:r w:rsidR="00E66892" w:rsidRPr="008D4AC7">
        <w:t xml:space="preserve">containing </w:t>
      </w:r>
      <w:r w:rsidR="00E66892">
        <w:t>the EO Metadata component of the coverage addressed.</w:t>
      </w:r>
      <w:bookmarkEnd w:id="126"/>
    </w:p>
    <w:p w:rsidR="001B15E8" w:rsidRDefault="001B15E8" w:rsidP="0037441C">
      <w:pPr>
        <w:rPr>
          <w:bCs/>
          <w:lang w:val="en-US"/>
        </w:rPr>
      </w:pPr>
      <w:r w:rsidRPr="001B15E8">
        <w:rPr>
          <w:bCs/>
          <w:lang w:val="en-US"/>
        </w:rPr>
        <w:t xml:space="preserve">The coverage subtype shall indicate the specific type of the coverage returned, in case of </w:t>
      </w:r>
      <w:proofErr w:type="gramStart"/>
      <w:r w:rsidRPr="001B15E8">
        <w:rPr>
          <w:bCs/>
          <w:lang w:val="en-US"/>
        </w:rPr>
        <w:t>an EO</w:t>
      </w:r>
      <w:proofErr w:type="gramEnd"/>
      <w:r w:rsidRPr="001B15E8">
        <w:rPr>
          <w:bCs/>
          <w:lang w:val="en-US"/>
        </w:rPr>
        <w:t xml:space="preserve"> </w:t>
      </w:r>
      <w:r w:rsidR="00256A04">
        <w:rPr>
          <w:bCs/>
          <w:lang w:val="en-US"/>
        </w:rPr>
        <w:t>C</w:t>
      </w:r>
      <w:r w:rsidR="00256A04" w:rsidRPr="001B15E8">
        <w:rPr>
          <w:bCs/>
          <w:lang w:val="en-US"/>
        </w:rPr>
        <w:t>overage</w:t>
      </w:r>
      <w:r w:rsidRPr="001B15E8">
        <w:rPr>
          <w:bCs/>
          <w:lang w:val="en-US"/>
        </w:rPr>
        <w:t>.</w:t>
      </w:r>
    </w:p>
    <w:p w:rsidR="001B15E8" w:rsidRDefault="001B5552" w:rsidP="001B15E8">
      <w:pPr>
        <w:pStyle w:val="Requirement"/>
        <w:numPr>
          <w:ilvl w:val="0"/>
          <w:numId w:val="29"/>
        </w:numPr>
        <w:ind w:left="0" w:firstLine="0"/>
      </w:pPr>
      <w:bookmarkStart w:id="127" w:name="_Ref284770540"/>
      <w:r>
        <w:rPr>
          <w:b/>
          <w:bCs/>
        </w:rPr>
        <w:t>/req/</w:t>
      </w:r>
      <w:r w:rsidR="008725C1">
        <w:rPr>
          <w:b/>
          <w:bCs/>
        </w:rPr>
        <w:t>eowcs</w:t>
      </w:r>
      <w:r>
        <w:rPr>
          <w:b/>
          <w:bCs/>
        </w:rPr>
        <w:t>/</w:t>
      </w:r>
      <w:r w:rsidR="00D552D5">
        <w:rPr>
          <w:b/>
          <w:bCs/>
        </w:rPr>
        <w:t>describeCoverage-response-coverageSubtype</w:t>
      </w:r>
      <w:proofErr w:type="gramStart"/>
      <w:r>
        <w:rPr>
          <w:b/>
          <w:bCs/>
        </w:rPr>
        <w:t>:</w:t>
      </w:r>
      <w:proofErr w:type="gramEnd"/>
      <w:r w:rsidR="001B15E8">
        <w:rPr>
          <w:highlight w:val="yellow"/>
        </w:rPr>
        <w:br/>
      </w:r>
      <w:r w:rsidR="001B15E8" w:rsidRPr="001B15E8">
        <w:t xml:space="preserve">In the response to a successful </w:t>
      </w:r>
      <w:r w:rsidR="001B15E8">
        <w:rPr>
          <w:i/>
          <w:iCs/>
        </w:rPr>
        <w:t xml:space="preserve">DescribeCoverage </w:t>
      </w:r>
      <w:r w:rsidR="001B15E8" w:rsidRPr="001B15E8">
        <w:t xml:space="preserve">request </w:t>
      </w:r>
      <w:r w:rsidR="001B15E8">
        <w:t xml:space="preserve">addressing </w:t>
      </w:r>
      <w:r w:rsidR="001B15E8" w:rsidRPr="001B15E8">
        <w:t xml:space="preserve">an EO Coverage, </w:t>
      </w:r>
      <w:r w:rsidR="001B15E8" w:rsidRPr="001B15E8">
        <w:rPr>
          <w:bCs/>
        </w:rPr>
        <w:t>each EO Coverage</w:t>
      </w:r>
      <w:r w:rsidR="001B15E8" w:rsidRPr="001B15E8">
        <w:t xml:space="preserve"> listed </w:t>
      </w:r>
      <w:r w:rsidR="001B15E8" w:rsidRPr="001B15E8">
        <w:rPr>
          <w:b/>
        </w:rPr>
        <w:t>shall</w:t>
      </w:r>
      <w:r w:rsidR="001B15E8" w:rsidRPr="001B15E8">
        <w:t xml:space="preserve"> </w:t>
      </w:r>
      <w:r w:rsidR="001E2CE4">
        <w:t>contain in its</w:t>
      </w:r>
      <w:r w:rsidR="001B15E8">
        <w:t xml:space="preserve"> </w:t>
      </w:r>
      <w:r w:rsidR="001B15E8" w:rsidRPr="0037441C">
        <w:rPr>
          <w:rStyle w:val="Codefragment"/>
        </w:rPr>
        <w:t>WCS::CoverageSubtype</w:t>
      </w:r>
      <w:r w:rsidR="001B15E8" w:rsidRPr="001B15E8">
        <w:t xml:space="preserve"> element</w:t>
      </w:r>
      <w:r w:rsidR="001E2CE4">
        <w:t xml:space="preserve"> the value given in </w:t>
      </w:r>
      <w:r w:rsidR="00B82FEF">
        <w:fldChar w:fldCharType="begin"/>
      </w:r>
      <w:r w:rsidR="001E2CE4">
        <w:instrText xml:space="preserve"> REF _Ref283140176 \h </w:instrText>
      </w:r>
      <w:r w:rsidR="00B82FEF">
        <w:fldChar w:fldCharType="separate"/>
      </w:r>
      <w:r w:rsidR="0053471A" w:rsidRPr="00793443">
        <w:t xml:space="preserve">Table </w:t>
      </w:r>
      <w:r w:rsidR="0053471A">
        <w:rPr>
          <w:noProof/>
        </w:rPr>
        <w:t>8</w:t>
      </w:r>
      <w:r w:rsidR="00B82FEF">
        <w:fldChar w:fldCharType="end"/>
      </w:r>
      <w:r w:rsidR="001E2CE4">
        <w:t xml:space="preserve"> </w:t>
      </w:r>
      <w:r w:rsidR="00C4256E">
        <w:t xml:space="preserve">corresponding </w:t>
      </w:r>
      <w:r w:rsidR="001E2CE4">
        <w:t>to its type</w:t>
      </w:r>
      <w:r w:rsidR="001B15E8" w:rsidRPr="001B15E8">
        <w:t>.</w:t>
      </w:r>
      <w:bookmarkEnd w:id="127"/>
    </w:p>
    <w:p w:rsidR="00E66892" w:rsidRDefault="00E66892" w:rsidP="00F93EF0">
      <w:pPr>
        <w:pStyle w:val="Example"/>
        <w:rPr>
          <w:lang w:val="en-US"/>
        </w:rPr>
      </w:pPr>
      <w:r>
        <w:rPr>
          <w:lang w:val="en-US"/>
        </w:rPr>
        <w:t>Example</w:t>
      </w:r>
      <w:r>
        <w:rPr>
          <w:lang w:val="en-US"/>
        </w:rPr>
        <w:tab/>
        <w:t xml:space="preserve">The following XML fragment shows </w:t>
      </w:r>
      <w:r w:rsidR="009722AC">
        <w:rPr>
          <w:lang w:val="en-US"/>
        </w:rPr>
        <w:t xml:space="preserve">parts of </w:t>
      </w:r>
      <w:r>
        <w:rPr>
          <w:lang w:val="en-US"/>
        </w:rPr>
        <w:t xml:space="preserve">a possible </w:t>
      </w:r>
      <w:r w:rsidRPr="00714F9B">
        <w:rPr>
          <w:i/>
          <w:iCs/>
          <w:lang w:val="en-US"/>
        </w:rPr>
        <w:t>DescribeCoverage</w:t>
      </w:r>
      <w:r>
        <w:rPr>
          <w:lang w:val="en-US"/>
        </w:rPr>
        <w:t xml:space="preserve"> response on </w:t>
      </w:r>
      <w:proofErr w:type="gramStart"/>
      <w:r>
        <w:rPr>
          <w:lang w:val="en-US"/>
        </w:rPr>
        <w:t>an EO</w:t>
      </w:r>
      <w:proofErr w:type="gramEnd"/>
      <w:r>
        <w:rPr>
          <w:lang w:val="en-US"/>
        </w:rPr>
        <w:t xml:space="preserve"> Coverage:</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CoverageDescriptions&gt;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:CoverageDescription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"c1"</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boundedBy&gt;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:Envelope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axisLabels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"lat long"</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srsDimension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srsName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"http://www.opengis.net/def/crs/EPSG/0/4326"</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uomLabels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"deg deg"</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:lowerCorner</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42.862778 1.896944</w:t>
      </w:r>
      <w:r w:rsidRPr="00EE6AC6">
        <w:rPr>
          <w:rFonts w:ascii="Courier New" w:hAnsi="Courier New" w:cs="Courier New"/>
          <w:color w:val="0000FF"/>
          <w:sz w:val="18"/>
          <w:szCs w:val="18"/>
          <w:highlight w:val="white"/>
          <w:lang w:eastAsia="de-DE"/>
        </w:rPr>
        <w:t>&lt;/gml:lowerCorner&gt;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:upperCorner</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43.516667 2.861667</w:t>
      </w:r>
      <w:r w:rsidRPr="00EE6AC6">
        <w:rPr>
          <w:rFonts w:ascii="Courier New" w:hAnsi="Courier New" w:cs="Courier New"/>
          <w:color w:val="0000FF"/>
          <w:sz w:val="18"/>
          <w:szCs w:val="18"/>
          <w:highlight w:val="white"/>
          <w:lang w:eastAsia="de-DE"/>
        </w:rPr>
        <w:t>&lt;/gml:upperCorner&gt;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:Envelope</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:boundedBy</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:CoverageId</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c1</w:t>
      </w:r>
      <w:r w:rsidRPr="00EE6AC6">
        <w:rPr>
          <w:rFonts w:ascii="Courier New" w:hAnsi="Courier New" w:cs="Courier New"/>
          <w:color w:val="0000FF"/>
          <w:sz w:val="18"/>
          <w:szCs w:val="18"/>
          <w:highlight w:val="white"/>
          <w:lang w:eastAsia="de-DE"/>
        </w:rPr>
        <w:t>&lt;/wcs:CoverageId&gt;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metadata&gt;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Extension&gt;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EOMetadata&gt;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"eop_c1"</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phenomenonTime&gt;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:TimePeriod</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"tp_c1"</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val="de-DE"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val="de-DE" w:eastAsia="de-DE"/>
        </w:rPr>
        <w:t>&lt;gml:beginPosition&gt;</w:t>
      </w:r>
      <w:r w:rsidRPr="00EE6AC6">
        <w:rPr>
          <w:rFonts w:ascii="Courier New" w:hAnsi="Courier New" w:cs="Courier New"/>
          <w:b/>
          <w:bCs/>
          <w:color w:val="000000"/>
          <w:sz w:val="18"/>
          <w:szCs w:val="18"/>
          <w:highlight w:val="white"/>
          <w:lang w:val="de-DE" w:eastAsia="de-DE"/>
        </w:rPr>
        <w:t>2008-03-13T10:00:06.000</w:t>
      </w:r>
      <w:r w:rsidRPr="00EE6AC6">
        <w:rPr>
          <w:rFonts w:ascii="Courier New" w:hAnsi="Courier New" w:cs="Courier New"/>
          <w:color w:val="0000FF"/>
          <w:sz w:val="18"/>
          <w:szCs w:val="18"/>
          <w:highlight w:val="white"/>
          <w:lang w:val="de-DE" w:eastAsia="de-DE"/>
        </w:rPr>
        <w:t>&lt;/gml:beginPosition&gt;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val="de-DE"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:endPosition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2008-03-13T10:20:26.000</w:t>
      </w:r>
      <w:r w:rsidRPr="00EE6AC6">
        <w:rPr>
          <w:rFonts w:ascii="Courier New" w:hAnsi="Courier New" w:cs="Courier New"/>
          <w:color w:val="0000FF"/>
          <w:sz w:val="18"/>
          <w:szCs w:val="18"/>
          <w:highlight w:val="white"/>
          <w:lang w:eastAsia="de-DE"/>
        </w:rPr>
        <w:t>&lt;/gml:endPosition&gt;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:TimePeriod</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:phenomenonTime</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resultTime&gt;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:TimeInstant</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"archivingdate_c1"</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2001-08-13T11:02:47.999</w:t>
      </w:r>
      <w:r w:rsidRPr="00EE6AC6">
        <w:rPr>
          <w:rFonts w:ascii="Courier New" w:hAnsi="Courier New" w:cs="Courier New"/>
          <w:color w:val="0000FF"/>
          <w:sz w:val="18"/>
          <w:szCs w:val="18"/>
          <w:highlight w:val="white"/>
          <w:lang w:eastAsia="de-DE"/>
        </w:rPr>
        <w:t>&lt;/gml:timePosition&gt;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:TimeInstant</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:resultTime</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:procedure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:observedProperty</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featureOfInterest&gt;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:Footprint</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"footprint_c1"</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eop:</w:t>
      </w:r>
      <w:proofErr w:type="gramEnd"/>
      <w:r w:rsidRPr="00EE6AC6">
        <w:rPr>
          <w:rFonts w:ascii="Courier New" w:hAnsi="Courier New" w:cs="Courier New"/>
          <w:color w:val="0000FF"/>
          <w:sz w:val="18"/>
          <w:szCs w:val="18"/>
          <w:highlight w:val="white"/>
          <w:lang w:eastAsia="de-DE"/>
        </w:rPr>
        <w:t>multiExtentOf&gt;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:MultiSurface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"multisurface_c1"</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srsName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"EPSG:4326"</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surfaceMember&gt;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:Polygon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"polygon_c1"</w:t>
      </w:r>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exterior&gt;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LinearRing&gt;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posList&gt;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lastRenderedPageBreak/>
        <w:t xml:space="preserve">                              43.516667 2.1025 43.381667 2.8616</w:t>
      </w:r>
      <w:r w:rsidR="00877B60" w:rsidRPr="00A25987">
        <w:rPr>
          <w:rFonts w:ascii="Courier New" w:hAnsi="Courier New" w:cs="Courier New"/>
          <w:b/>
          <w:bCs/>
          <w:color w:val="000000"/>
          <w:sz w:val="18"/>
          <w:szCs w:val="18"/>
          <w:highlight w:val="white"/>
          <w:lang w:eastAsia="de-DE"/>
        </w:rPr>
        <w:t>67</w:t>
      </w:r>
      <w:r w:rsidR="00877B60">
        <w:rPr>
          <w:rFonts w:ascii="Courier New" w:hAnsi="Courier New" w:cs="Courier New"/>
          <w:b/>
          <w:bCs/>
          <w:color w:val="000000"/>
          <w:sz w:val="18"/>
          <w:szCs w:val="18"/>
          <w:highlight w:val="white"/>
          <w:lang w:eastAsia="de-DE"/>
        </w:rPr>
        <w:br/>
        <w:t xml:space="preserve">                              </w:t>
      </w:r>
      <w:r w:rsidR="00877B60" w:rsidRPr="00A25987">
        <w:rPr>
          <w:rFonts w:ascii="Courier New" w:hAnsi="Courier New" w:cs="Courier New"/>
          <w:b/>
          <w:bCs/>
          <w:color w:val="000000"/>
          <w:sz w:val="18"/>
          <w:szCs w:val="18"/>
          <w:highlight w:val="white"/>
          <w:lang w:eastAsia="de-DE"/>
        </w:rPr>
        <w:t>42.862778 2.65</w:t>
      </w:r>
      <w:r w:rsidR="00877B60">
        <w:rPr>
          <w:rFonts w:ascii="Courier New" w:hAnsi="Courier New" w:cs="Courier New"/>
          <w:b/>
          <w:bCs/>
          <w:color w:val="000000"/>
          <w:sz w:val="18"/>
          <w:szCs w:val="18"/>
          <w:highlight w:val="white"/>
          <w:lang w:eastAsia="de-DE"/>
        </w:rPr>
        <w:t xml:space="preserve"> </w:t>
      </w:r>
      <w:r w:rsidR="00877B60" w:rsidRPr="00A25987">
        <w:rPr>
          <w:rFonts w:ascii="Courier New" w:hAnsi="Courier New" w:cs="Courier New"/>
          <w:b/>
          <w:bCs/>
          <w:color w:val="000000"/>
          <w:sz w:val="18"/>
          <w:szCs w:val="18"/>
          <w:highlight w:val="white"/>
          <w:lang w:eastAsia="de-DE"/>
        </w:rPr>
        <w:t>42.996389 1.896944</w:t>
      </w:r>
      <w:r w:rsidR="00877B60">
        <w:rPr>
          <w:rFonts w:ascii="Courier New" w:hAnsi="Courier New" w:cs="Courier New"/>
          <w:b/>
          <w:bCs/>
          <w:color w:val="000000"/>
          <w:sz w:val="18"/>
          <w:szCs w:val="18"/>
          <w:highlight w:val="white"/>
          <w:lang w:eastAsia="de-DE"/>
        </w:rPr>
        <w:br/>
        <w:t xml:space="preserve">                              </w:t>
      </w:r>
      <w:r w:rsidRPr="00EE6AC6">
        <w:rPr>
          <w:rFonts w:ascii="Courier New" w:hAnsi="Courier New" w:cs="Courier New"/>
          <w:b/>
          <w:bCs/>
          <w:color w:val="000000"/>
          <w:sz w:val="18"/>
          <w:szCs w:val="18"/>
          <w:highlight w:val="white"/>
          <w:lang w:eastAsia="de-DE"/>
        </w:rPr>
        <w:t>43.516667 2.1025</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:posList</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:LinearRing</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:exterior</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:Polygon</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:surfaceMember</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:MultiSurface</w:t>
      </w:r>
      <w:proofErr w:type="gramEnd"/>
      <w:r w:rsidRPr="00EE6AC6">
        <w:rPr>
          <w:rFonts w:ascii="Courier New" w:hAnsi="Courier New" w:cs="Courier New"/>
          <w:color w:val="0000FF"/>
          <w:sz w:val="18"/>
          <w:szCs w:val="18"/>
          <w:highlight w:val="white"/>
          <w:lang w:eastAsia="de-DE"/>
        </w:rPr>
        <w:t>&gt;</w:t>
      </w:r>
    </w:p>
    <w:p w:rsidR="00A27F16" w:rsidRPr="00EE6AC6" w:rsidRDefault="00A27F16" w:rsidP="00A27F16">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:multiExtentOf</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eop:</w:t>
      </w:r>
      <w:proofErr w:type="gramEnd"/>
      <w:r w:rsidRPr="00EE6AC6">
        <w:rPr>
          <w:rFonts w:ascii="Courier New" w:hAnsi="Courier New" w:cs="Courier New"/>
          <w:color w:val="0000FF"/>
          <w:sz w:val="18"/>
          <w:szCs w:val="18"/>
          <w:highlight w:val="white"/>
          <w:lang w:eastAsia="de-DE"/>
        </w:rPr>
        <w:t>centerOf&gt;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:Point</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"c1_p"</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srsName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"EPSG:4326"</w:t>
      </w:r>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:pos</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43.190833 2.374167</w:t>
      </w:r>
      <w:r w:rsidRPr="00EE6AC6">
        <w:rPr>
          <w:rFonts w:ascii="Courier New" w:hAnsi="Courier New" w:cs="Courier New"/>
          <w:color w:val="0000FF"/>
          <w:sz w:val="18"/>
          <w:szCs w:val="18"/>
          <w:highlight w:val="white"/>
          <w:lang w:eastAsia="de-DE"/>
        </w:rPr>
        <w:t>&lt;/gml:pos&gt;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:Point</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:centerOf</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:Footprint</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:featureOfInterest</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:result</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eop:</w:t>
      </w:r>
      <w:proofErr w:type="gramEnd"/>
      <w:r w:rsidRPr="00EE6AC6">
        <w:rPr>
          <w:rFonts w:ascii="Courier New" w:hAnsi="Courier New" w:cs="Courier New"/>
          <w:color w:val="0000FF"/>
          <w:sz w:val="18"/>
          <w:szCs w:val="18"/>
          <w:highlight w:val="white"/>
          <w:lang w:eastAsia="de-DE"/>
        </w:rPr>
        <w:t>metaDataProperty&gt;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eop:</w:t>
      </w:r>
      <w:proofErr w:type="gramEnd"/>
      <w:r w:rsidRPr="00EE6AC6">
        <w:rPr>
          <w:rFonts w:ascii="Courier New" w:hAnsi="Courier New" w:cs="Courier New"/>
          <w:color w:val="0000FF"/>
          <w:sz w:val="18"/>
          <w:szCs w:val="18"/>
          <w:highlight w:val="white"/>
          <w:lang w:eastAsia="de-DE"/>
        </w:rPr>
        <w:t>EarthObservationMetaData&gt;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:identifier</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c1</w:t>
      </w:r>
      <w:r w:rsidRPr="00EE6AC6">
        <w:rPr>
          <w:rFonts w:ascii="Courier New" w:hAnsi="Courier New" w:cs="Courier New"/>
          <w:color w:val="0000FF"/>
          <w:sz w:val="18"/>
          <w:szCs w:val="18"/>
          <w:highlight w:val="white"/>
          <w:lang w:eastAsia="de-DE"/>
        </w:rPr>
        <w:t>&lt;/eop:identifier&gt;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:acquisitionType</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NOMINAL</w:t>
      </w:r>
      <w:r w:rsidRPr="00EE6AC6">
        <w:rPr>
          <w:rFonts w:ascii="Courier New" w:hAnsi="Courier New" w:cs="Courier New"/>
          <w:color w:val="0000FF"/>
          <w:sz w:val="18"/>
          <w:szCs w:val="18"/>
          <w:highlight w:val="white"/>
          <w:lang w:eastAsia="de-DE"/>
        </w:rPr>
        <w:t>&lt;/eop:acquisitionType&gt;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:status</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ARCHIVED</w:t>
      </w:r>
      <w:r w:rsidRPr="00EE6AC6">
        <w:rPr>
          <w:rFonts w:ascii="Courier New" w:hAnsi="Courier New" w:cs="Courier New"/>
          <w:color w:val="0000FF"/>
          <w:sz w:val="18"/>
          <w:szCs w:val="18"/>
          <w:highlight w:val="white"/>
          <w:lang w:eastAsia="de-DE"/>
        </w:rPr>
        <w:t>&lt;/eop:status&gt;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:EarthObservationMetaData</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:metaDataProperty</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:EOMetadata</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:Extension</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:metadata</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domainSet&gt;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:RectifiedGrid</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dimension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"c1_grid"</w:t>
      </w:r>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372294">
        <w:rPr>
          <w:rFonts w:ascii="Courier New" w:hAnsi="Courier New" w:cs="Courier New"/>
          <w:color w:val="0000FF"/>
          <w:sz w:val="18"/>
          <w:szCs w:val="18"/>
          <w:highlight w:val="white"/>
          <w:lang w:eastAsia="de-DE"/>
        </w:rPr>
        <w:t>&lt;</w:t>
      </w:r>
      <w:r w:rsidR="00A25987">
        <w:rPr>
          <w:rFonts w:ascii="Courier New" w:hAnsi="Courier New" w:cs="Courier New"/>
          <w:color w:val="0000FF"/>
          <w:sz w:val="18"/>
          <w:szCs w:val="18"/>
          <w:highlight w:val="white"/>
          <w:lang w:eastAsia="de-DE"/>
        </w:rPr>
        <w:t>TBD</w:t>
      </w:r>
      <w:r w:rsidRPr="00372294">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:RectifiedGrid</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:domainSet</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rangeType&gt;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372294">
        <w:rPr>
          <w:rFonts w:ascii="Courier New" w:hAnsi="Courier New" w:cs="Courier New"/>
          <w:color w:val="0000FF"/>
          <w:sz w:val="18"/>
          <w:szCs w:val="18"/>
          <w:highlight w:val="white"/>
          <w:lang w:eastAsia="de-DE"/>
        </w:rPr>
        <w:t>&lt;</w:t>
      </w:r>
      <w:r w:rsidR="00A25987">
        <w:rPr>
          <w:rFonts w:ascii="Courier New" w:hAnsi="Courier New" w:cs="Courier New"/>
          <w:color w:val="0000FF"/>
          <w:sz w:val="18"/>
          <w:szCs w:val="18"/>
          <w:highlight w:val="white"/>
          <w:lang w:eastAsia="de-DE"/>
        </w:rPr>
        <w:t>TBD</w:t>
      </w:r>
      <w:r w:rsidRPr="00372294">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:rangeType</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ServiceParameters&gt;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:CoverageSubtype</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RectifiedDataset</w:t>
      </w:r>
      <w:r w:rsidRPr="00EE6AC6">
        <w:rPr>
          <w:rFonts w:ascii="Courier New" w:hAnsi="Courier New" w:cs="Courier New"/>
          <w:color w:val="0000FF"/>
          <w:sz w:val="18"/>
          <w:szCs w:val="18"/>
          <w:highlight w:val="white"/>
          <w:lang w:eastAsia="de-DE"/>
        </w:rPr>
        <w:t>&lt;/wcs:CoverageSubtype&gt;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:nativeFormat</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image/tiff</w:t>
      </w:r>
      <w:r w:rsidRPr="00EE6AC6">
        <w:rPr>
          <w:rFonts w:ascii="Courier New" w:hAnsi="Courier New" w:cs="Courier New"/>
          <w:color w:val="0000FF"/>
          <w:sz w:val="18"/>
          <w:szCs w:val="18"/>
          <w:highlight w:val="white"/>
          <w:lang w:eastAsia="de-DE"/>
        </w:rPr>
        <w:t>&lt;/wcs:nativeFormat&gt;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:ServiceParameters</w:t>
      </w:r>
      <w:proofErr w:type="gramEnd"/>
      <w:r w:rsidRPr="00EE6AC6">
        <w:rPr>
          <w:rFonts w:ascii="Courier New" w:hAnsi="Courier New" w:cs="Courier New"/>
          <w:color w:val="0000FF"/>
          <w:sz w:val="18"/>
          <w:szCs w:val="18"/>
          <w:highlight w:val="white"/>
          <w:lang w:eastAsia="de-DE"/>
        </w:rPr>
        <w:t>&gt;</w:t>
      </w:r>
    </w:p>
    <w:p w:rsidR="00877B60" w:rsidRPr="00EE6AC6" w:rsidRDefault="00877B60" w:rsidP="00877B60">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:CoverageDescription</w:t>
      </w:r>
      <w:proofErr w:type="gramEnd"/>
      <w:r w:rsidRPr="00EE6AC6">
        <w:rPr>
          <w:rFonts w:ascii="Courier New" w:hAnsi="Courier New" w:cs="Courier New"/>
          <w:color w:val="0000FF"/>
          <w:sz w:val="18"/>
          <w:szCs w:val="18"/>
          <w:highlight w:val="white"/>
          <w:lang w:eastAsia="de-DE"/>
        </w:rPr>
        <w:t>&gt;</w:t>
      </w:r>
    </w:p>
    <w:p w:rsidR="00E66892" w:rsidRPr="00EE6AC6" w:rsidRDefault="00877B60" w:rsidP="00877B60">
      <w:pPr>
        <w:rPr>
          <w:rStyle w:val="t1"/>
          <w:sz w:val="18"/>
          <w:szCs w:val="18"/>
          <w:lang w:val="en-US" w:eastAsia="en-US"/>
        </w:rPr>
      </w:pP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:CoverageDescriptions</w:t>
      </w:r>
      <w:proofErr w:type="gramEnd"/>
      <w:r w:rsidRPr="00EE6AC6">
        <w:rPr>
          <w:rFonts w:ascii="Courier New" w:hAnsi="Courier New" w:cs="Courier New"/>
          <w:color w:val="0000FF"/>
          <w:sz w:val="18"/>
          <w:szCs w:val="18"/>
          <w:highlight w:val="white"/>
          <w:lang w:eastAsia="de-DE"/>
        </w:rPr>
        <w:t>&gt;</w:t>
      </w:r>
    </w:p>
    <w:p w:rsidR="00E66892" w:rsidRPr="00A5739C" w:rsidRDefault="00E66892" w:rsidP="0016744F">
      <w:pPr>
        <w:pStyle w:val="Note"/>
      </w:pPr>
      <w:bookmarkStart w:id="128" w:name="_Ref245459543"/>
      <w:bookmarkStart w:id="129" w:name="_Ref245459234"/>
      <w:bookmarkStart w:id="130" w:name="_Ref240038991"/>
      <w:bookmarkStart w:id="131" w:name="_Ref240037377"/>
      <w:bookmarkStart w:id="132" w:name="_Ref238910428"/>
      <w:bookmarkStart w:id="133" w:name="_Ref238909830"/>
      <w:bookmarkStart w:id="134" w:name="_Ref273627911"/>
      <w:bookmarkStart w:id="135" w:name="_Toc273631309"/>
      <w:r>
        <w:rPr>
          <w:lang w:val="en-US"/>
        </w:rPr>
        <w:t>NOTE</w:t>
      </w:r>
      <w:r>
        <w:rPr>
          <w:lang w:val="en-US"/>
        </w:rPr>
        <w:tab/>
        <w:t>The complete example is provided with the schema files being part of this standard.</w:t>
      </w:r>
    </w:p>
    <w:p w:rsidR="00E66892" w:rsidRDefault="00E66892" w:rsidP="003E5715">
      <w:pPr>
        <w:pStyle w:val="Heading2"/>
        <w:numPr>
          <w:ilvl w:val="1"/>
          <w:numId w:val="24"/>
        </w:numPr>
      </w:pPr>
      <w:r w:rsidRPr="00270C37">
        <w:rPr>
          <w:i/>
          <w:iCs/>
        </w:rPr>
        <w:t>GetCoverage</w:t>
      </w:r>
      <w:r>
        <w:t xml:space="preserve"> operation</w:t>
      </w:r>
      <w:bookmarkEnd w:id="128"/>
      <w:bookmarkEnd w:id="129"/>
      <w:bookmarkEnd w:id="130"/>
      <w:bookmarkEnd w:id="131"/>
      <w:bookmarkEnd w:id="132"/>
      <w:bookmarkEnd w:id="133"/>
      <w:bookmarkEnd w:id="134"/>
      <w:bookmarkEnd w:id="135"/>
    </w:p>
    <w:p w:rsidR="00E66892" w:rsidRDefault="00E66892" w:rsidP="00234001">
      <w:pPr>
        <w:pStyle w:val="Heading3"/>
        <w:numPr>
          <w:ilvl w:val="2"/>
          <w:numId w:val="24"/>
        </w:numPr>
      </w:pPr>
      <w:r w:rsidRPr="000629DE">
        <w:rPr>
          <w:i/>
          <w:iCs/>
        </w:rPr>
        <w:t>GetCoverage</w:t>
      </w:r>
      <w:r>
        <w:t xml:space="preserve"> request</w:t>
      </w:r>
    </w:p>
    <w:p w:rsidR="00E66892" w:rsidRDefault="00E66892" w:rsidP="00EF09AA">
      <w:r>
        <w:t xml:space="preserve">The </w:t>
      </w:r>
      <w:r>
        <w:rPr>
          <w:i/>
          <w:iCs/>
        </w:rPr>
        <w:t>Get</w:t>
      </w:r>
      <w:r w:rsidRPr="00E458B9">
        <w:rPr>
          <w:i/>
          <w:iCs/>
        </w:rPr>
        <w:t>Coverage</w:t>
      </w:r>
      <w:r>
        <w:t xml:space="preserve"> request is unchanged over WCS Core [OGC 09-110r</w:t>
      </w:r>
      <w:r w:rsidR="006339B0">
        <w:t>4</w:t>
      </w:r>
      <w:r>
        <w:t>]</w:t>
      </w:r>
      <w:proofErr w:type="gramStart"/>
      <w:r>
        <w:t>,</w:t>
      </w:r>
      <w:proofErr w:type="gramEnd"/>
      <w:r>
        <w:t xml:space="preserve"> except that for EO Coverages slicing is disallowed as it would leave the EO Metadata undefined.</w:t>
      </w:r>
    </w:p>
    <w:p w:rsidR="00E66892" w:rsidRDefault="00E66892" w:rsidP="00D761D7">
      <w:pPr>
        <w:pStyle w:val="Note"/>
      </w:pPr>
      <w:r w:rsidRPr="00D761D7">
        <w:t>NOTE</w:t>
      </w:r>
      <w:r w:rsidRPr="00D761D7">
        <w:tab/>
        <w:t xml:space="preserve">A </w:t>
      </w:r>
      <w:r w:rsidRPr="00D761D7">
        <w:rPr>
          <w:i/>
          <w:iCs/>
        </w:rPr>
        <w:t>GetCoverage</w:t>
      </w:r>
      <w:r w:rsidRPr="00D761D7">
        <w:t xml:space="preserve"> request is possible on the identifiers of EO </w:t>
      </w:r>
      <w:r>
        <w:t>C</w:t>
      </w:r>
      <w:r w:rsidRPr="00D761D7">
        <w:t xml:space="preserve">overages offered by the server even if these are not listed in a </w:t>
      </w:r>
      <w:r w:rsidRPr="00D761D7">
        <w:rPr>
          <w:i/>
          <w:iCs/>
        </w:rPr>
        <w:t>GetCapabilities</w:t>
      </w:r>
      <w:r w:rsidRPr="00D761D7">
        <w:t xml:space="preserve"> response.</w:t>
      </w:r>
    </w:p>
    <w:p w:rsidR="00E66892" w:rsidRPr="00D04B3E" w:rsidRDefault="001B5552" w:rsidP="00D04B3E">
      <w:pPr>
        <w:pStyle w:val="Requirement"/>
        <w:numPr>
          <w:ilvl w:val="0"/>
          <w:numId w:val="29"/>
        </w:numPr>
        <w:ind w:left="0" w:firstLine="0"/>
      </w:pPr>
      <w:bookmarkStart w:id="136" w:name="_Ref284968451"/>
      <w:r>
        <w:rPr>
          <w:b/>
          <w:bCs/>
        </w:rPr>
        <w:t>/req/</w:t>
      </w:r>
      <w:r w:rsidR="008725C1">
        <w:rPr>
          <w:b/>
          <w:bCs/>
        </w:rPr>
        <w:t>eowcs</w:t>
      </w:r>
      <w:r>
        <w:rPr>
          <w:b/>
          <w:bCs/>
        </w:rPr>
        <w:t>/</w:t>
      </w:r>
      <w:r w:rsidR="00986EA1">
        <w:rPr>
          <w:b/>
          <w:bCs/>
        </w:rPr>
        <w:t>getCoverage-</w:t>
      </w:r>
      <w:r w:rsidR="002A642F">
        <w:rPr>
          <w:b/>
          <w:bCs/>
        </w:rPr>
        <w:t>request-</w:t>
      </w:r>
      <w:r w:rsidR="00986EA1">
        <w:rPr>
          <w:b/>
          <w:bCs/>
        </w:rPr>
        <w:t>no-slicing</w:t>
      </w:r>
      <w:proofErr w:type="gramStart"/>
      <w:r>
        <w:rPr>
          <w:b/>
          <w:bCs/>
        </w:rPr>
        <w:t>:</w:t>
      </w:r>
      <w:proofErr w:type="gramEnd"/>
      <w:r w:rsidR="00E66892">
        <w:br/>
        <w:t xml:space="preserve">A </w:t>
      </w:r>
      <w:r w:rsidR="00E66892" w:rsidRPr="00D04B3E">
        <w:rPr>
          <w:i/>
          <w:iCs/>
        </w:rPr>
        <w:t>GetCoverage</w:t>
      </w:r>
      <w:r w:rsidR="00E66892">
        <w:t xml:space="preserve"> request on EO Coverages </w:t>
      </w:r>
      <w:r w:rsidR="00E66892" w:rsidRPr="00D04B3E">
        <w:rPr>
          <w:b/>
          <w:bCs/>
        </w:rPr>
        <w:t>shall</w:t>
      </w:r>
      <w:r w:rsidR="00E66892">
        <w:t xml:space="preserve"> not contain a slicing operation.</w:t>
      </w:r>
      <w:bookmarkEnd w:id="136"/>
    </w:p>
    <w:p w:rsidR="00E66892" w:rsidRDefault="00E66892" w:rsidP="00234001">
      <w:pPr>
        <w:pStyle w:val="Heading3"/>
        <w:numPr>
          <w:ilvl w:val="2"/>
          <w:numId w:val="24"/>
        </w:numPr>
      </w:pPr>
      <w:r w:rsidRPr="000629DE">
        <w:rPr>
          <w:i/>
          <w:iCs/>
        </w:rPr>
        <w:lastRenderedPageBreak/>
        <w:t>GetCoverage</w:t>
      </w:r>
      <w:r>
        <w:t xml:space="preserve"> response</w:t>
      </w:r>
    </w:p>
    <w:p w:rsidR="00E66892" w:rsidRDefault="00E66892" w:rsidP="00EF09AA">
      <w:r>
        <w:t xml:space="preserve">The </w:t>
      </w:r>
      <w:r w:rsidRPr="000629DE">
        <w:rPr>
          <w:i/>
          <w:iCs/>
        </w:rPr>
        <w:t>GetCoverage</w:t>
      </w:r>
      <w:r>
        <w:t xml:space="preserve"> response is as defined in the WCS Core [OGC 09-110r</w:t>
      </w:r>
      <w:r w:rsidR="00954B3D">
        <w:t>4</w:t>
      </w:r>
      <w:r>
        <w:t>], however e</w:t>
      </w:r>
      <w:r>
        <w:t>x</w:t>
      </w:r>
      <w:r>
        <w:t>tended in two respects:</w:t>
      </w:r>
    </w:p>
    <w:p w:rsidR="00E66892" w:rsidRDefault="00E66892" w:rsidP="00234001">
      <w:pPr>
        <w:numPr>
          <w:ilvl w:val="0"/>
          <w:numId w:val="30"/>
        </w:numPr>
      </w:pPr>
      <w:r>
        <w:t>The coverage returned contains exactly one metadata element holding the EO Met</w:t>
      </w:r>
      <w:r>
        <w:t>a</w:t>
      </w:r>
      <w:r>
        <w:t>data record (it may contain further metadata elements in addition);</w:t>
      </w:r>
    </w:p>
    <w:p w:rsidR="00E66892" w:rsidRDefault="00E66892" w:rsidP="00234001">
      <w:pPr>
        <w:numPr>
          <w:ilvl w:val="0"/>
          <w:numId w:val="30"/>
        </w:numPr>
      </w:pPr>
      <w:r>
        <w:t xml:space="preserve">The lineage component of the EO Metadata record returned consists of the pre-existing lineage sequence plus one element appended which describes the </w:t>
      </w:r>
      <w:r w:rsidRPr="000629DE">
        <w:rPr>
          <w:i/>
          <w:iCs/>
        </w:rPr>
        <w:t>GetCove</w:t>
      </w:r>
      <w:r w:rsidRPr="000629DE">
        <w:rPr>
          <w:i/>
          <w:iCs/>
        </w:rPr>
        <w:t>r</w:t>
      </w:r>
      <w:r w:rsidRPr="000629DE">
        <w:rPr>
          <w:i/>
          <w:iCs/>
        </w:rPr>
        <w:t>age</w:t>
      </w:r>
      <w:r>
        <w:t xml:space="preserve"> request on hand.</w:t>
      </w:r>
    </w:p>
    <w:p w:rsidR="00E66892" w:rsidRDefault="00E66892" w:rsidP="00BB3EC9">
      <w:pPr>
        <w:pStyle w:val="Note"/>
      </w:pPr>
      <w:r w:rsidRPr="000614CB">
        <w:t>NOTE</w:t>
      </w:r>
      <w:r w:rsidRPr="000614CB">
        <w:tab/>
      </w:r>
      <w:r>
        <w:t>As always, w</w:t>
      </w:r>
      <w:r w:rsidRPr="000614CB">
        <w:t xml:space="preserve">hether all these elements will be available </w:t>
      </w:r>
      <w:r>
        <w:t xml:space="preserve">to a </w:t>
      </w:r>
      <w:r w:rsidRPr="000614CB">
        <w:t>client depends on the degree of support for the information items by the requested coverage encoding.</w:t>
      </w:r>
    </w:p>
    <w:p w:rsidR="00E66892" w:rsidRDefault="00E66892" w:rsidP="00AA4A72">
      <w:r>
        <w:t xml:space="preserve">On EO Coverages, a </w:t>
      </w:r>
      <w:r w:rsidRPr="00AA4A72">
        <w:rPr>
          <w:i/>
          <w:iCs/>
        </w:rPr>
        <w:t>GetCoverage</w:t>
      </w:r>
      <w:r>
        <w:t xml:space="preserve"> request shall produce </w:t>
      </w:r>
      <w:proofErr w:type="gramStart"/>
      <w:r>
        <w:t>a coverage</w:t>
      </w:r>
      <w:proofErr w:type="gramEnd"/>
      <w:r>
        <w:t xml:space="preserve"> of the type correspon</w:t>
      </w:r>
      <w:r>
        <w:t>d</w:t>
      </w:r>
      <w:r>
        <w:t>ing to the coverage inspected.</w:t>
      </w:r>
    </w:p>
    <w:p w:rsidR="00E66892" w:rsidRDefault="001B5552" w:rsidP="00966724">
      <w:pPr>
        <w:pStyle w:val="Requirement"/>
        <w:numPr>
          <w:ilvl w:val="0"/>
          <w:numId w:val="29"/>
        </w:numPr>
        <w:ind w:left="0" w:firstLine="0"/>
      </w:pPr>
      <w:bookmarkStart w:id="137" w:name="_Ref284771015"/>
      <w:r>
        <w:rPr>
          <w:b/>
          <w:bCs/>
        </w:rPr>
        <w:t>/req/</w:t>
      </w:r>
      <w:r w:rsidR="008725C1">
        <w:rPr>
          <w:b/>
          <w:bCs/>
        </w:rPr>
        <w:t>eowcs</w:t>
      </w:r>
      <w:r>
        <w:rPr>
          <w:b/>
          <w:bCs/>
        </w:rPr>
        <w:t>/</w:t>
      </w:r>
      <w:r w:rsidR="00A43E6E">
        <w:rPr>
          <w:b/>
          <w:bCs/>
        </w:rPr>
        <w:t>getCoverage</w:t>
      </w:r>
      <w:r w:rsidR="00865237">
        <w:rPr>
          <w:b/>
          <w:bCs/>
        </w:rPr>
        <w:t>-</w:t>
      </w:r>
      <w:r w:rsidR="002A642F">
        <w:rPr>
          <w:b/>
          <w:bCs/>
        </w:rPr>
        <w:t>response-</w:t>
      </w:r>
      <w:r w:rsidR="00F20D7C">
        <w:rPr>
          <w:b/>
          <w:bCs/>
        </w:rPr>
        <w:t>coverage-type</w:t>
      </w:r>
      <w:r>
        <w:rPr>
          <w:b/>
          <w:bCs/>
        </w:rPr>
        <w:t>:</w:t>
      </w:r>
      <w:r w:rsidR="00E66892">
        <w:br/>
        <w:t xml:space="preserve">The response to a successful </w:t>
      </w:r>
      <w:r w:rsidR="00E66892" w:rsidRPr="005C314B">
        <w:rPr>
          <w:i/>
          <w:iCs/>
        </w:rPr>
        <w:t xml:space="preserve">GetCoverage </w:t>
      </w:r>
      <w:r w:rsidR="00E66892">
        <w:t>request</w:t>
      </w:r>
      <w:r w:rsidR="00A47E10">
        <w:br/>
        <w:t>-</w:t>
      </w:r>
      <w:r w:rsidR="00E66892">
        <w:t xml:space="preserve"> on a Rectified Stitched Mosaic </w:t>
      </w:r>
      <w:r w:rsidR="00A47E10" w:rsidRPr="00A47E10">
        <w:rPr>
          <w:b/>
        </w:rPr>
        <w:t>shall</w:t>
      </w:r>
      <w:r w:rsidR="00A47E10">
        <w:t xml:space="preserve"> be of type RectifiedStitchedMosaic,</w:t>
      </w:r>
      <w:r w:rsidR="00A47E10">
        <w:br/>
        <w:t xml:space="preserve">- </w:t>
      </w:r>
      <w:r w:rsidR="00E66892">
        <w:t>o</w:t>
      </w:r>
      <w:r w:rsidR="00A47E10">
        <w:t>n</w:t>
      </w:r>
      <w:r w:rsidR="00E66892">
        <w:t xml:space="preserve"> a Rectified Dataset </w:t>
      </w:r>
      <w:r w:rsidR="00E66892" w:rsidRPr="005C314B">
        <w:rPr>
          <w:b/>
          <w:bCs/>
        </w:rPr>
        <w:t xml:space="preserve">shall </w:t>
      </w:r>
      <w:r w:rsidR="00E66892">
        <w:t xml:space="preserve">be </w:t>
      </w:r>
      <w:r w:rsidR="007B3D04">
        <w:t xml:space="preserve">of type </w:t>
      </w:r>
      <w:r w:rsidR="00E66892">
        <w:t>Rectified</w:t>
      </w:r>
      <w:r w:rsidR="00A47E10">
        <w:t>Dataset,</w:t>
      </w:r>
      <w:r w:rsidR="00A47E10">
        <w:br/>
        <w:t xml:space="preserve">- on a Referenceable Stitched Mosaic </w:t>
      </w:r>
      <w:r w:rsidR="00A47E10" w:rsidRPr="00A47E10">
        <w:rPr>
          <w:b/>
        </w:rPr>
        <w:t>shall</w:t>
      </w:r>
      <w:r w:rsidR="00A47E10">
        <w:t xml:space="preserve"> be of type ReferenceableStitchedMosaic, and</w:t>
      </w:r>
      <w:r w:rsidR="00A47E10">
        <w:br/>
        <w:t xml:space="preserve">- on a Referenceable Dataset </w:t>
      </w:r>
      <w:r w:rsidR="00A47E10" w:rsidRPr="005C314B">
        <w:rPr>
          <w:b/>
          <w:bCs/>
        </w:rPr>
        <w:t xml:space="preserve">shall </w:t>
      </w:r>
      <w:r w:rsidR="00A47E10">
        <w:t>be of type ReferenceableDataset,</w:t>
      </w:r>
      <w:r w:rsidR="00E66892">
        <w:t>.</w:t>
      </w:r>
      <w:bookmarkEnd w:id="137"/>
    </w:p>
    <w:p w:rsidR="00E66892" w:rsidRPr="00AA4A72" w:rsidRDefault="00E66892" w:rsidP="00AA4A72">
      <w:pPr>
        <w:rPr>
          <w:lang w:val="en-US"/>
        </w:rPr>
      </w:pPr>
      <w:r>
        <w:rPr>
          <w:lang w:val="en-US"/>
        </w:rPr>
        <w:t xml:space="preserve">The EO Metadata, including the extended lineage record, shall be delivered alongside with the coverage data, adjusted according to the operations executed during </w:t>
      </w:r>
      <w:r w:rsidRPr="007C4B27">
        <w:rPr>
          <w:i/>
          <w:iCs/>
          <w:lang w:val="en-US"/>
        </w:rPr>
        <w:t>GetCoverage</w:t>
      </w:r>
      <w:r>
        <w:rPr>
          <w:lang w:val="en-US"/>
        </w:rPr>
        <w:t xml:space="preserve"> evalu</w:t>
      </w:r>
      <w:r>
        <w:rPr>
          <w:lang w:val="en-US"/>
        </w:rPr>
        <w:t>a</w:t>
      </w:r>
      <w:r>
        <w:rPr>
          <w:lang w:val="en-US"/>
        </w:rPr>
        <w:t>tion.</w:t>
      </w:r>
    </w:p>
    <w:p w:rsidR="00E66892" w:rsidRDefault="001B5552" w:rsidP="005C314B">
      <w:pPr>
        <w:pStyle w:val="Requirement"/>
        <w:numPr>
          <w:ilvl w:val="0"/>
          <w:numId w:val="29"/>
        </w:numPr>
        <w:ind w:left="0" w:firstLine="0"/>
      </w:pPr>
      <w:bookmarkStart w:id="138" w:name="_Ref284968472"/>
      <w:r>
        <w:rPr>
          <w:b/>
          <w:bCs/>
        </w:rPr>
        <w:t>/req/</w:t>
      </w:r>
      <w:r w:rsidR="008725C1">
        <w:rPr>
          <w:b/>
          <w:bCs/>
        </w:rPr>
        <w:t>eowcs</w:t>
      </w:r>
      <w:r>
        <w:rPr>
          <w:b/>
          <w:bCs/>
        </w:rPr>
        <w:t>/</w:t>
      </w:r>
      <w:r w:rsidR="00A43E6E">
        <w:rPr>
          <w:b/>
          <w:bCs/>
        </w:rPr>
        <w:t>getCoverage</w:t>
      </w:r>
      <w:r w:rsidR="002A642F">
        <w:rPr>
          <w:b/>
          <w:bCs/>
        </w:rPr>
        <w:t>-response-eo-met</w:t>
      </w:r>
      <w:r w:rsidR="00482C01">
        <w:rPr>
          <w:b/>
          <w:bCs/>
        </w:rPr>
        <w:t>a</w:t>
      </w:r>
      <w:r w:rsidR="002A642F">
        <w:rPr>
          <w:b/>
          <w:bCs/>
        </w:rPr>
        <w:t>data</w:t>
      </w:r>
      <w:r>
        <w:rPr>
          <w:b/>
          <w:bCs/>
        </w:rPr>
        <w:t>:</w:t>
      </w:r>
      <w:r w:rsidR="00E66892">
        <w:br/>
        <w:t xml:space="preserve">In the response to a successful </w:t>
      </w:r>
      <w:r w:rsidR="00E66892" w:rsidRPr="005C314B">
        <w:rPr>
          <w:i/>
          <w:iCs/>
        </w:rPr>
        <w:t xml:space="preserve">GetCoverage </w:t>
      </w:r>
      <w:r w:rsidR="00E66892">
        <w:t xml:space="preserve">request on an EO Coverage, the </w:t>
      </w:r>
      <w:r w:rsidR="00BF5EB9">
        <w:rPr>
          <w:rStyle w:val="Codefragment"/>
        </w:rPr>
        <w:t>EOWCS</w:t>
      </w:r>
      <w:r w:rsidR="00E66892" w:rsidRPr="007C4B27">
        <w:rPr>
          <w:rStyle w:val="Codefragment"/>
        </w:rPr>
        <w:t>::</w:t>
      </w:r>
      <w:r w:rsidR="00E66892">
        <w:rPr>
          <w:rStyle w:val="Codefragment"/>
        </w:rPr>
        <w:t>EO</w:t>
      </w:r>
      <w:r w:rsidR="00E66892">
        <w:rPr>
          <w:rStyle w:val="Codefragment"/>
        </w:rPr>
        <w:softHyphen/>
      </w:r>
      <w:r w:rsidR="00E66892" w:rsidRPr="007C4B27">
        <w:rPr>
          <w:rStyle w:val="Codefragment"/>
        </w:rPr>
        <w:t>Me</w:t>
      </w:r>
      <w:r w:rsidR="00E66892">
        <w:rPr>
          <w:rStyle w:val="Codefragment"/>
        </w:rPr>
        <w:softHyphen/>
      </w:r>
      <w:r w:rsidR="00E66892" w:rsidRPr="007C4B27">
        <w:rPr>
          <w:rStyle w:val="Codefragment"/>
        </w:rPr>
        <w:t>ta</w:t>
      </w:r>
      <w:r w:rsidR="00E66892">
        <w:rPr>
          <w:rStyle w:val="Codefragment"/>
        </w:rPr>
        <w:softHyphen/>
      </w:r>
      <w:r w:rsidR="00E66892" w:rsidRPr="007C4B27">
        <w:rPr>
          <w:rStyle w:val="Codefragment"/>
        </w:rPr>
        <w:t>data</w:t>
      </w:r>
      <w:r w:rsidR="00E66892">
        <w:t xml:space="preserve"> of the coverage returned </w:t>
      </w:r>
      <w:r w:rsidR="00E66892" w:rsidRPr="005C314B">
        <w:rPr>
          <w:b/>
          <w:bCs/>
        </w:rPr>
        <w:t xml:space="preserve">shall </w:t>
      </w:r>
      <w:r w:rsidR="00E66892" w:rsidRPr="004C6F07">
        <w:t>contain</w:t>
      </w:r>
      <w:r w:rsidR="00E66892">
        <w:rPr>
          <w:b/>
          <w:bCs/>
        </w:rPr>
        <w:t xml:space="preserve"> </w:t>
      </w:r>
      <w:r w:rsidR="00E66892">
        <w:t xml:space="preserve">the complete </w:t>
      </w:r>
      <w:r w:rsidR="00BF5EB9">
        <w:rPr>
          <w:rStyle w:val="Codefragment"/>
        </w:rPr>
        <w:t>EOWCS</w:t>
      </w:r>
      <w:r w:rsidR="00E66892" w:rsidRPr="00306D81">
        <w:rPr>
          <w:rStyle w:val="Codefragment"/>
        </w:rPr>
        <w:t>::EOMetadata</w:t>
      </w:r>
      <w:r w:rsidR="00E66892">
        <w:t xml:space="preserve"> of the coverage addressed, </w:t>
      </w:r>
      <w:r w:rsidR="00E66892" w:rsidRPr="000916C2">
        <w:t>adjusted</w:t>
      </w:r>
      <w:r w:rsidR="00E66892">
        <w:t xml:space="preserve"> as specified in </w:t>
      </w:r>
      <w:r w:rsidR="00B82FEF">
        <w:fldChar w:fldCharType="begin"/>
      </w:r>
      <w:r w:rsidR="00E66892">
        <w:instrText xml:space="preserve"> REF _Ref281115109 \r \h </w:instrText>
      </w:r>
      <w:r w:rsidR="00B82FEF">
        <w:fldChar w:fldCharType="separate"/>
      </w:r>
      <w:r w:rsidR="0053471A">
        <w:t>Requirement 44</w:t>
      </w:r>
      <w:r w:rsidR="00B82FEF">
        <w:fldChar w:fldCharType="end"/>
      </w:r>
      <w:r w:rsidR="00E66892">
        <w:t xml:space="preserve">, </w:t>
      </w:r>
      <w:r w:rsidR="00B82FEF">
        <w:fldChar w:fldCharType="begin"/>
      </w:r>
      <w:r w:rsidR="00E66892">
        <w:instrText xml:space="preserve"> REF _Ref281116105 \r \h </w:instrText>
      </w:r>
      <w:r w:rsidR="00B82FEF">
        <w:fldChar w:fldCharType="separate"/>
      </w:r>
      <w:r w:rsidR="0053471A">
        <w:t>Requirement 45</w:t>
      </w:r>
      <w:r w:rsidR="00B82FEF">
        <w:fldChar w:fldCharType="end"/>
      </w:r>
      <w:r w:rsidR="00E66892">
        <w:t xml:space="preserve">, </w:t>
      </w:r>
      <w:r w:rsidR="005D74DB">
        <w:t xml:space="preserve">and </w:t>
      </w:r>
      <w:r w:rsidR="00B82FEF">
        <w:fldChar w:fldCharType="begin"/>
      </w:r>
      <w:r w:rsidR="007B3D04">
        <w:instrText xml:space="preserve"> REF _Ref283133429 \r \h </w:instrText>
      </w:r>
      <w:r w:rsidR="00B82FEF">
        <w:fldChar w:fldCharType="separate"/>
      </w:r>
      <w:r w:rsidR="0053471A">
        <w:t>R</w:t>
      </w:r>
      <w:r w:rsidR="0053471A">
        <w:t>e</w:t>
      </w:r>
      <w:r w:rsidR="0053471A">
        <w:t>quirement 46</w:t>
      </w:r>
      <w:r w:rsidR="00B82FEF">
        <w:fldChar w:fldCharType="end"/>
      </w:r>
      <w:r w:rsidR="005D74DB">
        <w:t>.</w:t>
      </w:r>
      <w:bookmarkEnd w:id="138"/>
    </w:p>
    <w:p w:rsidR="00E66892" w:rsidRDefault="001B5552" w:rsidP="005C314B">
      <w:pPr>
        <w:pStyle w:val="Requirement"/>
        <w:numPr>
          <w:ilvl w:val="0"/>
          <w:numId w:val="29"/>
        </w:numPr>
        <w:ind w:left="0" w:firstLine="0"/>
      </w:pPr>
      <w:bookmarkStart w:id="139" w:name="_Ref284968488"/>
      <w:bookmarkStart w:id="140" w:name="_Ref281115109"/>
      <w:r>
        <w:rPr>
          <w:b/>
          <w:bCs/>
        </w:rPr>
        <w:t>/req/</w:t>
      </w:r>
      <w:r w:rsidR="008725C1">
        <w:rPr>
          <w:b/>
          <w:bCs/>
        </w:rPr>
        <w:t>eowcs</w:t>
      </w:r>
      <w:r>
        <w:rPr>
          <w:b/>
          <w:bCs/>
        </w:rPr>
        <w:t>/</w:t>
      </w:r>
      <w:r w:rsidR="00A43E6E">
        <w:rPr>
          <w:b/>
          <w:bCs/>
        </w:rPr>
        <w:t>getCoverage</w:t>
      </w:r>
      <w:r w:rsidR="002A642F">
        <w:rPr>
          <w:b/>
          <w:bCs/>
        </w:rPr>
        <w:t>-response-eo-met</w:t>
      </w:r>
      <w:r w:rsidR="00482C01">
        <w:rPr>
          <w:b/>
          <w:bCs/>
        </w:rPr>
        <w:t>a</w:t>
      </w:r>
      <w:r w:rsidR="002A642F">
        <w:rPr>
          <w:b/>
          <w:bCs/>
        </w:rPr>
        <w:t>data-in</w:t>
      </w:r>
      <w:r w:rsidR="00E06D99">
        <w:rPr>
          <w:b/>
          <w:bCs/>
        </w:rPr>
        <w:t>-stitched-mosaic</w:t>
      </w:r>
      <w:proofErr w:type="gramStart"/>
      <w:r>
        <w:rPr>
          <w:b/>
          <w:bCs/>
        </w:rPr>
        <w:t>:</w:t>
      </w:r>
      <w:proofErr w:type="gramEnd"/>
      <w:r w:rsidR="00E66892">
        <w:br/>
        <w:t xml:space="preserve">In the response to a successful </w:t>
      </w:r>
      <w:r w:rsidR="00E66892" w:rsidRPr="005C314B">
        <w:rPr>
          <w:i/>
          <w:iCs/>
        </w:rPr>
        <w:t xml:space="preserve">GetCoverage </w:t>
      </w:r>
      <w:r w:rsidR="00E66892">
        <w:t xml:space="preserve">request on a Stitched Mosaic, the </w:t>
      </w:r>
      <w:r w:rsidR="00BF5EB9">
        <w:rPr>
          <w:rStyle w:val="Codefragment"/>
        </w:rPr>
        <w:t>EOWCS</w:t>
      </w:r>
      <w:r w:rsidR="00E66892" w:rsidRPr="007C4B27">
        <w:rPr>
          <w:rStyle w:val="Codefragment"/>
        </w:rPr>
        <w:t>::</w:t>
      </w:r>
      <w:r w:rsidR="00E66892">
        <w:rPr>
          <w:rStyle w:val="Codefragment"/>
        </w:rPr>
        <w:t>EO</w:t>
      </w:r>
      <w:r w:rsidR="00E66892">
        <w:rPr>
          <w:rStyle w:val="Codefragment"/>
        </w:rPr>
        <w:softHyphen/>
      </w:r>
      <w:r w:rsidR="00E66892" w:rsidRPr="007C4B27">
        <w:rPr>
          <w:rStyle w:val="Codefragment"/>
        </w:rPr>
        <w:t>Me</w:t>
      </w:r>
      <w:r w:rsidR="00E66892">
        <w:rPr>
          <w:rStyle w:val="Codefragment"/>
        </w:rPr>
        <w:softHyphen/>
      </w:r>
      <w:r w:rsidR="00E66892" w:rsidRPr="007C4B27">
        <w:rPr>
          <w:rStyle w:val="Codefragment"/>
        </w:rPr>
        <w:t>ta</w:t>
      </w:r>
      <w:r w:rsidR="00E66892">
        <w:rPr>
          <w:rStyle w:val="Codefragment"/>
        </w:rPr>
        <w:softHyphen/>
      </w:r>
      <w:r w:rsidR="00E66892" w:rsidRPr="007C4B27">
        <w:rPr>
          <w:rStyle w:val="Codefragment"/>
        </w:rPr>
        <w:t>data</w:t>
      </w:r>
      <w:r w:rsidR="00E66892">
        <w:t xml:space="preserve"> of the coverage returned </w:t>
      </w:r>
      <w:r w:rsidR="00E66892" w:rsidRPr="005C314B">
        <w:rPr>
          <w:b/>
          <w:bCs/>
        </w:rPr>
        <w:t xml:space="preserve">shall </w:t>
      </w:r>
      <w:r w:rsidR="00E66892" w:rsidRPr="004C6F07">
        <w:t>contain</w:t>
      </w:r>
      <w:r w:rsidR="00E66892">
        <w:rPr>
          <w:b/>
          <w:bCs/>
        </w:rPr>
        <w:t xml:space="preserve"> </w:t>
      </w:r>
      <w:r w:rsidR="00E66892" w:rsidRPr="00E362FD">
        <w:t>the original Stitched Mosaic’s references to those Datasets which have a non-empty intersection with the effective spatio-temporal request trim interval, and no other ones.</w:t>
      </w:r>
      <w:bookmarkEnd w:id="139"/>
    </w:p>
    <w:p w:rsidR="00E66892" w:rsidRDefault="001B5552" w:rsidP="005C314B">
      <w:pPr>
        <w:pStyle w:val="Requirement"/>
        <w:numPr>
          <w:ilvl w:val="0"/>
          <w:numId w:val="29"/>
        </w:numPr>
        <w:ind w:left="0" w:firstLine="0"/>
      </w:pPr>
      <w:bookmarkStart w:id="141" w:name="_Ref284968511"/>
      <w:r>
        <w:rPr>
          <w:b/>
          <w:bCs/>
        </w:rPr>
        <w:t>/req/</w:t>
      </w:r>
      <w:r w:rsidR="008725C1">
        <w:rPr>
          <w:b/>
          <w:bCs/>
        </w:rPr>
        <w:t>eowcs</w:t>
      </w:r>
      <w:r>
        <w:rPr>
          <w:b/>
          <w:bCs/>
        </w:rPr>
        <w:t>/</w:t>
      </w:r>
      <w:r w:rsidR="00A43E6E">
        <w:rPr>
          <w:b/>
          <w:bCs/>
        </w:rPr>
        <w:t>getCoverage</w:t>
      </w:r>
      <w:r w:rsidR="002A642F">
        <w:rPr>
          <w:b/>
          <w:bCs/>
        </w:rPr>
        <w:t>-response-</w:t>
      </w:r>
      <w:r w:rsidR="00E06D99">
        <w:rPr>
          <w:b/>
          <w:bCs/>
        </w:rPr>
        <w:t>footprint-in-</w:t>
      </w:r>
      <w:r w:rsidR="002A642F">
        <w:rPr>
          <w:b/>
          <w:bCs/>
        </w:rPr>
        <w:t>eo-met</w:t>
      </w:r>
      <w:r w:rsidR="00482C01">
        <w:rPr>
          <w:b/>
          <w:bCs/>
        </w:rPr>
        <w:t>a</w:t>
      </w:r>
      <w:r w:rsidR="002A642F">
        <w:rPr>
          <w:b/>
          <w:bCs/>
        </w:rPr>
        <w:t>data</w:t>
      </w:r>
      <w:r>
        <w:rPr>
          <w:b/>
          <w:bCs/>
        </w:rPr>
        <w:t>:</w:t>
      </w:r>
      <w:r w:rsidR="00E66892">
        <w:br/>
      </w:r>
      <w:bookmarkStart w:id="142" w:name="_Ref281116105"/>
      <w:r w:rsidR="00E66892">
        <w:t xml:space="preserve">If, in a successful </w:t>
      </w:r>
      <w:r w:rsidR="00E66892" w:rsidRPr="005C314B">
        <w:rPr>
          <w:i/>
          <w:iCs/>
        </w:rPr>
        <w:t xml:space="preserve">GetCoverage </w:t>
      </w:r>
      <w:r w:rsidR="00E66892">
        <w:t>request on an EO Coverage, trimming along spatial coord</w:t>
      </w:r>
      <w:r w:rsidR="00E66892">
        <w:t>i</w:t>
      </w:r>
      <w:r w:rsidR="00E66892">
        <w:t xml:space="preserve">nates is specified then the footprint of the </w:t>
      </w:r>
      <w:r w:rsidR="00BF5EB9">
        <w:rPr>
          <w:rStyle w:val="Codefragment"/>
        </w:rPr>
        <w:t>EOWCS</w:t>
      </w:r>
      <w:r w:rsidR="00E66892" w:rsidRPr="007C4B27">
        <w:rPr>
          <w:rStyle w:val="Codefragment"/>
        </w:rPr>
        <w:t>::</w:t>
      </w:r>
      <w:r w:rsidR="00E66892">
        <w:rPr>
          <w:rStyle w:val="Codefragment"/>
        </w:rPr>
        <w:t>EO</w:t>
      </w:r>
      <w:r w:rsidR="00E66892">
        <w:rPr>
          <w:rStyle w:val="Codefragment"/>
        </w:rPr>
        <w:softHyphen/>
      </w:r>
      <w:r w:rsidR="00E66892" w:rsidRPr="007C4B27">
        <w:rPr>
          <w:rStyle w:val="Codefragment"/>
        </w:rPr>
        <w:t>Me</w:t>
      </w:r>
      <w:r w:rsidR="00E66892">
        <w:rPr>
          <w:rStyle w:val="Codefragment"/>
        </w:rPr>
        <w:softHyphen/>
      </w:r>
      <w:r w:rsidR="00E66892" w:rsidRPr="007C4B27">
        <w:rPr>
          <w:rStyle w:val="Codefragment"/>
        </w:rPr>
        <w:t>ta</w:t>
      </w:r>
      <w:r w:rsidR="00E66892">
        <w:rPr>
          <w:rStyle w:val="Codefragment"/>
        </w:rPr>
        <w:softHyphen/>
      </w:r>
      <w:r w:rsidR="00E66892" w:rsidRPr="007C4B27">
        <w:rPr>
          <w:rStyle w:val="Codefragment"/>
        </w:rPr>
        <w:t>data</w:t>
      </w:r>
      <w:r w:rsidR="00E66892">
        <w:t xml:space="preserve"> in the coverage returned </w:t>
      </w:r>
      <w:r w:rsidR="00E66892" w:rsidRPr="005C314B">
        <w:rPr>
          <w:b/>
          <w:bCs/>
        </w:rPr>
        <w:t xml:space="preserve">shall </w:t>
      </w:r>
      <w:r w:rsidR="00E66892">
        <w:t>be given by the intersection of the spatial request interval and the footprint of the cove</w:t>
      </w:r>
      <w:r w:rsidR="00E66892">
        <w:t>r</w:t>
      </w:r>
      <w:r w:rsidR="00E66892">
        <w:t xml:space="preserve">age requested. Otherwise, the footprint in the result coverage </w:t>
      </w:r>
      <w:r w:rsidR="00E66892" w:rsidRPr="000916C2">
        <w:rPr>
          <w:b/>
          <w:bCs/>
        </w:rPr>
        <w:t>shall</w:t>
      </w:r>
      <w:r w:rsidR="00E66892">
        <w:t xml:space="preserve"> be given by the footprint of the coverage requested.</w:t>
      </w:r>
      <w:bookmarkEnd w:id="141"/>
      <w:bookmarkEnd w:id="142"/>
    </w:p>
    <w:bookmarkEnd w:id="140"/>
    <w:p w:rsidR="00E66892" w:rsidRPr="000916C2" w:rsidRDefault="00E66892" w:rsidP="000916C2">
      <w:pPr>
        <w:rPr>
          <w:lang w:val="en-US"/>
        </w:rPr>
      </w:pPr>
      <w:r>
        <w:rPr>
          <w:lang w:val="en-US"/>
        </w:rPr>
        <w:t xml:space="preserve">The lineage record shall be extended by a reproducible description of the </w:t>
      </w:r>
      <w:r w:rsidRPr="00DA322A">
        <w:rPr>
          <w:i/>
          <w:iCs/>
          <w:lang w:val="en-US"/>
        </w:rPr>
        <w:t>GetCoverage</w:t>
      </w:r>
      <w:r>
        <w:rPr>
          <w:lang w:val="en-US"/>
        </w:rPr>
        <w:t xml:space="preserve"> r</w:t>
      </w:r>
      <w:r>
        <w:rPr>
          <w:lang w:val="en-US"/>
        </w:rPr>
        <w:t>e</w:t>
      </w:r>
      <w:r>
        <w:rPr>
          <w:lang w:val="en-US"/>
        </w:rPr>
        <w:t>quest originating this output.</w:t>
      </w:r>
    </w:p>
    <w:p w:rsidR="00E66892" w:rsidRDefault="001B5552" w:rsidP="005C314B">
      <w:pPr>
        <w:pStyle w:val="Requirement"/>
        <w:numPr>
          <w:ilvl w:val="0"/>
          <w:numId w:val="29"/>
        </w:numPr>
        <w:ind w:left="0" w:firstLine="0"/>
      </w:pPr>
      <w:bookmarkStart w:id="143" w:name="_Ref284003380"/>
      <w:bookmarkStart w:id="144" w:name="_Ref274931192"/>
      <w:bookmarkStart w:id="145" w:name="_Ref240039000"/>
      <w:bookmarkStart w:id="146" w:name="_Ref240037391"/>
      <w:bookmarkStart w:id="147" w:name="_Ref238910438"/>
      <w:r>
        <w:rPr>
          <w:b/>
          <w:bCs/>
        </w:rPr>
        <w:lastRenderedPageBreak/>
        <w:t>/req/</w:t>
      </w:r>
      <w:r w:rsidR="008725C1">
        <w:rPr>
          <w:b/>
          <w:bCs/>
        </w:rPr>
        <w:t>eowcs</w:t>
      </w:r>
      <w:r>
        <w:rPr>
          <w:b/>
          <w:bCs/>
        </w:rPr>
        <w:t>/</w:t>
      </w:r>
      <w:r w:rsidR="00A43E6E">
        <w:rPr>
          <w:b/>
          <w:bCs/>
        </w:rPr>
        <w:t>getCoverage</w:t>
      </w:r>
      <w:r w:rsidR="002A642F">
        <w:rPr>
          <w:b/>
          <w:bCs/>
        </w:rPr>
        <w:t>-response-lineage-in-eo-met</w:t>
      </w:r>
      <w:r w:rsidR="00482C01">
        <w:rPr>
          <w:b/>
          <w:bCs/>
        </w:rPr>
        <w:t>a</w:t>
      </w:r>
      <w:r w:rsidR="002A642F">
        <w:rPr>
          <w:b/>
          <w:bCs/>
        </w:rPr>
        <w:t>data</w:t>
      </w:r>
      <w:proofErr w:type="gramStart"/>
      <w:r>
        <w:rPr>
          <w:b/>
          <w:bCs/>
        </w:rPr>
        <w:t>:</w:t>
      </w:r>
      <w:proofErr w:type="gramEnd"/>
      <w:r w:rsidR="00E66892">
        <w:br/>
      </w:r>
      <w:bookmarkStart w:id="148" w:name="_Ref283133429"/>
      <w:r w:rsidR="00E66892">
        <w:t xml:space="preserve">In the response to a successful </w:t>
      </w:r>
      <w:r w:rsidR="00E66892" w:rsidRPr="005C314B">
        <w:rPr>
          <w:i/>
          <w:iCs/>
        </w:rPr>
        <w:t xml:space="preserve">GetCoverage </w:t>
      </w:r>
      <w:r w:rsidR="00E66892">
        <w:t xml:space="preserve">request, the Lineage component </w:t>
      </w:r>
      <w:r w:rsidR="00E66892" w:rsidRPr="005C314B">
        <w:rPr>
          <w:b/>
          <w:bCs/>
        </w:rPr>
        <w:t xml:space="preserve">shall </w:t>
      </w:r>
      <w:r w:rsidR="00E66892">
        <w:t xml:space="preserve">consist of the Lineage component of the coverage requested with one record appended </w:t>
      </w:r>
      <w:r w:rsidR="00E66892" w:rsidRPr="005F747A">
        <w:t>containing the</w:t>
      </w:r>
      <w:r w:rsidR="00E66892">
        <w:t xml:space="preserve"> complete</w:t>
      </w:r>
      <w:r w:rsidR="009219F2">
        <w:t>, verbatim</w:t>
      </w:r>
      <w:r w:rsidR="00E66892" w:rsidRPr="005F747A">
        <w:t xml:space="preserve"> </w:t>
      </w:r>
      <w:r w:rsidR="00E66892" w:rsidRPr="007C4B27">
        <w:rPr>
          <w:i/>
          <w:iCs/>
        </w:rPr>
        <w:t>Get</w:t>
      </w:r>
      <w:r w:rsidR="00E66892" w:rsidRPr="007C4B27">
        <w:rPr>
          <w:i/>
          <w:iCs/>
        </w:rPr>
        <w:softHyphen/>
        <w:t xml:space="preserve">Coverage </w:t>
      </w:r>
      <w:r w:rsidR="00E66892" w:rsidRPr="007C4B27">
        <w:t>request</w:t>
      </w:r>
      <w:r w:rsidR="00E66892">
        <w:t xml:space="preserve"> </w:t>
      </w:r>
      <w:r w:rsidR="00E66892" w:rsidRPr="005F747A">
        <w:t>leading to this response</w:t>
      </w:r>
      <w:r w:rsidR="00E66892">
        <w:t>.</w:t>
      </w:r>
      <w:bookmarkEnd w:id="143"/>
      <w:bookmarkEnd w:id="148"/>
    </w:p>
    <w:p w:rsidR="00F37F87" w:rsidRPr="00482C01" w:rsidRDefault="00E74914">
      <w:pPr>
        <w:pStyle w:val="Note"/>
      </w:pPr>
      <w:r w:rsidRPr="00E74914">
        <w:rPr>
          <w:bCs/>
          <w:lang w:val="en-US"/>
        </w:rPr>
        <w:t>NOTE</w:t>
      </w:r>
      <w:r w:rsidRPr="00E74914">
        <w:rPr>
          <w:bCs/>
          <w:lang w:val="en-US"/>
        </w:rPr>
        <w:tab/>
        <w:t>This content is dependent on the protocol used by the requestor. In case of a GET/KVP request, this will be the request URL with parameters. In case of an XML or SOAP request this will be an XML snippet.</w:t>
      </w:r>
    </w:p>
    <w:p w:rsidR="00E66892" w:rsidRDefault="00E66892" w:rsidP="00F93EF0">
      <w:pPr>
        <w:pStyle w:val="Example"/>
        <w:rPr>
          <w:lang w:val="en-US"/>
        </w:rPr>
      </w:pPr>
      <w:r>
        <w:rPr>
          <w:lang w:val="en-US"/>
        </w:rPr>
        <w:t>Example</w:t>
      </w:r>
      <w:r>
        <w:rPr>
          <w:lang w:val="en-US"/>
        </w:rPr>
        <w:tab/>
      </w:r>
      <w:r w:rsidR="00F71686">
        <w:rPr>
          <w:lang w:val="en-US"/>
        </w:rPr>
        <w:t xml:space="preserve">The following XML fragment shows parts of a possible </w:t>
      </w:r>
      <w:r w:rsidR="00F71686">
        <w:rPr>
          <w:i/>
          <w:iCs/>
          <w:lang w:val="en-US"/>
        </w:rPr>
        <w:t>G</w:t>
      </w:r>
      <w:r w:rsidR="00F71686" w:rsidRPr="00714F9B">
        <w:rPr>
          <w:i/>
          <w:iCs/>
          <w:lang w:val="en-US"/>
        </w:rPr>
        <w:t>e</w:t>
      </w:r>
      <w:r w:rsidR="00F71686">
        <w:rPr>
          <w:i/>
          <w:iCs/>
          <w:lang w:val="en-US"/>
        </w:rPr>
        <w:t>t</w:t>
      </w:r>
      <w:r w:rsidR="00F71686" w:rsidRPr="00714F9B">
        <w:rPr>
          <w:i/>
          <w:iCs/>
          <w:lang w:val="en-US"/>
        </w:rPr>
        <w:t>Coverage</w:t>
      </w:r>
      <w:r w:rsidR="00F71686">
        <w:rPr>
          <w:lang w:val="en-US"/>
        </w:rPr>
        <w:t xml:space="preserve"> response </w:t>
      </w:r>
      <w:r w:rsidR="00954B3D">
        <w:rPr>
          <w:lang w:val="en-US"/>
        </w:rPr>
        <w:t>for</w:t>
      </w:r>
      <w:r w:rsidR="00F71686">
        <w:rPr>
          <w:lang w:val="en-US"/>
        </w:rPr>
        <w:t xml:space="preserve"> </w:t>
      </w:r>
      <w:proofErr w:type="gramStart"/>
      <w:r w:rsidR="00F71686">
        <w:rPr>
          <w:lang w:val="en-US"/>
        </w:rPr>
        <w:t>an EO</w:t>
      </w:r>
      <w:proofErr w:type="gramEnd"/>
      <w:r w:rsidR="00F71686">
        <w:rPr>
          <w:lang w:val="en-US"/>
        </w:rPr>
        <w:t xml:space="preserve"> Co</w:t>
      </w:r>
      <w:r w:rsidR="00F71686">
        <w:rPr>
          <w:lang w:val="en-US"/>
        </w:rPr>
        <w:t>v</w:t>
      </w:r>
      <w:r w:rsidR="00F71686">
        <w:rPr>
          <w:lang w:val="en-US"/>
        </w:rPr>
        <w:t>erage:</w:t>
      </w:r>
    </w:p>
    <w:p w:rsidR="00A25987" w:rsidRPr="00EE6AC6" w:rsidRDefault="00A25987" w:rsidP="00A25987">
      <w:pPr>
        <w:autoSpaceDE w:val="0"/>
        <w:autoSpaceDN w:val="0"/>
        <w:adjustRightInd w:val="0"/>
        <w:spacing w:after="0"/>
        <w:rPr>
          <w:rFonts w:ascii="Courier New" w:hAnsi="Courier New" w:cs="Courier New"/>
          <w:b/>
          <w:bCs/>
          <w:color w:val="8000FF"/>
          <w:sz w:val="18"/>
          <w:szCs w:val="18"/>
          <w:highlight w:val="white"/>
          <w:lang w:eastAsia="de-DE"/>
        </w:rPr>
      </w:pPr>
      <w:r w:rsidRPr="00EE6AC6">
        <w:rPr>
          <w:rFonts w:ascii="Courier New" w:hAnsi="Courier New" w:cs="Courier New"/>
          <w:color w:val="0000FF"/>
          <w:sz w:val="18"/>
          <w:szCs w:val="18"/>
          <w:highlight w:val="white"/>
          <w:lang w:eastAsia="de-DE"/>
        </w:rPr>
        <w:t>&lt;wcseo:RectifiedDataset</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xmlns:ows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"http://www.opengis.net/ows/2.0"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xmlns:gml</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"http://www.opengis.net/gml/3.2"</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xmlns:gmlcov</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"http://www.opengis.net/gmlcov/1.0"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xmlns:swe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"http://www.opengis.net/swe/2.0"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xmlns:wcs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"http://www.opengis.net/wcs/2.0"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xmlns:wcseo</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"http://www.opengis.net/wcs/wcseo/1.0"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xmlns:eop</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"http://www.opengis.net/eop/2.0"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xmlns:om</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"http://www.opengis.net/om/2.0"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xmlns:xlink</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"http://www.w3.org/1999/xlink"</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xmlns:xsi</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"http://www.w3.org/2001/XMLSchema-instance"</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xsi:schemaLocation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"http://www.opengis.net/wcs/wcseo/1.0</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8000FF"/>
          <w:sz w:val="18"/>
          <w:szCs w:val="18"/>
          <w:highlight w:val="white"/>
          <w:lang w:eastAsia="de-DE"/>
        </w:rPr>
        <w:t>http://schemas.opengis.net/wcs/wcseo/1.0/wcsEOGetCoverage.xsd"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w:t>
      </w:r>
      <w:proofErr w:type="gramStart"/>
      <w:r w:rsidRPr="00EE6AC6">
        <w:rPr>
          <w:rFonts w:ascii="Courier New" w:hAnsi="Courier New" w:cs="Courier New"/>
          <w:color w:val="FF0000"/>
          <w:sz w:val="18"/>
          <w:szCs w:val="18"/>
          <w:highlight w:val="white"/>
          <w:lang w:eastAsia="de-DE"/>
        </w:rPr>
        <w:t>:id</w:t>
      </w:r>
      <w:proofErr w:type="gramEnd"/>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"c1"</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boundedBy&gt;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:boundedBy</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domainSet&gt;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:domainSet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rangeSet&gt;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:rangeSet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rangeType&gt;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:rangeType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metadata&gt;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Extension&gt;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EOMetadata&gt;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"eop_c1"</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phenomenonTime&gt;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:TimePeriod</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"tp_c1"</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val="de-DE"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val="de-DE" w:eastAsia="de-DE"/>
        </w:rPr>
        <w:t>&lt;gml:beginPosition&gt;</w:t>
      </w:r>
      <w:r w:rsidRPr="00EE6AC6">
        <w:rPr>
          <w:rFonts w:ascii="Courier New" w:hAnsi="Courier New" w:cs="Courier New"/>
          <w:b/>
          <w:bCs/>
          <w:color w:val="000000"/>
          <w:sz w:val="18"/>
          <w:szCs w:val="18"/>
          <w:highlight w:val="white"/>
          <w:lang w:val="de-DE" w:eastAsia="de-DE"/>
        </w:rPr>
        <w:t>2008-03-13T10:00:06.000</w:t>
      </w:r>
      <w:r w:rsidRPr="00EE6AC6">
        <w:rPr>
          <w:rFonts w:ascii="Courier New" w:hAnsi="Courier New" w:cs="Courier New"/>
          <w:color w:val="0000FF"/>
          <w:sz w:val="18"/>
          <w:szCs w:val="18"/>
          <w:highlight w:val="white"/>
          <w:lang w:val="de-DE" w:eastAsia="de-DE"/>
        </w:rPr>
        <w:t>&lt;/gml:beginPosition&gt;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val="de-DE"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:endPosition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2008-03-13T10:20:26.000</w:t>
      </w:r>
      <w:r w:rsidRPr="00EE6AC6">
        <w:rPr>
          <w:rFonts w:ascii="Courier New" w:hAnsi="Courier New" w:cs="Courier New"/>
          <w:color w:val="0000FF"/>
          <w:sz w:val="18"/>
          <w:szCs w:val="18"/>
          <w:highlight w:val="white"/>
          <w:lang w:eastAsia="de-DE"/>
        </w:rPr>
        <w:t>&lt;/gml:endPosition&gt;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:TimePeriod</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:phenomenonTime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resultTime&gt;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:TimeInstant</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"archivingdate_c1"</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2008-03-13T11:02:47.999</w:t>
      </w:r>
      <w:r w:rsidRPr="00EE6AC6">
        <w:rPr>
          <w:rFonts w:ascii="Courier New" w:hAnsi="Courier New" w:cs="Courier New"/>
          <w:color w:val="0000FF"/>
          <w:sz w:val="18"/>
          <w:szCs w:val="18"/>
          <w:highlight w:val="white"/>
          <w:lang w:eastAsia="de-DE"/>
        </w:rPr>
        <w:t>&lt;/gml:timePosition&gt;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:TimeInstant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:resultTime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procedure&gt;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:procedure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:observedProperty</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featureOfInterest&gt;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:featureOfInterest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om:</w:t>
      </w:r>
      <w:proofErr w:type="gramEnd"/>
      <w:r w:rsidRPr="00EE6AC6">
        <w:rPr>
          <w:rFonts w:ascii="Courier New" w:hAnsi="Courier New" w:cs="Courier New"/>
          <w:color w:val="0000FF"/>
          <w:sz w:val="18"/>
          <w:szCs w:val="18"/>
          <w:highlight w:val="white"/>
          <w:lang w:eastAsia="de-DE"/>
        </w:rPr>
        <w:t>result&gt;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&lt;/om</w:t>
      </w:r>
      <w:proofErr w:type="gramStart"/>
      <w:r w:rsidRPr="00EE6AC6">
        <w:rPr>
          <w:rFonts w:ascii="Courier New" w:hAnsi="Courier New" w:cs="Courier New"/>
          <w:color w:val="0000FF"/>
          <w:sz w:val="18"/>
          <w:szCs w:val="18"/>
          <w:highlight w:val="white"/>
          <w:lang w:eastAsia="de-DE"/>
        </w:rPr>
        <w:t>:result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eop:</w:t>
      </w:r>
      <w:proofErr w:type="gramEnd"/>
      <w:r w:rsidRPr="00EE6AC6">
        <w:rPr>
          <w:rFonts w:ascii="Courier New" w:hAnsi="Courier New" w:cs="Courier New"/>
          <w:color w:val="0000FF"/>
          <w:sz w:val="18"/>
          <w:szCs w:val="18"/>
          <w:highlight w:val="white"/>
          <w:lang w:eastAsia="de-DE"/>
        </w:rPr>
        <w:t>metaDataProperty&gt;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lastRenderedPageBreak/>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:metaDataProperty</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lineage&gt;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proofErr w:type="gramStart"/>
      <w:r w:rsidRPr="00EE6AC6">
        <w:rPr>
          <w:rFonts w:ascii="Courier New" w:hAnsi="Courier New" w:cs="Courier New"/>
          <w:color w:val="008000"/>
          <w:sz w:val="18"/>
          <w:szCs w:val="18"/>
          <w:highlight w:val="white"/>
          <w:lang w:eastAsia="de-DE"/>
        </w:rPr>
        <w:t>&lt;!--</w:t>
      </w:r>
      <w:proofErr w:type="gramEnd"/>
      <w:r w:rsidRPr="00EE6AC6">
        <w:rPr>
          <w:rFonts w:ascii="Courier New" w:hAnsi="Courier New" w:cs="Courier New"/>
          <w:color w:val="008000"/>
          <w:sz w:val="18"/>
          <w:szCs w:val="18"/>
          <w:highlight w:val="white"/>
          <w:lang w:eastAsia="de-DE"/>
        </w:rPr>
        <w:t xml:space="preserve"> GetCoverage request via KVP --&gt;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referenceGetCoverage&gt;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&lt;ows</w:t>
      </w:r>
      <w:proofErr w:type="gramStart"/>
      <w:r w:rsidRPr="00EE6AC6">
        <w:rPr>
          <w:rFonts w:ascii="Courier New" w:hAnsi="Courier New" w:cs="Courier New"/>
          <w:color w:val="0000FF"/>
          <w:sz w:val="18"/>
          <w:szCs w:val="18"/>
          <w:highlight w:val="white"/>
          <w:lang w:eastAsia="de-DE"/>
        </w:rPr>
        <w:t>:Reference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xlink:href</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"http://www.someWCS.org?SERVICE=WCS&amp;amp;VERSION=2.0.1&amp;amp;REQUEST=GetCove</w:t>
      </w:r>
      <w:r w:rsidRPr="00EE6AC6">
        <w:rPr>
          <w:rFonts w:ascii="Courier New" w:hAnsi="Courier New" w:cs="Courier New"/>
          <w:b/>
          <w:bCs/>
          <w:color w:val="8000FF"/>
          <w:sz w:val="18"/>
          <w:szCs w:val="18"/>
          <w:highlight w:val="white"/>
          <w:lang w:eastAsia="de-DE"/>
        </w:rPr>
        <w:t>r</w:t>
      </w:r>
      <w:r w:rsidRPr="00EE6AC6">
        <w:rPr>
          <w:rFonts w:ascii="Courier New" w:hAnsi="Courier New" w:cs="Courier New"/>
          <w:b/>
          <w:bCs/>
          <w:color w:val="8000FF"/>
          <w:sz w:val="18"/>
          <w:szCs w:val="18"/>
          <w:highlight w:val="white"/>
          <w:lang w:eastAsia="de-DE"/>
        </w:rPr>
        <w:t>age&amp;amp;COVERAGEID=c1&amp;amp;FORMAT=application/gml+xml&amp;amp;MEDIATYPE=multipart/related"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:referenceGetCoverage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2011-02-04T15:45:52Z</w:t>
      </w:r>
      <w:r w:rsidRPr="00EE6AC6">
        <w:rPr>
          <w:rFonts w:ascii="Courier New" w:hAnsi="Courier New" w:cs="Courier New"/>
          <w:color w:val="0000FF"/>
          <w:sz w:val="18"/>
          <w:szCs w:val="18"/>
          <w:highlight w:val="white"/>
          <w:lang w:eastAsia="de-DE"/>
        </w:rPr>
        <w:t>&lt;/gml:timePosition&gt;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:lineage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lineage&gt;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proofErr w:type="gramStart"/>
      <w:r w:rsidRPr="00EE6AC6">
        <w:rPr>
          <w:rFonts w:ascii="Courier New" w:hAnsi="Courier New" w:cs="Courier New"/>
          <w:color w:val="008000"/>
          <w:sz w:val="18"/>
          <w:szCs w:val="18"/>
          <w:highlight w:val="white"/>
          <w:lang w:eastAsia="de-DE"/>
        </w:rPr>
        <w:t>&lt;!--</w:t>
      </w:r>
      <w:proofErr w:type="gramEnd"/>
      <w:r w:rsidRPr="00EE6AC6">
        <w:rPr>
          <w:rFonts w:ascii="Courier New" w:hAnsi="Courier New" w:cs="Courier New"/>
          <w:color w:val="008000"/>
          <w:sz w:val="18"/>
          <w:szCs w:val="18"/>
          <w:highlight w:val="white"/>
          <w:lang w:eastAsia="de-DE"/>
        </w:rPr>
        <w:t xml:space="preserve"> GetCoverage request via POST --&gt;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referenceGetCoverage&gt;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&lt;ows</w:t>
      </w:r>
      <w:proofErr w:type="gramStart"/>
      <w:r w:rsidRPr="00EE6AC6">
        <w:rPr>
          <w:rFonts w:ascii="Courier New" w:hAnsi="Courier New" w:cs="Courier New"/>
          <w:color w:val="0000FF"/>
          <w:sz w:val="18"/>
          <w:szCs w:val="18"/>
          <w:highlight w:val="white"/>
          <w:lang w:eastAsia="de-DE"/>
        </w:rPr>
        <w:t>:ServiceReference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xlink:href</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"http://www.someWCS.org"</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ows:</w:t>
      </w:r>
      <w:proofErr w:type="gramEnd"/>
      <w:r w:rsidRPr="00EE6AC6">
        <w:rPr>
          <w:rFonts w:ascii="Courier New" w:hAnsi="Courier New" w:cs="Courier New"/>
          <w:color w:val="0000FF"/>
          <w:sz w:val="18"/>
          <w:szCs w:val="18"/>
          <w:highlight w:val="white"/>
          <w:lang w:eastAsia="de-DE"/>
        </w:rPr>
        <w:t>RequestMessage&gt;</w:t>
      </w:r>
    </w:p>
    <w:p w:rsidR="00A25987" w:rsidRPr="00EE6AC6" w:rsidRDefault="00A25987" w:rsidP="00A25987">
      <w:pPr>
        <w:autoSpaceDE w:val="0"/>
        <w:autoSpaceDN w:val="0"/>
        <w:adjustRightInd w:val="0"/>
        <w:spacing w:after="0"/>
        <w:rPr>
          <w:rFonts w:ascii="Courier New" w:hAnsi="Courier New" w:cs="Courier New"/>
          <w:b/>
          <w:bCs/>
          <w:color w:val="8000FF"/>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:GetCoverage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xmlns:wcs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"http://www.opengis.net/wcs/2.0"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xmlns:gml</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"http://www.opengis.net/gml/3.2"</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xmlns:xsi</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"http://www.w3.org/2001/XMLSchema-instance"</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xsi:schemaLocation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 xml:space="preserve">"http://www.opengis.net/wcs/2.0 </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8000FF"/>
          <w:sz w:val="18"/>
          <w:szCs w:val="18"/>
          <w:highlight w:val="white"/>
          <w:lang w:eastAsia="de-DE"/>
        </w:rPr>
        <w:t xml:space="preserve">                                    http://schemas.opengis.net/wcs/2.0/wcsAll.xsd"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service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"WCS"</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version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"2.0.1"</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:CoverageId</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c1</w:t>
      </w:r>
      <w:r w:rsidRPr="00EE6AC6">
        <w:rPr>
          <w:rFonts w:ascii="Courier New" w:hAnsi="Courier New" w:cs="Courier New"/>
          <w:color w:val="0000FF"/>
          <w:sz w:val="18"/>
          <w:szCs w:val="18"/>
          <w:highlight w:val="white"/>
          <w:lang w:eastAsia="de-DE"/>
        </w:rPr>
        <w:t>&lt;/wcs:CoverageId&gt;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:format</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application/gml+xml</w:t>
      </w:r>
      <w:r w:rsidRPr="00EE6AC6">
        <w:rPr>
          <w:rFonts w:ascii="Courier New" w:hAnsi="Courier New" w:cs="Courier New"/>
          <w:color w:val="0000FF"/>
          <w:sz w:val="18"/>
          <w:szCs w:val="18"/>
          <w:highlight w:val="white"/>
          <w:lang w:eastAsia="de-DE"/>
        </w:rPr>
        <w:t>&lt;/wcs:format&gt;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:mediaType</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multipart/related</w:t>
      </w:r>
      <w:r w:rsidRPr="00EE6AC6">
        <w:rPr>
          <w:rFonts w:ascii="Courier New" w:hAnsi="Courier New" w:cs="Courier New"/>
          <w:color w:val="0000FF"/>
          <w:sz w:val="18"/>
          <w:szCs w:val="18"/>
          <w:highlight w:val="white"/>
          <w:lang w:eastAsia="de-DE"/>
        </w:rPr>
        <w:t>&lt;/wcs:mediaType&gt;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:GetCoverage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&lt;/ows</w:t>
      </w:r>
      <w:proofErr w:type="gramStart"/>
      <w:r w:rsidRPr="00EE6AC6">
        <w:rPr>
          <w:rFonts w:ascii="Courier New" w:hAnsi="Courier New" w:cs="Courier New"/>
          <w:color w:val="0000FF"/>
          <w:sz w:val="18"/>
          <w:szCs w:val="18"/>
          <w:highlight w:val="white"/>
          <w:lang w:eastAsia="de-DE"/>
        </w:rPr>
        <w:t>:RequestMessage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&lt;/ows</w:t>
      </w:r>
      <w:proofErr w:type="gramStart"/>
      <w:r w:rsidRPr="00EE6AC6">
        <w:rPr>
          <w:rFonts w:ascii="Courier New" w:hAnsi="Courier New" w:cs="Courier New"/>
          <w:color w:val="0000FF"/>
          <w:sz w:val="18"/>
          <w:szCs w:val="18"/>
          <w:highlight w:val="white"/>
          <w:lang w:eastAsia="de-DE"/>
        </w:rPr>
        <w:t>:ServiceReference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:referenceGetCoverage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2011-02-04T15:45:52Z</w:t>
      </w:r>
      <w:r w:rsidRPr="00EE6AC6">
        <w:rPr>
          <w:rFonts w:ascii="Courier New" w:hAnsi="Courier New" w:cs="Courier New"/>
          <w:color w:val="0000FF"/>
          <w:sz w:val="18"/>
          <w:szCs w:val="18"/>
          <w:highlight w:val="white"/>
          <w:lang w:eastAsia="de-DE"/>
        </w:rPr>
        <w:t>&lt;/gml:timePosition&gt;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:lineage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:EOMetadata</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:Extension</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:metadata</w:t>
      </w:r>
      <w:proofErr w:type="gramEnd"/>
      <w:r w:rsidRPr="00EE6AC6">
        <w:rPr>
          <w:rFonts w:ascii="Courier New" w:hAnsi="Courier New" w:cs="Courier New"/>
          <w:color w:val="0000FF"/>
          <w:sz w:val="18"/>
          <w:szCs w:val="18"/>
          <w:highlight w:val="white"/>
          <w:lang w:eastAsia="de-DE"/>
        </w:rPr>
        <w:t>&gt;</w:t>
      </w:r>
    </w:p>
    <w:p w:rsidR="00F71686" w:rsidRPr="00410AF1" w:rsidRDefault="00A25987" w:rsidP="0028759F">
      <w:pPr>
        <w:rPr>
          <w:rStyle w:val="t1"/>
          <w:rFonts w:ascii="Courier New" w:hAnsi="Courier New" w:cs="Courier New"/>
          <w:color w:val="0000FF"/>
          <w:sz w:val="18"/>
          <w:szCs w:val="18"/>
          <w:highlight w:val="white"/>
          <w:lang w:eastAsia="de-DE"/>
        </w:rPr>
      </w:pP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:RectifiedDataset</w:t>
      </w:r>
      <w:proofErr w:type="gramEnd"/>
      <w:r w:rsidRPr="00EE6AC6">
        <w:rPr>
          <w:rFonts w:ascii="Courier New" w:hAnsi="Courier New" w:cs="Courier New"/>
          <w:color w:val="0000FF"/>
          <w:sz w:val="18"/>
          <w:szCs w:val="18"/>
          <w:highlight w:val="white"/>
          <w:lang w:eastAsia="de-DE"/>
        </w:rPr>
        <w:t>&gt;</w:t>
      </w:r>
    </w:p>
    <w:p w:rsidR="00E66892" w:rsidRDefault="00E66892" w:rsidP="0028759F">
      <w:pPr>
        <w:pStyle w:val="Heading2"/>
        <w:keepNext w:val="0"/>
        <w:widowControl w:val="0"/>
        <w:numPr>
          <w:ilvl w:val="1"/>
          <w:numId w:val="24"/>
        </w:numPr>
      </w:pPr>
      <w:r w:rsidRPr="00BD5391">
        <w:rPr>
          <w:i/>
          <w:iCs/>
        </w:rPr>
        <w:t>DescribeEOCoverageSet</w:t>
      </w:r>
      <w:bookmarkEnd w:id="144"/>
      <w:r>
        <w:t xml:space="preserve"> operation</w:t>
      </w:r>
    </w:p>
    <w:p w:rsidR="00E66892" w:rsidRDefault="00E66892" w:rsidP="0028759F">
      <w:pPr>
        <w:pStyle w:val="Heading3"/>
        <w:keepNext w:val="0"/>
        <w:widowControl w:val="0"/>
        <w:numPr>
          <w:ilvl w:val="2"/>
          <w:numId w:val="24"/>
        </w:numPr>
        <w:spacing w:before="120" w:line="240" w:lineRule="auto"/>
        <w:ind w:left="408" w:hanging="408"/>
      </w:pPr>
      <w:bookmarkStart w:id="149" w:name="_Ref274931193"/>
      <w:r>
        <w:t>Overview</w:t>
      </w:r>
    </w:p>
    <w:p w:rsidR="00E66892" w:rsidRDefault="00E66892" w:rsidP="0028759F">
      <w:pPr>
        <w:widowControl w:val="0"/>
      </w:pPr>
      <w:r>
        <w:t xml:space="preserve">A </w:t>
      </w:r>
      <w:r w:rsidRPr="00D155DC">
        <w:rPr>
          <w:i/>
          <w:iCs/>
        </w:rPr>
        <w:t>DescribeEOCoverage</w:t>
      </w:r>
      <w:r>
        <w:rPr>
          <w:i/>
          <w:iCs/>
        </w:rPr>
        <w:t>Set</w:t>
      </w:r>
      <w:r w:rsidRPr="00D155DC">
        <w:rPr>
          <w:i/>
          <w:iCs/>
        </w:rPr>
        <w:t xml:space="preserve"> </w:t>
      </w:r>
      <w:r>
        <w:t xml:space="preserve">request submits </w:t>
      </w:r>
      <w:r w:rsidR="007A7E26">
        <w:t>one or more</w:t>
      </w:r>
      <w:r>
        <w:t xml:space="preserve"> Dataset Series, Stitched Mosaic, or </w:t>
      </w:r>
      <w:r w:rsidRPr="00A84449">
        <w:t>Dataset</w:t>
      </w:r>
      <w:r>
        <w:t xml:space="preserve"> identifier</w:t>
      </w:r>
      <w:r w:rsidR="007A7E26">
        <w:t>s</w:t>
      </w:r>
      <w:r>
        <w:t xml:space="preserve"> together with a spatio-temporal subsetting criterion (“bounding box”). The spatial constraint is expressed in WGS84 </w:t>
      </w:r>
      <w:r w:rsidR="00B82FEF">
        <w:fldChar w:fldCharType="begin"/>
      </w:r>
      <w:r w:rsidR="0021696B">
        <w:instrText xml:space="preserve"> REF _Ref283230762 \r \h </w:instrText>
      </w:r>
      <w:r w:rsidR="00B82FEF">
        <w:fldChar w:fldCharType="separate"/>
      </w:r>
      <w:r w:rsidR="0053471A">
        <w:t>[4]</w:t>
      </w:r>
      <w:r w:rsidR="00B82FEF">
        <w:fldChar w:fldCharType="end"/>
      </w:r>
      <w:r>
        <w:t xml:space="preserve">, the temporal constraint in ISO 8601 </w:t>
      </w:r>
      <w:r w:rsidR="00B82FEF">
        <w:fldChar w:fldCharType="begin"/>
      </w:r>
      <w:r>
        <w:instrText xml:space="preserve"> REF _Ref280722106 \r \h </w:instrText>
      </w:r>
      <w:r w:rsidR="00B82FEF">
        <w:fldChar w:fldCharType="separate"/>
      </w:r>
      <w:r w:rsidR="0053471A">
        <w:t>[2]</w:t>
      </w:r>
      <w:r w:rsidR="00B82FEF">
        <w:fldChar w:fldCharType="end"/>
      </w:r>
      <w:r>
        <w:t xml:space="preserve">. </w:t>
      </w:r>
    </w:p>
    <w:p w:rsidR="00E66892" w:rsidRDefault="00E66892" w:rsidP="00D155DC">
      <w:r>
        <w:t>The response to a successful request on a Dataset Series consists of a (possibly empty) set of descriptions of Datasets and Stitched Mosaics</w:t>
      </w:r>
      <w:r w:rsidR="00594136">
        <w:t xml:space="preserve"> and a (possibly empty) set of descriptions of Dataset Series</w:t>
      </w:r>
      <w:r>
        <w:t>. The response to a successful request on a Stitched Mosaic consists of a (po</w:t>
      </w:r>
      <w:r>
        <w:t>s</w:t>
      </w:r>
      <w:r>
        <w:t xml:space="preserve">sibly empty) set of descriptions of Datasets. In any case, the result items are those ones which are (i) referred </w:t>
      </w:r>
      <w:r w:rsidR="009F0D07">
        <w:t xml:space="preserve">to directly or via Dataset Series </w:t>
      </w:r>
      <w:r>
        <w:t xml:space="preserve">by the object submitted and (ii) matched by the bounding box. The type of matching – </w:t>
      </w:r>
      <w:r w:rsidR="00786E42" w:rsidRPr="00786E42">
        <w:rPr>
          <w:rStyle w:val="Codefragment"/>
        </w:rPr>
        <w:t>contains</w:t>
      </w:r>
      <w:r>
        <w:t xml:space="preserve"> or </w:t>
      </w:r>
      <w:r w:rsidR="00786E42" w:rsidRPr="00786E42">
        <w:rPr>
          <w:rStyle w:val="Codefragment"/>
        </w:rPr>
        <w:t>overlaps</w:t>
      </w:r>
      <w:r>
        <w:t xml:space="preserve"> – is specified in the request.</w:t>
      </w:r>
    </w:p>
    <w:p w:rsidR="00E66892" w:rsidRDefault="00E66892" w:rsidP="00234001">
      <w:pPr>
        <w:pStyle w:val="Heading3"/>
        <w:numPr>
          <w:ilvl w:val="2"/>
          <w:numId w:val="24"/>
        </w:numPr>
      </w:pPr>
      <w:r w:rsidRPr="004B245A">
        <w:rPr>
          <w:i/>
          <w:iCs/>
        </w:rPr>
        <w:lastRenderedPageBreak/>
        <w:t>DescribeEOCoverageSet</w:t>
      </w:r>
      <w:r>
        <w:t xml:space="preserve"> request</w:t>
      </w:r>
    </w:p>
    <w:p w:rsidR="00E66892" w:rsidRDefault="001B5552" w:rsidP="00F160FD">
      <w:pPr>
        <w:pStyle w:val="Requirement"/>
        <w:numPr>
          <w:ilvl w:val="0"/>
          <w:numId w:val="29"/>
        </w:numPr>
        <w:ind w:left="0" w:firstLine="0"/>
      </w:pPr>
      <w:bookmarkStart w:id="150" w:name="_Ref284968532"/>
      <w:r>
        <w:rPr>
          <w:b/>
          <w:bCs/>
        </w:rPr>
        <w:t>/req/</w:t>
      </w:r>
      <w:r w:rsidR="008725C1">
        <w:rPr>
          <w:b/>
          <w:bCs/>
        </w:rPr>
        <w:t>eowcs</w:t>
      </w:r>
      <w:r>
        <w:rPr>
          <w:b/>
          <w:bCs/>
        </w:rPr>
        <w:t>/</w:t>
      </w:r>
      <w:r w:rsidR="00B87C63">
        <w:rPr>
          <w:b/>
          <w:bCs/>
        </w:rPr>
        <w:t>describeEOCoverageSet-</w:t>
      </w:r>
      <w:r w:rsidR="00750DAF">
        <w:rPr>
          <w:b/>
          <w:bCs/>
        </w:rPr>
        <w:t>request-</w:t>
      </w:r>
      <w:r w:rsidR="00B87C63">
        <w:rPr>
          <w:b/>
          <w:bCs/>
        </w:rPr>
        <w:t>structure</w:t>
      </w:r>
      <w:proofErr w:type="gramStart"/>
      <w:r>
        <w:rPr>
          <w:b/>
          <w:bCs/>
        </w:rPr>
        <w:t>:</w:t>
      </w:r>
      <w:proofErr w:type="gramEnd"/>
      <w:r w:rsidR="00E66892">
        <w:rPr>
          <w:b/>
          <w:bCs/>
        </w:rPr>
        <w:br/>
      </w:r>
      <w:r w:rsidR="00E66892">
        <w:t xml:space="preserve">A </w:t>
      </w:r>
      <w:r w:rsidR="00E66892">
        <w:rPr>
          <w:i/>
          <w:iCs/>
        </w:rPr>
        <w:t xml:space="preserve">DescribeEOCoverageSet </w:t>
      </w:r>
      <w:r w:rsidR="00E66892">
        <w:t xml:space="preserve">request </w:t>
      </w:r>
      <w:r w:rsidR="00E66892">
        <w:rPr>
          <w:b/>
          <w:bCs/>
        </w:rPr>
        <w:t>shall</w:t>
      </w:r>
      <w:r w:rsidR="00E66892">
        <w:t xml:space="preserve"> consist of a structure as defined in </w:t>
      </w:r>
      <w:r w:rsidR="00B82FEF">
        <w:fldChar w:fldCharType="begin"/>
      </w:r>
      <w:r w:rsidR="00AC3387">
        <w:instrText xml:space="preserve"> REF _Ref295392807 \h </w:instrText>
      </w:r>
      <w:r w:rsidR="00B82FEF">
        <w:fldChar w:fldCharType="separate"/>
      </w:r>
      <w:r w:rsidR="0053471A">
        <w:t xml:space="preserve">Figure </w:t>
      </w:r>
      <w:r w:rsidR="0053471A">
        <w:rPr>
          <w:noProof/>
        </w:rPr>
        <w:t>8</w:t>
      </w:r>
      <w:r w:rsidR="00B82FEF">
        <w:fldChar w:fldCharType="end"/>
      </w:r>
      <w:r w:rsidR="00AC7C48">
        <w:t>,</w:t>
      </w:r>
      <w:r w:rsidR="00E66892">
        <w:t xml:space="preserve"> </w:t>
      </w:r>
      <w:r w:rsidR="00B82FEF">
        <w:fldChar w:fldCharType="begin"/>
      </w:r>
      <w:r w:rsidR="00594136">
        <w:instrText xml:space="preserve"> REF _Ref283150592 \h </w:instrText>
      </w:r>
      <w:r w:rsidR="00B82FEF">
        <w:fldChar w:fldCharType="separate"/>
      </w:r>
      <w:r w:rsidR="0053471A" w:rsidRPr="00793443">
        <w:t xml:space="preserve">Table </w:t>
      </w:r>
      <w:r w:rsidR="0053471A">
        <w:rPr>
          <w:noProof/>
        </w:rPr>
        <w:t>10</w:t>
      </w:r>
      <w:r w:rsidR="00B82FEF">
        <w:fldChar w:fldCharType="end"/>
      </w:r>
      <w:r w:rsidR="00AC7C48">
        <w:t xml:space="preserve"> and the XML schema being part of this standard</w:t>
      </w:r>
      <w:r w:rsidR="00E66892">
        <w:t>.</w:t>
      </w:r>
      <w:bookmarkEnd w:id="150"/>
    </w:p>
    <w:p w:rsidR="00E66892" w:rsidRPr="00CE0E66" w:rsidRDefault="00E66892" w:rsidP="00C1384C">
      <w:pPr>
        <w:rPr>
          <w:lang w:val="en-US"/>
        </w:rPr>
      </w:pPr>
      <w:r w:rsidRPr="00CE0E66">
        <w:rPr>
          <w:lang w:val="en-US"/>
        </w:rPr>
        <w:t xml:space="preserve">The </w:t>
      </w:r>
      <w:r w:rsidRPr="00CE0E66">
        <w:rPr>
          <w:i/>
          <w:iCs/>
          <w:lang w:val="en-US"/>
        </w:rPr>
        <w:t>DescribeEOCoverageSet</w:t>
      </w:r>
      <w:r w:rsidRPr="00CE0E66">
        <w:rPr>
          <w:lang w:val="en-US"/>
        </w:rPr>
        <w:t xml:space="preserve"> request type contains two sections (cf. [</w:t>
      </w:r>
      <w:r>
        <w:rPr>
          <w:lang w:val="en-US"/>
        </w:rPr>
        <w:t>OGC 06-121r9</w:t>
      </w:r>
      <w:r w:rsidRPr="00CE0E66">
        <w:rPr>
          <w:lang w:val="en-US"/>
        </w:rPr>
        <w:t xml:space="preserve">] </w:t>
      </w:r>
      <w:r w:rsidR="00ED5123">
        <w:rPr>
          <w:lang w:val="en-US"/>
        </w:rPr>
        <w:t>C</w:t>
      </w:r>
      <w:r w:rsidR="00CF4761">
        <w:rPr>
          <w:lang w:val="en-US"/>
        </w:rPr>
        <w:t>lause</w:t>
      </w:r>
      <w:r w:rsidRPr="00CE0E66">
        <w:rPr>
          <w:lang w:val="en-US"/>
        </w:rPr>
        <w:t xml:space="preserve"> </w:t>
      </w:r>
      <w:r w:rsidR="00CF4761">
        <w:rPr>
          <w:lang w:val="en-US"/>
        </w:rPr>
        <w:t>7.3.3</w:t>
      </w:r>
      <w:r w:rsidRPr="00CE0E66">
        <w:rPr>
          <w:lang w:val="en-US"/>
        </w:rPr>
        <w:t xml:space="preserve">) whose appearance in the response can be controlled by the client through the </w:t>
      </w:r>
      <w:r w:rsidR="00CF4761">
        <w:rPr>
          <w:lang w:val="en-US"/>
        </w:rPr>
        <w:t xml:space="preserve">optional </w:t>
      </w:r>
      <w:r w:rsidRPr="00B24245">
        <w:rPr>
          <w:rStyle w:val="Codefragment"/>
        </w:rPr>
        <w:t>section</w:t>
      </w:r>
      <w:r w:rsidR="00B24245" w:rsidRPr="00B24245">
        <w:rPr>
          <w:rStyle w:val="Codefragment"/>
        </w:rPr>
        <w:t>s</w:t>
      </w:r>
      <w:r w:rsidRPr="00CE0E66">
        <w:rPr>
          <w:lang w:val="en-US"/>
        </w:rPr>
        <w:t xml:space="preserve"> parameter.</w:t>
      </w:r>
    </w:p>
    <w:p w:rsidR="00E66892" w:rsidRDefault="001B5552" w:rsidP="009F4D58">
      <w:pPr>
        <w:pStyle w:val="Requirement"/>
        <w:numPr>
          <w:ilvl w:val="0"/>
          <w:numId w:val="29"/>
        </w:numPr>
        <w:ind w:left="0" w:firstLine="0"/>
      </w:pPr>
      <w:bookmarkStart w:id="151" w:name="_Ref284968542"/>
      <w:r>
        <w:rPr>
          <w:b/>
          <w:bCs/>
        </w:rPr>
        <w:t>/req/</w:t>
      </w:r>
      <w:r w:rsidR="008725C1">
        <w:rPr>
          <w:b/>
          <w:bCs/>
        </w:rPr>
        <w:t>eowcs</w:t>
      </w:r>
      <w:r>
        <w:rPr>
          <w:b/>
          <w:bCs/>
        </w:rPr>
        <w:t>/</w:t>
      </w:r>
      <w:r w:rsidR="00B87C63">
        <w:rPr>
          <w:b/>
          <w:bCs/>
        </w:rPr>
        <w:t>describeEOCoverageSet-request</w:t>
      </w:r>
      <w:r w:rsidR="005366BB">
        <w:rPr>
          <w:b/>
          <w:bCs/>
        </w:rPr>
        <w:t>-sections</w:t>
      </w:r>
      <w:proofErr w:type="gramStart"/>
      <w:r>
        <w:rPr>
          <w:b/>
          <w:bCs/>
        </w:rPr>
        <w:t>:</w:t>
      </w:r>
      <w:proofErr w:type="gramEnd"/>
      <w:r w:rsidR="00E66892">
        <w:rPr>
          <w:b/>
          <w:bCs/>
        </w:rPr>
        <w:br/>
      </w:r>
      <w:r w:rsidR="00F740FE">
        <w:t xml:space="preserve">If </w:t>
      </w:r>
      <w:r w:rsidR="00E66892">
        <w:t xml:space="preserve">a </w:t>
      </w:r>
      <w:r w:rsidR="00E66892">
        <w:rPr>
          <w:i/>
          <w:iCs/>
        </w:rPr>
        <w:t xml:space="preserve">DescribeEOCoverageSet </w:t>
      </w:r>
      <w:r w:rsidR="00E66892">
        <w:t>request</w:t>
      </w:r>
      <w:r w:rsidR="00F740FE">
        <w:t xml:space="preserve"> contains a</w:t>
      </w:r>
      <w:r w:rsidR="00E15D3D">
        <w:t>n</w:t>
      </w:r>
      <w:r w:rsidR="00F740FE">
        <w:t xml:space="preserve"> </w:t>
      </w:r>
      <w:r w:rsidR="00E15D3D">
        <w:t>ows:</w:t>
      </w:r>
      <w:r w:rsidR="00E15D3D">
        <w:rPr>
          <w:rStyle w:val="Codefragment"/>
        </w:rPr>
        <w:t>S</w:t>
      </w:r>
      <w:r w:rsidR="00F740FE" w:rsidRPr="00CE0E66">
        <w:rPr>
          <w:rStyle w:val="Codefragment"/>
        </w:rPr>
        <w:t>ection</w:t>
      </w:r>
      <w:r w:rsidR="00F740FE">
        <w:rPr>
          <w:rStyle w:val="Codefragment"/>
        </w:rPr>
        <w:t>s</w:t>
      </w:r>
      <w:r w:rsidR="00F740FE">
        <w:t xml:space="preserve"> </w:t>
      </w:r>
      <w:r w:rsidR="00D1660C">
        <w:t>element</w:t>
      </w:r>
      <w:r w:rsidR="00F740FE">
        <w:t xml:space="preserve"> then this</w:t>
      </w:r>
      <w:r w:rsidR="008E13D7">
        <w:t xml:space="preserve"> element</w:t>
      </w:r>
      <w:r w:rsidR="00F740FE">
        <w:t xml:space="preserve"> </w:t>
      </w:r>
      <w:r w:rsidR="00F740FE">
        <w:rPr>
          <w:b/>
          <w:bCs/>
        </w:rPr>
        <w:t>shall</w:t>
      </w:r>
      <w:r w:rsidR="00F740FE">
        <w:t xml:space="preserve"> </w:t>
      </w:r>
      <w:r w:rsidR="00E66892">
        <w:t xml:space="preserve">contain </w:t>
      </w:r>
      <w:r w:rsidR="008E13D7">
        <w:t xml:space="preserve">one of the values </w:t>
      </w:r>
      <w:r w:rsidR="00E66892">
        <w:t>“Coverage</w:t>
      </w:r>
      <w:r w:rsidR="00E66892" w:rsidRPr="00CE0E66">
        <w:t>Descriptions”</w:t>
      </w:r>
      <w:r w:rsidR="00F740FE">
        <w:t>,</w:t>
      </w:r>
      <w:r w:rsidR="00E66892" w:rsidRPr="00CE0E66">
        <w:t xml:space="preserve"> “DatasetSeriesDescriptions</w:t>
      </w:r>
      <w:r w:rsidR="00E66892">
        <w:t>”</w:t>
      </w:r>
      <w:r w:rsidR="00F740FE">
        <w:t xml:space="preserve">, </w:t>
      </w:r>
      <w:r w:rsidR="00B64A54">
        <w:t>or</w:t>
      </w:r>
      <w:r w:rsidR="00F740FE">
        <w:t xml:space="preserve"> “All”</w:t>
      </w:r>
      <w:r w:rsidR="00E66892">
        <w:t>.</w:t>
      </w:r>
      <w:r w:rsidR="00E66892">
        <w:br/>
      </w:r>
      <w:r w:rsidR="00E66892" w:rsidRPr="00CE0E66">
        <w:rPr>
          <w:b/>
          <w:bCs/>
        </w:rPr>
        <w:t>Dependency:</w:t>
      </w:r>
      <w:r w:rsidR="00E66892">
        <w:t xml:space="preserve"> [OGC 06-121r9] clause 7.3.3</w:t>
      </w:r>
      <w:bookmarkEnd w:id="151"/>
    </w:p>
    <w:p w:rsidR="00F740FE" w:rsidRDefault="00F740FE" w:rsidP="00F740FE">
      <w:pPr>
        <w:pStyle w:val="Note"/>
      </w:pPr>
      <w:r w:rsidRPr="00F740FE">
        <w:rPr>
          <w:bCs/>
          <w:lang w:val="en-US"/>
        </w:rPr>
        <w:t>NOTE</w:t>
      </w:r>
      <w:r w:rsidRPr="00F740FE">
        <w:rPr>
          <w:bCs/>
          <w:lang w:val="en-US"/>
        </w:rPr>
        <w:tab/>
        <w:t>This use of the sections parameters is</w:t>
      </w:r>
      <w:r>
        <w:rPr>
          <w:b/>
          <w:bCs/>
          <w:lang w:val="en-US"/>
        </w:rPr>
        <w:t xml:space="preserve"> </w:t>
      </w:r>
      <w:r>
        <w:t xml:space="preserve">similar to its use in </w:t>
      </w:r>
      <w:r w:rsidRPr="00F740FE">
        <w:rPr>
          <w:i/>
        </w:rPr>
        <w:t>GetCapabilities</w:t>
      </w:r>
      <w:r>
        <w:t xml:space="preserve"> as defined in OWS Common [OGC 06-121r9].</w:t>
      </w:r>
    </w:p>
    <w:p w:rsidR="0028759F" w:rsidRPr="00E07C27" w:rsidRDefault="0028759F" w:rsidP="0028759F">
      <w:pPr>
        <w:rPr>
          <w:sz w:val="20"/>
          <w:szCs w:val="20"/>
        </w:rPr>
      </w:pPr>
      <w:r w:rsidRPr="00E07C27">
        <w:rPr>
          <w:sz w:val="20"/>
          <w:szCs w:val="20"/>
        </w:rPr>
        <w:t>NOTE</w:t>
      </w:r>
      <w:r w:rsidRPr="00E07C27">
        <w:rPr>
          <w:sz w:val="20"/>
          <w:szCs w:val="20"/>
        </w:rPr>
        <w:tab/>
      </w:r>
      <w:r>
        <w:rPr>
          <w:sz w:val="20"/>
          <w:szCs w:val="20"/>
        </w:rPr>
        <w:t>Future versions of the EO-</w:t>
      </w:r>
      <w:r w:rsidR="005249AB">
        <w:rPr>
          <w:sz w:val="20"/>
          <w:szCs w:val="20"/>
        </w:rPr>
        <w:t>WCS</w:t>
      </w:r>
      <w:r>
        <w:rPr>
          <w:sz w:val="20"/>
          <w:szCs w:val="20"/>
        </w:rPr>
        <w:t xml:space="preserve"> are likely to use the </w:t>
      </w:r>
      <w:r w:rsidRPr="008E13D7">
        <w:rPr>
          <w:rFonts w:ascii="Courier New" w:hAnsi="Courier New" w:cs="Courier New"/>
          <w:sz w:val="22"/>
          <w:szCs w:val="20"/>
        </w:rPr>
        <w:t>DimensionTrim</w:t>
      </w:r>
      <w:r>
        <w:rPr>
          <w:sz w:val="20"/>
          <w:szCs w:val="20"/>
        </w:rPr>
        <w:t xml:space="preserve"> element defined in the forthcoming </w:t>
      </w:r>
      <w:r w:rsidRPr="008E13D7">
        <w:rPr>
          <w:i/>
          <w:sz w:val="20"/>
          <w:szCs w:val="20"/>
        </w:rPr>
        <w:t>Predefined CRSs</w:t>
      </w:r>
      <w:r>
        <w:rPr>
          <w:sz w:val="20"/>
          <w:szCs w:val="20"/>
        </w:rPr>
        <w:t xml:space="preserve"> Extension instead of </w:t>
      </w:r>
      <w:r w:rsidRPr="008E13D7">
        <w:rPr>
          <w:rFonts w:ascii="Courier New" w:hAnsi="Courier New" w:cs="Courier New"/>
          <w:sz w:val="22"/>
          <w:szCs w:val="20"/>
        </w:rPr>
        <w:t>WCS::DimensionTrim</w:t>
      </w:r>
      <w:r>
        <w:rPr>
          <w:sz w:val="20"/>
          <w:szCs w:val="20"/>
        </w:rPr>
        <w:t>.</w:t>
      </w:r>
    </w:p>
    <w:p w:rsidR="0028759F" w:rsidRDefault="0028759F" w:rsidP="0028759F">
      <w:pPr>
        <w:pStyle w:val="Requirement"/>
        <w:numPr>
          <w:ilvl w:val="0"/>
          <w:numId w:val="29"/>
        </w:numPr>
        <w:ind w:left="0" w:firstLine="0"/>
      </w:pPr>
      <w:bookmarkStart w:id="152" w:name="_Ref284968558"/>
      <w:r>
        <w:rPr>
          <w:b/>
          <w:bCs/>
        </w:rPr>
        <w:t>/req/</w:t>
      </w:r>
      <w:r w:rsidR="008725C1">
        <w:rPr>
          <w:b/>
          <w:bCs/>
        </w:rPr>
        <w:t>eowcs</w:t>
      </w:r>
      <w:r>
        <w:rPr>
          <w:b/>
          <w:bCs/>
        </w:rPr>
        <w:t>/describeEOCoverageSet-request-eoId</w:t>
      </w:r>
      <w:proofErr w:type="gramStart"/>
      <w:r>
        <w:rPr>
          <w:b/>
          <w:bCs/>
        </w:rPr>
        <w:t>:</w:t>
      </w:r>
      <w:proofErr w:type="gramEnd"/>
      <w:r>
        <w:rPr>
          <w:b/>
          <w:bCs/>
        </w:rPr>
        <w:br/>
      </w:r>
      <w:r w:rsidR="00E15D3D">
        <w:t>Each</w:t>
      </w:r>
      <w:r>
        <w:t xml:space="preserve"> </w:t>
      </w:r>
      <w:r>
        <w:rPr>
          <w:rStyle w:val="Codefragment"/>
        </w:rPr>
        <w:t>eoId</w:t>
      </w:r>
      <w:r>
        <w:t xml:space="preserve"> parameter value in a </w:t>
      </w:r>
      <w:r>
        <w:rPr>
          <w:i/>
          <w:iCs/>
        </w:rPr>
        <w:t xml:space="preserve">DescribeEOCoverageSet </w:t>
      </w:r>
      <w:r>
        <w:t xml:space="preserve">request </w:t>
      </w:r>
      <w:r>
        <w:rPr>
          <w:b/>
          <w:bCs/>
        </w:rPr>
        <w:t>shall</w:t>
      </w:r>
      <w:r>
        <w:t xml:space="preserve"> be equal to the ide</w:t>
      </w:r>
      <w:r>
        <w:t>n</w:t>
      </w:r>
      <w:r>
        <w:t>tifier of a Dataset, a Stitched Mosaic, or a Dataset Series offered by the server addressed.</w:t>
      </w:r>
      <w:bookmarkEnd w:id="152"/>
    </w:p>
    <w:p w:rsidR="0028759F" w:rsidRDefault="0028759F" w:rsidP="0028759F">
      <w:pPr>
        <w:pStyle w:val="Note"/>
      </w:pPr>
      <w:r w:rsidRPr="001B139B">
        <w:t>NOTE</w:t>
      </w:r>
      <w:r w:rsidRPr="001B139B">
        <w:tab/>
        <w:t xml:space="preserve">A </w:t>
      </w:r>
      <w:r w:rsidRPr="001B139B">
        <w:rPr>
          <w:i/>
          <w:iCs/>
        </w:rPr>
        <w:t>Describe</w:t>
      </w:r>
      <w:r>
        <w:rPr>
          <w:i/>
          <w:iCs/>
        </w:rPr>
        <w:t>EO</w:t>
      </w:r>
      <w:r w:rsidRPr="001B139B">
        <w:rPr>
          <w:i/>
          <w:iCs/>
        </w:rPr>
        <w:t>Coverage</w:t>
      </w:r>
      <w:r>
        <w:rPr>
          <w:i/>
          <w:iCs/>
        </w:rPr>
        <w:t>Set</w:t>
      </w:r>
      <w:r w:rsidRPr="001B139B">
        <w:t xml:space="preserve"> request is possible on the identifiers of </w:t>
      </w:r>
      <w:r>
        <w:t xml:space="preserve">objects </w:t>
      </w:r>
      <w:r w:rsidRPr="001B139B">
        <w:t xml:space="preserve">offered by the server even if these are not listed in a </w:t>
      </w:r>
      <w:r w:rsidRPr="001B139B">
        <w:rPr>
          <w:i/>
          <w:iCs/>
        </w:rPr>
        <w:t>GetCapabilities</w:t>
      </w:r>
      <w:r w:rsidRPr="001B139B">
        <w:t xml:space="preserve"> response.</w:t>
      </w:r>
    </w:p>
    <w:p w:rsidR="0028759F" w:rsidRDefault="0028759F" w:rsidP="0028759F">
      <w:pPr>
        <w:pStyle w:val="Requirement"/>
        <w:numPr>
          <w:ilvl w:val="0"/>
          <w:numId w:val="29"/>
        </w:numPr>
        <w:ind w:left="0" w:firstLine="0"/>
      </w:pPr>
      <w:bookmarkStart w:id="153" w:name="_Ref284968573"/>
      <w:r>
        <w:rPr>
          <w:b/>
          <w:bCs/>
        </w:rPr>
        <w:t>/req/</w:t>
      </w:r>
      <w:r w:rsidR="008725C1">
        <w:rPr>
          <w:b/>
          <w:bCs/>
        </w:rPr>
        <w:t>eowcs</w:t>
      </w:r>
      <w:r>
        <w:rPr>
          <w:b/>
          <w:bCs/>
        </w:rPr>
        <w:t>/describeEOCoverageSet-request-containment</w:t>
      </w:r>
      <w:proofErr w:type="gramStart"/>
      <w:r>
        <w:rPr>
          <w:b/>
          <w:bCs/>
        </w:rPr>
        <w:t>:</w:t>
      </w:r>
      <w:proofErr w:type="gramEnd"/>
      <w:r>
        <w:br/>
        <w:t xml:space="preserve">If a </w:t>
      </w:r>
      <w:r>
        <w:rPr>
          <w:i/>
          <w:iCs/>
        </w:rPr>
        <w:t xml:space="preserve">DescribeEOCoverageSet </w:t>
      </w:r>
      <w:r>
        <w:t xml:space="preserve">request contains a </w:t>
      </w:r>
      <w:r>
        <w:rPr>
          <w:rStyle w:val="Codefragment"/>
          <w:sz w:val="23"/>
          <w:szCs w:val="23"/>
        </w:rPr>
        <w:t>containment</w:t>
      </w:r>
      <w:r w:rsidRPr="006249C6">
        <w:t xml:space="preserve"> </w:t>
      </w:r>
      <w:r>
        <w:t xml:space="preserve">parameter </w:t>
      </w:r>
      <w:r>
        <w:rPr>
          <w:rStyle w:val="Codefragment"/>
          <w:rFonts w:ascii="Times New Roman" w:hAnsi="Times New Roman" w:cs="Times New Roman"/>
          <w:sz w:val="23"/>
          <w:szCs w:val="23"/>
        </w:rPr>
        <w:t>then this param</w:t>
      </w:r>
      <w:r>
        <w:rPr>
          <w:rStyle w:val="Codefragment"/>
          <w:rFonts w:ascii="Times New Roman" w:hAnsi="Times New Roman" w:cs="Times New Roman"/>
          <w:sz w:val="23"/>
          <w:szCs w:val="23"/>
        </w:rPr>
        <w:t>e</w:t>
      </w:r>
      <w:r>
        <w:rPr>
          <w:rStyle w:val="Codefragment"/>
          <w:rFonts w:ascii="Times New Roman" w:hAnsi="Times New Roman" w:cs="Times New Roman"/>
          <w:sz w:val="23"/>
          <w:szCs w:val="23"/>
        </w:rPr>
        <w:t>ter</w:t>
      </w:r>
      <w:r>
        <w:t xml:space="preserve"> </w:t>
      </w:r>
      <w:r>
        <w:rPr>
          <w:b/>
          <w:bCs/>
        </w:rPr>
        <w:t>shall</w:t>
      </w:r>
      <w:r>
        <w:t xml:space="preserve"> have one of the values “contains” or “overlaps”.</w:t>
      </w:r>
      <w:bookmarkEnd w:id="153"/>
    </w:p>
    <w:p w:rsidR="0028759F" w:rsidRDefault="0028759F" w:rsidP="0028759F">
      <w:pPr>
        <w:pStyle w:val="Requirement"/>
        <w:numPr>
          <w:ilvl w:val="0"/>
          <w:numId w:val="29"/>
        </w:numPr>
        <w:ind w:left="0" w:firstLine="0"/>
      </w:pPr>
      <w:bookmarkStart w:id="154" w:name="_Ref284968596"/>
      <w:r>
        <w:rPr>
          <w:b/>
          <w:bCs/>
        </w:rPr>
        <w:t>/req/</w:t>
      </w:r>
      <w:r w:rsidR="008725C1">
        <w:rPr>
          <w:b/>
          <w:bCs/>
        </w:rPr>
        <w:t>eowcs</w:t>
      </w:r>
      <w:r>
        <w:rPr>
          <w:b/>
          <w:bCs/>
        </w:rPr>
        <w:t>/describeEOCoverageSet-request-dimensions</w:t>
      </w:r>
      <w:proofErr w:type="gramStart"/>
      <w:r>
        <w:rPr>
          <w:b/>
          <w:bCs/>
        </w:rPr>
        <w:t>:</w:t>
      </w:r>
      <w:proofErr w:type="gramEnd"/>
      <w:r>
        <w:rPr>
          <w:highlight w:val="yellow"/>
        </w:rPr>
        <w:br/>
      </w:r>
      <w:r>
        <w:t xml:space="preserve">If a </w:t>
      </w:r>
      <w:r>
        <w:rPr>
          <w:i/>
          <w:iCs/>
        </w:rPr>
        <w:t xml:space="preserve">DescribeEOCoverageSet </w:t>
      </w:r>
      <w:r>
        <w:t xml:space="preserve">request contains </w:t>
      </w:r>
      <w:r w:rsidRPr="006249C6">
        <w:rPr>
          <w:rStyle w:val="Codefragment"/>
          <w:sz w:val="23"/>
          <w:szCs w:val="23"/>
        </w:rPr>
        <w:t>dimensionTrim</w:t>
      </w:r>
      <w:r w:rsidRPr="006249C6">
        <w:t xml:space="preserve"> </w:t>
      </w:r>
      <w:r>
        <w:t xml:space="preserve">elements with </w:t>
      </w:r>
      <w:r w:rsidRPr="006249C6">
        <w:rPr>
          <w:rStyle w:val="Codefragment"/>
          <w:sz w:val="23"/>
          <w:szCs w:val="23"/>
        </w:rPr>
        <w:t>dime</w:t>
      </w:r>
      <w:r w:rsidRPr="006249C6">
        <w:rPr>
          <w:rStyle w:val="Codefragment"/>
          <w:sz w:val="23"/>
          <w:szCs w:val="23"/>
        </w:rPr>
        <w:t>n</w:t>
      </w:r>
      <w:r w:rsidRPr="006249C6">
        <w:rPr>
          <w:rStyle w:val="Codefragment"/>
          <w:sz w:val="23"/>
          <w:szCs w:val="23"/>
        </w:rPr>
        <w:t>sion</w:t>
      </w:r>
      <w:r w:rsidRPr="006249C6">
        <w:rPr>
          <w:rStyle w:val="Codefragment"/>
          <w:rFonts w:ascii="Times New Roman" w:hAnsi="Times New Roman" w:cs="Times New Roman"/>
          <w:sz w:val="23"/>
          <w:szCs w:val="23"/>
        </w:rPr>
        <w:t xml:space="preserve"> parameter</w:t>
      </w:r>
      <w:r>
        <w:rPr>
          <w:rStyle w:val="Codefragment"/>
          <w:rFonts w:ascii="Times New Roman" w:hAnsi="Times New Roman" w:cs="Times New Roman"/>
          <w:sz w:val="23"/>
          <w:szCs w:val="23"/>
        </w:rPr>
        <w:t xml:space="preserve">s then each such </w:t>
      </w:r>
      <w:r w:rsidRPr="003D455E">
        <w:rPr>
          <w:rStyle w:val="Codefragment"/>
          <w:sz w:val="23"/>
          <w:szCs w:val="23"/>
        </w:rPr>
        <w:t>dimension</w:t>
      </w:r>
      <w:r>
        <w:rPr>
          <w:rStyle w:val="Codefragment"/>
          <w:rFonts w:ascii="Times New Roman" w:hAnsi="Times New Roman" w:cs="Times New Roman"/>
          <w:sz w:val="23"/>
          <w:szCs w:val="23"/>
        </w:rPr>
        <w:t xml:space="preserve"> parameter</w:t>
      </w:r>
      <w:r>
        <w:t xml:space="preserve"> </w:t>
      </w:r>
      <w:r>
        <w:rPr>
          <w:b/>
          <w:bCs/>
        </w:rPr>
        <w:t>shall</w:t>
      </w:r>
      <w:r>
        <w:t xml:space="preserve"> have one of the values </w:t>
      </w:r>
      <w:r w:rsidRPr="006249C6">
        <w:t>“</w:t>
      </w:r>
      <w:r w:rsidR="00FC1B73">
        <w:t>l</w:t>
      </w:r>
      <w:r>
        <w:t>at</w:t>
      </w:r>
      <w:r w:rsidRPr="006249C6">
        <w:t>”</w:t>
      </w:r>
      <w:r>
        <w:t xml:space="preserve">, </w:t>
      </w:r>
      <w:r w:rsidRPr="006249C6">
        <w:t>“</w:t>
      </w:r>
      <w:r w:rsidR="00FC1B73">
        <w:t>l</w:t>
      </w:r>
      <w:r>
        <w:t>ong</w:t>
      </w:r>
      <w:r w:rsidRPr="006249C6">
        <w:t>”</w:t>
      </w:r>
      <w:r>
        <w:t xml:space="preserve">, or </w:t>
      </w:r>
      <w:r w:rsidRPr="006249C6">
        <w:t>“</w:t>
      </w:r>
      <w:r w:rsidRPr="00DA5619">
        <w:t>phenomenonTime</w:t>
      </w:r>
      <w:r w:rsidRPr="006249C6">
        <w:t>”</w:t>
      </w:r>
      <w:r>
        <w:t>, Each of these values shall appear at most once in a given request.</w:t>
      </w:r>
      <w:bookmarkEnd w:id="154"/>
    </w:p>
    <w:p w:rsidR="00793443" w:rsidRDefault="00793443" w:rsidP="00793443">
      <w:pPr>
        <w:pStyle w:val="Requirement"/>
        <w:numPr>
          <w:ilvl w:val="0"/>
          <w:numId w:val="29"/>
        </w:numPr>
        <w:ind w:left="0" w:firstLine="0"/>
      </w:pPr>
      <w:bookmarkStart w:id="155" w:name="_Ref284968615"/>
      <w:bookmarkStart w:id="156" w:name="_Ref245491817"/>
      <w:r>
        <w:rPr>
          <w:b/>
          <w:bCs/>
        </w:rPr>
        <w:t>/req/</w:t>
      </w:r>
      <w:r w:rsidR="008725C1">
        <w:rPr>
          <w:b/>
          <w:bCs/>
        </w:rPr>
        <w:t>eowcs</w:t>
      </w:r>
      <w:r>
        <w:rPr>
          <w:b/>
          <w:bCs/>
        </w:rPr>
        <w:t>/describeEOCoverageSet-request-crs</w:t>
      </w:r>
      <w:proofErr w:type="gramStart"/>
      <w:r>
        <w:rPr>
          <w:b/>
          <w:bCs/>
        </w:rPr>
        <w:t>:</w:t>
      </w:r>
      <w:proofErr w:type="gramEnd"/>
      <w:r>
        <w:rPr>
          <w:b/>
          <w:bCs/>
        </w:rPr>
        <w:br/>
      </w:r>
      <w:r>
        <w:t xml:space="preserve">A </w:t>
      </w:r>
      <w:r>
        <w:rPr>
          <w:i/>
          <w:iCs/>
        </w:rPr>
        <w:t xml:space="preserve">DescribeEOCoverageSet </w:t>
      </w:r>
      <w:r>
        <w:t xml:space="preserve">request </w:t>
      </w:r>
      <w:r>
        <w:rPr>
          <w:b/>
          <w:bCs/>
        </w:rPr>
        <w:t>shall</w:t>
      </w:r>
      <w:r>
        <w:t xml:space="preserve"> use WGS84 </w:t>
      </w:r>
      <w:r w:rsidR="00B82FEF">
        <w:fldChar w:fldCharType="begin"/>
      </w:r>
      <w:r>
        <w:instrText xml:space="preserve"> REF _Ref283230762 \r \h </w:instrText>
      </w:r>
      <w:r w:rsidR="00B82FEF">
        <w:fldChar w:fldCharType="separate"/>
      </w:r>
      <w:r w:rsidR="0053471A">
        <w:t>[4]</w:t>
      </w:r>
      <w:r w:rsidR="00B82FEF">
        <w:fldChar w:fldCharType="end"/>
      </w:r>
      <w:r>
        <w:t xml:space="preserve"> as spatial and ISO 8601 </w:t>
      </w:r>
      <w:r w:rsidR="00B82FEF">
        <w:fldChar w:fldCharType="begin"/>
      </w:r>
      <w:r>
        <w:instrText xml:space="preserve"> REF _Ref280722106 \r \h </w:instrText>
      </w:r>
      <w:r w:rsidR="00B82FEF">
        <w:fldChar w:fldCharType="separate"/>
      </w:r>
      <w:r w:rsidR="0053471A">
        <w:t>[2]</w:t>
      </w:r>
      <w:r w:rsidR="00B82FEF">
        <w:fldChar w:fldCharType="end"/>
      </w:r>
      <w:r>
        <w:t xml:space="preserve"> as te</w:t>
      </w:r>
      <w:r>
        <w:t>m</w:t>
      </w:r>
      <w:r>
        <w:t>poral CRS for the coordinates in trim requests.</w:t>
      </w:r>
      <w:bookmarkEnd w:id="155"/>
    </w:p>
    <w:p w:rsidR="00793443" w:rsidRDefault="00793443" w:rsidP="00793443">
      <w:pPr>
        <w:pStyle w:val="Note"/>
      </w:pPr>
      <w:r>
        <w:t>NOTE</w:t>
      </w:r>
      <w:r>
        <w:tab/>
        <w:t>Trim coordinates are not required to lie within the boundaries of the EO Coverage inquired.</w:t>
      </w:r>
    </w:p>
    <w:bookmarkEnd w:id="156"/>
    <w:p w:rsidR="00E66892" w:rsidRPr="00AC2036" w:rsidRDefault="0075444D" w:rsidP="00134C7B">
      <w:pPr>
        <w:jc w:val="center"/>
        <w:rPr>
          <w:lang w:val="en-US"/>
        </w:rPr>
      </w:pPr>
      <w:r>
        <w:rPr>
          <w:noProof/>
          <w:lang w:val="en-US" w:eastAsia="en-US"/>
        </w:rPr>
        <w:lastRenderedPageBreak/>
        <w:drawing>
          <wp:inline distT="0" distB="0" distL="0" distR="0">
            <wp:extent cx="4666615" cy="417512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4666615" cy="4175125"/>
                    </a:xfrm>
                    <a:prstGeom prst="rect">
                      <a:avLst/>
                    </a:prstGeom>
                    <a:noFill/>
                    <a:ln w="9525">
                      <a:noFill/>
                      <a:miter lim="800000"/>
                      <a:headEnd/>
                      <a:tailEnd/>
                    </a:ln>
                  </pic:spPr>
                </pic:pic>
              </a:graphicData>
            </a:graphic>
          </wp:inline>
        </w:drawing>
      </w:r>
    </w:p>
    <w:p w:rsidR="00E66892" w:rsidRDefault="00E66892" w:rsidP="00FB2642">
      <w:pPr>
        <w:pStyle w:val="Figuretitle"/>
        <w:rPr>
          <w:shd w:val="clear" w:color="auto" w:fill="FFFF00"/>
        </w:rPr>
      </w:pPr>
      <w:bookmarkStart w:id="157" w:name="_Ref295392807"/>
      <w:r>
        <w:t xml:space="preserve">Figure </w:t>
      </w:r>
      <w:r w:rsidR="00B82FEF">
        <w:fldChar w:fldCharType="begin"/>
      </w:r>
      <w:r w:rsidR="00E944A6">
        <w:instrText xml:space="preserve"> SEQ "Figure" \*Arabic </w:instrText>
      </w:r>
      <w:r w:rsidR="00B82FEF">
        <w:fldChar w:fldCharType="separate"/>
      </w:r>
      <w:r w:rsidR="0053471A">
        <w:rPr>
          <w:noProof/>
        </w:rPr>
        <w:t>8</w:t>
      </w:r>
      <w:r w:rsidR="00B82FEF">
        <w:rPr>
          <w:noProof/>
        </w:rPr>
        <w:fldChar w:fldCharType="end"/>
      </w:r>
      <w:bookmarkEnd w:id="157"/>
      <w:r>
        <w:t xml:space="preserve"> — </w:t>
      </w:r>
      <w:r w:rsidRPr="00EE6AC6">
        <w:rPr>
          <w:i/>
          <w:iCs/>
          <w:lang w:val="en-US"/>
        </w:rPr>
        <w:t>DescribeEOCoverageSet</w:t>
      </w:r>
      <w:r>
        <w:t xml:space="preserve"> request UML</w:t>
      </w:r>
      <w:r w:rsidR="00237BE5">
        <w:t xml:space="preserve"> diagram</w:t>
      </w:r>
    </w:p>
    <w:p w:rsidR="00E66892" w:rsidRPr="00793443" w:rsidRDefault="00E66892" w:rsidP="006C19C9">
      <w:pPr>
        <w:pStyle w:val="Caption"/>
        <w:rPr>
          <w:w w:val="100"/>
        </w:rPr>
      </w:pPr>
      <w:bookmarkStart w:id="158" w:name="_Ref283150592"/>
      <w:bookmarkStart w:id="159" w:name="_Ref274942634"/>
      <w:bookmarkStart w:id="160" w:name="_Toc359406238"/>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10</w:t>
      </w:r>
      <w:r w:rsidR="00B82FEF" w:rsidRPr="00793443">
        <w:rPr>
          <w:w w:val="100"/>
        </w:rPr>
        <w:fldChar w:fldCharType="end"/>
      </w:r>
      <w:bookmarkEnd w:id="158"/>
      <w:r w:rsidRPr="00793443">
        <w:rPr>
          <w:w w:val="100"/>
        </w:rPr>
        <w:t xml:space="preserve"> — Components of </w:t>
      </w:r>
      <w:r w:rsidRPr="00793443">
        <w:rPr>
          <w:rStyle w:val="Codefragment"/>
          <w:w w:val="100"/>
        </w:rPr>
        <w:t>DescribeEOCoverageSet</w:t>
      </w:r>
      <w:r w:rsidRPr="00793443">
        <w:rPr>
          <w:w w:val="100"/>
        </w:rPr>
        <w:t xml:space="preserve"> operation request</w:t>
      </w:r>
      <w:bookmarkEnd w:id="159"/>
      <w:bookmarkEnd w:id="160"/>
    </w:p>
    <w:tbl>
      <w:tblPr>
        <w:tblW w:w="85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985"/>
        <w:gridCol w:w="2693"/>
        <w:gridCol w:w="2552"/>
        <w:gridCol w:w="1275"/>
      </w:tblGrid>
      <w:tr w:rsidR="00E66892" w:rsidTr="00410AF1">
        <w:tc>
          <w:tcPr>
            <w:tcW w:w="1985" w:type="dxa"/>
            <w:tcBorders>
              <w:top w:val="single" w:sz="12" w:space="0" w:color="auto"/>
              <w:bottom w:val="single" w:sz="12" w:space="0" w:color="auto"/>
            </w:tcBorders>
          </w:tcPr>
          <w:p w:rsidR="00E66892" w:rsidRDefault="00E66892" w:rsidP="00E40FAD">
            <w:pPr>
              <w:pStyle w:val="BodyTextIndent"/>
              <w:keepNext/>
              <w:jc w:val="center"/>
              <w:rPr>
                <w:b/>
                <w:bCs/>
                <w:sz w:val="21"/>
                <w:szCs w:val="21"/>
              </w:rPr>
            </w:pPr>
            <w:r>
              <w:rPr>
                <w:b/>
                <w:bCs/>
                <w:sz w:val="21"/>
                <w:szCs w:val="21"/>
              </w:rPr>
              <w:t>Name</w:t>
            </w:r>
          </w:p>
        </w:tc>
        <w:tc>
          <w:tcPr>
            <w:tcW w:w="2693" w:type="dxa"/>
            <w:tcBorders>
              <w:top w:val="single" w:sz="12" w:space="0" w:color="auto"/>
              <w:bottom w:val="single" w:sz="12" w:space="0" w:color="auto"/>
            </w:tcBorders>
          </w:tcPr>
          <w:p w:rsidR="00E66892" w:rsidRDefault="00E66892" w:rsidP="00E40FAD">
            <w:pPr>
              <w:pStyle w:val="BodyTextIndent"/>
              <w:keepNext/>
              <w:jc w:val="center"/>
              <w:rPr>
                <w:b/>
                <w:bCs/>
                <w:sz w:val="21"/>
                <w:szCs w:val="21"/>
              </w:rPr>
            </w:pPr>
            <w:r>
              <w:rPr>
                <w:b/>
                <w:bCs/>
                <w:sz w:val="21"/>
                <w:szCs w:val="21"/>
              </w:rPr>
              <w:t>Definition</w:t>
            </w:r>
          </w:p>
        </w:tc>
        <w:tc>
          <w:tcPr>
            <w:tcW w:w="2552" w:type="dxa"/>
            <w:tcBorders>
              <w:top w:val="single" w:sz="12" w:space="0" w:color="auto"/>
              <w:bottom w:val="single" w:sz="12" w:space="0" w:color="auto"/>
            </w:tcBorders>
          </w:tcPr>
          <w:p w:rsidR="00E66892" w:rsidRDefault="00E66892" w:rsidP="00E40FAD">
            <w:pPr>
              <w:pStyle w:val="BodyTextIndent"/>
              <w:keepNext/>
              <w:jc w:val="center"/>
              <w:rPr>
                <w:b/>
                <w:bCs/>
                <w:sz w:val="21"/>
                <w:szCs w:val="21"/>
              </w:rPr>
            </w:pPr>
            <w:r>
              <w:rPr>
                <w:b/>
                <w:bCs/>
                <w:sz w:val="21"/>
                <w:szCs w:val="21"/>
              </w:rPr>
              <w:t>Data type</w:t>
            </w:r>
          </w:p>
        </w:tc>
        <w:tc>
          <w:tcPr>
            <w:tcW w:w="1275" w:type="dxa"/>
            <w:tcBorders>
              <w:top w:val="single" w:sz="12" w:space="0" w:color="auto"/>
              <w:bottom w:val="single" w:sz="12" w:space="0" w:color="auto"/>
            </w:tcBorders>
          </w:tcPr>
          <w:p w:rsidR="00E66892" w:rsidRDefault="00E66892" w:rsidP="00E40FAD">
            <w:pPr>
              <w:pStyle w:val="BodyTextIndent"/>
              <w:keepNext/>
              <w:jc w:val="center"/>
              <w:rPr>
                <w:b/>
                <w:bCs/>
                <w:sz w:val="21"/>
                <w:szCs w:val="21"/>
              </w:rPr>
            </w:pPr>
            <w:r>
              <w:rPr>
                <w:b/>
                <w:bCs/>
                <w:sz w:val="21"/>
                <w:szCs w:val="21"/>
              </w:rPr>
              <w:t>Multiplicity</w:t>
            </w:r>
          </w:p>
        </w:tc>
      </w:tr>
      <w:tr w:rsidR="00E66892" w:rsidTr="00410AF1">
        <w:tc>
          <w:tcPr>
            <w:tcW w:w="1985" w:type="dxa"/>
          </w:tcPr>
          <w:p w:rsidR="00E66892" w:rsidRDefault="00E66892" w:rsidP="00E40FAD">
            <w:pPr>
              <w:pStyle w:val="BodyTextIndent"/>
              <w:rPr>
                <w:rStyle w:val="Codefragment"/>
              </w:rPr>
            </w:pPr>
            <w:r>
              <w:rPr>
                <w:rStyle w:val="Codefragment"/>
              </w:rPr>
              <w:t>request</w:t>
            </w:r>
          </w:p>
        </w:tc>
        <w:tc>
          <w:tcPr>
            <w:tcW w:w="2693" w:type="dxa"/>
          </w:tcPr>
          <w:p w:rsidR="00E66892" w:rsidRDefault="00E66892" w:rsidP="00B465A6">
            <w:pPr>
              <w:pStyle w:val="BodyTextIndent"/>
              <w:keepNext/>
              <w:rPr>
                <w:sz w:val="21"/>
                <w:szCs w:val="21"/>
              </w:rPr>
            </w:pPr>
            <w:r>
              <w:rPr>
                <w:sz w:val="21"/>
                <w:szCs w:val="21"/>
              </w:rPr>
              <w:t>Request name</w:t>
            </w:r>
          </w:p>
        </w:tc>
        <w:tc>
          <w:tcPr>
            <w:tcW w:w="2552" w:type="dxa"/>
          </w:tcPr>
          <w:p w:rsidR="00E66892" w:rsidRDefault="00E66892" w:rsidP="00E40FAD">
            <w:pPr>
              <w:pStyle w:val="BodyTextIndent"/>
              <w:rPr>
                <w:rStyle w:val="Codefragment"/>
              </w:rPr>
            </w:pPr>
            <w:r>
              <w:rPr>
                <w:rStyle w:val="Codefragment"/>
              </w:rPr>
              <w:t>String</w:t>
            </w:r>
            <w:r w:rsidRPr="00AD3A76">
              <w:rPr>
                <w:sz w:val="21"/>
                <w:szCs w:val="21"/>
              </w:rPr>
              <w:t xml:space="preserve">, fixed to </w:t>
            </w:r>
            <w:r>
              <w:rPr>
                <w:sz w:val="21"/>
                <w:szCs w:val="21"/>
              </w:rPr>
              <w:br/>
            </w:r>
            <w:r w:rsidRPr="00AD3A76">
              <w:rPr>
                <w:sz w:val="21"/>
                <w:szCs w:val="21"/>
              </w:rPr>
              <w:t>“De</w:t>
            </w:r>
            <w:r>
              <w:rPr>
                <w:sz w:val="21"/>
                <w:szCs w:val="21"/>
              </w:rPr>
              <w:softHyphen/>
            </w:r>
            <w:r w:rsidRPr="00AD3A76">
              <w:rPr>
                <w:sz w:val="21"/>
                <w:szCs w:val="21"/>
              </w:rPr>
              <w:t>scribeEOCoverageSet”</w:t>
            </w:r>
          </w:p>
        </w:tc>
        <w:tc>
          <w:tcPr>
            <w:tcW w:w="1275" w:type="dxa"/>
          </w:tcPr>
          <w:p w:rsidR="00E66892" w:rsidRDefault="00E66892" w:rsidP="00F15834">
            <w:pPr>
              <w:pStyle w:val="BodyTextIndent"/>
              <w:keepNext/>
              <w:jc w:val="center"/>
              <w:rPr>
                <w:sz w:val="21"/>
                <w:szCs w:val="21"/>
              </w:rPr>
            </w:pPr>
            <w:r>
              <w:rPr>
                <w:sz w:val="21"/>
                <w:szCs w:val="21"/>
              </w:rPr>
              <w:t>one</w:t>
            </w:r>
            <w:r>
              <w:rPr>
                <w:sz w:val="21"/>
                <w:szCs w:val="21"/>
              </w:rPr>
              <w:br/>
              <w:t>(mandatory)</w:t>
            </w:r>
          </w:p>
        </w:tc>
      </w:tr>
      <w:tr w:rsidR="00E66892" w:rsidTr="00410AF1">
        <w:tc>
          <w:tcPr>
            <w:tcW w:w="1985" w:type="dxa"/>
          </w:tcPr>
          <w:p w:rsidR="00E66892" w:rsidRDefault="00E66892" w:rsidP="005842BD">
            <w:pPr>
              <w:pStyle w:val="BodyTextIndent"/>
              <w:rPr>
                <w:sz w:val="21"/>
                <w:szCs w:val="21"/>
              </w:rPr>
            </w:pPr>
            <w:r>
              <w:rPr>
                <w:rStyle w:val="Codefragment"/>
              </w:rPr>
              <w:t>eoId</w:t>
            </w:r>
            <w:r>
              <w:rPr>
                <w:sz w:val="21"/>
                <w:szCs w:val="21"/>
              </w:rPr>
              <w:t xml:space="preserve"> </w:t>
            </w:r>
          </w:p>
        </w:tc>
        <w:tc>
          <w:tcPr>
            <w:tcW w:w="2693" w:type="dxa"/>
          </w:tcPr>
          <w:p w:rsidR="00E66892" w:rsidRDefault="00E66892" w:rsidP="003A530D">
            <w:pPr>
              <w:pStyle w:val="BodyTextIndent"/>
              <w:keepNext/>
              <w:rPr>
                <w:sz w:val="21"/>
                <w:szCs w:val="21"/>
              </w:rPr>
            </w:pPr>
            <w:r>
              <w:rPr>
                <w:sz w:val="21"/>
                <w:szCs w:val="21"/>
              </w:rPr>
              <w:t>Identifier of Dataset Series</w:t>
            </w:r>
            <w:r w:rsidR="003A530D">
              <w:rPr>
                <w:sz w:val="21"/>
                <w:szCs w:val="21"/>
              </w:rPr>
              <w:t>, Stitch</w:t>
            </w:r>
            <w:r w:rsidR="003A530D">
              <w:rPr>
                <w:sz w:val="21"/>
                <w:szCs w:val="21"/>
              </w:rPr>
              <w:softHyphen/>
              <w:t>ed Mosaic, or Dataset</w:t>
            </w:r>
            <w:r>
              <w:rPr>
                <w:sz w:val="21"/>
                <w:szCs w:val="21"/>
              </w:rPr>
              <w:t xml:space="preserve"> </w:t>
            </w:r>
            <w:r w:rsidR="003A530D">
              <w:rPr>
                <w:sz w:val="21"/>
                <w:szCs w:val="21"/>
              </w:rPr>
              <w:t xml:space="preserve">to be </w:t>
            </w:r>
            <w:r>
              <w:rPr>
                <w:sz w:val="21"/>
                <w:szCs w:val="21"/>
              </w:rPr>
              <w:t>evaluated</w:t>
            </w:r>
          </w:p>
        </w:tc>
        <w:tc>
          <w:tcPr>
            <w:tcW w:w="2552" w:type="dxa"/>
          </w:tcPr>
          <w:p w:rsidR="00E66892" w:rsidRDefault="00E66892" w:rsidP="00E40FAD">
            <w:pPr>
              <w:pStyle w:val="BodyTextIndent"/>
              <w:rPr>
                <w:sz w:val="21"/>
                <w:szCs w:val="21"/>
              </w:rPr>
            </w:pPr>
            <w:r>
              <w:rPr>
                <w:rStyle w:val="Codefragment"/>
              </w:rPr>
              <w:t>NCName</w:t>
            </w:r>
          </w:p>
        </w:tc>
        <w:tc>
          <w:tcPr>
            <w:tcW w:w="1275" w:type="dxa"/>
          </w:tcPr>
          <w:p w:rsidR="00E66892" w:rsidRDefault="00E66892" w:rsidP="00E40FAD">
            <w:pPr>
              <w:pStyle w:val="BodyTextIndent"/>
              <w:keepNext/>
              <w:jc w:val="center"/>
              <w:rPr>
                <w:sz w:val="21"/>
                <w:szCs w:val="21"/>
              </w:rPr>
            </w:pPr>
            <w:r>
              <w:rPr>
                <w:sz w:val="21"/>
                <w:szCs w:val="21"/>
              </w:rPr>
              <w:t>one or more</w:t>
            </w:r>
            <w:r>
              <w:rPr>
                <w:sz w:val="21"/>
                <w:szCs w:val="21"/>
              </w:rPr>
              <w:br/>
              <w:t>(mandatory)</w:t>
            </w:r>
          </w:p>
        </w:tc>
      </w:tr>
      <w:tr w:rsidR="00E66892" w:rsidTr="00410AF1">
        <w:tc>
          <w:tcPr>
            <w:tcW w:w="1985" w:type="dxa"/>
          </w:tcPr>
          <w:p w:rsidR="00E66892" w:rsidRDefault="00CF4761" w:rsidP="00CF4761">
            <w:pPr>
              <w:pStyle w:val="BodyTextIndent"/>
              <w:rPr>
                <w:rStyle w:val="Codefragment"/>
              </w:rPr>
            </w:pPr>
            <w:r>
              <w:rPr>
                <w:rStyle w:val="Codefragment"/>
              </w:rPr>
              <w:t>containment</w:t>
            </w:r>
          </w:p>
        </w:tc>
        <w:tc>
          <w:tcPr>
            <w:tcW w:w="2693" w:type="dxa"/>
          </w:tcPr>
          <w:p w:rsidR="00E66892" w:rsidRDefault="00E66892" w:rsidP="000617F7">
            <w:pPr>
              <w:pStyle w:val="BodyTextIndent"/>
              <w:keepNext/>
              <w:rPr>
                <w:sz w:val="21"/>
                <w:szCs w:val="21"/>
              </w:rPr>
            </w:pPr>
            <w:r>
              <w:rPr>
                <w:sz w:val="21"/>
                <w:szCs w:val="21"/>
              </w:rPr>
              <w:t>Intersection mode for evalu</w:t>
            </w:r>
            <w:r>
              <w:rPr>
                <w:sz w:val="21"/>
                <w:szCs w:val="21"/>
              </w:rPr>
              <w:t>a</w:t>
            </w:r>
            <w:r>
              <w:rPr>
                <w:sz w:val="21"/>
                <w:szCs w:val="21"/>
              </w:rPr>
              <w:t xml:space="preserve">tion of object bounding box against request parameters </w:t>
            </w:r>
          </w:p>
        </w:tc>
        <w:tc>
          <w:tcPr>
            <w:tcW w:w="2552" w:type="dxa"/>
          </w:tcPr>
          <w:p w:rsidR="00E66892" w:rsidRDefault="00910A02" w:rsidP="00F740FE">
            <w:pPr>
              <w:pStyle w:val="BodyTextIndent"/>
              <w:rPr>
                <w:rStyle w:val="Codefragment"/>
              </w:rPr>
            </w:pPr>
            <w:r w:rsidRPr="008865F0">
              <w:rPr>
                <w:rFonts w:ascii="Courier New" w:hAnsi="Courier New" w:cs="Courier New"/>
                <w:sz w:val="22"/>
              </w:rPr>
              <w:t>String</w:t>
            </w:r>
          </w:p>
        </w:tc>
        <w:tc>
          <w:tcPr>
            <w:tcW w:w="1275" w:type="dxa"/>
          </w:tcPr>
          <w:p w:rsidR="00E66892" w:rsidRDefault="00E66892" w:rsidP="006C19C9">
            <w:pPr>
              <w:pStyle w:val="BodyTextIndent"/>
              <w:keepNext/>
              <w:jc w:val="center"/>
              <w:rPr>
                <w:sz w:val="21"/>
                <w:szCs w:val="21"/>
              </w:rPr>
            </w:pPr>
            <w:r>
              <w:rPr>
                <w:sz w:val="21"/>
                <w:szCs w:val="21"/>
              </w:rPr>
              <w:t>zero or one</w:t>
            </w:r>
            <w:r>
              <w:rPr>
                <w:sz w:val="21"/>
                <w:szCs w:val="21"/>
              </w:rPr>
              <w:br/>
              <w:t>(optional)</w:t>
            </w:r>
          </w:p>
        </w:tc>
      </w:tr>
      <w:tr w:rsidR="00230A5B" w:rsidTr="00410AF1">
        <w:tc>
          <w:tcPr>
            <w:tcW w:w="1985" w:type="dxa"/>
          </w:tcPr>
          <w:p w:rsidR="00230A5B" w:rsidRDefault="00230A5B" w:rsidP="00CF4761">
            <w:pPr>
              <w:pStyle w:val="BodyTextIndent"/>
              <w:rPr>
                <w:rStyle w:val="Codefragment"/>
              </w:rPr>
            </w:pPr>
            <w:r>
              <w:rPr>
                <w:rStyle w:val="Codefragment"/>
              </w:rPr>
              <w:t>count</w:t>
            </w:r>
          </w:p>
        </w:tc>
        <w:tc>
          <w:tcPr>
            <w:tcW w:w="2693" w:type="dxa"/>
          </w:tcPr>
          <w:p w:rsidR="00230A5B" w:rsidRDefault="00230A5B" w:rsidP="000617F7">
            <w:pPr>
              <w:pStyle w:val="BodyTextIndent"/>
              <w:keepNext/>
              <w:rPr>
                <w:sz w:val="21"/>
                <w:szCs w:val="21"/>
              </w:rPr>
            </w:pPr>
            <w:r>
              <w:rPr>
                <w:sz w:val="21"/>
                <w:szCs w:val="21"/>
              </w:rPr>
              <w:t xml:space="preserve">Maximum number of </w:t>
            </w:r>
            <w:r w:rsidRPr="00C355CF">
              <w:rPr>
                <w:rStyle w:val="Codefragment"/>
                <w:sz w:val="23"/>
                <w:szCs w:val="23"/>
              </w:rPr>
              <w:t>Cov</w:t>
            </w:r>
            <w:r w:rsidRPr="00C355CF">
              <w:rPr>
                <w:rStyle w:val="Codefragment"/>
                <w:sz w:val="23"/>
                <w:szCs w:val="23"/>
              </w:rPr>
              <w:t>e</w:t>
            </w:r>
            <w:r w:rsidRPr="00C355CF">
              <w:rPr>
                <w:rStyle w:val="Codefragment"/>
                <w:sz w:val="23"/>
                <w:szCs w:val="23"/>
              </w:rPr>
              <w:t>rageDescription</w:t>
            </w:r>
            <w:r>
              <w:rPr>
                <w:sz w:val="21"/>
                <w:szCs w:val="21"/>
              </w:rPr>
              <w:t xml:space="preserve"> and </w:t>
            </w:r>
            <w:r w:rsidRPr="00C355CF">
              <w:rPr>
                <w:rStyle w:val="Codefragment"/>
                <w:sz w:val="23"/>
                <w:szCs w:val="23"/>
              </w:rPr>
              <w:t>DatasetSeriesD</w:t>
            </w:r>
            <w:r w:rsidRPr="00C355CF">
              <w:rPr>
                <w:rStyle w:val="Codefragment"/>
                <w:sz w:val="23"/>
                <w:szCs w:val="23"/>
              </w:rPr>
              <w:t>e</w:t>
            </w:r>
            <w:r w:rsidRPr="00C355CF">
              <w:rPr>
                <w:rStyle w:val="Codefragment"/>
                <w:sz w:val="23"/>
                <w:szCs w:val="23"/>
              </w:rPr>
              <w:t>scription</w:t>
            </w:r>
            <w:r>
              <w:rPr>
                <w:sz w:val="21"/>
                <w:szCs w:val="21"/>
              </w:rPr>
              <w:t xml:space="preserve"> elements to be included in the response</w:t>
            </w:r>
          </w:p>
        </w:tc>
        <w:tc>
          <w:tcPr>
            <w:tcW w:w="2552" w:type="dxa"/>
          </w:tcPr>
          <w:p w:rsidR="00230A5B" w:rsidRPr="003A530D" w:rsidRDefault="00230A5B" w:rsidP="003A530D">
            <w:pPr>
              <w:pStyle w:val="BodyTextIndent"/>
              <w:rPr>
                <w:sz w:val="21"/>
                <w:szCs w:val="21"/>
              </w:rPr>
            </w:pPr>
            <w:r>
              <w:rPr>
                <w:rFonts w:ascii="Courier New" w:hAnsi="Courier New" w:cs="Courier New"/>
                <w:sz w:val="22"/>
              </w:rPr>
              <w:t xml:space="preserve">Integer </w:t>
            </w:r>
            <w:r w:rsidRPr="00230A5B">
              <w:rPr>
                <w:sz w:val="21"/>
                <w:szCs w:val="21"/>
              </w:rPr>
              <w:t>greater than zero</w:t>
            </w:r>
          </w:p>
        </w:tc>
        <w:tc>
          <w:tcPr>
            <w:tcW w:w="1275" w:type="dxa"/>
          </w:tcPr>
          <w:p w:rsidR="00230A5B" w:rsidRDefault="00230A5B" w:rsidP="006C19C9">
            <w:pPr>
              <w:pStyle w:val="BodyTextIndent"/>
              <w:keepNext/>
              <w:jc w:val="center"/>
              <w:rPr>
                <w:sz w:val="21"/>
                <w:szCs w:val="21"/>
              </w:rPr>
            </w:pPr>
            <w:r>
              <w:rPr>
                <w:sz w:val="21"/>
                <w:szCs w:val="21"/>
              </w:rPr>
              <w:t>zero or one</w:t>
            </w:r>
            <w:r>
              <w:rPr>
                <w:sz w:val="21"/>
                <w:szCs w:val="21"/>
              </w:rPr>
              <w:br/>
              <w:t>(optional)</w:t>
            </w:r>
          </w:p>
        </w:tc>
      </w:tr>
      <w:tr w:rsidR="00CF4761" w:rsidTr="00410AF1">
        <w:tc>
          <w:tcPr>
            <w:tcW w:w="1985" w:type="dxa"/>
          </w:tcPr>
          <w:p w:rsidR="00CF4761" w:rsidDel="00CF4761" w:rsidRDefault="00CF4761" w:rsidP="00CF4761">
            <w:pPr>
              <w:pStyle w:val="BodyTextIndent"/>
              <w:rPr>
                <w:rStyle w:val="Codefragment"/>
              </w:rPr>
            </w:pPr>
            <w:r>
              <w:rPr>
                <w:rStyle w:val="Codefragment"/>
              </w:rPr>
              <w:t>sections</w:t>
            </w:r>
          </w:p>
        </w:tc>
        <w:tc>
          <w:tcPr>
            <w:tcW w:w="2693" w:type="dxa"/>
          </w:tcPr>
          <w:p w:rsidR="00CF4761" w:rsidRDefault="00CF4761" w:rsidP="00CF4761">
            <w:pPr>
              <w:pStyle w:val="BodyTextIndent"/>
              <w:keepNext/>
              <w:rPr>
                <w:sz w:val="21"/>
                <w:szCs w:val="21"/>
              </w:rPr>
            </w:pPr>
            <w:r>
              <w:rPr>
                <w:sz w:val="21"/>
                <w:szCs w:val="21"/>
              </w:rPr>
              <w:t>U</w:t>
            </w:r>
            <w:r w:rsidRPr="00CF4761">
              <w:rPr>
                <w:sz w:val="21"/>
                <w:szCs w:val="21"/>
              </w:rPr>
              <w:t>nordered list of zero or more names of the</w:t>
            </w:r>
            <w:r>
              <w:rPr>
                <w:sz w:val="21"/>
                <w:szCs w:val="21"/>
              </w:rPr>
              <w:t xml:space="preserve"> XML elements </w:t>
            </w:r>
            <w:r w:rsidRPr="00CF4761">
              <w:rPr>
                <w:sz w:val="21"/>
                <w:szCs w:val="21"/>
              </w:rPr>
              <w:t>that shall be r</w:t>
            </w:r>
            <w:r w:rsidRPr="00CF4761">
              <w:rPr>
                <w:sz w:val="21"/>
                <w:szCs w:val="21"/>
              </w:rPr>
              <w:t>e</w:t>
            </w:r>
            <w:r w:rsidRPr="00CF4761">
              <w:rPr>
                <w:sz w:val="21"/>
                <w:szCs w:val="21"/>
              </w:rPr>
              <w:t>turned</w:t>
            </w:r>
          </w:p>
        </w:tc>
        <w:tc>
          <w:tcPr>
            <w:tcW w:w="2552" w:type="dxa"/>
          </w:tcPr>
          <w:p w:rsidR="00CF4761" w:rsidRDefault="008865F0" w:rsidP="00F740FE">
            <w:pPr>
              <w:pStyle w:val="BodyTextIndent"/>
              <w:rPr>
                <w:rStyle w:val="Codefragment"/>
              </w:rPr>
            </w:pPr>
            <w:r w:rsidRPr="008865F0">
              <w:rPr>
                <w:rFonts w:ascii="Courier New" w:hAnsi="Courier New" w:cs="Courier New"/>
                <w:sz w:val="22"/>
              </w:rPr>
              <w:t>String</w:t>
            </w:r>
          </w:p>
        </w:tc>
        <w:tc>
          <w:tcPr>
            <w:tcW w:w="1275" w:type="dxa"/>
          </w:tcPr>
          <w:p w:rsidR="00CF4761" w:rsidRDefault="00CF4761" w:rsidP="006C19C9">
            <w:pPr>
              <w:pStyle w:val="BodyTextIndent"/>
              <w:keepNext/>
              <w:jc w:val="center"/>
              <w:rPr>
                <w:sz w:val="21"/>
                <w:szCs w:val="21"/>
              </w:rPr>
            </w:pPr>
            <w:r>
              <w:rPr>
                <w:sz w:val="21"/>
                <w:szCs w:val="21"/>
              </w:rPr>
              <w:t>zero or one</w:t>
            </w:r>
            <w:r>
              <w:rPr>
                <w:sz w:val="21"/>
                <w:szCs w:val="21"/>
              </w:rPr>
              <w:br/>
              <w:t>(optional)</w:t>
            </w:r>
          </w:p>
        </w:tc>
      </w:tr>
      <w:tr w:rsidR="00E66892" w:rsidTr="00410AF1">
        <w:tc>
          <w:tcPr>
            <w:tcW w:w="1985" w:type="dxa"/>
          </w:tcPr>
          <w:p w:rsidR="00E66892" w:rsidRDefault="00714CB5" w:rsidP="00F05B09">
            <w:pPr>
              <w:pStyle w:val="BodyTextIndent"/>
              <w:rPr>
                <w:sz w:val="21"/>
                <w:szCs w:val="21"/>
              </w:rPr>
            </w:pPr>
            <w:r>
              <w:rPr>
                <w:rStyle w:val="Codefragment"/>
              </w:rPr>
              <w:t>dimension</w:t>
            </w:r>
            <w:r w:rsidR="00F05B09">
              <w:rPr>
                <w:rStyle w:val="Codefragment"/>
              </w:rPr>
              <w:t>Trim</w:t>
            </w:r>
          </w:p>
        </w:tc>
        <w:tc>
          <w:tcPr>
            <w:tcW w:w="2693" w:type="dxa"/>
          </w:tcPr>
          <w:p w:rsidR="00E66892" w:rsidRDefault="00E66892" w:rsidP="006339B0">
            <w:pPr>
              <w:pStyle w:val="BodyTextIndent"/>
              <w:keepNext/>
              <w:rPr>
                <w:sz w:val="21"/>
                <w:szCs w:val="21"/>
              </w:rPr>
            </w:pPr>
            <w:r>
              <w:rPr>
                <w:sz w:val="21"/>
                <w:szCs w:val="21"/>
              </w:rPr>
              <w:t xml:space="preserve">trim specification, as per </w:t>
            </w:r>
            <w:r>
              <w:rPr>
                <w:sz w:val="21"/>
                <w:szCs w:val="21"/>
              </w:rPr>
              <w:lastRenderedPageBreak/>
              <w:t>WCS Core [OGC 09-110r</w:t>
            </w:r>
            <w:r w:rsidR="006339B0">
              <w:rPr>
                <w:sz w:val="21"/>
                <w:szCs w:val="21"/>
              </w:rPr>
              <w:t>4</w:t>
            </w:r>
            <w:r>
              <w:rPr>
                <w:sz w:val="21"/>
                <w:szCs w:val="21"/>
              </w:rPr>
              <w:t>] Subclause 8.4.1</w:t>
            </w:r>
          </w:p>
        </w:tc>
        <w:tc>
          <w:tcPr>
            <w:tcW w:w="2552" w:type="dxa"/>
          </w:tcPr>
          <w:p w:rsidR="00E66892" w:rsidRDefault="00E66892" w:rsidP="00B22C9D">
            <w:pPr>
              <w:pStyle w:val="BodyTextIndent"/>
              <w:rPr>
                <w:sz w:val="21"/>
                <w:szCs w:val="21"/>
              </w:rPr>
            </w:pPr>
            <w:r>
              <w:rPr>
                <w:rStyle w:val="Codefragment"/>
              </w:rPr>
              <w:lastRenderedPageBreak/>
              <w:t>WCS::Dimension</w:t>
            </w:r>
            <w:r>
              <w:rPr>
                <w:rStyle w:val="Codefragment"/>
              </w:rPr>
              <w:softHyphen/>
              <w:t>Trim</w:t>
            </w:r>
          </w:p>
        </w:tc>
        <w:tc>
          <w:tcPr>
            <w:tcW w:w="1275" w:type="dxa"/>
          </w:tcPr>
          <w:p w:rsidR="00E66892" w:rsidRDefault="00E66892" w:rsidP="00714CB5">
            <w:pPr>
              <w:pStyle w:val="BodyTextIndent"/>
              <w:keepNext/>
              <w:jc w:val="center"/>
              <w:rPr>
                <w:sz w:val="21"/>
                <w:szCs w:val="21"/>
              </w:rPr>
            </w:pPr>
            <w:r>
              <w:rPr>
                <w:sz w:val="21"/>
                <w:szCs w:val="21"/>
              </w:rPr>
              <w:t xml:space="preserve">zero or </w:t>
            </w:r>
            <w:r w:rsidR="00714CB5">
              <w:rPr>
                <w:sz w:val="21"/>
                <w:szCs w:val="21"/>
              </w:rPr>
              <w:t>more</w:t>
            </w:r>
            <w:r>
              <w:rPr>
                <w:sz w:val="21"/>
                <w:szCs w:val="21"/>
              </w:rPr>
              <w:br/>
            </w:r>
            <w:r>
              <w:rPr>
                <w:sz w:val="21"/>
                <w:szCs w:val="21"/>
              </w:rPr>
              <w:lastRenderedPageBreak/>
              <w:t>(optional)</w:t>
            </w:r>
          </w:p>
        </w:tc>
      </w:tr>
    </w:tbl>
    <w:p w:rsidR="000D57B6" w:rsidRDefault="000D57B6" w:rsidP="00FC236C">
      <w:pPr>
        <w:pStyle w:val="Example"/>
        <w:rPr>
          <w:lang w:val="en-US"/>
        </w:rPr>
      </w:pPr>
    </w:p>
    <w:p w:rsidR="00E66892" w:rsidRDefault="00E66892" w:rsidP="00FC236C">
      <w:pPr>
        <w:pStyle w:val="Example"/>
        <w:rPr>
          <w:lang w:val="en-US"/>
        </w:rPr>
      </w:pPr>
      <w:r>
        <w:rPr>
          <w:lang w:val="en-US"/>
        </w:rPr>
        <w:t>Example</w:t>
      </w:r>
      <w:r>
        <w:rPr>
          <w:lang w:val="en-US"/>
        </w:rPr>
        <w:tab/>
      </w:r>
      <w:r w:rsidR="00F05B09">
        <w:rPr>
          <w:lang w:val="en-US"/>
        </w:rPr>
        <w:t xml:space="preserve">The following XML instance shows a possible </w:t>
      </w:r>
      <w:r w:rsidR="00F05B09" w:rsidRPr="00F05B09">
        <w:rPr>
          <w:rStyle w:val="Codefragment"/>
        </w:rPr>
        <w:t>DescribeEOCoverageSet</w:t>
      </w:r>
      <w:r w:rsidR="00F05B09">
        <w:rPr>
          <w:lang w:val="en-US"/>
        </w:rPr>
        <w:t xml:space="preserve"> operation</w:t>
      </w:r>
      <w:r w:rsidR="00E8667A">
        <w:rPr>
          <w:lang w:val="en-US"/>
        </w:rPr>
        <w:t xml:space="preserve"> request</w:t>
      </w:r>
      <w:r w:rsidR="00F05B09">
        <w:rPr>
          <w:lang w:val="en-US"/>
        </w:rPr>
        <w:t>:</w:t>
      </w:r>
    </w:p>
    <w:p w:rsidR="00A25987" w:rsidRPr="00EE6AC6" w:rsidRDefault="00A25987" w:rsidP="00A25987">
      <w:pPr>
        <w:autoSpaceDE w:val="0"/>
        <w:autoSpaceDN w:val="0"/>
        <w:adjustRightInd w:val="0"/>
        <w:spacing w:after="0"/>
        <w:rPr>
          <w:rFonts w:ascii="Courier New" w:hAnsi="Courier New" w:cs="Courier New"/>
          <w:b/>
          <w:bCs/>
          <w:color w:val="8000FF"/>
          <w:sz w:val="18"/>
          <w:szCs w:val="18"/>
          <w:highlight w:val="white"/>
          <w:lang w:eastAsia="de-DE"/>
        </w:rPr>
      </w:pP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:DescribeEOCoverageSet</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xmlns:wcseo</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"http://www.opengis.net/wcs/wcseo/1.0"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xmlns:wcs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"http://www.opengis.net/wcs/2.0"</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xmlns:xsi</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"http://www.w3.org/2001/XMLSchema-instance"</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xsi:schemaLocation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t>
      </w:r>
      <w:r>
        <w:rPr>
          <w:rFonts w:ascii="Courier New" w:hAnsi="Courier New" w:cs="Courier New"/>
          <w:b/>
          <w:bCs/>
          <w:color w:val="8000FF"/>
          <w:sz w:val="18"/>
          <w:szCs w:val="18"/>
          <w:highlight w:val="white"/>
          <w:lang w:eastAsia="de-DE"/>
        </w:rPr>
        <w:t xml:space="preserve">//www.opengis.net/wcs/wcseo/1.0 </w:t>
      </w:r>
      <w:r w:rsidRPr="00EE6AC6">
        <w:rPr>
          <w:rFonts w:ascii="Courier New" w:hAnsi="Courier New" w:cs="Courier New"/>
          <w:b/>
          <w:bCs/>
          <w:color w:val="8000FF"/>
          <w:sz w:val="18"/>
          <w:szCs w:val="18"/>
          <w:highlight w:val="white"/>
          <w:lang w:eastAsia="de-DE"/>
        </w:rPr>
        <w:t>http://schemas.opengis.net/wcs/wcseo/1.0/wcsEOAll.xsd"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service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"WCS"</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ve</w:t>
      </w:r>
      <w:r w:rsidRPr="00EE6AC6">
        <w:rPr>
          <w:rFonts w:ascii="Courier New" w:hAnsi="Courier New" w:cs="Courier New"/>
          <w:color w:val="FF0000"/>
          <w:sz w:val="18"/>
          <w:szCs w:val="18"/>
          <w:highlight w:val="white"/>
          <w:lang w:eastAsia="de-DE"/>
        </w:rPr>
        <w:t>r</w:t>
      </w:r>
      <w:r w:rsidRPr="00EE6AC6">
        <w:rPr>
          <w:rFonts w:ascii="Courier New" w:hAnsi="Courier New" w:cs="Courier New"/>
          <w:color w:val="FF0000"/>
          <w:sz w:val="18"/>
          <w:szCs w:val="18"/>
          <w:highlight w:val="white"/>
          <w:lang w:eastAsia="de-DE"/>
        </w:rPr>
        <w:t>sion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"2.0.1"</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count</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"100"</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:eoId</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DS1</w:t>
      </w:r>
      <w:r w:rsidRPr="00EE6AC6">
        <w:rPr>
          <w:rFonts w:ascii="Courier New" w:hAnsi="Courier New" w:cs="Courier New"/>
          <w:color w:val="0000FF"/>
          <w:sz w:val="18"/>
          <w:szCs w:val="18"/>
          <w:highlight w:val="white"/>
          <w:lang w:eastAsia="de-DE"/>
        </w:rPr>
        <w:t>&lt;/wcseo:eoId&gt;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:containment</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overlaps</w:t>
      </w:r>
      <w:r w:rsidRPr="00EE6AC6">
        <w:rPr>
          <w:rFonts w:ascii="Courier New" w:hAnsi="Courier New" w:cs="Courier New"/>
          <w:color w:val="0000FF"/>
          <w:sz w:val="18"/>
          <w:szCs w:val="18"/>
          <w:highlight w:val="white"/>
          <w:lang w:eastAsia="de-DE"/>
        </w:rPr>
        <w:t>&lt;/wcseo:containment&gt;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sections&gt;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:section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All</w:t>
      </w:r>
      <w:r w:rsidRPr="00EE6AC6">
        <w:rPr>
          <w:rFonts w:ascii="Courier New" w:hAnsi="Courier New" w:cs="Courier New"/>
          <w:color w:val="0000FF"/>
          <w:sz w:val="18"/>
          <w:szCs w:val="18"/>
          <w:highlight w:val="white"/>
          <w:lang w:eastAsia="de-DE"/>
        </w:rPr>
        <w:t>&lt;/wcseo:section&gt;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:sections</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DimensionTrim&gt;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:Dimension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long</w:t>
      </w:r>
      <w:r w:rsidRPr="00EE6AC6">
        <w:rPr>
          <w:rFonts w:ascii="Courier New" w:hAnsi="Courier New" w:cs="Courier New"/>
          <w:color w:val="0000FF"/>
          <w:sz w:val="18"/>
          <w:szCs w:val="18"/>
          <w:highlight w:val="white"/>
          <w:lang w:eastAsia="de-DE"/>
        </w:rPr>
        <w:t>&lt;/wcs:Dimension&gt;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:TrimLow</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16</w:t>
      </w:r>
      <w:r w:rsidRPr="00EE6AC6">
        <w:rPr>
          <w:rFonts w:ascii="Courier New" w:hAnsi="Courier New" w:cs="Courier New"/>
          <w:color w:val="0000FF"/>
          <w:sz w:val="18"/>
          <w:szCs w:val="18"/>
          <w:highlight w:val="white"/>
          <w:lang w:eastAsia="de-DE"/>
        </w:rPr>
        <w:t>&lt;/wcs:TrimLow&gt;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:TrimHigh</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18</w:t>
      </w:r>
      <w:r w:rsidRPr="00EE6AC6">
        <w:rPr>
          <w:rFonts w:ascii="Courier New" w:hAnsi="Courier New" w:cs="Courier New"/>
          <w:color w:val="0000FF"/>
          <w:sz w:val="18"/>
          <w:szCs w:val="18"/>
          <w:highlight w:val="white"/>
          <w:lang w:eastAsia="de-DE"/>
        </w:rPr>
        <w:t>&lt;/wcs:TrimHigh&gt;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:DimensionTrim</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DimensionTrim&gt;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:Dimension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lat</w:t>
      </w:r>
      <w:r w:rsidRPr="00EE6AC6">
        <w:rPr>
          <w:rFonts w:ascii="Courier New" w:hAnsi="Courier New" w:cs="Courier New"/>
          <w:color w:val="0000FF"/>
          <w:sz w:val="18"/>
          <w:szCs w:val="18"/>
          <w:highlight w:val="white"/>
          <w:lang w:eastAsia="de-DE"/>
        </w:rPr>
        <w:t>&lt;/wcs:Dimension&gt;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:TrimLow</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40</w:t>
      </w:r>
      <w:r w:rsidRPr="00EE6AC6">
        <w:rPr>
          <w:rFonts w:ascii="Courier New" w:hAnsi="Courier New" w:cs="Courier New"/>
          <w:color w:val="0000FF"/>
          <w:sz w:val="18"/>
          <w:szCs w:val="18"/>
          <w:highlight w:val="white"/>
          <w:lang w:eastAsia="de-DE"/>
        </w:rPr>
        <w:t>&lt;/wcs:TrimLow&gt;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:TrimHigh</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42</w:t>
      </w:r>
      <w:r w:rsidRPr="00EE6AC6">
        <w:rPr>
          <w:rFonts w:ascii="Courier New" w:hAnsi="Courier New" w:cs="Courier New"/>
          <w:color w:val="0000FF"/>
          <w:sz w:val="18"/>
          <w:szCs w:val="18"/>
          <w:highlight w:val="white"/>
          <w:lang w:eastAsia="de-DE"/>
        </w:rPr>
        <w:t>&lt;/wcs:TrimHigh&gt;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:DimensionTrim</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DimensionTrim&gt;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:Dimension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phenomenonTime</w:t>
      </w:r>
      <w:r w:rsidRPr="00EE6AC6">
        <w:rPr>
          <w:rFonts w:ascii="Courier New" w:hAnsi="Courier New" w:cs="Courier New"/>
          <w:color w:val="0000FF"/>
          <w:sz w:val="18"/>
          <w:szCs w:val="18"/>
          <w:highlight w:val="white"/>
          <w:lang w:eastAsia="de-DE"/>
        </w:rPr>
        <w:t>&lt;/wcs:Dimension&gt;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:TrimLow</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2008-03-13T10:10:00Z</w:t>
      </w:r>
      <w:r w:rsidRPr="00EE6AC6">
        <w:rPr>
          <w:rFonts w:ascii="Courier New" w:hAnsi="Courier New" w:cs="Courier New"/>
          <w:color w:val="0000FF"/>
          <w:sz w:val="18"/>
          <w:szCs w:val="18"/>
          <w:highlight w:val="white"/>
          <w:lang w:eastAsia="de-DE"/>
        </w:rPr>
        <w:t>&lt;/wcs:TrimLow&gt;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:TrimHigh</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2008-03-13T10:11:00Z</w:t>
      </w:r>
      <w:r w:rsidRPr="00EE6AC6">
        <w:rPr>
          <w:rFonts w:ascii="Courier New" w:hAnsi="Courier New" w:cs="Courier New"/>
          <w:color w:val="0000FF"/>
          <w:sz w:val="18"/>
          <w:szCs w:val="18"/>
          <w:highlight w:val="white"/>
          <w:lang w:eastAsia="de-DE"/>
        </w:rPr>
        <w:t>&lt;/wcs:TrimHigh&gt;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:DimensionTrim</w:t>
      </w:r>
      <w:proofErr w:type="gramEnd"/>
      <w:r w:rsidRPr="00EE6AC6">
        <w:rPr>
          <w:rFonts w:ascii="Courier New" w:hAnsi="Courier New" w:cs="Courier New"/>
          <w:color w:val="0000FF"/>
          <w:sz w:val="18"/>
          <w:szCs w:val="18"/>
          <w:highlight w:val="white"/>
          <w:lang w:eastAsia="de-DE"/>
        </w:rPr>
        <w:t>&gt;</w:t>
      </w:r>
    </w:p>
    <w:p w:rsidR="00910A02" w:rsidRPr="00410AF1" w:rsidRDefault="00A25987" w:rsidP="003E5715">
      <w:pPr>
        <w:rPr>
          <w:rStyle w:val="t1"/>
          <w:rFonts w:ascii="Courier New" w:hAnsi="Courier New" w:cs="Courier New"/>
          <w:color w:val="0000FF"/>
          <w:sz w:val="18"/>
          <w:szCs w:val="18"/>
          <w:highlight w:val="white"/>
          <w:lang w:eastAsia="de-DE"/>
        </w:rPr>
      </w:pP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:DescribeEOCoverageSet</w:t>
      </w:r>
      <w:proofErr w:type="gramEnd"/>
      <w:r w:rsidRPr="00EE6AC6">
        <w:rPr>
          <w:rFonts w:ascii="Courier New" w:hAnsi="Courier New" w:cs="Courier New"/>
          <w:color w:val="0000FF"/>
          <w:sz w:val="18"/>
          <w:szCs w:val="18"/>
          <w:highlight w:val="white"/>
          <w:lang w:eastAsia="de-DE"/>
        </w:rPr>
        <w:t>&gt;</w:t>
      </w:r>
    </w:p>
    <w:p w:rsidR="00E66892" w:rsidRDefault="00E66892" w:rsidP="00234001">
      <w:pPr>
        <w:pStyle w:val="Heading3"/>
        <w:numPr>
          <w:ilvl w:val="2"/>
          <w:numId w:val="24"/>
        </w:numPr>
      </w:pPr>
      <w:r w:rsidRPr="00BD5391">
        <w:rPr>
          <w:i/>
          <w:iCs/>
        </w:rPr>
        <w:t>DescribeEOCoverageSet</w:t>
      </w:r>
      <w:r>
        <w:t xml:space="preserve"> response</w:t>
      </w:r>
    </w:p>
    <w:p w:rsidR="00E66892" w:rsidRDefault="00E66892" w:rsidP="00036F86">
      <w:r>
        <w:t xml:space="preserve">The response to a successful </w:t>
      </w:r>
      <w:r>
        <w:rPr>
          <w:i/>
          <w:iCs/>
        </w:rPr>
        <w:t>DescribeEOCoverageSet</w:t>
      </w:r>
      <w:r>
        <w:t xml:space="preserve"> request consists of a (possibly empty) set of EO Coverage descriptions</w:t>
      </w:r>
      <w:r w:rsidR="008E0BB9">
        <w:t xml:space="preserve"> and a (possibly empty) set of Dataset Series descriptions</w:t>
      </w:r>
      <w:r w:rsidR="00482C01">
        <w:t xml:space="preserve"> (cf. </w:t>
      </w:r>
      <w:r w:rsidR="00B82FEF">
        <w:fldChar w:fldCharType="begin"/>
      </w:r>
      <w:r w:rsidR="00AC7C48">
        <w:instrText xml:space="preserve"> REF _Ref358733122 \h </w:instrText>
      </w:r>
      <w:r w:rsidR="00B82FEF">
        <w:fldChar w:fldCharType="separate"/>
      </w:r>
      <w:r w:rsidR="0053471A">
        <w:t xml:space="preserve">Figure </w:t>
      </w:r>
      <w:r w:rsidR="0053471A">
        <w:rPr>
          <w:noProof/>
        </w:rPr>
        <w:t>9</w:t>
      </w:r>
      <w:r w:rsidR="00B82FEF">
        <w:fldChar w:fldCharType="end"/>
      </w:r>
      <w:r w:rsidR="00482C01">
        <w:t>)</w:t>
      </w:r>
      <w:r>
        <w:t xml:space="preserve">. </w:t>
      </w:r>
    </w:p>
    <w:p w:rsidR="004C1DCE" w:rsidRPr="004C1DCE" w:rsidRDefault="001B5552" w:rsidP="004C1DCE">
      <w:pPr>
        <w:pStyle w:val="Requirement"/>
        <w:numPr>
          <w:ilvl w:val="0"/>
          <w:numId w:val="29"/>
        </w:numPr>
        <w:ind w:left="0" w:firstLine="0"/>
      </w:pPr>
      <w:bookmarkStart w:id="161" w:name="_Ref284968630"/>
      <w:bookmarkStart w:id="162" w:name="_Ref245490533"/>
      <w:bookmarkStart w:id="163" w:name="_Ref264588739"/>
      <w:r>
        <w:rPr>
          <w:b/>
          <w:bCs/>
        </w:rPr>
        <w:t>/req/</w:t>
      </w:r>
      <w:r w:rsidR="008725C1">
        <w:rPr>
          <w:b/>
          <w:bCs/>
        </w:rPr>
        <w:t>eowcs</w:t>
      </w:r>
      <w:r>
        <w:rPr>
          <w:b/>
          <w:bCs/>
        </w:rPr>
        <w:t>/</w:t>
      </w:r>
      <w:r w:rsidR="00750DAF">
        <w:rPr>
          <w:b/>
          <w:bCs/>
        </w:rPr>
        <w:t>describeEOCoverageSet-response-structure</w:t>
      </w:r>
      <w:proofErr w:type="gramStart"/>
      <w:r>
        <w:rPr>
          <w:b/>
          <w:bCs/>
        </w:rPr>
        <w:t>:</w:t>
      </w:r>
      <w:proofErr w:type="gramEnd"/>
      <w:r w:rsidR="00E66892">
        <w:rPr>
          <w:b/>
          <w:bCs/>
        </w:rPr>
        <w:br/>
      </w:r>
      <w:r w:rsidR="00E66892">
        <w:t xml:space="preserve">The response to a successful </w:t>
      </w:r>
      <w:r w:rsidR="00E66892">
        <w:rPr>
          <w:i/>
          <w:iCs/>
        </w:rPr>
        <w:t xml:space="preserve">DescribeEOCoverageSet </w:t>
      </w:r>
      <w:r w:rsidR="00E66892">
        <w:t xml:space="preserve">request </w:t>
      </w:r>
      <w:r w:rsidR="00E66892">
        <w:rPr>
          <w:b/>
          <w:bCs/>
        </w:rPr>
        <w:t xml:space="preserve">shall </w:t>
      </w:r>
      <w:r w:rsidR="00E66892">
        <w:t xml:space="preserve">consist of a </w:t>
      </w:r>
      <w:r w:rsidR="00BF5EB9">
        <w:rPr>
          <w:rStyle w:val="Codefragment"/>
        </w:rPr>
        <w:t>EOWCS</w:t>
      </w:r>
      <w:r w:rsidR="00E66892">
        <w:rPr>
          <w:rStyle w:val="Codefragment"/>
        </w:rPr>
        <w:t>::</w:t>
      </w:r>
      <w:r w:rsidR="00B95D53">
        <w:rPr>
          <w:rStyle w:val="Codefragment"/>
        </w:rPr>
        <w:t>EO</w:t>
      </w:r>
      <w:r w:rsidR="004C1DCE">
        <w:rPr>
          <w:rStyle w:val="Codefragment"/>
        </w:rPr>
        <w:softHyphen/>
      </w:r>
      <w:r w:rsidR="00E66892">
        <w:rPr>
          <w:rStyle w:val="Codefragment"/>
        </w:rPr>
        <w:t>Cov</w:t>
      </w:r>
      <w:r w:rsidR="00714CB5">
        <w:rPr>
          <w:rStyle w:val="Codefragment"/>
        </w:rPr>
        <w:softHyphen/>
      </w:r>
      <w:r w:rsidR="00E66892">
        <w:rPr>
          <w:rStyle w:val="Codefragment"/>
        </w:rPr>
        <w:softHyphen/>
      </w:r>
      <w:r w:rsidR="00B24245">
        <w:rPr>
          <w:rStyle w:val="Codefragment"/>
        </w:rPr>
        <w:softHyphen/>
      </w:r>
      <w:r w:rsidR="00E66892">
        <w:rPr>
          <w:rStyle w:val="Codefragment"/>
        </w:rPr>
        <w:t>er</w:t>
      </w:r>
      <w:r w:rsidR="00E66892">
        <w:rPr>
          <w:rStyle w:val="Codefragment"/>
        </w:rPr>
        <w:softHyphen/>
        <w:t>age</w:t>
      </w:r>
      <w:r w:rsidR="00B24245">
        <w:rPr>
          <w:rStyle w:val="Codefragment"/>
        </w:rPr>
        <w:t>Set</w:t>
      </w:r>
      <w:r w:rsidR="00E66892">
        <w:rPr>
          <w:rStyle w:val="Codefragment"/>
        </w:rPr>
        <w:t>Description</w:t>
      </w:r>
      <w:r w:rsidR="00E66892">
        <w:t xml:space="preserve"> structure</w:t>
      </w:r>
      <w:r w:rsidR="004C1DCE">
        <w:t xml:space="preserve"> as defined in </w:t>
      </w:r>
      <w:r w:rsidR="00B82FEF">
        <w:fldChar w:fldCharType="begin"/>
      </w:r>
      <w:r w:rsidR="00AC7C48">
        <w:instrText xml:space="preserve"> REF _Ref358733321 \h </w:instrText>
      </w:r>
      <w:r w:rsidR="00B82FEF">
        <w:fldChar w:fldCharType="separate"/>
      </w:r>
      <w:r w:rsidR="0053471A" w:rsidRPr="00793443">
        <w:t xml:space="preserve">Table </w:t>
      </w:r>
      <w:r w:rsidR="0053471A">
        <w:rPr>
          <w:noProof/>
        </w:rPr>
        <w:t>11</w:t>
      </w:r>
      <w:r w:rsidR="00B82FEF">
        <w:fldChar w:fldCharType="end"/>
      </w:r>
      <w:r w:rsidR="00AC7C48">
        <w:t xml:space="preserve">, </w:t>
      </w:r>
      <w:r w:rsidR="00B82FEF">
        <w:fldChar w:fldCharType="begin"/>
      </w:r>
      <w:r w:rsidR="00AC7C48">
        <w:instrText xml:space="preserve"> REF _Ref358733122 \h </w:instrText>
      </w:r>
      <w:r w:rsidR="00B82FEF">
        <w:fldChar w:fldCharType="separate"/>
      </w:r>
      <w:r w:rsidR="0053471A">
        <w:t xml:space="preserve">Figure </w:t>
      </w:r>
      <w:r w:rsidR="0053471A">
        <w:rPr>
          <w:noProof/>
        </w:rPr>
        <w:t>9</w:t>
      </w:r>
      <w:r w:rsidR="00B82FEF">
        <w:fldChar w:fldCharType="end"/>
      </w:r>
      <w:r w:rsidR="00AC7C48">
        <w:t xml:space="preserve"> and </w:t>
      </w:r>
      <w:r w:rsidR="004C1DCE">
        <w:t>the XML Schema</w:t>
      </w:r>
      <w:r w:rsidR="00AC7C48">
        <w:t xml:space="preserve"> being part of this standard</w:t>
      </w:r>
      <w:r w:rsidR="00E66892">
        <w:t>.</w:t>
      </w:r>
      <w:r w:rsidR="00E66892" w:rsidRPr="00467B42">
        <w:br/>
      </w:r>
      <w:r w:rsidR="00E66892" w:rsidRPr="00467B42">
        <w:rPr>
          <w:b/>
          <w:bCs/>
        </w:rPr>
        <w:t>Dependency:</w:t>
      </w:r>
      <w:r w:rsidR="00E66892" w:rsidRPr="00467B42">
        <w:t xml:space="preserve"> [OGC 09-110r</w:t>
      </w:r>
      <w:r w:rsidR="006339B0">
        <w:t>4</w:t>
      </w:r>
      <w:r w:rsidR="00E66892" w:rsidRPr="00467B42">
        <w:t xml:space="preserve">] Subclause </w:t>
      </w:r>
      <w:r w:rsidR="00E66892">
        <w:t>8.3.2 (</w:t>
      </w:r>
      <w:hyperlink r:id="rId48" w:history="1">
        <w:r w:rsidR="00E66892" w:rsidRPr="008573A5">
          <w:rPr>
            <w:rStyle w:val="Hyperlink"/>
          </w:rPr>
          <w:t>http://www.opengis.net/doc/IS/WCS/2.0/clause/</w:t>
        </w:r>
        <w:r w:rsidR="00E66892" w:rsidRPr="00C633E1">
          <w:rPr>
            <w:rStyle w:val="Hyperlink"/>
          </w:rPr>
          <w:t>8</w:t>
        </w:r>
      </w:hyperlink>
      <w:r w:rsidR="00E66892">
        <w:t>)</w:t>
      </w:r>
      <w:bookmarkEnd w:id="161"/>
    </w:p>
    <w:p w:rsidR="0075444D" w:rsidRDefault="004C1DCE">
      <w:pPr>
        <w:pStyle w:val="Caption"/>
        <w:keepNext/>
        <w:rPr>
          <w:w w:val="100"/>
        </w:rPr>
      </w:pPr>
      <w:bookmarkStart w:id="164" w:name="_Ref358733321"/>
      <w:bookmarkStart w:id="165" w:name="_Ref358733318"/>
      <w:bookmarkStart w:id="166" w:name="_Toc359406239"/>
      <w:r w:rsidRPr="00793443">
        <w:rPr>
          <w:w w:val="100"/>
        </w:rPr>
        <w:t xml:space="preserve">Table </w:t>
      </w:r>
      <w:r w:rsidR="00B82FEF" w:rsidRPr="00793443">
        <w:rPr>
          <w:w w:val="100"/>
        </w:rPr>
        <w:fldChar w:fldCharType="begin"/>
      </w:r>
      <w:r w:rsidRPr="00793443">
        <w:rPr>
          <w:w w:val="100"/>
        </w:rPr>
        <w:instrText xml:space="preserve"> SEQ Table \* ARABIC </w:instrText>
      </w:r>
      <w:r w:rsidR="00B82FEF" w:rsidRPr="00793443">
        <w:rPr>
          <w:w w:val="100"/>
        </w:rPr>
        <w:fldChar w:fldCharType="separate"/>
      </w:r>
      <w:r w:rsidR="0053471A">
        <w:rPr>
          <w:noProof/>
          <w:w w:val="100"/>
        </w:rPr>
        <w:t>11</w:t>
      </w:r>
      <w:r w:rsidR="00B82FEF" w:rsidRPr="00793443">
        <w:rPr>
          <w:w w:val="100"/>
        </w:rPr>
        <w:fldChar w:fldCharType="end"/>
      </w:r>
      <w:bookmarkEnd w:id="164"/>
      <w:r w:rsidRPr="00793443">
        <w:rPr>
          <w:w w:val="100"/>
        </w:rPr>
        <w:t xml:space="preserve"> — Components of </w:t>
      </w:r>
      <w:r>
        <w:rPr>
          <w:rStyle w:val="Codefragment"/>
          <w:w w:val="100"/>
        </w:rPr>
        <w:t>EOCoverageSetDescription</w:t>
      </w:r>
      <w:r w:rsidRPr="00793443">
        <w:rPr>
          <w:w w:val="100"/>
        </w:rPr>
        <w:t xml:space="preserve"> </w:t>
      </w:r>
      <w:r>
        <w:rPr>
          <w:w w:val="100"/>
        </w:rPr>
        <w:t>structure</w:t>
      </w:r>
      <w:bookmarkEnd w:id="165"/>
      <w:bookmarkEnd w:id="166"/>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127"/>
        <w:gridCol w:w="2976"/>
        <w:gridCol w:w="2268"/>
        <w:gridCol w:w="1276"/>
      </w:tblGrid>
      <w:tr w:rsidR="004C1DCE" w:rsidTr="00410AF1">
        <w:tc>
          <w:tcPr>
            <w:tcW w:w="2127" w:type="dxa"/>
            <w:tcBorders>
              <w:top w:val="single" w:sz="12" w:space="0" w:color="auto"/>
              <w:bottom w:val="single" w:sz="12" w:space="0" w:color="auto"/>
            </w:tcBorders>
          </w:tcPr>
          <w:p w:rsidR="004C1DCE" w:rsidRDefault="004C1DCE" w:rsidP="004C1DCE">
            <w:pPr>
              <w:pStyle w:val="BodyTextIndent"/>
              <w:keepNext/>
              <w:jc w:val="center"/>
              <w:rPr>
                <w:b/>
                <w:bCs/>
                <w:sz w:val="21"/>
                <w:szCs w:val="21"/>
              </w:rPr>
            </w:pPr>
            <w:r>
              <w:rPr>
                <w:b/>
                <w:bCs/>
                <w:sz w:val="21"/>
                <w:szCs w:val="21"/>
              </w:rPr>
              <w:t>Name</w:t>
            </w:r>
          </w:p>
        </w:tc>
        <w:tc>
          <w:tcPr>
            <w:tcW w:w="2976" w:type="dxa"/>
            <w:tcBorders>
              <w:top w:val="single" w:sz="12" w:space="0" w:color="auto"/>
              <w:bottom w:val="single" w:sz="12" w:space="0" w:color="auto"/>
            </w:tcBorders>
          </w:tcPr>
          <w:p w:rsidR="004C1DCE" w:rsidRDefault="004C1DCE" w:rsidP="004C1DCE">
            <w:pPr>
              <w:pStyle w:val="BodyTextIndent"/>
              <w:keepNext/>
              <w:jc w:val="center"/>
              <w:rPr>
                <w:b/>
                <w:bCs/>
                <w:sz w:val="21"/>
                <w:szCs w:val="21"/>
              </w:rPr>
            </w:pPr>
            <w:r>
              <w:rPr>
                <w:b/>
                <w:bCs/>
                <w:sz w:val="21"/>
                <w:szCs w:val="21"/>
              </w:rPr>
              <w:t>Definition</w:t>
            </w:r>
          </w:p>
        </w:tc>
        <w:tc>
          <w:tcPr>
            <w:tcW w:w="2268" w:type="dxa"/>
            <w:tcBorders>
              <w:top w:val="single" w:sz="12" w:space="0" w:color="auto"/>
              <w:bottom w:val="single" w:sz="12" w:space="0" w:color="auto"/>
            </w:tcBorders>
          </w:tcPr>
          <w:p w:rsidR="004C1DCE" w:rsidRDefault="004C1DCE" w:rsidP="004C1DCE">
            <w:pPr>
              <w:pStyle w:val="BodyTextIndent"/>
              <w:keepNext/>
              <w:jc w:val="center"/>
              <w:rPr>
                <w:b/>
                <w:bCs/>
                <w:sz w:val="21"/>
                <w:szCs w:val="21"/>
              </w:rPr>
            </w:pPr>
            <w:r>
              <w:rPr>
                <w:b/>
                <w:bCs/>
                <w:sz w:val="21"/>
                <w:szCs w:val="21"/>
              </w:rPr>
              <w:t>Data type</w:t>
            </w:r>
          </w:p>
        </w:tc>
        <w:tc>
          <w:tcPr>
            <w:tcW w:w="1276" w:type="dxa"/>
            <w:tcBorders>
              <w:top w:val="single" w:sz="12" w:space="0" w:color="auto"/>
              <w:bottom w:val="single" w:sz="12" w:space="0" w:color="auto"/>
            </w:tcBorders>
          </w:tcPr>
          <w:p w:rsidR="004C1DCE" w:rsidRDefault="004C1DCE" w:rsidP="004C1DCE">
            <w:pPr>
              <w:pStyle w:val="BodyTextIndent"/>
              <w:keepNext/>
              <w:jc w:val="center"/>
              <w:rPr>
                <w:b/>
                <w:bCs/>
                <w:sz w:val="21"/>
                <w:szCs w:val="21"/>
              </w:rPr>
            </w:pPr>
            <w:r>
              <w:rPr>
                <w:b/>
                <w:bCs/>
                <w:sz w:val="21"/>
                <w:szCs w:val="21"/>
              </w:rPr>
              <w:t>Multiplicity</w:t>
            </w:r>
          </w:p>
        </w:tc>
      </w:tr>
      <w:tr w:rsidR="004C1DCE" w:rsidTr="00410AF1">
        <w:tc>
          <w:tcPr>
            <w:tcW w:w="2127" w:type="dxa"/>
          </w:tcPr>
          <w:p w:rsidR="004C1DCE" w:rsidRDefault="004C1DCE" w:rsidP="004C1DCE">
            <w:pPr>
              <w:pStyle w:val="BodyTextIndent"/>
              <w:rPr>
                <w:rStyle w:val="Codefragment"/>
              </w:rPr>
            </w:pPr>
            <w:r>
              <w:rPr>
                <w:rStyle w:val="Codefragment"/>
              </w:rPr>
              <w:t>dataset</w:t>
            </w:r>
            <w:r>
              <w:rPr>
                <w:rStyle w:val="Codefragment"/>
              </w:rPr>
              <w:softHyphen/>
              <w:t>Series</w:t>
            </w:r>
            <w:r>
              <w:rPr>
                <w:rStyle w:val="Codefragment"/>
              </w:rPr>
              <w:softHyphen/>
              <w:t>Descriptions</w:t>
            </w:r>
          </w:p>
        </w:tc>
        <w:tc>
          <w:tcPr>
            <w:tcW w:w="2976" w:type="dxa"/>
          </w:tcPr>
          <w:p w:rsidR="004C1DCE" w:rsidRDefault="004C1DCE" w:rsidP="004C1DCE">
            <w:pPr>
              <w:pStyle w:val="BodyTextIndent"/>
              <w:keepNext/>
              <w:rPr>
                <w:sz w:val="21"/>
                <w:szCs w:val="21"/>
              </w:rPr>
            </w:pPr>
            <w:r>
              <w:rPr>
                <w:sz w:val="21"/>
                <w:szCs w:val="21"/>
              </w:rPr>
              <w:t>Unordered sequence of Dataset Series descriptions</w:t>
            </w:r>
          </w:p>
        </w:tc>
        <w:tc>
          <w:tcPr>
            <w:tcW w:w="2268" w:type="dxa"/>
          </w:tcPr>
          <w:p w:rsidR="004C1DCE" w:rsidRDefault="004C1DCE" w:rsidP="004C1DCE">
            <w:pPr>
              <w:pStyle w:val="BodyTextIndent"/>
              <w:rPr>
                <w:rStyle w:val="Codefragment"/>
              </w:rPr>
            </w:pPr>
            <w:r>
              <w:rPr>
                <w:rStyle w:val="Codefragment"/>
              </w:rPr>
              <w:t>DatasetSeries</w:t>
            </w:r>
            <w:r>
              <w:rPr>
                <w:rStyle w:val="Codefragment"/>
              </w:rPr>
              <w:softHyphen/>
              <w:t>Descriptions</w:t>
            </w:r>
          </w:p>
        </w:tc>
        <w:tc>
          <w:tcPr>
            <w:tcW w:w="1276" w:type="dxa"/>
          </w:tcPr>
          <w:p w:rsidR="004C1DCE" w:rsidRDefault="004C1DCE" w:rsidP="004C1DCE">
            <w:pPr>
              <w:pStyle w:val="BodyTextIndent"/>
              <w:keepNext/>
              <w:jc w:val="center"/>
              <w:rPr>
                <w:sz w:val="21"/>
                <w:szCs w:val="21"/>
              </w:rPr>
            </w:pPr>
            <w:r>
              <w:rPr>
                <w:sz w:val="21"/>
                <w:szCs w:val="21"/>
              </w:rPr>
              <w:t>zero or more</w:t>
            </w:r>
            <w:r>
              <w:rPr>
                <w:sz w:val="21"/>
                <w:szCs w:val="21"/>
              </w:rPr>
              <w:br/>
              <w:t>(optional)</w:t>
            </w:r>
          </w:p>
        </w:tc>
      </w:tr>
      <w:tr w:rsidR="004C1DCE" w:rsidTr="00410AF1">
        <w:tc>
          <w:tcPr>
            <w:tcW w:w="2127" w:type="dxa"/>
          </w:tcPr>
          <w:p w:rsidR="004C1DCE" w:rsidRDefault="004C1DCE" w:rsidP="004C1DCE">
            <w:pPr>
              <w:pStyle w:val="BodyTextIndent"/>
              <w:rPr>
                <w:sz w:val="21"/>
                <w:szCs w:val="21"/>
              </w:rPr>
            </w:pPr>
            <w:r>
              <w:rPr>
                <w:rStyle w:val="Codefragment"/>
              </w:rPr>
              <w:t>coverage</w:t>
            </w:r>
            <w:r>
              <w:rPr>
                <w:rStyle w:val="Codefragment"/>
              </w:rPr>
              <w:softHyphen/>
              <w:t>Descriptions</w:t>
            </w:r>
            <w:r>
              <w:rPr>
                <w:sz w:val="21"/>
                <w:szCs w:val="21"/>
              </w:rPr>
              <w:t xml:space="preserve"> </w:t>
            </w:r>
          </w:p>
        </w:tc>
        <w:tc>
          <w:tcPr>
            <w:tcW w:w="2976" w:type="dxa"/>
          </w:tcPr>
          <w:p w:rsidR="004C1DCE" w:rsidRDefault="004C1DCE" w:rsidP="004C1DCE">
            <w:pPr>
              <w:pStyle w:val="BodyTextIndent"/>
              <w:keepNext/>
              <w:rPr>
                <w:sz w:val="21"/>
                <w:szCs w:val="21"/>
              </w:rPr>
            </w:pPr>
            <w:r>
              <w:rPr>
                <w:sz w:val="21"/>
                <w:szCs w:val="21"/>
              </w:rPr>
              <w:t>Unordered sequence of coverage descriptions</w:t>
            </w:r>
          </w:p>
        </w:tc>
        <w:tc>
          <w:tcPr>
            <w:tcW w:w="2268" w:type="dxa"/>
          </w:tcPr>
          <w:p w:rsidR="004C1DCE" w:rsidRDefault="004C1DCE" w:rsidP="004C1DCE">
            <w:pPr>
              <w:pStyle w:val="BodyTextIndent"/>
              <w:rPr>
                <w:sz w:val="21"/>
                <w:szCs w:val="21"/>
              </w:rPr>
            </w:pPr>
            <w:r>
              <w:rPr>
                <w:rStyle w:val="Codefragment"/>
              </w:rPr>
              <w:t>WCS::Coverage</w:t>
            </w:r>
            <w:r>
              <w:rPr>
                <w:rStyle w:val="Codefragment"/>
              </w:rPr>
              <w:softHyphen/>
              <w:t>Descriptions</w:t>
            </w:r>
          </w:p>
        </w:tc>
        <w:tc>
          <w:tcPr>
            <w:tcW w:w="1276" w:type="dxa"/>
          </w:tcPr>
          <w:p w:rsidR="004C1DCE" w:rsidRDefault="004C1DCE" w:rsidP="004C1DCE">
            <w:pPr>
              <w:pStyle w:val="BodyTextIndent"/>
              <w:keepNext/>
              <w:jc w:val="center"/>
              <w:rPr>
                <w:sz w:val="21"/>
                <w:szCs w:val="21"/>
              </w:rPr>
            </w:pPr>
            <w:r>
              <w:rPr>
                <w:sz w:val="21"/>
                <w:szCs w:val="21"/>
              </w:rPr>
              <w:t>zero or more</w:t>
            </w:r>
            <w:r>
              <w:rPr>
                <w:sz w:val="21"/>
                <w:szCs w:val="21"/>
              </w:rPr>
              <w:br/>
              <w:t>(optional)</w:t>
            </w:r>
          </w:p>
        </w:tc>
      </w:tr>
    </w:tbl>
    <w:p w:rsidR="004C1DCE" w:rsidRPr="004C1DCE" w:rsidRDefault="004C1DCE" w:rsidP="004C1DCE">
      <w:pPr>
        <w:rPr>
          <w:lang w:val="en-US"/>
        </w:rPr>
      </w:pPr>
    </w:p>
    <w:p w:rsidR="00786E42" w:rsidRDefault="004C1DCE" w:rsidP="00786E42">
      <w:pPr>
        <w:pStyle w:val="Figuretitle"/>
        <w:rPr>
          <w:noProof/>
        </w:rPr>
      </w:pPr>
      <w:r>
        <w:rPr>
          <w:noProof/>
          <w:lang w:val="en-US" w:eastAsia="en-US"/>
        </w:rPr>
        <w:lastRenderedPageBreak/>
        <w:drawing>
          <wp:inline distT="0" distB="0" distL="0" distR="0">
            <wp:extent cx="4572000" cy="266128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4572000" cy="2661285"/>
                    </a:xfrm>
                    <a:prstGeom prst="rect">
                      <a:avLst/>
                    </a:prstGeom>
                    <a:noFill/>
                    <a:ln w="9525">
                      <a:noFill/>
                      <a:miter lim="800000"/>
                      <a:headEnd/>
                      <a:tailEnd/>
                    </a:ln>
                  </pic:spPr>
                </pic:pic>
              </a:graphicData>
            </a:graphic>
          </wp:inline>
        </w:drawing>
      </w:r>
    </w:p>
    <w:p w:rsidR="00786E42" w:rsidRDefault="00237BE5" w:rsidP="00FB2642">
      <w:pPr>
        <w:pStyle w:val="Figuretitle"/>
      </w:pPr>
      <w:bookmarkStart w:id="167" w:name="_Ref358733122"/>
      <w:r>
        <w:t xml:space="preserve">Figure </w:t>
      </w:r>
      <w:r w:rsidR="00B82FEF">
        <w:fldChar w:fldCharType="begin"/>
      </w:r>
      <w:r>
        <w:instrText xml:space="preserve"> SEQ "Figure" \*Arabic </w:instrText>
      </w:r>
      <w:r w:rsidR="00B82FEF">
        <w:fldChar w:fldCharType="separate"/>
      </w:r>
      <w:r w:rsidR="0053471A">
        <w:rPr>
          <w:noProof/>
        </w:rPr>
        <w:t>9</w:t>
      </w:r>
      <w:r w:rsidR="00B82FEF">
        <w:fldChar w:fldCharType="end"/>
      </w:r>
      <w:bookmarkEnd w:id="167"/>
      <w:r>
        <w:t xml:space="preserve"> — </w:t>
      </w:r>
      <w:r w:rsidRPr="00EE6AC6">
        <w:rPr>
          <w:i/>
          <w:iCs/>
          <w:lang w:val="en-US"/>
        </w:rPr>
        <w:t>DescribeEOCoverageSet</w:t>
      </w:r>
      <w:r>
        <w:t xml:space="preserve"> response UML diagram</w:t>
      </w:r>
    </w:p>
    <w:p w:rsidR="004C1DCE" w:rsidRDefault="004C1DCE" w:rsidP="004C1DCE">
      <w:pPr>
        <w:pStyle w:val="Requirement"/>
        <w:numPr>
          <w:ilvl w:val="0"/>
          <w:numId w:val="29"/>
        </w:numPr>
        <w:ind w:left="0" w:firstLine="0"/>
      </w:pPr>
      <w:bookmarkStart w:id="168" w:name="_Ref284968641"/>
      <w:r>
        <w:rPr>
          <w:b/>
          <w:bCs/>
        </w:rPr>
        <w:t>/req/</w:t>
      </w:r>
      <w:r w:rsidR="008725C1">
        <w:rPr>
          <w:b/>
          <w:bCs/>
        </w:rPr>
        <w:t>eowcs</w:t>
      </w:r>
      <w:r>
        <w:rPr>
          <w:b/>
          <w:bCs/>
        </w:rPr>
        <w:t>/describeEOCoverageSet-response-eo-metadata</w:t>
      </w:r>
      <w:proofErr w:type="gramStart"/>
      <w:r>
        <w:rPr>
          <w:b/>
          <w:bCs/>
        </w:rPr>
        <w:t>:</w:t>
      </w:r>
      <w:proofErr w:type="gramEnd"/>
      <w:r>
        <w:br/>
        <w:t>E</w:t>
      </w:r>
      <w:r w:rsidRPr="00467B42">
        <w:t xml:space="preserve">ach </w:t>
      </w:r>
      <w:r w:rsidRPr="00467B42">
        <w:rPr>
          <w:rStyle w:val="Codefragment"/>
        </w:rPr>
        <w:t>WCS::CoverageDescription</w:t>
      </w:r>
      <w:r w:rsidRPr="00467B42">
        <w:t xml:space="preserve"> </w:t>
      </w:r>
      <w:r>
        <w:t xml:space="preserve">listed </w:t>
      </w:r>
      <w:r w:rsidRPr="00467B42">
        <w:t>in t</w:t>
      </w:r>
      <w:r>
        <w:t xml:space="preserve">he response to a successful </w:t>
      </w:r>
      <w:r>
        <w:rPr>
          <w:i/>
          <w:iCs/>
        </w:rPr>
        <w:t>DescribeE</w:t>
      </w:r>
      <w:r>
        <w:rPr>
          <w:i/>
          <w:iCs/>
        </w:rPr>
        <w:t>O</w:t>
      </w:r>
      <w:r>
        <w:rPr>
          <w:i/>
          <w:iCs/>
        </w:rPr>
        <w:t>Cov</w:t>
      </w:r>
      <w:r>
        <w:rPr>
          <w:i/>
          <w:iCs/>
        </w:rPr>
        <w:softHyphen/>
        <w:t xml:space="preserve">erageSet </w:t>
      </w:r>
      <w:r>
        <w:t xml:space="preserve">request </w:t>
      </w:r>
      <w:r>
        <w:rPr>
          <w:b/>
          <w:bCs/>
        </w:rPr>
        <w:t xml:space="preserve">shall </w:t>
      </w:r>
      <w:r>
        <w:t>con</w:t>
      </w:r>
      <w:r w:rsidRPr="00467B42">
        <w:t>tain</w:t>
      </w:r>
      <w:r>
        <w:t xml:space="preserve"> one </w:t>
      </w:r>
      <w:r w:rsidR="00BF5EB9">
        <w:rPr>
          <w:rStyle w:val="Codefragment"/>
        </w:rPr>
        <w:t>EOWCS</w:t>
      </w:r>
      <w:r>
        <w:rPr>
          <w:rStyle w:val="Codefragment"/>
        </w:rPr>
        <w:t>:</w:t>
      </w:r>
      <w:r w:rsidRPr="00467B42">
        <w:rPr>
          <w:rStyle w:val="Codefragment"/>
        </w:rPr>
        <w:t>:</w:t>
      </w:r>
      <w:r>
        <w:rPr>
          <w:rStyle w:val="Codefragment"/>
        </w:rPr>
        <w:t>EOM</w:t>
      </w:r>
      <w:r w:rsidRPr="00467B42">
        <w:rPr>
          <w:rStyle w:val="Codefragment"/>
        </w:rPr>
        <w:t>etadata</w:t>
      </w:r>
      <w:r w:rsidRPr="00467B42">
        <w:t xml:space="preserve"> </w:t>
      </w:r>
      <w:r>
        <w:t>element containing the EO Metadata component of the EO Coverage to be described.</w:t>
      </w:r>
      <w:bookmarkEnd w:id="168"/>
    </w:p>
    <w:p w:rsidR="004C1DCE" w:rsidRPr="00CE0E66" w:rsidRDefault="004C1DCE" w:rsidP="004C1DCE">
      <w:pPr>
        <w:rPr>
          <w:lang w:val="en-US"/>
        </w:rPr>
      </w:pPr>
      <w:r>
        <w:rPr>
          <w:lang w:val="en-US"/>
        </w:rPr>
        <w:t xml:space="preserve">The response shall respect the </w:t>
      </w:r>
      <w:r w:rsidRPr="00CE0E66">
        <w:rPr>
          <w:rStyle w:val="Codefragment"/>
        </w:rPr>
        <w:t>section</w:t>
      </w:r>
      <w:r>
        <w:rPr>
          <w:rStyle w:val="Codefragment"/>
        </w:rPr>
        <w:t>s</w:t>
      </w:r>
      <w:r>
        <w:rPr>
          <w:lang w:val="en-US"/>
        </w:rPr>
        <w:t xml:space="preserve"> request parameter.</w:t>
      </w:r>
    </w:p>
    <w:p w:rsidR="004C1DCE" w:rsidRDefault="004C1DCE" w:rsidP="004C1DCE">
      <w:pPr>
        <w:pStyle w:val="Requirement"/>
        <w:numPr>
          <w:ilvl w:val="0"/>
          <w:numId w:val="29"/>
        </w:numPr>
        <w:ind w:left="0" w:firstLine="0"/>
      </w:pPr>
      <w:bookmarkStart w:id="169" w:name="_Ref284968652"/>
      <w:r>
        <w:rPr>
          <w:b/>
          <w:bCs/>
        </w:rPr>
        <w:t>/req/</w:t>
      </w:r>
      <w:r w:rsidR="008725C1">
        <w:rPr>
          <w:b/>
          <w:bCs/>
        </w:rPr>
        <w:t>eowcs</w:t>
      </w:r>
      <w:r>
        <w:rPr>
          <w:b/>
          <w:bCs/>
        </w:rPr>
        <w:t>/describeEOCoverageSet-response-section-coverageDescriptions</w:t>
      </w:r>
      <w:proofErr w:type="gramStart"/>
      <w:r>
        <w:rPr>
          <w:b/>
          <w:bCs/>
        </w:rPr>
        <w:t>:</w:t>
      </w:r>
      <w:proofErr w:type="gramEnd"/>
      <w:r>
        <w:rPr>
          <w:b/>
          <w:bCs/>
        </w:rPr>
        <w:br/>
      </w:r>
      <w:r>
        <w:t xml:space="preserve">If a </w:t>
      </w:r>
      <w:r>
        <w:rPr>
          <w:i/>
          <w:iCs/>
        </w:rPr>
        <w:t xml:space="preserve">DescribeEOCoverageSet </w:t>
      </w:r>
      <w:r>
        <w:t xml:space="preserve">request contains a </w:t>
      </w:r>
      <w:r w:rsidRPr="00CE0E66">
        <w:rPr>
          <w:rStyle w:val="Codefragment"/>
        </w:rPr>
        <w:t>section</w:t>
      </w:r>
      <w:r>
        <w:rPr>
          <w:rStyle w:val="Codefragment"/>
        </w:rPr>
        <w:t>s</w:t>
      </w:r>
      <w:r>
        <w:t xml:space="preserve"> parameter then a successful r</w:t>
      </w:r>
      <w:r>
        <w:t>e</w:t>
      </w:r>
      <w:r>
        <w:t xml:space="preserve">sponse </w:t>
      </w:r>
      <w:r w:rsidRPr="00CE0E66">
        <w:rPr>
          <w:b/>
          <w:bCs/>
        </w:rPr>
        <w:t>shall</w:t>
      </w:r>
      <w:r>
        <w:t xml:space="preserve"> contain a </w:t>
      </w:r>
      <w:r w:rsidRPr="00CE0E66">
        <w:rPr>
          <w:rStyle w:val="Codefragment"/>
        </w:rPr>
        <w:t>wcs:</w:t>
      </w:r>
      <w:r>
        <w:rPr>
          <w:rStyle w:val="Codefragment"/>
        </w:rPr>
        <w:t>Coverage</w:t>
      </w:r>
      <w:r w:rsidRPr="00CE0E66">
        <w:rPr>
          <w:rStyle w:val="Codefragment"/>
        </w:rPr>
        <w:t>Descriptions</w:t>
      </w:r>
      <w:r>
        <w:t xml:space="preserve"> element if and only if the section parameter list contains one of the values “Coverage</w:t>
      </w:r>
      <w:r w:rsidRPr="00CE0E66">
        <w:t>Descriptions”</w:t>
      </w:r>
      <w:r>
        <w:t xml:space="preserve"> or “All”.</w:t>
      </w:r>
      <w:bookmarkEnd w:id="169"/>
    </w:p>
    <w:p w:rsidR="00E66892" w:rsidRDefault="001B5552" w:rsidP="00535F91">
      <w:pPr>
        <w:pStyle w:val="Requirement"/>
        <w:numPr>
          <w:ilvl w:val="0"/>
          <w:numId w:val="29"/>
        </w:numPr>
        <w:ind w:left="0" w:firstLine="0"/>
      </w:pPr>
      <w:bookmarkStart w:id="170" w:name="_Ref284968691"/>
      <w:r>
        <w:rPr>
          <w:b/>
          <w:bCs/>
        </w:rPr>
        <w:t>/req/</w:t>
      </w:r>
      <w:r w:rsidR="008725C1">
        <w:rPr>
          <w:b/>
          <w:bCs/>
        </w:rPr>
        <w:t>eowcs</w:t>
      </w:r>
      <w:r>
        <w:rPr>
          <w:b/>
          <w:bCs/>
        </w:rPr>
        <w:t>/</w:t>
      </w:r>
      <w:r w:rsidR="005366BB">
        <w:rPr>
          <w:b/>
          <w:bCs/>
        </w:rPr>
        <w:t>describeEOCoverageSet-response-section-datasetSeriesDescriptions</w:t>
      </w:r>
      <w:proofErr w:type="gramStart"/>
      <w:r>
        <w:rPr>
          <w:b/>
          <w:bCs/>
        </w:rPr>
        <w:t>:</w:t>
      </w:r>
      <w:proofErr w:type="gramEnd"/>
      <w:r w:rsidR="00E66892">
        <w:rPr>
          <w:b/>
          <w:bCs/>
        </w:rPr>
        <w:br/>
      </w:r>
      <w:r w:rsidR="00E66892">
        <w:t xml:space="preserve">If a </w:t>
      </w:r>
      <w:r w:rsidR="00E66892">
        <w:rPr>
          <w:i/>
          <w:iCs/>
        </w:rPr>
        <w:t xml:space="preserve">DescribeEOCoverageSet </w:t>
      </w:r>
      <w:r w:rsidR="00E66892">
        <w:t xml:space="preserve">request contains a </w:t>
      </w:r>
      <w:r w:rsidR="00E66892" w:rsidRPr="00CE0E66">
        <w:rPr>
          <w:rStyle w:val="Codefragment"/>
        </w:rPr>
        <w:t>section</w:t>
      </w:r>
      <w:r w:rsidR="009069F4">
        <w:rPr>
          <w:rStyle w:val="Codefragment"/>
        </w:rPr>
        <w:t>s</w:t>
      </w:r>
      <w:r w:rsidR="00E66892">
        <w:t xml:space="preserve"> parameter then a successful r</w:t>
      </w:r>
      <w:r w:rsidR="00E66892">
        <w:t>e</w:t>
      </w:r>
      <w:r w:rsidR="00E66892">
        <w:t xml:space="preserve">sponse </w:t>
      </w:r>
      <w:r w:rsidR="00E66892" w:rsidRPr="00CE0E66">
        <w:rPr>
          <w:b/>
          <w:bCs/>
        </w:rPr>
        <w:t>shall</w:t>
      </w:r>
      <w:r w:rsidR="00E66892">
        <w:t xml:space="preserve"> contain a </w:t>
      </w:r>
      <w:r w:rsidR="00BF5EB9">
        <w:rPr>
          <w:rStyle w:val="Codefragment"/>
        </w:rPr>
        <w:t>eowcs</w:t>
      </w:r>
      <w:r w:rsidR="00E66892" w:rsidRPr="00CE0E66">
        <w:rPr>
          <w:rStyle w:val="Codefragment"/>
        </w:rPr>
        <w:t>:Data</w:t>
      </w:r>
      <w:r w:rsidR="00E66892" w:rsidRPr="00CE0E66">
        <w:rPr>
          <w:rStyle w:val="Codefragment"/>
        </w:rPr>
        <w:softHyphen/>
        <w:t>set</w:t>
      </w:r>
      <w:r w:rsidR="00E66892" w:rsidRPr="00CE0E66">
        <w:rPr>
          <w:rStyle w:val="Codefragment"/>
        </w:rPr>
        <w:softHyphen/>
        <w:t>SeriesDescriptions</w:t>
      </w:r>
      <w:r w:rsidR="00E66892">
        <w:t xml:space="preserve"> element if and only if the section parameter list contains one of the values “</w:t>
      </w:r>
      <w:r w:rsidR="00E66892" w:rsidRPr="00CE0E66">
        <w:t>Data</w:t>
      </w:r>
      <w:r w:rsidR="00E66892">
        <w:softHyphen/>
      </w:r>
      <w:r w:rsidR="00E66892" w:rsidRPr="00CE0E66">
        <w:t>set</w:t>
      </w:r>
      <w:r w:rsidR="00E66892">
        <w:softHyphen/>
      </w:r>
      <w:r w:rsidR="00E66892" w:rsidRPr="00CE0E66">
        <w:t>SeriesDescriptions”</w:t>
      </w:r>
      <w:r w:rsidR="00E66892">
        <w:t xml:space="preserve"> </w:t>
      </w:r>
      <w:r w:rsidR="00752BBA">
        <w:t>or</w:t>
      </w:r>
      <w:r w:rsidR="00E66892">
        <w:t xml:space="preserve"> “All”.</w:t>
      </w:r>
      <w:bookmarkEnd w:id="170"/>
    </w:p>
    <w:p w:rsidR="00E66892" w:rsidRDefault="00E66892" w:rsidP="005E38F5">
      <w:pPr>
        <w:rPr>
          <w:noProof/>
        </w:rPr>
      </w:pPr>
      <w:r>
        <w:rPr>
          <w:noProof/>
        </w:rPr>
        <w:t xml:space="preserve">Such a response contains only EO </w:t>
      </w:r>
      <w:r w:rsidR="00256A04">
        <w:rPr>
          <w:noProof/>
        </w:rPr>
        <w:t xml:space="preserve">Coverages </w:t>
      </w:r>
      <w:r w:rsidR="00C76AF6">
        <w:rPr>
          <w:noProof/>
        </w:rPr>
        <w:t xml:space="preserve">directly </w:t>
      </w:r>
      <w:r>
        <w:rPr>
          <w:noProof/>
        </w:rPr>
        <w:t>referred to by the object</w:t>
      </w:r>
      <w:r w:rsidR="00752BBA">
        <w:rPr>
          <w:noProof/>
        </w:rPr>
        <w:t>(s)</w:t>
      </w:r>
      <w:r>
        <w:rPr>
          <w:noProof/>
        </w:rPr>
        <w:t xml:space="preserve"> addressed in the request</w:t>
      </w:r>
      <w:r w:rsidR="00C76AF6">
        <w:rPr>
          <w:noProof/>
        </w:rPr>
        <w:t xml:space="preserve"> or via referred Dataset Series</w:t>
      </w:r>
      <w:r>
        <w:rPr>
          <w:noProof/>
        </w:rPr>
        <w:t>.</w:t>
      </w:r>
    </w:p>
    <w:p w:rsidR="00E66892" w:rsidRDefault="001B5552" w:rsidP="005E38F5">
      <w:pPr>
        <w:pStyle w:val="Requirement"/>
        <w:numPr>
          <w:ilvl w:val="0"/>
          <w:numId w:val="29"/>
        </w:numPr>
        <w:ind w:left="0" w:firstLine="0"/>
      </w:pPr>
      <w:bookmarkStart w:id="171" w:name="_Ref284969185"/>
      <w:r>
        <w:rPr>
          <w:b/>
          <w:bCs/>
        </w:rPr>
        <w:t>/req/</w:t>
      </w:r>
      <w:r w:rsidR="008725C1">
        <w:rPr>
          <w:b/>
          <w:bCs/>
        </w:rPr>
        <w:t>eowcs</w:t>
      </w:r>
      <w:r>
        <w:rPr>
          <w:b/>
          <w:bCs/>
        </w:rPr>
        <w:t>/</w:t>
      </w:r>
      <w:r w:rsidR="005366BB">
        <w:rPr>
          <w:b/>
          <w:bCs/>
        </w:rPr>
        <w:t>describeEOCoverageSet-response-</w:t>
      </w:r>
      <w:r w:rsidR="00793424">
        <w:rPr>
          <w:b/>
          <w:bCs/>
        </w:rPr>
        <w:t>eoId</w:t>
      </w:r>
      <w:proofErr w:type="gramStart"/>
      <w:r>
        <w:rPr>
          <w:b/>
          <w:bCs/>
        </w:rPr>
        <w:t>:</w:t>
      </w:r>
      <w:proofErr w:type="gramEnd"/>
      <w:r w:rsidR="00E66892">
        <w:rPr>
          <w:noProof/>
        </w:rPr>
        <w:br/>
        <w:t xml:space="preserve">In the response to a successful </w:t>
      </w:r>
      <w:r w:rsidR="00E66892" w:rsidRPr="005E38F5">
        <w:rPr>
          <w:i/>
          <w:iCs/>
          <w:noProof/>
        </w:rPr>
        <w:t>DescribeEOCoverageSet</w:t>
      </w:r>
      <w:r w:rsidR="00E66892">
        <w:rPr>
          <w:noProof/>
        </w:rPr>
        <w:t xml:space="preserve"> request containing a </w:t>
      </w:r>
      <w:r w:rsidR="00E66892" w:rsidRPr="00535F91">
        <w:rPr>
          <w:rStyle w:val="Codefragment"/>
        </w:rPr>
        <w:t>wcs:Cov</w:t>
      </w:r>
      <w:r w:rsidR="00E66892">
        <w:rPr>
          <w:rStyle w:val="Codefragment"/>
        </w:rPr>
        <w:softHyphen/>
      </w:r>
      <w:r w:rsidR="00E66892" w:rsidRPr="00535F91">
        <w:rPr>
          <w:rStyle w:val="Codefragment"/>
        </w:rPr>
        <w:t>er</w:t>
      </w:r>
      <w:r w:rsidR="00E66892">
        <w:rPr>
          <w:rStyle w:val="Codefragment"/>
        </w:rPr>
        <w:softHyphen/>
      </w:r>
      <w:r w:rsidR="00E66892" w:rsidRPr="00535F91">
        <w:rPr>
          <w:rStyle w:val="Codefragment"/>
        </w:rPr>
        <w:t>age</w:t>
      </w:r>
      <w:r w:rsidR="00752BBA">
        <w:rPr>
          <w:rStyle w:val="Codefragment"/>
        </w:rPr>
        <w:t>Description</w:t>
      </w:r>
      <w:r w:rsidR="00E66892">
        <w:rPr>
          <w:noProof/>
        </w:rPr>
        <w:t xml:space="preserve"> section, each EO </w:t>
      </w:r>
      <w:r w:rsidR="00256A04">
        <w:rPr>
          <w:noProof/>
        </w:rPr>
        <w:t xml:space="preserve">Coverage </w:t>
      </w:r>
      <w:r w:rsidR="00E66892">
        <w:rPr>
          <w:noProof/>
        </w:rPr>
        <w:t xml:space="preserve">referred to by </w:t>
      </w:r>
      <w:r w:rsidR="00752BBA">
        <w:rPr>
          <w:noProof/>
        </w:rPr>
        <w:t xml:space="preserve">one of </w:t>
      </w:r>
      <w:r w:rsidR="00E66892">
        <w:rPr>
          <w:noProof/>
        </w:rPr>
        <w:t>the object</w:t>
      </w:r>
      <w:r w:rsidR="00752BBA">
        <w:rPr>
          <w:noProof/>
        </w:rPr>
        <w:t>s</w:t>
      </w:r>
      <w:r w:rsidR="00E66892">
        <w:rPr>
          <w:noProof/>
        </w:rPr>
        <w:t xml:space="preserve"> identified in the </w:t>
      </w:r>
      <w:r w:rsidR="00E66892" w:rsidRPr="00415D4D">
        <w:rPr>
          <w:rStyle w:val="Codefragment"/>
        </w:rPr>
        <w:t>eoId</w:t>
      </w:r>
      <w:r w:rsidR="00E66892">
        <w:rPr>
          <w:noProof/>
        </w:rPr>
        <w:t xml:space="preserve"> request parameter </w:t>
      </w:r>
      <w:r w:rsidR="00E66892" w:rsidRPr="005E38F5">
        <w:rPr>
          <w:b/>
          <w:bCs/>
          <w:noProof/>
        </w:rPr>
        <w:t>shall</w:t>
      </w:r>
      <w:r w:rsidR="00E66892">
        <w:rPr>
          <w:noProof/>
        </w:rPr>
        <w:t xml:space="preserve"> appear at most once.</w:t>
      </w:r>
      <w:bookmarkEnd w:id="171"/>
    </w:p>
    <w:p w:rsidR="00C76AF6" w:rsidRDefault="00C76AF6" w:rsidP="00C76AF6">
      <w:pPr>
        <w:pStyle w:val="Requirement"/>
        <w:numPr>
          <w:ilvl w:val="0"/>
          <w:numId w:val="29"/>
        </w:numPr>
        <w:ind w:left="0" w:firstLine="0"/>
        <w:rPr>
          <w:noProof/>
        </w:rPr>
      </w:pPr>
      <w:bookmarkStart w:id="172" w:name="_Ref359266293"/>
      <w:bookmarkStart w:id="173" w:name="_Ref264148530"/>
      <w:bookmarkStart w:id="174" w:name="_Ref264588787"/>
      <w:bookmarkEnd w:id="162"/>
      <w:bookmarkEnd w:id="163"/>
      <w:r>
        <w:rPr>
          <w:b/>
          <w:bCs/>
        </w:rPr>
        <w:t>/req/eowcs/describeEOCoverageSet-response-</w:t>
      </w:r>
      <w:r w:rsidR="003D3E82">
        <w:rPr>
          <w:b/>
          <w:bCs/>
        </w:rPr>
        <w:t>referred</w:t>
      </w:r>
      <w:proofErr w:type="gramStart"/>
      <w:r>
        <w:rPr>
          <w:b/>
          <w:bCs/>
        </w:rPr>
        <w:t>:</w:t>
      </w:r>
      <w:proofErr w:type="gramEnd"/>
      <w:r>
        <w:rPr>
          <w:noProof/>
        </w:rPr>
        <w:br/>
      </w:r>
      <w:r w:rsidR="009F0D07">
        <w:rPr>
          <w:noProof/>
        </w:rPr>
        <w:t xml:space="preserve">The response to a successful </w:t>
      </w:r>
      <w:r w:rsidR="009F0D07">
        <w:rPr>
          <w:i/>
          <w:iCs/>
        </w:rPr>
        <w:t>DescribeEOCoverageSet</w:t>
      </w:r>
      <w:r w:rsidR="009F0D07">
        <w:t xml:space="preserve"> request </w:t>
      </w:r>
      <w:r w:rsidR="009F0D07">
        <w:rPr>
          <w:noProof/>
        </w:rPr>
        <w:t xml:space="preserve">containing a </w:t>
      </w:r>
      <w:r w:rsidR="009F0D07" w:rsidRPr="00535F91">
        <w:rPr>
          <w:rStyle w:val="Codefragment"/>
        </w:rPr>
        <w:t>wcs:Cov</w:t>
      </w:r>
      <w:r w:rsidR="009F0D07">
        <w:rPr>
          <w:rStyle w:val="Codefragment"/>
        </w:rPr>
        <w:softHyphen/>
      </w:r>
      <w:r w:rsidR="009F0D07" w:rsidRPr="00535F91">
        <w:rPr>
          <w:rStyle w:val="Codefragment"/>
        </w:rPr>
        <w:t>er</w:t>
      </w:r>
      <w:r w:rsidR="009F0D07">
        <w:rPr>
          <w:rStyle w:val="Codefragment"/>
        </w:rPr>
        <w:softHyphen/>
      </w:r>
      <w:r w:rsidR="009F0D07" w:rsidRPr="00535F91">
        <w:rPr>
          <w:rStyle w:val="Codefragment"/>
        </w:rPr>
        <w:t>age</w:t>
      </w:r>
      <w:r w:rsidR="009F0D07">
        <w:rPr>
          <w:rStyle w:val="Codefragment"/>
        </w:rPr>
        <w:t>Description</w:t>
      </w:r>
      <w:r w:rsidR="009F0D07">
        <w:rPr>
          <w:noProof/>
        </w:rPr>
        <w:t xml:space="preserve"> section</w:t>
      </w:r>
      <w:r w:rsidR="009F0D07">
        <w:t xml:space="preserve"> </w:t>
      </w:r>
      <w:r w:rsidR="009F0D07">
        <w:rPr>
          <w:b/>
          <w:bCs/>
        </w:rPr>
        <w:t xml:space="preserve">shall </w:t>
      </w:r>
      <w:r w:rsidR="009F0D07">
        <w:t xml:space="preserve">contain </w:t>
      </w:r>
      <w:r w:rsidR="003D3E82">
        <w:t>the</w:t>
      </w:r>
      <w:r w:rsidR="009F0D07">
        <w:t xml:space="preserve"> descriptions of </w:t>
      </w:r>
      <w:r w:rsidR="003D3E82">
        <w:t>exa</w:t>
      </w:r>
      <w:r w:rsidR="00D5649A">
        <w:t>c</w:t>
      </w:r>
      <w:r w:rsidR="003D3E82">
        <w:t xml:space="preserve">tly </w:t>
      </w:r>
      <w:r w:rsidR="009F0D07">
        <w:t xml:space="preserve">those EO Coverages </w:t>
      </w:r>
      <w:r w:rsidR="009F0D07">
        <w:lastRenderedPageBreak/>
        <w:t xml:space="preserve">referred to directly or </w:t>
      </w:r>
      <w:r w:rsidR="003D3E82">
        <w:t xml:space="preserve">indirectly </w:t>
      </w:r>
      <w:r w:rsidR="009F0D07">
        <w:t xml:space="preserve">via Dataset Series by </w:t>
      </w:r>
      <w:r w:rsidR="009F0D07">
        <w:rPr>
          <w:noProof/>
        </w:rPr>
        <w:t xml:space="preserve">one of the objects identified in the </w:t>
      </w:r>
      <w:r w:rsidR="009F0D07" w:rsidRPr="00415D4D">
        <w:rPr>
          <w:rStyle w:val="Codefragment"/>
        </w:rPr>
        <w:t>e</w:t>
      </w:r>
      <w:r w:rsidR="009F0D07" w:rsidRPr="00415D4D">
        <w:rPr>
          <w:rStyle w:val="Codefragment"/>
        </w:rPr>
        <w:t>o</w:t>
      </w:r>
      <w:r w:rsidR="009F0D07" w:rsidRPr="00415D4D">
        <w:rPr>
          <w:rStyle w:val="Codefragment"/>
        </w:rPr>
        <w:t>Id</w:t>
      </w:r>
      <w:r w:rsidR="009F0D07">
        <w:rPr>
          <w:noProof/>
        </w:rPr>
        <w:t xml:space="preserve"> request parameter</w:t>
      </w:r>
      <w:r w:rsidR="003D3E82">
        <w:rPr>
          <w:noProof/>
        </w:rPr>
        <w:t>, without any duplicates</w:t>
      </w:r>
      <w:r>
        <w:rPr>
          <w:noProof/>
        </w:rPr>
        <w:t>.</w:t>
      </w:r>
      <w:bookmarkEnd w:id="172"/>
    </w:p>
    <w:p w:rsidR="00D2219A" w:rsidRDefault="00D2219A" w:rsidP="00AD3CEF">
      <w:pPr>
        <w:rPr>
          <w:sz w:val="20"/>
          <w:szCs w:val="20"/>
        </w:rPr>
      </w:pPr>
      <w:r w:rsidRPr="007A2F67">
        <w:rPr>
          <w:sz w:val="20"/>
          <w:szCs w:val="20"/>
        </w:rPr>
        <w:t>NOTE</w:t>
      </w:r>
      <w:r w:rsidRPr="007A2F67">
        <w:rPr>
          <w:sz w:val="20"/>
          <w:szCs w:val="20"/>
        </w:rPr>
        <w:tab/>
      </w:r>
      <w:r w:rsidRPr="00EC1972">
        <w:rPr>
          <w:sz w:val="20"/>
          <w:szCs w:val="20"/>
        </w:rPr>
        <w:t>A</w:t>
      </w:r>
      <w:r>
        <w:rPr>
          <w:sz w:val="20"/>
          <w:szCs w:val="20"/>
        </w:rPr>
        <w:t xml:space="preserve"> </w:t>
      </w:r>
      <w:r w:rsidRPr="00EC1972">
        <w:rPr>
          <w:sz w:val="20"/>
          <w:szCs w:val="20"/>
        </w:rPr>
        <w:t xml:space="preserve">Dataset referred to by a </w:t>
      </w:r>
      <w:r>
        <w:rPr>
          <w:sz w:val="20"/>
          <w:szCs w:val="20"/>
        </w:rPr>
        <w:t>Dataset Series</w:t>
      </w:r>
      <w:r w:rsidRPr="00EC1972">
        <w:rPr>
          <w:sz w:val="20"/>
          <w:szCs w:val="20"/>
        </w:rPr>
        <w:t xml:space="preserve"> referred to by a</w:t>
      </w:r>
      <w:r>
        <w:rPr>
          <w:sz w:val="20"/>
          <w:szCs w:val="20"/>
        </w:rPr>
        <w:t>nother</w:t>
      </w:r>
      <w:r w:rsidRPr="00EC1972">
        <w:rPr>
          <w:sz w:val="20"/>
          <w:szCs w:val="20"/>
        </w:rPr>
        <w:t xml:space="preserve"> Dataset Series is </w:t>
      </w:r>
      <w:r>
        <w:rPr>
          <w:sz w:val="20"/>
          <w:szCs w:val="20"/>
        </w:rPr>
        <w:t xml:space="preserve">implicitly </w:t>
      </w:r>
      <w:r w:rsidRPr="00EC1972">
        <w:rPr>
          <w:sz w:val="20"/>
          <w:szCs w:val="20"/>
        </w:rPr>
        <w:t>r</w:t>
      </w:r>
      <w:r w:rsidRPr="00EC1972">
        <w:rPr>
          <w:sz w:val="20"/>
          <w:szCs w:val="20"/>
        </w:rPr>
        <w:t>e</w:t>
      </w:r>
      <w:r w:rsidRPr="00EC1972">
        <w:rPr>
          <w:sz w:val="20"/>
          <w:szCs w:val="20"/>
        </w:rPr>
        <w:t>ferred to by th</w:t>
      </w:r>
      <w:r>
        <w:rPr>
          <w:sz w:val="20"/>
          <w:szCs w:val="20"/>
        </w:rPr>
        <w:t>e later</w:t>
      </w:r>
      <w:r w:rsidRPr="00EC1972">
        <w:rPr>
          <w:sz w:val="20"/>
          <w:szCs w:val="20"/>
        </w:rPr>
        <w:t xml:space="preserve"> Dataset Series</w:t>
      </w:r>
      <w:r>
        <w:rPr>
          <w:sz w:val="20"/>
          <w:szCs w:val="20"/>
        </w:rPr>
        <w:t xml:space="preserve"> and thus always reported by a </w:t>
      </w:r>
      <w:r w:rsidRPr="007A2F67">
        <w:rPr>
          <w:i/>
          <w:sz w:val="20"/>
          <w:szCs w:val="20"/>
        </w:rPr>
        <w:t>DescribeEOCoverageSet</w:t>
      </w:r>
      <w:r w:rsidRPr="00EC1972">
        <w:rPr>
          <w:sz w:val="20"/>
          <w:szCs w:val="20"/>
        </w:rPr>
        <w:t xml:space="preserve"> request</w:t>
      </w:r>
      <w:r>
        <w:rPr>
          <w:sz w:val="20"/>
          <w:szCs w:val="20"/>
        </w:rPr>
        <w:t xml:space="preserve"> against the later Dataset Series</w:t>
      </w:r>
      <w:r w:rsidRPr="00EC1972">
        <w:rPr>
          <w:sz w:val="20"/>
          <w:szCs w:val="20"/>
        </w:rPr>
        <w:t>. However, it is allowed that such a Dataset is also referred to by the</w:t>
      </w:r>
      <w:r>
        <w:rPr>
          <w:sz w:val="20"/>
          <w:szCs w:val="20"/>
        </w:rPr>
        <w:t xml:space="preserve"> first</w:t>
      </w:r>
      <w:r w:rsidRPr="00EC1972">
        <w:rPr>
          <w:sz w:val="20"/>
          <w:szCs w:val="20"/>
        </w:rPr>
        <w:t xml:space="preserve"> Dataset Series</w:t>
      </w:r>
      <w:r>
        <w:rPr>
          <w:sz w:val="20"/>
          <w:szCs w:val="20"/>
        </w:rPr>
        <w:t xml:space="preserve"> but it is only reported once</w:t>
      </w:r>
      <w:r w:rsidRPr="00EC1972">
        <w:rPr>
          <w:sz w:val="20"/>
          <w:szCs w:val="20"/>
        </w:rPr>
        <w:t>.</w:t>
      </w:r>
    </w:p>
    <w:p w:rsidR="00D2219A" w:rsidRDefault="00EC1972" w:rsidP="00AD3CEF">
      <w:pPr>
        <w:rPr>
          <w:sz w:val="20"/>
          <w:szCs w:val="20"/>
        </w:rPr>
      </w:pPr>
      <w:r w:rsidRPr="00AD3CEF">
        <w:rPr>
          <w:sz w:val="20"/>
          <w:szCs w:val="20"/>
        </w:rPr>
        <w:t>NOTE</w:t>
      </w:r>
      <w:r w:rsidRPr="00AD3CEF">
        <w:rPr>
          <w:sz w:val="20"/>
          <w:szCs w:val="20"/>
        </w:rPr>
        <w:tab/>
      </w:r>
      <w:r w:rsidRPr="00EC1972">
        <w:rPr>
          <w:sz w:val="20"/>
          <w:szCs w:val="20"/>
        </w:rPr>
        <w:t>A Dataset referred to by a Stitched Mosaic referred to by a Dataset Series is not per se referred to by that Dataset Series</w:t>
      </w:r>
      <w:r>
        <w:rPr>
          <w:sz w:val="20"/>
          <w:szCs w:val="20"/>
        </w:rPr>
        <w:t xml:space="preserve"> and thus not reported by a </w:t>
      </w:r>
      <w:r w:rsidRPr="00AD3CEF">
        <w:rPr>
          <w:i/>
          <w:sz w:val="20"/>
          <w:szCs w:val="20"/>
        </w:rPr>
        <w:t>DescribeEOCoverageSet</w:t>
      </w:r>
      <w:r w:rsidRPr="00EC1972">
        <w:rPr>
          <w:sz w:val="20"/>
          <w:szCs w:val="20"/>
        </w:rPr>
        <w:t xml:space="preserve"> request</w:t>
      </w:r>
      <w:r>
        <w:rPr>
          <w:sz w:val="20"/>
          <w:szCs w:val="20"/>
        </w:rPr>
        <w:t xml:space="preserve"> against the Dataset S</w:t>
      </w:r>
      <w:r>
        <w:rPr>
          <w:sz w:val="20"/>
          <w:szCs w:val="20"/>
        </w:rPr>
        <w:t>e</w:t>
      </w:r>
      <w:r>
        <w:rPr>
          <w:sz w:val="20"/>
          <w:szCs w:val="20"/>
        </w:rPr>
        <w:t>ries</w:t>
      </w:r>
      <w:r w:rsidRPr="00EC1972">
        <w:rPr>
          <w:sz w:val="20"/>
          <w:szCs w:val="20"/>
        </w:rPr>
        <w:t>. However, it is allowed that such a Dataset is also referred to by the enclosing Dataset Series.</w:t>
      </w:r>
    </w:p>
    <w:p w:rsidR="00E66892" w:rsidRDefault="00E66892" w:rsidP="00B0006C">
      <w:pPr>
        <w:rPr>
          <w:noProof/>
        </w:rPr>
      </w:pPr>
      <w:r>
        <w:rPr>
          <w:noProof/>
        </w:rPr>
        <w:t xml:space="preserve">Spatial subsetting is evaluated against the </w:t>
      </w:r>
      <w:r w:rsidR="003D6BB9">
        <w:rPr>
          <w:rStyle w:val="Codefragment"/>
        </w:rPr>
        <w:t>eop</w:t>
      </w:r>
      <w:proofErr w:type="gramStart"/>
      <w:r>
        <w:rPr>
          <w:rStyle w:val="Codefragment"/>
        </w:rPr>
        <w:t>:</w:t>
      </w:r>
      <w:r w:rsidR="003D6BB9">
        <w:rPr>
          <w:rStyle w:val="Codefragment"/>
        </w:rPr>
        <w:t>Footprint</w:t>
      </w:r>
      <w:proofErr w:type="gramEnd"/>
      <w:r>
        <w:rPr>
          <w:noProof/>
        </w:rPr>
        <w:t xml:space="preserve"> element contained in the </w:t>
      </w:r>
      <w:r w:rsidR="001E7B3F">
        <w:rPr>
          <w:rStyle w:val="Codefragment"/>
        </w:rPr>
        <w:t>EOM</w:t>
      </w:r>
      <w:r w:rsidR="001E7B3F">
        <w:rPr>
          <w:rStyle w:val="Codefragment"/>
        </w:rPr>
        <w:t>e</w:t>
      </w:r>
      <w:r w:rsidR="001E7B3F">
        <w:rPr>
          <w:rStyle w:val="Codefragment"/>
        </w:rPr>
        <w:t>tadata</w:t>
      </w:r>
      <w:r w:rsidR="00403176">
        <w:rPr>
          <w:noProof/>
        </w:rPr>
        <w:t xml:space="preserve"> element of a</w:t>
      </w:r>
      <w:r w:rsidR="00752BBA">
        <w:rPr>
          <w:noProof/>
        </w:rPr>
        <w:t xml:space="preserve">n </w:t>
      </w:r>
      <w:r w:rsidR="00256A04">
        <w:rPr>
          <w:noProof/>
        </w:rPr>
        <w:t>EO Cover</w:t>
      </w:r>
      <w:r w:rsidR="00403176">
        <w:rPr>
          <w:noProof/>
        </w:rPr>
        <w:t>age.</w:t>
      </w:r>
    </w:p>
    <w:p w:rsidR="00E66892" w:rsidRPr="008F75B0" w:rsidRDefault="001B5552" w:rsidP="00C24AB4">
      <w:pPr>
        <w:pStyle w:val="Requirement"/>
        <w:numPr>
          <w:ilvl w:val="0"/>
          <w:numId w:val="29"/>
        </w:numPr>
        <w:ind w:left="0" w:firstLine="0"/>
        <w:rPr>
          <w:noProof/>
        </w:rPr>
      </w:pPr>
      <w:bookmarkStart w:id="175" w:name="_Ref284969205"/>
      <w:r>
        <w:rPr>
          <w:b/>
          <w:bCs/>
        </w:rPr>
        <w:t>/req/</w:t>
      </w:r>
      <w:r w:rsidR="008725C1">
        <w:rPr>
          <w:b/>
          <w:bCs/>
        </w:rPr>
        <w:t>eowcs</w:t>
      </w:r>
      <w:r>
        <w:rPr>
          <w:b/>
          <w:bCs/>
        </w:rPr>
        <w:t>/</w:t>
      </w:r>
      <w:r w:rsidR="005366BB">
        <w:rPr>
          <w:b/>
          <w:bCs/>
        </w:rPr>
        <w:t>describeEOCoverageSet-response-</w:t>
      </w:r>
      <w:r w:rsidR="00793424">
        <w:rPr>
          <w:b/>
          <w:bCs/>
        </w:rPr>
        <w:t>containment</w:t>
      </w:r>
      <w:r>
        <w:rPr>
          <w:b/>
          <w:bCs/>
        </w:rPr>
        <w:t>:</w:t>
      </w:r>
      <w:r w:rsidR="00E66892">
        <w:rPr>
          <w:noProof/>
        </w:rPr>
        <w:br/>
      </w:r>
      <w:r w:rsidR="00E66892">
        <w:t xml:space="preserve">The response to a successful </w:t>
      </w:r>
      <w:r w:rsidR="00E66892">
        <w:rPr>
          <w:i/>
          <w:iCs/>
        </w:rPr>
        <w:t>DescribeEOCoverageSet</w:t>
      </w:r>
      <w:r w:rsidR="00E66892">
        <w:t xml:space="preserve"> request </w:t>
      </w:r>
      <w:r w:rsidR="00E66892">
        <w:rPr>
          <w:noProof/>
        </w:rPr>
        <w:t xml:space="preserve">containing a </w:t>
      </w:r>
      <w:r w:rsidR="00E66892" w:rsidRPr="00535F91">
        <w:rPr>
          <w:rStyle w:val="Codefragment"/>
        </w:rPr>
        <w:t>wcs:Cov</w:t>
      </w:r>
      <w:r w:rsidR="00E66892">
        <w:rPr>
          <w:rStyle w:val="Codefragment"/>
        </w:rPr>
        <w:softHyphen/>
      </w:r>
      <w:r w:rsidR="00E66892" w:rsidRPr="00535F91">
        <w:rPr>
          <w:rStyle w:val="Codefragment"/>
        </w:rPr>
        <w:t>er</w:t>
      </w:r>
      <w:r w:rsidR="00E66892">
        <w:rPr>
          <w:rStyle w:val="Codefragment"/>
        </w:rPr>
        <w:softHyphen/>
      </w:r>
      <w:r w:rsidR="00E66892" w:rsidRPr="00535F91">
        <w:rPr>
          <w:rStyle w:val="Codefragment"/>
        </w:rPr>
        <w:t>age</w:t>
      </w:r>
      <w:r w:rsidR="00752BBA">
        <w:rPr>
          <w:rStyle w:val="Codefragment"/>
        </w:rPr>
        <w:t>Description</w:t>
      </w:r>
      <w:r w:rsidR="00E66892">
        <w:rPr>
          <w:noProof/>
        </w:rPr>
        <w:t xml:space="preserve"> section</w:t>
      </w:r>
      <w:r w:rsidR="00E66892">
        <w:t xml:space="preserve"> </w:t>
      </w:r>
      <w:r w:rsidR="00E66892">
        <w:rPr>
          <w:b/>
          <w:bCs/>
        </w:rPr>
        <w:t xml:space="preserve">shall </w:t>
      </w:r>
      <w:r w:rsidR="00E66892">
        <w:t xml:space="preserve">contain only descriptions of those EO Coverages whose spatial footprint defined by its </w:t>
      </w:r>
      <w:r w:rsidR="00E66892" w:rsidRPr="005B64B4">
        <w:rPr>
          <w:rStyle w:val="Codefragment"/>
        </w:rPr>
        <w:t>eop:Earth</w:t>
      </w:r>
      <w:r w:rsidR="00E66892">
        <w:rPr>
          <w:rStyle w:val="Codefragment"/>
        </w:rPr>
        <w:softHyphen/>
      </w:r>
      <w:r w:rsidR="00E66892" w:rsidRPr="005B64B4">
        <w:rPr>
          <w:rStyle w:val="Codefragment"/>
        </w:rPr>
        <w:t>Obs</w:t>
      </w:r>
      <w:r w:rsidR="00E66892">
        <w:rPr>
          <w:rStyle w:val="Codefragment"/>
        </w:rPr>
        <w:softHyphen/>
      </w:r>
      <w:r w:rsidR="00E66892" w:rsidRPr="005B64B4">
        <w:rPr>
          <w:rStyle w:val="Codefragment"/>
        </w:rPr>
        <w:t>erv</w:t>
      </w:r>
      <w:r w:rsidR="00E66892">
        <w:rPr>
          <w:rStyle w:val="Codefragment"/>
        </w:rPr>
        <w:softHyphen/>
      </w:r>
      <w:r w:rsidR="00E66892" w:rsidRPr="005B64B4">
        <w:rPr>
          <w:rStyle w:val="Codefragment"/>
        </w:rPr>
        <w:t>a</w:t>
      </w:r>
      <w:r w:rsidR="00E66892">
        <w:rPr>
          <w:rStyle w:val="Codefragment"/>
        </w:rPr>
        <w:t>t</w:t>
      </w:r>
      <w:r w:rsidR="00E66892">
        <w:rPr>
          <w:rStyle w:val="Codefragment"/>
        </w:rPr>
        <w:softHyphen/>
        <w:t>ion/om:featureOf</w:t>
      </w:r>
      <w:r w:rsidR="00E66892">
        <w:rPr>
          <w:rStyle w:val="Codefragment"/>
        </w:rPr>
        <w:softHyphen/>
        <w:t>Int</w:t>
      </w:r>
      <w:r w:rsidR="00403176">
        <w:rPr>
          <w:rStyle w:val="Codefragment"/>
        </w:rPr>
        <w:softHyphen/>
      </w:r>
      <w:r w:rsidR="00E66892">
        <w:rPr>
          <w:rStyle w:val="Codefragment"/>
        </w:rPr>
        <w:t>er</w:t>
      </w:r>
      <w:r w:rsidR="00403176">
        <w:rPr>
          <w:rStyle w:val="Codefragment"/>
        </w:rPr>
        <w:softHyphen/>
      </w:r>
      <w:r w:rsidR="00E66892">
        <w:rPr>
          <w:rStyle w:val="Codefragment"/>
        </w:rPr>
        <w:t>est/eop:</w:t>
      </w:r>
      <w:r w:rsidR="00E66892" w:rsidRPr="005B64B4">
        <w:rPr>
          <w:rStyle w:val="Codefragment"/>
        </w:rPr>
        <w:t>Foot</w:t>
      </w:r>
      <w:r w:rsidR="00E66892" w:rsidRPr="005B64B4">
        <w:rPr>
          <w:rStyle w:val="Codefragment"/>
        </w:rPr>
        <w:softHyphen/>
        <w:t>print</w:t>
      </w:r>
      <w:r w:rsidR="00E66892">
        <w:br/>
        <w:t xml:space="preserve">- overlaps with the spatial request extent, </w:t>
      </w:r>
      <w:r w:rsidR="000D57B6">
        <w:t>and</w:t>
      </w:r>
      <w:r w:rsidR="00E66892">
        <w:t xml:space="preserve"> </w:t>
      </w:r>
      <w:r w:rsidR="000D57B6">
        <w:t xml:space="preserve">the </w:t>
      </w:r>
      <w:r w:rsidR="00E66892">
        <w:t xml:space="preserve">request parameter </w:t>
      </w:r>
      <w:r w:rsidR="00752BBA">
        <w:rPr>
          <w:rStyle w:val="Codefragment"/>
        </w:rPr>
        <w:t>containment</w:t>
      </w:r>
      <w:r w:rsidR="00E66892">
        <w:t xml:space="preserve"> is of value </w:t>
      </w:r>
      <w:r w:rsidR="00C4256E">
        <w:rPr>
          <w:rStyle w:val="Codefragment"/>
        </w:rPr>
        <w:t>overlaps</w:t>
      </w:r>
      <w:r w:rsidR="00C4256E">
        <w:t xml:space="preserve"> </w:t>
      </w:r>
      <w:r w:rsidR="00E66892">
        <w:t>or is omitted,</w:t>
      </w:r>
      <w:r w:rsidR="00E66892">
        <w:br/>
        <w:t xml:space="preserve">- is completely contained within the spatial request extent, </w:t>
      </w:r>
      <w:r w:rsidR="000D57B6">
        <w:t>and</w:t>
      </w:r>
      <w:r w:rsidR="00E66892">
        <w:t xml:space="preserve"> </w:t>
      </w:r>
      <w:r w:rsidR="000D57B6">
        <w:t xml:space="preserve">the </w:t>
      </w:r>
      <w:r w:rsidR="00E66892">
        <w:t xml:space="preserve">request parameter </w:t>
      </w:r>
      <w:r w:rsidR="00752BBA">
        <w:rPr>
          <w:rStyle w:val="Codefragment"/>
        </w:rPr>
        <w:t>co</w:t>
      </w:r>
      <w:r w:rsidR="00752BBA">
        <w:rPr>
          <w:rStyle w:val="Codefragment"/>
        </w:rPr>
        <w:t>n</w:t>
      </w:r>
      <w:r w:rsidR="00752BBA">
        <w:rPr>
          <w:rStyle w:val="Codefragment"/>
        </w:rPr>
        <w:t>tainment</w:t>
      </w:r>
      <w:r w:rsidR="00E66892">
        <w:t xml:space="preserve"> is of value </w:t>
      </w:r>
      <w:r w:rsidR="00C4256E">
        <w:rPr>
          <w:rStyle w:val="Codefragment"/>
        </w:rPr>
        <w:t>contains</w:t>
      </w:r>
      <w:r w:rsidR="00E66892">
        <w:br/>
        <w:t xml:space="preserve">whereby all spatial coordinates are expressed in WGS84 </w:t>
      </w:r>
      <w:r w:rsidR="00B82FEF">
        <w:fldChar w:fldCharType="begin"/>
      </w:r>
      <w:r w:rsidR="00E66892">
        <w:instrText xml:space="preserve"> REF _Ref280722106 \r \h </w:instrText>
      </w:r>
      <w:r w:rsidR="00B82FEF">
        <w:fldChar w:fldCharType="separate"/>
      </w:r>
      <w:r w:rsidR="0053471A">
        <w:t>[2]</w:t>
      </w:r>
      <w:r w:rsidR="00B82FEF">
        <w:fldChar w:fldCharType="end"/>
      </w:r>
      <w:r w:rsidR="00E66892">
        <w:t>.</w:t>
      </w:r>
      <w:bookmarkEnd w:id="175"/>
    </w:p>
    <w:p w:rsidR="00E66892" w:rsidRDefault="00E66892" w:rsidP="008F75B0">
      <w:pPr>
        <w:rPr>
          <w:noProof/>
        </w:rPr>
      </w:pPr>
      <w:r>
        <w:rPr>
          <w:noProof/>
        </w:rPr>
        <w:t xml:space="preserve">Temporal subsetting is evaluated against the temporal validity of </w:t>
      </w:r>
      <w:r w:rsidR="00752BBA">
        <w:rPr>
          <w:noProof/>
        </w:rPr>
        <w:t xml:space="preserve">an </w:t>
      </w:r>
      <w:r w:rsidR="00256A04">
        <w:rPr>
          <w:noProof/>
        </w:rPr>
        <w:t>EO Cover</w:t>
      </w:r>
      <w:r w:rsidR="00752BBA">
        <w:rPr>
          <w:noProof/>
        </w:rPr>
        <w:t>age</w:t>
      </w:r>
      <w:r>
        <w:rPr>
          <w:noProof/>
        </w:rPr>
        <w:t>.</w:t>
      </w:r>
    </w:p>
    <w:p w:rsidR="00E66892" w:rsidRPr="00703EF9" w:rsidRDefault="001B5552" w:rsidP="00B1294B">
      <w:pPr>
        <w:pStyle w:val="Requirement"/>
        <w:numPr>
          <w:ilvl w:val="0"/>
          <w:numId w:val="29"/>
        </w:numPr>
        <w:ind w:left="0" w:firstLine="0"/>
      </w:pPr>
      <w:bookmarkStart w:id="176" w:name="_Ref284969221"/>
      <w:r>
        <w:rPr>
          <w:b/>
          <w:bCs/>
        </w:rPr>
        <w:t>/req/</w:t>
      </w:r>
      <w:r w:rsidR="008725C1">
        <w:rPr>
          <w:b/>
          <w:bCs/>
        </w:rPr>
        <w:t>eowcs</w:t>
      </w:r>
      <w:r>
        <w:rPr>
          <w:b/>
          <w:bCs/>
        </w:rPr>
        <w:t>/</w:t>
      </w:r>
      <w:r w:rsidR="005366BB">
        <w:rPr>
          <w:b/>
          <w:bCs/>
        </w:rPr>
        <w:t>describeEOCoverageSet-response-</w:t>
      </w:r>
      <w:r w:rsidR="00793424">
        <w:rPr>
          <w:b/>
          <w:bCs/>
        </w:rPr>
        <w:t>phenomenonTime</w:t>
      </w:r>
      <w:r>
        <w:rPr>
          <w:b/>
          <w:bCs/>
        </w:rPr>
        <w:t>:</w:t>
      </w:r>
      <w:r w:rsidR="00E66892">
        <w:rPr>
          <w:noProof/>
        </w:rPr>
        <w:br/>
      </w:r>
      <w:r w:rsidR="00E66892">
        <w:t xml:space="preserve">The response to a successful </w:t>
      </w:r>
      <w:r w:rsidR="00E66892">
        <w:rPr>
          <w:i/>
          <w:iCs/>
        </w:rPr>
        <w:t>DescribeEOCoverageSet</w:t>
      </w:r>
      <w:r w:rsidR="00E66892">
        <w:t xml:space="preserve"> request </w:t>
      </w:r>
      <w:r w:rsidR="00E66892">
        <w:rPr>
          <w:noProof/>
        </w:rPr>
        <w:t xml:space="preserve">containing a </w:t>
      </w:r>
      <w:r w:rsidR="00E66892" w:rsidRPr="00535F91">
        <w:rPr>
          <w:rStyle w:val="Codefragment"/>
        </w:rPr>
        <w:t>wcs:Cov</w:t>
      </w:r>
      <w:r w:rsidR="00E66892">
        <w:rPr>
          <w:rStyle w:val="Codefragment"/>
        </w:rPr>
        <w:softHyphen/>
      </w:r>
      <w:r w:rsidR="00E66892" w:rsidRPr="00535F91">
        <w:rPr>
          <w:rStyle w:val="Codefragment"/>
        </w:rPr>
        <w:t>er</w:t>
      </w:r>
      <w:r w:rsidR="00E66892">
        <w:rPr>
          <w:rStyle w:val="Codefragment"/>
        </w:rPr>
        <w:softHyphen/>
      </w:r>
      <w:r w:rsidR="00E66892" w:rsidRPr="00535F91">
        <w:rPr>
          <w:rStyle w:val="Codefragment"/>
        </w:rPr>
        <w:t>age</w:t>
      </w:r>
      <w:r w:rsidR="00752BBA">
        <w:rPr>
          <w:rStyle w:val="Codefragment"/>
        </w:rPr>
        <w:t>Description</w:t>
      </w:r>
      <w:r w:rsidR="00E66892">
        <w:rPr>
          <w:noProof/>
        </w:rPr>
        <w:t xml:space="preserve"> section</w:t>
      </w:r>
      <w:r w:rsidR="00E66892">
        <w:rPr>
          <w:b/>
          <w:bCs/>
        </w:rPr>
        <w:t xml:space="preserve"> shall </w:t>
      </w:r>
      <w:r w:rsidR="00E66892">
        <w:t xml:space="preserve">contain only descriptions of EO Coverages whose time interval defined by its </w:t>
      </w:r>
      <w:r w:rsidR="00E66892" w:rsidRPr="002A527F">
        <w:rPr>
          <w:rStyle w:val="Codefragment"/>
        </w:rPr>
        <w:t>eop:Earth</w:t>
      </w:r>
      <w:r w:rsidR="00E66892">
        <w:rPr>
          <w:rStyle w:val="Codefragment"/>
        </w:rPr>
        <w:softHyphen/>
      </w:r>
      <w:r w:rsidR="00E66892" w:rsidRPr="002A527F">
        <w:rPr>
          <w:rStyle w:val="Codefragment"/>
        </w:rPr>
        <w:t>Observ</w:t>
      </w:r>
      <w:r w:rsidR="00E66892">
        <w:rPr>
          <w:rStyle w:val="Codefragment"/>
        </w:rPr>
        <w:softHyphen/>
      </w:r>
      <w:r w:rsidR="00E66892" w:rsidRPr="002A527F">
        <w:rPr>
          <w:rStyle w:val="Codefragment"/>
        </w:rPr>
        <w:t>ation/om:phen</w:t>
      </w:r>
      <w:r w:rsidR="00E66892">
        <w:rPr>
          <w:rStyle w:val="Codefragment"/>
        </w:rPr>
        <w:softHyphen/>
      </w:r>
      <w:r w:rsidR="00E66892" w:rsidRPr="002A527F">
        <w:rPr>
          <w:rStyle w:val="Codefragment"/>
        </w:rPr>
        <w:t>om</w:t>
      </w:r>
      <w:r w:rsidR="00E66892">
        <w:rPr>
          <w:rStyle w:val="Codefragment"/>
        </w:rPr>
        <w:softHyphen/>
      </w:r>
      <w:r w:rsidR="00E66892" w:rsidRPr="002A527F">
        <w:rPr>
          <w:rStyle w:val="Codefragment"/>
        </w:rPr>
        <w:t>en</w:t>
      </w:r>
      <w:r w:rsidR="00E66892">
        <w:rPr>
          <w:rStyle w:val="Codefragment"/>
        </w:rPr>
        <w:softHyphen/>
      </w:r>
      <w:r w:rsidR="00E66892" w:rsidRPr="002A527F">
        <w:rPr>
          <w:rStyle w:val="Codefragment"/>
        </w:rPr>
        <w:t>on</w:t>
      </w:r>
      <w:r w:rsidR="00E66892" w:rsidRPr="002A527F">
        <w:rPr>
          <w:rStyle w:val="Codefragment"/>
        </w:rPr>
        <w:softHyphen/>
        <w:t>Time/gml:TimePeriod/gml:beginPosition</w:t>
      </w:r>
      <w:r w:rsidR="00E66892" w:rsidRPr="002A527F">
        <w:t xml:space="preserve"> and </w:t>
      </w:r>
      <w:r w:rsidR="00E66892" w:rsidRPr="002A527F">
        <w:rPr>
          <w:rStyle w:val="Codefragment"/>
        </w:rPr>
        <w:t>eop:Earth</w:t>
      </w:r>
      <w:r w:rsidR="00E66892" w:rsidRPr="002A527F">
        <w:rPr>
          <w:rStyle w:val="Codefragment"/>
        </w:rPr>
        <w:softHyphen/>
        <w:t>Obs</w:t>
      </w:r>
      <w:r w:rsidR="00E66892">
        <w:rPr>
          <w:rStyle w:val="Codefragment"/>
        </w:rPr>
        <w:softHyphen/>
      </w:r>
      <w:r w:rsidR="00E66892" w:rsidRPr="002A527F">
        <w:rPr>
          <w:rStyle w:val="Codefragment"/>
        </w:rPr>
        <w:t>erv</w:t>
      </w:r>
      <w:r w:rsidR="00E66892">
        <w:rPr>
          <w:rStyle w:val="Codefragment"/>
        </w:rPr>
        <w:softHyphen/>
      </w:r>
      <w:r w:rsidR="00E66892" w:rsidRPr="002A527F">
        <w:rPr>
          <w:rStyle w:val="Codefragment"/>
        </w:rPr>
        <w:softHyphen/>
        <w:t>at</w:t>
      </w:r>
      <w:r w:rsidR="00E66892" w:rsidRPr="002A527F">
        <w:rPr>
          <w:rStyle w:val="Codefragment"/>
        </w:rPr>
        <w:softHyphen/>
        <w:t>ion/</w:t>
      </w:r>
      <w:r w:rsidR="00E66892" w:rsidRPr="002A527F">
        <w:rPr>
          <w:rStyle w:val="Codefragment"/>
        </w:rPr>
        <w:softHyphen/>
        <w:t>om:phenomenon</w:t>
      </w:r>
      <w:r w:rsidR="00E66892">
        <w:rPr>
          <w:rStyle w:val="Codefragment"/>
        </w:rPr>
        <w:softHyphen/>
      </w:r>
      <w:r w:rsidR="00E66892" w:rsidRPr="002A527F">
        <w:rPr>
          <w:rStyle w:val="Codefragment"/>
        </w:rPr>
        <w:t>Time/gml:TimePeriod/gml:end</w:t>
      </w:r>
      <w:r w:rsidR="00E66892">
        <w:rPr>
          <w:rStyle w:val="Codefragment"/>
        </w:rPr>
        <w:softHyphen/>
      </w:r>
      <w:r w:rsidR="00E66892" w:rsidRPr="002A527F">
        <w:rPr>
          <w:rStyle w:val="Codefragment"/>
        </w:rPr>
        <w:t>Position</w:t>
      </w:r>
      <w:r w:rsidR="00E66892" w:rsidRPr="002A527F">
        <w:t xml:space="preserve"> elements in </w:t>
      </w:r>
      <w:r w:rsidR="00BF5EB9">
        <w:rPr>
          <w:rStyle w:val="Codefragment"/>
        </w:rPr>
        <w:t>eowcs</w:t>
      </w:r>
      <w:r w:rsidR="00E66892" w:rsidRPr="002A527F">
        <w:rPr>
          <w:rStyle w:val="Codefragment"/>
        </w:rPr>
        <w:t>:</w:t>
      </w:r>
      <w:r w:rsidR="00E66892">
        <w:rPr>
          <w:rStyle w:val="Codefragment"/>
        </w:rPr>
        <w:t>EO</w:t>
      </w:r>
      <w:r w:rsidR="00E66892" w:rsidRPr="002A527F">
        <w:rPr>
          <w:rStyle w:val="Codefragment"/>
        </w:rPr>
        <w:t>Metadata</w:t>
      </w:r>
      <w:r w:rsidR="00E66892" w:rsidRPr="002A527F">
        <w:t xml:space="preserve"> </w:t>
      </w:r>
      <w:r w:rsidR="00E66892">
        <w:t xml:space="preserve"> </w:t>
      </w:r>
      <w:r w:rsidR="00E66892">
        <w:br/>
        <w:t>- overlaps with the request time extent,</w:t>
      </w:r>
      <w:r w:rsidR="005F0E03">
        <w:t>and the</w:t>
      </w:r>
      <w:r w:rsidR="00E66892">
        <w:t xml:space="preserve"> request parameter </w:t>
      </w:r>
      <w:r w:rsidR="00752BBA">
        <w:rPr>
          <w:rStyle w:val="Codefragment"/>
        </w:rPr>
        <w:t>containment</w:t>
      </w:r>
      <w:r w:rsidR="00E66892">
        <w:t xml:space="preserve"> is of value </w:t>
      </w:r>
      <w:r w:rsidR="00C4256E">
        <w:rPr>
          <w:rStyle w:val="Codefragment"/>
        </w:rPr>
        <w:t>overlaps</w:t>
      </w:r>
      <w:r w:rsidR="00C4256E">
        <w:t xml:space="preserve"> </w:t>
      </w:r>
      <w:r w:rsidR="00E66892">
        <w:t>or is omitted,</w:t>
      </w:r>
      <w:r w:rsidR="00E66892">
        <w:br/>
        <w:t xml:space="preserve">- is completely contained within the request </w:t>
      </w:r>
      <w:r w:rsidR="00E66892" w:rsidRPr="008F75B0">
        <w:t xml:space="preserve">time </w:t>
      </w:r>
      <w:r w:rsidR="00E66892">
        <w:t xml:space="preserve">extent, </w:t>
      </w:r>
      <w:r w:rsidR="005F0E03">
        <w:t>and the</w:t>
      </w:r>
      <w:r w:rsidR="00E66892">
        <w:t xml:space="preserve"> request parameter </w:t>
      </w:r>
      <w:r w:rsidR="00752BBA">
        <w:rPr>
          <w:rStyle w:val="Codefragment"/>
        </w:rPr>
        <w:t>co</w:t>
      </w:r>
      <w:r w:rsidR="00752BBA">
        <w:rPr>
          <w:rStyle w:val="Codefragment"/>
        </w:rPr>
        <w:t>n</w:t>
      </w:r>
      <w:r w:rsidR="00752BBA">
        <w:rPr>
          <w:rStyle w:val="Codefragment"/>
        </w:rPr>
        <w:t>tainment</w:t>
      </w:r>
      <w:r w:rsidR="00E66892">
        <w:t xml:space="preserve"> is of value </w:t>
      </w:r>
      <w:r w:rsidR="00C4256E">
        <w:rPr>
          <w:rStyle w:val="Codefragment"/>
        </w:rPr>
        <w:t>contains</w:t>
      </w:r>
      <w:r w:rsidR="00E66892">
        <w:t>,</w:t>
      </w:r>
      <w:r w:rsidR="00E66892">
        <w:br/>
        <w:t xml:space="preserve">whereby all temporal coordinates are expressed in ISO 8601 </w:t>
      </w:r>
      <w:r w:rsidR="00B82FEF">
        <w:fldChar w:fldCharType="begin"/>
      </w:r>
      <w:r w:rsidR="00E66892">
        <w:instrText xml:space="preserve"> REF _Ref280722106 \r \h </w:instrText>
      </w:r>
      <w:r w:rsidR="00B82FEF">
        <w:fldChar w:fldCharType="separate"/>
      </w:r>
      <w:r w:rsidR="0053471A">
        <w:t>[2]</w:t>
      </w:r>
      <w:r w:rsidR="00B82FEF">
        <w:fldChar w:fldCharType="end"/>
      </w:r>
      <w:r w:rsidR="00E66892">
        <w:t>.</w:t>
      </w:r>
      <w:bookmarkEnd w:id="176"/>
    </w:p>
    <w:bookmarkEnd w:id="173"/>
    <w:bookmarkEnd w:id="174"/>
    <w:p w:rsidR="00E66892" w:rsidRDefault="00E66892" w:rsidP="005E38F5">
      <w:pPr>
        <w:rPr>
          <w:lang w:val="en-US"/>
        </w:rPr>
      </w:pPr>
      <w:r>
        <w:rPr>
          <w:lang w:val="en-US"/>
        </w:rPr>
        <w:t>Boundary values omitted are substituted by the actual boundary value of the object inquired.</w:t>
      </w:r>
    </w:p>
    <w:p w:rsidR="00E66892" w:rsidRDefault="001B5552" w:rsidP="005E38F5">
      <w:pPr>
        <w:pStyle w:val="Requirement"/>
        <w:numPr>
          <w:ilvl w:val="0"/>
          <w:numId w:val="29"/>
        </w:numPr>
        <w:ind w:left="0" w:firstLine="0"/>
      </w:pPr>
      <w:bookmarkStart w:id="177" w:name="_Ref284969243"/>
      <w:r>
        <w:rPr>
          <w:b/>
          <w:bCs/>
        </w:rPr>
        <w:t>/req/</w:t>
      </w:r>
      <w:r w:rsidR="008725C1">
        <w:rPr>
          <w:b/>
          <w:bCs/>
        </w:rPr>
        <w:t>eowcs</w:t>
      </w:r>
      <w:r>
        <w:rPr>
          <w:b/>
          <w:bCs/>
        </w:rPr>
        <w:t>/</w:t>
      </w:r>
      <w:r w:rsidR="005366BB">
        <w:rPr>
          <w:b/>
          <w:bCs/>
        </w:rPr>
        <w:t>describeEOCoverageSet-response-</w:t>
      </w:r>
      <w:r w:rsidR="00793424">
        <w:rPr>
          <w:b/>
          <w:bCs/>
        </w:rPr>
        <w:t>trim-omitted</w:t>
      </w:r>
      <w:proofErr w:type="gramStart"/>
      <w:r>
        <w:rPr>
          <w:b/>
          <w:bCs/>
        </w:rPr>
        <w:t>:</w:t>
      </w:r>
      <w:proofErr w:type="gramEnd"/>
      <w:r w:rsidR="00E66892">
        <w:br/>
        <w:t xml:space="preserve">In a </w:t>
      </w:r>
      <w:r w:rsidR="00E66892" w:rsidRPr="00234001">
        <w:rPr>
          <w:i/>
          <w:iCs/>
        </w:rPr>
        <w:t>DescribeEOCoverageSet</w:t>
      </w:r>
      <w:r w:rsidR="00E66892">
        <w:t xml:space="preserve"> request, a trim specification omitted </w:t>
      </w:r>
      <w:r w:rsidR="00E66892" w:rsidRPr="00234001">
        <w:rPr>
          <w:b/>
          <w:bCs/>
        </w:rPr>
        <w:t>shall</w:t>
      </w:r>
      <w:r w:rsidR="00E66892">
        <w:t xml:space="preserve"> be interpreted as the actual boundary of the object</w:t>
      </w:r>
      <w:r w:rsidR="00752BBA">
        <w:t>s</w:t>
      </w:r>
      <w:r w:rsidR="00E66892">
        <w:t xml:space="preserve"> requested in the axis omitted.</w:t>
      </w:r>
      <w:bookmarkEnd w:id="177"/>
    </w:p>
    <w:p w:rsidR="00E66892" w:rsidRDefault="001B5552" w:rsidP="005E38F5">
      <w:pPr>
        <w:pStyle w:val="Requirement"/>
        <w:numPr>
          <w:ilvl w:val="0"/>
          <w:numId w:val="29"/>
        </w:numPr>
        <w:ind w:left="0" w:firstLine="0"/>
      </w:pPr>
      <w:bookmarkStart w:id="178" w:name="_Ref284969256"/>
      <w:r>
        <w:rPr>
          <w:b/>
          <w:bCs/>
        </w:rPr>
        <w:t>/req/</w:t>
      </w:r>
      <w:r w:rsidR="008725C1">
        <w:rPr>
          <w:b/>
          <w:bCs/>
        </w:rPr>
        <w:t>eowcs</w:t>
      </w:r>
      <w:r>
        <w:rPr>
          <w:b/>
          <w:bCs/>
        </w:rPr>
        <w:t>/</w:t>
      </w:r>
      <w:r w:rsidR="00841D2A">
        <w:rPr>
          <w:b/>
          <w:bCs/>
        </w:rPr>
        <w:t>describeEOCoverageSet-response-bound-omitted</w:t>
      </w:r>
      <w:proofErr w:type="gramStart"/>
      <w:r>
        <w:rPr>
          <w:b/>
          <w:bCs/>
        </w:rPr>
        <w:t>:</w:t>
      </w:r>
      <w:proofErr w:type="gramEnd"/>
      <w:r w:rsidR="00E66892">
        <w:br/>
        <w:t xml:space="preserve">In a </w:t>
      </w:r>
      <w:r w:rsidR="00E66892" w:rsidRPr="00234001">
        <w:rPr>
          <w:i/>
          <w:iCs/>
        </w:rPr>
        <w:t>DescribeEOCoverageSe</w:t>
      </w:r>
      <w:r w:rsidR="00E66892">
        <w:rPr>
          <w:i/>
          <w:iCs/>
        </w:rPr>
        <w:t>t</w:t>
      </w:r>
      <w:r w:rsidR="00E66892">
        <w:t xml:space="preserve"> request, a lower or upper bound omitted </w:t>
      </w:r>
      <w:r w:rsidR="00E66892" w:rsidRPr="00234001">
        <w:rPr>
          <w:b/>
          <w:bCs/>
        </w:rPr>
        <w:t>shall</w:t>
      </w:r>
      <w:r w:rsidR="00E66892">
        <w:t xml:space="preserve"> be interpreted as indicating the actual lower or upper bound of the object</w:t>
      </w:r>
      <w:r w:rsidR="00752BBA">
        <w:t>s</w:t>
      </w:r>
      <w:r w:rsidR="00E66892">
        <w:t xml:space="preserve"> requested in the axis omitted.</w:t>
      </w:r>
      <w:bookmarkEnd w:id="178"/>
    </w:p>
    <w:p w:rsidR="00E66892" w:rsidRPr="001129B0" w:rsidRDefault="00E66892" w:rsidP="001129B0">
      <w:pPr>
        <w:pStyle w:val="Note"/>
      </w:pPr>
      <w:r>
        <w:lastRenderedPageBreak/>
        <w:t>NOTE</w:t>
      </w:r>
      <w:r>
        <w:tab/>
        <w:t xml:space="preserve">This trim semantics is analogous to trimming in </w:t>
      </w:r>
      <w:r w:rsidRPr="00F94E62">
        <w:rPr>
          <w:i/>
          <w:iCs/>
        </w:rPr>
        <w:t>GetCoverage</w:t>
      </w:r>
      <w:r>
        <w:t>.</w:t>
      </w:r>
    </w:p>
    <w:p w:rsidR="00841D2A" w:rsidRPr="00841D2A" w:rsidRDefault="00841D2A" w:rsidP="00841D2A">
      <w:pPr>
        <w:pStyle w:val="Requirement"/>
        <w:numPr>
          <w:ilvl w:val="0"/>
          <w:numId w:val="29"/>
        </w:numPr>
        <w:ind w:left="0" w:firstLine="0"/>
      </w:pPr>
      <w:bookmarkStart w:id="179" w:name="_Ref284772385"/>
      <w:r>
        <w:rPr>
          <w:b/>
          <w:bCs/>
        </w:rPr>
        <w:t>/req/</w:t>
      </w:r>
      <w:r w:rsidR="008725C1">
        <w:rPr>
          <w:b/>
          <w:bCs/>
        </w:rPr>
        <w:t>eowcs</w:t>
      </w:r>
      <w:r>
        <w:rPr>
          <w:b/>
          <w:bCs/>
        </w:rPr>
        <w:t>/describeEOCoverageSet-response-coverageSubtype</w:t>
      </w:r>
      <w:proofErr w:type="gramStart"/>
      <w:r>
        <w:rPr>
          <w:b/>
          <w:bCs/>
        </w:rPr>
        <w:t>:</w:t>
      </w:r>
      <w:proofErr w:type="gramEnd"/>
      <w:r>
        <w:rPr>
          <w:highlight w:val="yellow"/>
        </w:rPr>
        <w:br/>
      </w:r>
      <w:r w:rsidRPr="001B15E8">
        <w:t xml:space="preserve">In the response to a successful </w:t>
      </w:r>
      <w:r>
        <w:rPr>
          <w:i/>
          <w:iCs/>
        </w:rPr>
        <w:t xml:space="preserve">DescribeEOCoverageSet </w:t>
      </w:r>
      <w:r w:rsidRPr="001B15E8">
        <w:t xml:space="preserve">request, </w:t>
      </w:r>
      <w:r w:rsidRPr="001B15E8">
        <w:rPr>
          <w:bCs/>
        </w:rPr>
        <w:t>each EO Coverage</w:t>
      </w:r>
      <w:r w:rsidRPr="001B15E8">
        <w:t xml:space="preserve"> listed </w:t>
      </w:r>
      <w:r w:rsidRPr="001B15E8">
        <w:rPr>
          <w:b/>
        </w:rPr>
        <w:t>shall</w:t>
      </w:r>
      <w:r w:rsidRPr="001B15E8">
        <w:t xml:space="preserve"> </w:t>
      </w:r>
      <w:r w:rsidR="001E2CE4">
        <w:t>contain in its</w:t>
      </w:r>
      <w:r>
        <w:t xml:space="preserve"> </w:t>
      </w:r>
      <w:r w:rsidRPr="0037441C">
        <w:rPr>
          <w:rStyle w:val="Codefragment"/>
        </w:rPr>
        <w:t>WCS::CoverageSubtype</w:t>
      </w:r>
      <w:r w:rsidRPr="001B15E8">
        <w:t xml:space="preserve"> element</w:t>
      </w:r>
      <w:r w:rsidR="001E2CE4">
        <w:t xml:space="preserve"> the corresponding value given in </w:t>
      </w:r>
      <w:r w:rsidR="00B82FEF">
        <w:fldChar w:fldCharType="begin"/>
      </w:r>
      <w:r w:rsidR="001E2CE4">
        <w:instrText xml:space="preserve"> REF _Ref283140176 \h </w:instrText>
      </w:r>
      <w:r w:rsidR="00B82FEF">
        <w:fldChar w:fldCharType="separate"/>
      </w:r>
      <w:r w:rsidR="0053471A" w:rsidRPr="00793443">
        <w:t xml:space="preserve">Table </w:t>
      </w:r>
      <w:r w:rsidR="0053471A">
        <w:rPr>
          <w:noProof/>
        </w:rPr>
        <w:t>8</w:t>
      </w:r>
      <w:r w:rsidR="00B82FEF">
        <w:fldChar w:fldCharType="end"/>
      </w:r>
      <w:r w:rsidR="001E2CE4">
        <w:t xml:space="preserve"> according to its type</w:t>
      </w:r>
      <w:r w:rsidRPr="001B15E8">
        <w:t>.</w:t>
      </w:r>
      <w:bookmarkEnd w:id="179"/>
    </w:p>
    <w:p w:rsidR="006153A5" w:rsidRPr="00841D2A" w:rsidRDefault="006153A5" w:rsidP="006153A5">
      <w:pPr>
        <w:pStyle w:val="Requirement"/>
        <w:numPr>
          <w:ilvl w:val="0"/>
          <w:numId w:val="29"/>
        </w:numPr>
        <w:ind w:left="0" w:firstLine="0"/>
      </w:pPr>
      <w:bookmarkStart w:id="180" w:name="_Ref359266580"/>
      <w:r>
        <w:rPr>
          <w:b/>
          <w:bCs/>
        </w:rPr>
        <w:t>/req/</w:t>
      </w:r>
      <w:r w:rsidR="008725C1">
        <w:rPr>
          <w:b/>
          <w:bCs/>
        </w:rPr>
        <w:t>eowcs</w:t>
      </w:r>
      <w:r>
        <w:rPr>
          <w:b/>
          <w:bCs/>
        </w:rPr>
        <w:t>/describeEOCoverageSet-response-count:</w:t>
      </w:r>
      <w:r>
        <w:rPr>
          <w:highlight w:val="yellow"/>
        </w:rPr>
        <w:br/>
      </w:r>
      <w:r>
        <w:t>In t</w:t>
      </w:r>
      <w:r w:rsidRPr="001B15E8">
        <w:t xml:space="preserve">he response to a successful </w:t>
      </w:r>
      <w:r>
        <w:rPr>
          <w:i/>
          <w:iCs/>
        </w:rPr>
        <w:t xml:space="preserve">DescribeEOCoverageSet </w:t>
      </w:r>
      <w:r w:rsidRPr="001B15E8">
        <w:t>request</w:t>
      </w:r>
      <w:r>
        <w:t xml:space="preserve"> the sum of </w:t>
      </w:r>
      <w:r w:rsidRPr="006153A5">
        <w:rPr>
          <w:rStyle w:val="Codefragment"/>
        </w:rPr>
        <w:t>CoverageD</w:t>
      </w:r>
      <w:r w:rsidRPr="006153A5">
        <w:rPr>
          <w:rStyle w:val="Codefragment"/>
        </w:rPr>
        <w:t>e</w:t>
      </w:r>
      <w:r w:rsidRPr="006153A5">
        <w:rPr>
          <w:rStyle w:val="Codefragment"/>
        </w:rPr>
        <w:t>scription</w:t>
      </w:r>
      <w:r>
        <w:t xml:space="preserve"> and </w:t>
      </w:r>
      <w:r w:rsidRPr="006153A5">
        <w:rPr>
          <w:rStyle w:val="Codefragment"/>
        </w:rPr>
        <w:t>DatasetSeriesDescription</w:t>
      </w:r>
      <w:r>
        <w:t xml:space="preserve"> elements</w:t>
      </w:r>
      <w:r w:rsidRPr="001B15E8">
        <w:t xml:space="preserve"> </w:t>
      </w:r>
      <w:r w:rsidRPr="001B15E8">
        <w:rPr>
          <w:b/>
        </w:rPr>
        <w:t>shall</w:t>
      </w:r>
      <w:r w:rsidRPr="001B15E8">
        <w:t xml:space="preserve"> </w:t>
      </w:r>
      <w:r>
        <w:t xml:space="preserve">be less or equal to the minimum of the value of the </w:t>
      </w:r>
      <w:r w:rsidRPr="006153A5">
        <w:rPr>
          <w:rStyle w:val="Codefragment"/>
        </w:rPr>
        <w:t>CountDefault</w:t>
      </w:r>
      <w:r>
        <w:t xml:space="preserve"> element and the </w:t>
      </w:r>
      <w:r w:rsidRPr="006153A5">
        <w:rPr>
          <w:rStyle w:val="Codefragment"/>
        </w:rPr>
        <w:t>count</w:t>
      </w:r>
      <w:r>
        <w:t xml:space="preserve"> parameter if present in the request. If none of both are present all matching elements </w:t>
      </w:r>
      <w:r w:rsidRPr="006153A5">
        <w:rPr>
          <w:b/>
        </w:rPr>
        <w:t>shall</w:t>
      </w:r>
      <w:r>
        <w:t xml:space="preserve"> be reported.</w:t>
      </w:r>
      <w:bookmarkEnd w:id="180"/>
    </w:p>
    <w:p w:rsidR="006153A5" w:rsidRPr="00841D2A" w:rsidRDefault="006153A5" w:rsidP="006153A5">
      <w:pPr>
        <w:pStyle w:val="Requirement"/>
        <w:numPr>
          <w:ilvl w:val="0"/>
          <w:numId w:val="29"/>
        </w:numPr>
        <w:ind w:left="0" w:firstLine="0"/>
      </w:pPr>
      <w:bookmarkStart w:id="181" w:name="_Ref359266584"/>
      <w:r>
        <w:rPr>
          <w:b/>
          <w:bCs/>
        </w:rPr>
        <w:t>/req/</w:t>
      </w:r>
      <w:r w:rsidR="008725C1">
        <w:rPr>
          <w:b/>
          <w:bCs/>
        </w:rPr>
        <w:t>eowcs</w:t>
      </w:r>
      <w:r>
        <w:rPr>
          <w:b/>
          <w:bCs/>
        </w:rPr>
        <w:t>/describeEOCoverageSet-response-</w:t>
      </w:r>
      <w:r w:rsidRPr="006443A3">
        <w:rPr>
          <w:b/>
          <w:bCs/>
        </w:rPr>
        <w:t>numberMatched</w:t>
      </w:r>
      <w:proofErr w:type="gramStart"/>
      <w:r>
        <w:rPr>
          <w:b/>
          <w:bCs/>
        </w:rPr>
        <w:t>:</w:t>
      </w:r>
      <w:proofErr w:type="gramEnd"/>
      <w:r>
        <w:rPr>
          <w:highlight w:val="yellow"/>
        </w:rPr>
        <w:br/>
      </w:r>
      <w:r>
        <w:t>T</w:t>
      </w:r>
      <w:r w:rsidRPr="001B15E8">
        <w:t xml:space="preserve">he response to a successful </w:t>
      </w:r>
      <w:r>
        <w:rPr>
          <w:i/>
          <w:iCs/>
        </w:rPr>
        <w:t xml:space="preserve">DescribeEOCoverageSet </w:t>
      </w:r>
      <w:r w:rsidRPr="001B15E8">
        <w:t xml:space="preserve">request </w:t>
      </w:r>
      <w:r w:rsidRPr="001B15E8">
        <w:rPr>
          <w:b/>
        </w:rPr>
        <w:t>shall</w:t>
      </w:r>
      <w:r w:rsidRPr="001B15E8">
        <w:t xml:space="preserve"> </w:t>
      </w:r>
      <w:r>
        <w:t xml:space="preserve">report in its </w:t>
      </w:r>
      <w:r w:rsidRPr="006153A5">
        <w:rPr>
          <w:rStyle w:val="Codefragment"/>
        </w:rPr>
        <w:t>numbe</w:t>
      </w:r>
      <w:r w:rsidRPr="006153A5">
        <w:rPr>
          <w:rStyle w:val="Codefragment"/>
        </w:rPr>
        <w:t>r</w:t>
      </w:r>
      <w:r w:rsidRPr="006153A5">
        <w:rPr>
          <w:rStyle w:val="Codefragment"/>
        </w:rPr>
        <w:t>Matched</w:t>
      </w:r>
      <w:r>
        <w:t xml:space="preserve"> attribute the sum of all matching </w:t>
      </w:r>
      <w:r w:rsidRPr="006153A5">
        <w:rPr>
          <w:rStyle w:val="Codefragment"/>
        </w:rPr>
        <w:t>CoverageDescription</w:t>
      </w:r>
      <w:r>
        <w:t xml:space="preserve"> and </w:t>
      </w:r>
      <w:r w:rsidRPr="006153A5">
        <w:rPr>
          <w:rStyle w:val="Codefragment"/>
        </w:rPr>
        <w:t>DatasetS</w:t>
      </w:r>
      <w:r w:rsidRPr="006153A5">
        <w:rPr>
          <w:rStyle w:val="Codefragment"/>
        </w:rPr>
        <w:t>e</w:t>
      </w:r>
      <w:r w:rsidRPr="006153A5">
        <w:rPr>
          <w:rStyle w:val="Codefragment"/>
        </w:rPr>
        <w:t>riesDescription</w:t>
      </w:r>
      <w:r>
        <w:t xml:space="preserve"> elements.</w:t>
      </w:r>
      <w:bookmarkEnd w:id="181"/>
    </w:p>
    <w:p w:rsidR="006153A5" w:rsidRPr="00841D2A" w:rsidRDefault="006153A5" w:rsidP="006153A5">
      <w:pPr>
        <w:pStyle w:val="Requirement"/>
        <w:numPr>
          <w:ilvl w:val="0"/>
          <w:numId w:val="29"/>
        </w:numPr>
        <w:ind w:left="0" w:firstLine="0"/>
      </w:pPr>
      <w:bookmarkStart w:id="182" w:name="_Ref359266588"/>
      <w:r>
        <w:rPr>
          <w:b/>
          <w:bCs/>
        </w:rPr>
        <w:t>/req/</w:t>
      </w:r>
      <w:r w:rsidR="008725C1">
        <w:rPr>
          <w:b/>
          <w:bCs/>
        </w:rPr>
        <w:t>eowcs</w:t>
      </w:r>
      <w:r>
        <w:rPr>
          <w:b/>
          <w:bCs/>
        </w:rPr>
        <w:t>/describeEOCoverageSet-response-</w:t>
      </w:r>
      <w:r w:rsidRPr="00E41C36">
        <w:rPr>
          <w:b/>
          <w:bCs/>
        </w:rPr>
        <w:t>numberReturned</w:t>
      </w:r>
      <w:proofErr w:type="gramStart"/>
      <w:r>
        <w:rPr>
          <w:b/>
          <w:bCs/>
        </w:rPr>
        <w:t>:</w:t>
      </w:r>
      <w:proofErr w:type="gramEnd"/>
      <w:r>
        <w:rPr>
          <w:highlight w:val="yellow"/>
        </w:rPr>
        <w:br/>
      </w:r>
      <w:r>
        <w:t>T</w:t>
      </w:r>
      <w:r w:rsidRPr="001B15E8">
        <w:t xml:space="preserve">he response to a successful </w:t>
      </w:r>
      <w:r>
        <w:rPr>
          <w:i/>
          <w:iCs/>
        </w:rPr>
        <w:t xml:space="preserve">DescribeEOCoverageSet </w:t>
      </w:r>
      <w:r w:rsidRPr="001B15E8">
        <w:t xml:space="preserve">request </w:t>
      </w:r>
      <w:r w:rsidRPr="001B15E8">
        <w:rPr>
          <w:b/>
        </w:rPr>
        <w:t>shall</w:t>
      </w:r>
      <w:r w:rsidRPr="006153A5">
        <w:t xml:space="preserve"> </w:t>
      </w:r>
      <w:r w:rsidR="00F34CDB">
        <w:t xml:space="preserve">report in its </w:t>
      </w:r>
      <w:r w:rsidR="00F34CDB" w:rsidRPr="006153A5">
        <w:rPr>
          <w:rStyle w:val="Codefragment"/>
        </w:rPr>
        <w:t>number</w:t>
      </w:r>
      <w:r w:rsidR="00F34CDB">
        <w:rPr>
          <w:rStyle w:val="Codefragment"/>
        </w:rPr>
        <w:t>R</w:t>
      </w:r>
      <w:r w:rsidR="00F34CDB">
        <w:rPr>
          <w:rStyle w:val="Codefragment"/>
        </w:rPr>
        <w:t>e</w:t>
      </w:r>
      <w:r w:rsidR="00F34CDB">
        <w:rPr>
          <w:rStyle w:val="Codefragment"/>
        </w:rPr>
        <w:t>turned</w:t>
      </w:r>
      <w:r w:rsidR="00F34CDB">
        <w:t xml:space="preserve"> attribute the sum of all </w:t>
      </w:r>
      <w:r w:rsidR="00F34CDB" w:rsidRPr="006153A5">
        <w:rPr>
          <w:rStyle w:val="Codefragment"/>
        </w:rPr>
        <w:t>CoverageDescription</w:t>
      </w:r>
      <w:r w:rsidR="00F34CDB">
        <w:t xml:space="preserve"> and </w:t>
      </w:r>
      <w:r w:rsidR="00F34CDB" w:rsidRPr="006153A5">
        <w:rPr>
          <w:rStyle w:val="Codefragment"/>
        </w:rPr>
        <w:t>DatasetSeriesD</w:t>
      </w:r>
      <w:r w:rsidR="00F34CDB" w:rsidRPr="006153A5">
        <w:rPr>
          <w:rStyle w:val="Codefragment"/>
        </w:rPr>
        <w:t>e</w:t>
      </w:r>
      <w:r w:rsidR="00F34CDB" w:rsidRPr="006153A5">
        <w:rPr>
          <w:rStyle w:val="Codefragment"/>
        </w:rPr>
        <w:t>scription</w:t>
      </w:r>
      <w:r w:rsidR="00F34CDB">
        <w:t xml:space="preserve"> elements included in the response.</w:t>
      </w:r>
      <w:bookmarkEnd w:id="182"/>
    </w:p>
    <w:p w:rsidR="00E66892" w:rsidRDefault="00E66892" w:rsidP="00036F86">
      <w:pPr>
        <w:pStyle w:val="Example"/>
        <w:rPr>
          <w:lang w:val="en-US"/>
        </w:rPr>
      </w:pPr>
      <w:r>
        <w:rPr>
          <w:lang w:val="en-US"/>
        </w:rPr>
        <w:t>Example</w:t>
      </w:r>
      <w:r>
        <w:rPr>
          <w:lang w:val="en-US"/>
        </w:rPr>
        <w:tab/>
      </w:r>
      <w:r w:rsidR="00E8667A">
        <w:rPr>
          <w:lang w:val="en-US"/>
        </w:rPr>
        <w:t xml:space="preserve">The following XML </w:t>
      </w:r>
      <w:r w:rsidR="009722AC">
        <w:rPr>
          <w:lang w:val="en-US"/>
        </w:rPr>
        <w:t xml:space="preserve">fragment </w:t>
      </w:r>
      <w:r w:rsidR="00E8667A">
        <w:rPr>
          <w:lang w:val="en-US"/>
        </w:rPr>
        <w:t xml:space="preserve">shows </w:t>
      </w:r>
      <w:r w:rsidR="009722AC">
        <w:rPr>
          <w:lang w:val="en-US"/>
        </w:rPr>
        <w:t xml:space="preserve">parts of </w:t>
      </w:r>
      <w:r w:rsidR="00E8667A">
        <w:rPr>
          <w:lang w:val="en-US"/>
        </w:rPr>
        <w:t xml:space="preserve">a possible </w:t>
      </w:r>
      <w:r w:rsidR="00E8667A" w:rsidRPr="00F05B09">
        <w:rPr>
          <w:rStyle w:val="Codefragment"/>
        </w:rPr>
        <w:t>DescribeEOCoverageSet</w:t>
      </w:r>
      <w:r w:rsidR="00E8667A">
        <w:rPr>
          <w:lang w:val="en-US"/>
        </w:rPr>
        <w:t xml:space="preserve"> operation response:</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:EOCoverageSetDescription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numberMatched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numberReturned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CoverageDescriptions&gt;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:CoverageDescription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"c1"</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boundedBy&gt;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:boundedBy</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:CoverageId</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c1</w:t>
      </w:r>
      <w:r w:rsidRPr="00EE6AC6">
        <w:rPr>
          <w:rFonts w:ascii="Courier New" w:hAnsi="Courier New" w:cs="Courier New"/>
          <w:color w:val="0000FF"/>
          <w:sz w:val="18"/>
          <w:szCs w:val="18"/>
          <w:highlight w:val="white"/>
          <w:lang w:eastAsia="de-DE"/>
        </w:rPr>
        <w:t>&lt;/wcs:CoverageId&gt;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metadata&gt;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Extension&gt;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EOMetadata&gt;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"c1_metadata"</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&lt;/eop</w:t>
      </w:r>
      <w:proofErr w:type="gramStart"/>
      <w:r w:rsidRPr="00EE6AC6">
        <w:rPr>
          <w:rFonts w:ascii="Courier New" w:hAnsi="Courier New" w:cs="Courier New"/>
          <w:color w:val="0000FF"/>
          <w:sz w:val="18"/>
          <w:szCs w:val="18"/>
          <w:highlight w:val="white"/>
          <w:lang w:eastAsia="de-DE"/>
        </w:rPr>
        <w:t>:EarthObservation</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:EOMetadata</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:Extension</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:metadata</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domainSet&gt;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:domainSet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gmlcov:</w:t>
      </w:r>
      <w:proofErr w:type="gramEnd"/>
      <w:r w:rsidRPr="00EE6AC6">
        <w:rPr>
          <w:rFonts w:ascii="Courier New" w:hAnsi="Courier New" w:cs="Courier New"/>
          <w:color w:val="0000FF"/>
          <w:sz w:val="18"/>
          <w:szCs w:val="18"/>
          <w:highlight w:val="white"/>
          <w:lang w:eastAsia="de-DE"/>
        </w:rPr>
        <w:t>rangeType&gt;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&lt;TBD</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&lt;/gmlcov</w:t>
      </w:r>
      <w:proofErr w:type="gramStart"/>
      <w:r w:rsidRPr="00EE6AC6">
        <w:rPr>
          <w:rFonts w:ascii="Courier New" w:hAnsi="Courier New" w:cs="Courier New"/>
          <w:color w:val="0000FF"/>
          <w:sz w:val="18"/>
          <w:szCs w:val="18"/>
          <w:highlight w:val="white"/>
          <w:lang w:eastAsia="de-DE"/>
        </w:rPr>
        <w:t>:rangeType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w:t>
      </w:r>
      <w:proofErr w:type="gramEnd"/>
      <w:r w:rsidRPr="00EE6AC6">
        <w:rPr>
          <w:rFonts w:ascii="Courier New" w:hAnsi="Courier New" w:cs="Courier New"/>
          <w:color w:val="0000FF"/>
          <w:sz w:val="18"/>
          <w:szCs w:val="18"/>
          <w:highlight w:val="white"/>
          <w:lang w:eastAsia="de-DE"/>
        </w:rPr>
        <w:t>ServiceParameters&gt;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:CoverageSubtype</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RectifiedStitchedMosaic</w:t>
      </w:r>
      <w:r w:rsidRPr="00EE6AC6">
        <w:rPr>
          <w:rFonts w:ascii="Courier New" w:hAnsi="Courier New" w:cs="Courier New"/>
          <w:color w:val="0000FF"/>
          <w:sz w:val="18"/>
          <w:szCs w:val="18"/>
          <w:highlight w:val="white"/>
          <w:lang w:eastAsia="de-DE"/>
        </w:rPr>
        <w:t>&lt;/wcs:CoverageSubtype&gt;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dataset&gt;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:CoverageId</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c3</w:t>
      </w:r>
      <w:r w:rsidRPr="00EE6AC6">
        <w:rPr>
          <w:rFonts w:ascii="Courier New" w:hAnsi="Courier New" w:cs="Courier New"/>
          <w:color w:val="0000FF"/>
          <w:sz w:val="18"/>
          <w:szCs w:val="18"/>
          <w:highlight w:val="white"/>
          <w:lang w:eastAsia="de-DE"/>
        </w:rPr>
        <w:t>&lt;/wcs:CoverageId&gt;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:dataset</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:ServiceParameters</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:CoverageDescription</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w:t>
      </w:r>
      <w:proofErr w:type="gramStart"/>
      <w:r w:rsidRPr="00EE6AC6">
        <w:rPr>
          <w:rFonts w:ascii="Courier New" w:hAnsi="Courier New" w:cs="Courier New"/>
          <w:color w:val="0000FF"/>
          <w:sz w:val="18"/>
          <w:szCs w:val="18"/>
          <w:highlight w:val="white"/>
          <w:lang w:eastAsia="de-DE"/>
        </w:rPr>
        <w:t>:CoverageDescriptions</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wcseo:</w:t>
      </w:r>
      <w:proofErr w:type="gramEnd"/>
      <w:r w:rsidRPr="00EE6AC6">
        <w:rPr>
          <w:rFonts w:ascii="Courier New" w:hAnsi="Courier New" w:cs="Courier New"/>
          <w:color w:val="0000FF"/>
          <w:sz w:val="18"/>
          <w:szCs w:val="18"/>
          <w:highlight w:val="white"/>
          <w:lang w:eastAsia="de-DE"/>
        </w:rPr>
        <w:t>DatasetSeriesDescriptions&gt;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lastRenderedPageBreak/>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:DatasetSeriesDescription</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"ds2"</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t>
      </w:r>
      <w:proofErr w:type="gramStart"/>
      <w:r w:rsidRPr="00EE6AC6">
        <w:rPr>
          <w:rFonts w:ascii="Courier New" w:hAnsi="Courier New" w:cs="Courier New"/>
          <w:color w:val="0000FF"/>
          <w:sz w:val="18"/>
          <w:szCs w:val="18"/>
          <w:highlight w:val="white"/>
          <w:lang w:eastAsia="de-DE"/>
        </w:rPr>
        <w:t>gml:</w:t>
      </w:r>
      <w:proofErr w:type="gramEnd"/>
      <w:r w:rsidRPr="00EE6AC6">
        <w:rPr>
          <w:rFonts w:ascii="Courier New" w:hAnsi="Courier New" w:cs="Courier New"/>
          <w:color w:val="0000FF"/>
          <w:sz w:val="18"/>
          <w:szCs w:val="18"/>
          <w:highlight w:val="white"/>
          <w:lang w:eastAsia="de-DE"/>
        </w:rPr>
        <w:t>boundedBy&gt;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:Envelope</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axisLabels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"lat long"</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srsDimension</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"2"</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srsName</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"http://www.opengis.net/def/crs/EPSG/0/4326"</w:t>
      </w:r>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uomLabels</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"deg deg"</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:lowerCorner</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46 16</w:t>
      </w:r>
      <w:r w:rsidRPr="00EE6AC6">
        <w:rPr>
          <w:rFonts w:ascii="Courier New" w:hAnsi="Courier New" w:cs="Courier New"/>
          <w:color w:val="0000FF"/>
          <w:sz w:val="18"/>
          <w:szCs w:val="18"/>
          <w:highlight w:val="white"/>
          <w:lang w:eastAsia="de-DE"/>
        </w:rPr>
        <w:t>&lt;/gml:lowerCorner&gt;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:upperCorner</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48 18</w:t>
      </w:r>
      <w:r w:rsidRPr="00EE6AC6">
        <w:rPr>
          <w:rFonts w:ascii="Courier New" w:hAnsi="Courier New" w:cs="Courier New"/>
          <w:color w:val="0000FF"/>
          <w:sz w:val="18"/>
          <w:szCs w:val="18"/>
          <w:highlight w:val="white"/>
          <w:lang w:eastAsia="de-DE"/>
        </w:rPr>
        <w:t>&lt;/gml:upperCorner&gt;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:Envelope</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:boundedBy</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:DatasetSeriesId</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ds2</w:t>
      </w:r>
      <w:r w:rsidRPr="00EE6AC6">
        <w:rPr>
          <w:rFonts w:ascii="Courier New" w:hAnsi="Courier New" w:cs="Courier New"/>
          <w:color w:val="0000FF"/>
          <w:sz w:val="18"/>
          <w:szCs w:val="18"/>
          <w:highlight w:val="white"/>
          <w:lang w:eastAsia="de-DE"/>
        </w:rPr>
        <w:t>&lt;/wcseo:DatasetSeriesId&gt;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:TimePeriod</w:t>
      </w:r>
      <w:proofErr w:type="gramEnd"/>
      <w:r w:rsidRPr="00EE6AC6">
        <w:rPr>
          <w:rFonts w:ascii="Courier New" w:hAnsi="Courier New" w:cs="Courier New"/>
          <w:color w:val="000000"/>
          <w:sz w:val="18"/>
          <w:szCs w:val="18"/>
          <w:highlight w:val="white"/>
          <w:lang w:eastAsia="de-DE"/>
        </w:rPr>
        <w:t xml:space="preserve"> </w:t>
      </w:r>
      <w:r w:rsidRPr="00EE6AC6">
        <w:rPr>
          <w:rFonts w:ascii="Courier New" w:hAnsi="Courier New" w:cs="Courier New"/>
          <w:color w:val="FF0000"/>
          <w:sz w:val="18"/>
          <w:szCs w:val="18"/>
          <w:highlight w:val="white"/>
          <w:lang w:eastAsia="de-DE"/>
        </w:rPr>
        <w:t>gml:id</w:t>
      </w:r>
      <w:r w:rsidRPr="00EE6AC6">
        <w:rPr>
          <w:rFonts w:ascii="Courier New" w:hAnsi="Courier New" w:cs="Courier New"/>
          <w:color w:val="000000"/>
          <w:sz w:val="18"/>
          <w:szCs w:val="18"/>
          <w:highlight w:val="white"/>
          <w:lang w:eastAsia="de-DE"/>
        </w:rPr>
        <w:t>=</w:t>
      </w:r>
      <w:r w:rsidRPr="00EE6AC6">
        <w:rPr>
          <w:rFonts w:ascii="Courier New" w:hAnsi="Courier New" w:cs="Courier New"/>
          <w:b/>
          <w:bCs/>
          <w:color w:val="8000FF"/>
          <w:sz w:val="18"/>
          <w:szCs w:val="18"/>
          <w:highlight w:val="white"/>
          <w:lang w:eastAsia="de-DE"/>
        </w:rPr>
        <w:t>"ds2_timeperiod"</w:t>
      </w:r>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val="de-DE"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val="de-DE" w:eastAsia="de-DE"/>
        </w:rPr>
        <w:t>&lt;gml:beginPosition&gt;</w:t>
      </w:r>
      <w:r w:rsidRPr="00EE6AC6">
        <w:rPr>
          <w:rFonts w:ascii="Courier New" w:hAnsi="Courier New" w:cs="Courier New"/>
          <w:b/>
          <w:bCs/>
          <w:color w:val="000000"/>
          <w:sz w:val="18"/>
          <w:szCs w:val="18"/>
          <w:highlight w:val="white"/>
          <w:lang w:val="de-DE" w:eastAsia="de-DE"/>
        </w:rPr>
        <w:t>2010-01-01T00:00:00.000</w:t>
      </w:r>
      <w:r w:rsidRPr="00EE6AC6">
        <w:rPr>
          <w:rFonts w:ascii="Courier New" w:hAnsi="Courier New" w:cs="Courier New"/>
          <w:color w:val="0000FF"/>
          <w:sz w:val="18"/>
          <w:szCs w:val="18"/>
          <w:highlight w:val="white"/>
          <w:lang w:val="de-DE" w:eastAsia="de-DE"/>
        </w:rPr>
        <w:t>&lt;/gml:beginPosition&gt;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val="de-DE"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:endPosition</w:t>
      </w:r>
      <w:proofErr w:type="gramEnd"/>
      <w:r w:rsidRPr="00EE6AC6">
        <w:rPr>
          <w:rFonts w:ascii="Courier New" w:hAnsi="Courier New" w:cs="Courier New"/>
          <w:color w:val="0000FF"/>
          <w:sz w:val="18"/>
          <w:szCs w:val="18"/>
          <w:highlight w:val="white"/>
          <w:lang w:eastAsia="de-DE"/>
        </w:rPr>
        <w:t>&gt;</w:t>
      </w:r>
      <w:r w:rsidRPr="00EE6AC6">
        <w:rPr>
          <w:rFonts w:ascii="Courier New" w:hAnsi="Courier New" w:cs="Courier New"/>
          <w:b/>
          <w:bCs/>
          <w:color w:val="000000"/>
          <w:sz w:val="18"/>
          <w:szCs w:val="18"/>
          <w:highlight w:val="white"/>
          <w:lang w:eastAsia="de-DE"/>
        </w:rPr>
        <w:t>2010-12-31T23:59:59.999</w:t>
      </w:r>
      <w:r w:rsidRPr="00EE6AC6">
        <w:rPr>
          <w:rFonts w:ascii="Courier New" w:hAnsi="Courier New" w:cs="Courier New"/>
          <w:color w:val="0000FF"/>
          <w:sz w:val="18"/>
          <w:szCs w:val="18"/>
          <w:highlight w:val="white"/>
          <w:lang w:eastAsia="de-DE"/>
        </w:rPr>
        <w:t>&lt;/gml:endPosition&gt;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&lt;/gml</w:t>
      </w:r>
      <w:proofErr w:type="gramStart"/>
      <w:r w:rsidRPr="00EE6AC6">
        <w:rPr>
          <w:rFonts w:ascii="Courier New" w:hAnsi="Courier New" w:cs="Courier New"/>
          <w:color w:val="0000FF"/>
          <w:sz w:val="18"/>
          <w:szCs w:val="18"/>
          <w:highlight w:val="white"/>
          <w:lang w:eastAsia="de-DE"/>
        </w:rPr>
        <w:t>:TimePeriod</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:DatasetSeriesDescription</w:t>
      </w:r>
      <w:proofErr w:type="gramEnd"/>
      <w:r w:rsidRPr="00EE6AC6">
        <w:rPr>
          <w:rFonts w:ascii="Courier New" w:hAnsi="Courier New" w:cs="Courier New"/>
          <w:color w:val="0000FF"/>
          <w:sz w:val="18"/>
          <w:szCs w:val="18"/>
          <w:highlight w:val="white"/>
          <w:lang w:eastAsia="de-DE"/>
        </w:rPr>
        <w:t>&gt;</w:t>
      </w:r>
    </w:p>
    <w:p w:rsidR="00A25987" w:rsidRPr="00EE6AC6" w:rsidRDefault="00A25987" w:rsidP="00A25987">
      <w:pPr>
        <w:autoSpaceDE w:val="0"/>
        <w:autoSpaceDN w:val="0"/>
        <w:adjustRightInd w:val="0"/>
        <w:spacing w:after="0"/>
        <w:rPr>
          <w:rFonts w:ascii="Courier New" w:hAnsi="Courier New" w:cs="Courier New"/>
          <w:b/>
          <w:bCs/>
          <w:color w:val="000000"/>
          <w:sz w:val="18"/>
          <w:szCs w:val="18"/>
          <w:highlight w:val="white"/>
          <w:lang w:eastAsia="de-DE"/>
        </w:rPr>
      </w:pPr>
      <w:r w:rsidRPr="00EE6AC6">
        <w:rPr>
          <w:rFonts w:ascii="Courier New" w:hAnsi="Courier New" w:cs="Courier New"/>
          <w:b/>
          <w:bCs/>
          <w:color w:val="000000"/>
          <w:sz w:val="18"/>
          <w:szCs w:val="18"/>
          <w:highlight w:val="white"/>
          <w:lang w:eastAsia="de-DE"/>
        </w:rPr>
        <w:t xml:space="preserve">  </w:t>
      </w: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:DatasetSeriesDescriptions</w:t>
      </w:r>
      <w:proofErr w:type="gramEnd"/>
      <w:r w:rsidRPr="00EE6AC6">
        <w:rPr>
          <w:rFonts w:ascii="Courier New" w:hAnsi="Courier New" w:cs="Courier New"/>
          <w:color w:val="0000FF"/>
          <w:sz w:val="18"/>
          <w:szCs w:val="18"/>
          <w:highlight w:val="white"/>
          <w:lang w:eastAsia="de-DE"/>
        </w:rPr>
        <w:t>&gt;</w:t>
      </w:r>
    </w:p>
    <w:p w:rsidR="00EE6BA3" w:rsidRPr="00410AF1" w:rsidRDefault="00A25987" w:rsidP="005F47D7">
      <w:pPr>
        <w:rPr>
          <w:rStyle w:val="t1"/>
          <w:rFonts w:ascii="Courier New" w:hAnsi="Courier New" w:cs="Courier New"/>
          <w:color w:val="0000FF"/>
          <w:sz w:val="18"/>
          <w:szCs w:val="18"/>
          <w:highlight w:val="white"/>
          <w:lang w:eastAsia="de-DE"/>
        </w:rPr>
      </w:pPr>
      <w:r w:rsidRPr="00EE6AC6">
        <w:rPr>
          <w:rFonts w:ascii="Courier New" w:hAnsi="Courier New" w:cs="Courier New"/>
          <w:color w:val="0000FF"/>
          <w:sz w:val="18"/>
          <w:szCs w:val="18"/>
          <w:highlight w:val="white"/>
          <w:lang w:eastAsia="de-DE"/>
        </w:rPr>
        <w:t>&lt;/wcseo</w:t>
      </w:r>
      <w:proofErr w:type="gramStart"/>
      <w:r w:rsidRPr="00EE6AC6">
        <w:rPr>
          <w:rFonts w:ascii="Courier New" w:hAnsi="Courier New" w:cs="Courier New"/>
          <w:color w:val="0000FF"/>
          <w:sz w:val="18"/>
          <w:szCs w:val="18"/>
          <w:highlight w:val="white"/>
          <w:lang w:eastAsia="de-DE"/>
        </w:rPr>
        <w:t>:EOCoverageSetDescription</w:t>
      </w:r>
      <w:proofErr w:type="gramEnd"/>
      <w:r w:rsidRPr="00EE6AC6">
        <w:rPr>
          <w:rFonts w:ascii="Courier New" w:hAnsi="Courier New" w:cs="Courier New"/>
          <w:color w:val="0000FF"/>
          <w:sz w:val="18"/>
          <w:szCs w:val="18"/>
          <w:highlight w:val="white"/>
          <w:lang w:eastAsia="de-DE"/>
        </w:rPr>
        <w:t>&gt;</w:t>
      </w:r>
    </w:p>
    <w:p w:rsidR="00E66892" w:rsidRDefault="00E66892" w:rsidP="00234001">
      <w:pPr>
        <w:pStyle w:val="Heading3"/>
        <w:numPr>
          <w:ilvl w:val="2"/>
          <w:numId w:val="24"/>
        </w:numPr>
      </w:pPr>
      <w:r>
        <w:t>DescribeEOCoverageSet exceptions</w:t>
      </w:r>
    </w:p>
    <w:p w:rsidR="00786E42" w:rsidRPr="00793443" w:rsidRDefault="00B95D53" w:rsidP="00EE6AC6">
      <w:pPr>
        <w:pStyle w:val="Caption"/>
        <w:keepNext/>
        <w:rPr>
          <w:w w:val="100"/>
        </w:rPr>
      </w:pPr>
      <w:bookmarkStart w:id="183" w:name="_Ref244430081"/>
      <w:bookmarkStart w:id="184" w:name="_Toc267339855"/>
      <w:bookmarkStart w:id="185" w:name="_Toc359406240"/>
      <w:r w:rsidRPr="00793443">
        <w:rPr>
          <w:w w:val="100"/>
        </w:rPr>
        <w:t xml:space="preserve">Table </w:t>
      </w:r>
      <w:r w:rsidR="00B82FEF" w:rsidRPr="00793443">
        <w:rPr>
          <w:w w:val="100"/>
        </w:rPr>
        <w:fldChar w:fldCharType="begin"/>
      </w:r>
      <w:r w:rsidR="00703ACB" w:rsidRPr="00793443">
        <w:rPr>
          <w:w w:val="100"/>
        </w:rPr>
        <w:instrText xml:space="preserve"> SEQ Table \* ARABIC </w:instrText>
      </w:r>
      <w:r w:rsidR="00B82FEF" w:rsidRPr="00793443">
        <w:rPr>
          <w:w w:val="100"/>
        </w:rPr>
        <w:fldChar w:fldCharType="separate"/>
      </w:r>
      <w:r w:rsidR="0053471A">
        <w:rPr>
          <w:noProof/>
          <w:w w:val="100"/>
        </w:rPr>
        <w:t>12</w:t>
      </w:r>
      <w:r w:rsidR="00B82FEF" w:rsidRPr="00793443">
        <w:rPr>
          <w:w w:val="100"/>
        </w:rPr>
        <w:fldChar w:fldCharType="end"/>
      </w:r>
      <w:r w:rsidR="00F41BE1" w:rsidRPr="00793443">
        <w:rPr>
          <w:w w:val="100"/>
        </w:rPr>
        <w:t xml:space="preserve"> </w:t>
      </w:r>
      <w:r w:rsidR="00C50A8F" w:rsidRPr="00793443">
        <w:rPr>
          <w:w w:val="100"/>
        </w:rPr>
        <w:t xml:space="preserve">— Exception codes for </w:t>
      </w:r>
      <w:r w:rsidR="00786E42" w:rsidRPr="00793443">
        <w:rPr>
          <w:rStyle w:val="Codefragment"/>
          <w:w w:val="100"/>
        </w:rPr>
        <w:t>DescribeEO</w:t>
      </w:r>
      <w:r w:rsidR="00C50A8F" w:rsidRPr="00793443">
        <w:rPr>
          <w:rStyle w:val="Codefragment"/>
          <w:w w:val="100"/>
        </w:rPr>
        <w:t>CoverageSet</w:t>
      </w:r>
      <w:r w:rsidR="00C50A8F" w:rsidRPr="00793443">
        <w:rPr>
          <w:noProof/>
          <w:w w:val="100"/>
        </w:rPr>
        <w:t xml:space="preserve"> operation</w:t>
      </w:r>
      <w:bookmarkEnd w:id="183"/>
      <w:bookmarkEnd w:id="184"/>
      <w:bookmarkEnd w:id="185"/>
    </w:p>
    <w:tbl>
      <w:tblPr>
        <w:tblW w:w="0" w:type="auto"/>
        <w:jc w:val="righ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00"/>
      </w:tblPr>
      <w:tblGrid>
        <w:gridCol w:w="2410"/>
        <w:gridCol w:w="971"/>
        <w:gridCol w:w="3181"/>
        <w:gridCol w:w="2150"/>
      </w:tblGrid>
      <w:tr w:rsidR="00CB174B" w:rsidTr="00410AF1">
        <w:trPr>
          <w:cantSplit/>
          <w:jc w:val="right"/>
        </w:trPr>
        <w:tc>
          <w:tcPr>
            <w:tcW w:w="2410" w:type="dxa"/>
            <w:tcBorders>
              <w:top w:val="single" w:sz="12" w:space="0" w:color="auto"/>
              <w:left w:val="single" w:sz="4" w:space="0" w:color="auto"/>
              <w:bottom w:val="single" w:sz="12" w:space="0" w:color="auto"/>
              <w:right w:val="single" w:sz="4" w:space="0" w:color="auto"/>
            </w:tcBorders>
          </w:tcPr>
          <w:p w:rsidR="00C50A8F" w:rsidRDefault="00C50A8F" w:rsidP="005E2D6B">
            <w:pPr>
              <w:pStyle w:val="BodyTextIndent"/>
              <w:keepNext/>
              <w:jc w:val="center"/>
              <w:rPr>
                <w:b/>
                <w:sz w:val="21"/>
              </w:rPr>
            </w:pPr>
            <w:r>
              <w:rPr>
                <w:rStyle w:val="Codefragment"/>
                <w:b/>
              </w:rPr>
              <w:t>exceptionCode</w:t>
            </w:r>
            <w:r>
              <w:rPr>
                <w:b/>
                <w:sz w:val="21"/>
              </w:rPr>
              <w:t xml:space="preserve"> value</w:t>
            </w:r>
          </w:p>
        </w:tc>
        <w:tc>
          <w:tcPr>
            <w:tcW w:w="971" w:type="dxa"/>
            <w:tcBorders>
              <w:top w:val="single" w:sz="12" w:space="0" w:color="auto"/>
              <w:left w:val="single" w:sz="4" w:space="0" w:color="auto"/>
              <w:bottom w:val="single" w:sz="12" w:space="0" w:color="auto"/>
              <w:right w:val="single" w:sz="4" w:space="0" w:color="auto"/>
            </w:tcBorders>
          </w:tcPr>
          <w:p w:rsidR="00C50A8F" w:rsidRDefault="00C50A8F" w:rsidP="005E2D6B">
            <w:pPr>
              <w:pStyle w:val="BodyTextIndent"/>
              <w:keepNext/>
              <w:jc w:val="center"/>
              <w:rPr>
                <w:b/>
                <w:sz w:val="21"/>
              </w:rPr>
            </w:pPr>
            <w:r>
              <w:rPr>
                <w:b/>
                <w:sz w:val="21"/>
              </w:rPr>
              <w:t>HTTP code</w:t>
            </w:r>
          </w:p>
        </w:tc>
        <w:tc>
          <w:tcPr>
            <w:tcW w:w="0" w:type="auto"/>
            <w:tcBorders>
              <w:top w:val="single" w:sz="12" w:space="0" w:color="auto"/>
              <w:left w:val="single" w:sz="4" w:space="0" w:color="auto"/>
              <w:bottom w:val="single" w:sz="12" w:space="0" w:color="auto"/>
              <w:right w:val="single" w:sz="4" w:space="0" w:color="auto"/>
            </w:tcBorders>
          </w:tcPr>
          <w:p w:rsidR="00C50A8F" w:rsidRDefault="00C50A8F" w:rsidP="005E2D6B">
            <w:pPr>
              <w:pStyle w:val="BodyTextIndent"/>
              <w:keepNext/>
              <w:jc w:val="center"/>
              <w:rPr>
                <w:b/>
                <w:sz w:val="21"/>
              </w:rPr>
            </w:pPr>
            <w:r>
              <w:rPr>
                <w:b/>
                <w:sz w:val="21"/>
              </w:rPr>
              <w:t>Meaning of exception code</w:t>
            </w:r>
          </w:p>
        </w:tc>
        <w:tc>
          <w:tcPr>
            <w:tcW w:w="2150" w:type="dxa"/>
            <w:tcBorders>
              <w:top w:val="single" w:sz="12" w:space="0" w:color="auto"/>
              <w:left w:val="single" w:sz="4" w:space="0" w:color="auto"/>
              <w:bottom w:val="single" w:sz="12" w:space="0" w:color="auto"/>
              <w:right w:val="single" w:sz="4" w:space="0" w:color="auto"/>
            </w:tcBorders>
          </w:tcPr>
          <w:p w:rsidR="00C50A8F" w:rsidRDefault="00C50A8F" w:rsidP="005E2D6B">
            <w:pPr>
              <w:pStyle w:val="BodyTextIndent"/>
              <w:keepNext/>
              <w:jc w:val="center"/>
              <w:rPr>
                <w:b/>
                <w:sz w:val="21"/>
              </w:rPr>
            </w:pPr>
            <w:r>
              <w:rPr>
                <w:rStyle w:val="Codefragment"/>
                <w:b/>
              </w:rPr>
              <w:t>locator</w:t>
            </w:r>
            <w:r>
              <w:rPr>
                <w:b/>
                <w:sz w:val="21"/>
              </w:rPr>
              <w:t xml:space="preserve"> value</w:t>
            </w:r>
          </w:p>
        </w:tc>
      </w:tr>
      <w:tr w:rsidR="00CB174B" w:rsidTr="00410AF1">
        <w:trPr>
          <w:cantSplit/>
          <w:jc w:val="right"/>
        </w:trPr>
        <w:tc>
          <w:tcPr>
            <w:tcW w:w="2410" w:type="dxa"/>
            <w:tcBorders>
              <w:top w:val="single" w:sz="4" w:space="0" w:color="auto"/>
              <w:left w:val="single" w:sz="4" w:space="0" w:color="auto"/>
              <w:bottom w:val="single" w:sz="4" w:space="0" w:color="auto"/>
              <w:right w:val="single" w:sz="4" w:space="0" w:color="auto"/>
            </w:tcBorders>
          </w:tcPr>
          <w:p w:rsidR="00786E42" w:rsidRPr="006B5F75" w:rsidRDefault="00786E42" w:rsidP="00786E42">
            <w:pPr>
              <w:pStyle w:val="BodyTextIndent"/>
              <w:keepNext/>
            </w:pPr>
            <w:r w:rsidRPr="00786E42">
              <w:rPr>
                <w:rStyle w:val="Codefragment"/>
              </w:rPr>
              <w:t>NoSuch</w:t>
            </w:r>
            <w:r w:rsidR="00C50A8F">
              <w:rPr>
                <w:rStyle w:val="Codefragment"/>
              </w:rPr>
              <w:softHyphen/>
            </w:r>
            <w:r w:rsidRPr="00786E42">
              <w:rPr>
                <w:rStyle w:val="Codefragment"/>
              </w:rPr>
              <w:t>DatasetSeries</w:t>
            </w:r>
            <w:r w:rsidR="00CB174B">
              <w:rPr>
                <w:rStyle w:val="Codefragment"/>
              </w:rPr>
              <w:softHyphen/>
              <w:t>OrCoverage</w:t>
            </w:r>
          </w:p>
          <w:p w:rsidR="00C50A8F" w:rsidRDefault="00C50A8F" w:rsidP="005E2D6B">
            <w:pPr>
              <w:pStyle w:val="BodyTextIndent"/>
              <w:keepNext/>
              <w:rPr>
                <w:noProof/>
                <w:sz w:val="21"/>
              </w:rPr>
            </w:pPr>
          </w:p>
        </w:tc>
        <w:tc>
          <w:tcPr>
            <w:tcW w:w="971" w:type="dxa"/>
            <w:tcBorders>
              <w:top w:val="single" w:sz="4" w:space="0" w:color="auto"/>
              <w:left w:val="single" w:sz="4" w:space="0" w:color="auto"/>
              <w:bottom w:val="single" w:sz="4" w:space="0" w:color="auto"/>
              <w:right w:val="single" w:sz="4" w:space="0" w:color="auto"/>
            </w:tcBorders>
          </w:tcPr>
          <w:p w:rsidR="00C50A8F" w:rsidRDefault="00C50A8F" w:rsidP="005E2D6B">
            <w:pPr>
              <w:pStyle w:val="BodyTextIndent"/>
              <w:keepNext/>
              <w:jc w:val="center"/>
              <w:rPr>
                <w:noProof/>
                <w:sz w:val="21"/>
              </w:rPr>
            </w:pPr>
            <w:r>
              <w:rPr>
                <w:noProof/>
                <w:sz w:val="21"/>
              </w:rPr>
              <w:t>404</w:t>
            </w:r>
          </w:p>
        </w:tc>
        <w:tc>
          <w:tcPr>
            <w:tcW w:w="0" w:type="auto"/>
            <w:tcBorders>
              <w:top w:val="single" w:sz="4" w:space="0" w:color="auto"/>
              <w:left w:val="single" w:sz="4" w:space="0" w:color="auto"/>
              <w:bottom w:val="single" w:sz="4" w:space="0" w:color="auto"/>
              <w:right w:val="single" w:sz="4" w:space="0" w:color="auto"/>
            </w:tcBorders>
          </w:tcPr>
          <w:p w:rsidR="00C50A8F" w:rsidRDefault="00C50A8F" w:rsidP="00C50A8F">
            <w:pPr>
              <w:pStyle w:val="BodyTextIndent"/>
              <w:keepNext/>
              <w:rPr>
                <w:noProof/>
                <w:sz w:val="21"/>
              </w:rPr>
            </w:pPr>
            <w:r>
              <w:rPr>
                <w:noProof/>
                <w:sz w:val="21"/>
              </w:rPr>
              <w:t xml:space="preserve">The identifier passed does not match with any of the Dataset Series </w:t>
            </w:r>
            <w:r w:rsidR="00CB174B">
              <w:rPr>
                <w:noProof/>
                <w:sz w:val="21"/>
              </w:rPr>
              <w:t xml:space="preserve">or EO Coverage </w:t>
            </w:r>
            <w:r>
              <w:rPr>
                <w:noProof/>
                <w:sz w:val="21"/>
              </w:rPr>
              <w:t>offered by this server</w:t>
            </w:r>
          </w:p>
        </w:tc>
        <w:tc>
          <w:tcPr>
            <w:tcW w:w="2150" w:type="dxa"/>
            <w:tcBorders>
              <w:top w:val="single" w:sz="4" w:space="0" w:color="auto"/>
              <w:left w:val="single" w:sz="4" w:space="0" w:color="auto"/>
              <w:bottom w:val="single" w:sz="4" w:space="0" w:color="auto"/>
              <w:right w:val="single" w:sz="4" w:space="0" w:color="auto"/>
            </w:tcBorders>
          </w:tcPr>
          <w:p w:rsidR="00C50A8F" w:rsidRDefault="00C50A8F" w:rsidP="00C50A8F">
            <w:pPr>
              <w:pStyle w:val="BodyTextIndent"/>
              <w:keepNext/>
              <w:rPr>
                <w:noProof/>
                <w:sz w:val="21"/>
              </w:rPr>
            </w:pPr>
            <w:r>
              <w:rPr>
                <w:noProof/>
                <w:sz w:val="21"/>
              </w:rPr>
              <w:t>List of violat</w:t>
            </w:r>
            <w:r>
              <w:rPr>
                <w:noProof/>
                <w:sz w:val="21"/>
              </w:rPr>
              <w:softHyphen/>
              <w:t>ing Data</w:t>
            </w:r>
            <w:r>
              <w:rPr>
                <w:noProof/>
                <w:sz w:val="21"/>
              </w:rPr>
              <w:softHyphen/>
              <w:t xml:space="preserve">set Series </w:t>
            </w:r>
            <w:r w:rsidR="00CB174B">
              <w:rPr>
                <w:noProof/>
                <w:sz w:val="21"/>
              </w:rPr>
              <w:t xml:space="preserve">and/or EO Coverage </w:t>
            </w:r>
            <w:r>
              <w:rPr>
                <w:noProof/>
                <w:sz w:val="21"/>
              </w:rPr>
              <w:t>identifiers</w:t>
            </w:r>
          </w:p>
        </w:tc>
      </w:tr>
    </w:tbl>
    <w:p w:rsidR="00786E42" w:rsidRPr="00786E42" w:rsidRDefault="00786E42" w:rsidP="00786E42">
      <w:pPr>
        <w:rPr>
          <w:lang w:val="en-US"/>
        </w:rPr>
      </w:pPr>
    </w:p>
    <w:p w:rsidR="00E66892" w:rsidRDefault="00E66892" w:rsidP="003E5715">
      <w:pPr>
        <w:pStyle w:val="Heading1"/>
        <w:pageBreakBefore w:val="0"/>
        <w:numPr>
          <w:ilvl w:val="0"/>
          <w:numId w:val="24"/>
        </w:numPr>
        <w:tabs>
          <w:tab w:val="left" w:pos="540"/>
        </w:tabs>
        <w:rPr>
          <w:lang w:val="en-US"/>
        </w:rPr>
      </w:pPr>
      <w:bookmarkStart w:id="186" w:name="_Ref357349260"/>
      <w:bookmarkStart w:id="187" w:name="_Toc359406189"/>
      <w:bookmarkEnd w:id="149"/>
      <w:r>
        <w:rPr>
          <w:lang w:val="en-US"/>
        </w:rPr>
        <w:t>WCS extensions</w:t>
      </w:r>
      <w:bookmarkEnd w:id="186"/>
      <w:bookmarkEnd w:id="187"/>
    </w:p>
    <w:p w:rsidR="00177D0E" w:rsidRDefault="00177D0E" w:rsidP="003E5715">
      <w:pPr>
        <w:pStyle w:val="Heading2"/>
        <w:numPr>
          <w:ilvl w:val="1"/>
          <w:numId w:val="24"/>
        </w:numPr>
      </w:pPr>
      <w:bookmarkStart w:id="188" w:name="_Toc273631314"/>
      <w:r>
        <w:t>Overview</w:t>
      </w:r>
    </w:p>
    <w:p w:rsidR="00E3530B" w:rsidRDefault="00177D0E" w:rsidP="00EE6AC6">
      <w:r>
        <w:t xml:space="preserve">Requirements class </w:t>
      </w:r>
      <w:r>
        <w:rPr>
          <w:i/>
        </w:rPr>
        <w:t>eo</w:t>
      </w:r>
      <w:r w:rsidR="003F547D" w:rsidRPr="00EE6AC6">
        <w:rPr>
          <w:i/>
        </w:rPr>
        <w:t>wcs</w:t>
      </w:r>
      <w:r>
        <w:t xml:space="preserve"> normatively depends on the WCS Extension specifications listed in this Clause. In other words, any</w:t>
      </w:r>
      <w:r w:rsidR="00FA3A56">
        <w:t xml:space="preserve"> </w:t>
      </w:r>
      <w:r>
        <w:t>implementation claiming to conform to this requirements class must also implement the specifications required in this Clause.</w:t>
      </w:r>
    </w:p>
    <w:p w:rsidR="00E66892" w:rsidRDefault="00E66892" w:rsidP="003E5715">
      <w:pPr>
        <w:pStyle w:val="Heading2"/>
        <w:numPr>
          <w:ilvl w:val="1"/>
          <w:numId w:val="24"/>
        </w:numPr>
      </w:pPr>
      <w:r w:rsidRPr="003C5CC5">
        <w:t xml:space="preserve">Band subsetting </w:t>
      </w:r>
    </w:p>
    <w:p w:rsidR="00E66892" w:rsidRPr="00D761D7" w:rsidRDefault="001216B0" w:rsidP="00272FDA">
      <w:pPr>
        <w:pStyle w:val="Requirement"/>
        <w:numPr>
          <w:ilvl w:val="0"/>
          <w:numId w:val="29"/>
        </w:numPr>
        <w:ind w:left="0" w:firstLine="0"/>
      </w:pPr>
      <w:bookmarkStart w:id="189" w:name="_Ref284969278"/>
      <w:r>
        <w:rPr>
          <w:b/>
          <w:bCs/>
        </w:rPr>
        <w:t>/req/</w:t>
      </w:r>
      <w:r w:rsidR="008725C1">
        <w:rPr>
          <w:b/>
          <w:bCs/>
        </w:rPr>
        <w:t>eowcs</w:t>
      </w:r>
      <w:r>
        <w:rPr>
          <w:b/>
          <w:bCs/>
        </w:rPr>
        <w:t>/band-subsetting</w:t>
      </w:r>
      <w:proofErr w:type="gramStart"/>
      <w:r>
        <w:rPr>
          <w:b/>
          <w:bCs/>
        </w:rPr>
        <w:t>:</w:t>
      </w:r>
      <w:proofErr w:type="gramEnd"/>
      <w:r w:rsidR="00E66892">
        <w:rPr>
          <w:b/>
          <w:bCs/>
        </w:rPr>
        <w:br/>
      </w:r>
      <w:r w:rsidR="00E66892">
        <w:t xml:space="preserve">Implementations of this </w:t>
      </w:r>
      <w:r w:rsidR="00502D04">
        <w:t>EO-WCS</w:t>
      </w:r>
      <w:r w:rsidR="00E66892">
        <w:t xml:space="preserve"> </w:t>
      </w:r>
      <w:r w:rsidR="00E66892">
        <w:rPr>
          <w:b/>
          <w:bCs/>
        </w:rPr>
        <w:t xml:space="preserve">shall </w:t>
      </w:r>
      <w:r w:rsidR="00E66892">
        <w:t xml:space="preserve">support the WCS 2.0 </w:t>
      </w:r>
      <w:r w:rsidR="00A43E6E">
        <w:t xml:space="preserve">Range </w:t>
      </w:r>
      <w:r w:rsidR="00E66892">
        <w:t>Subsetting Extension</w:t>
      </w:r>
      <w:r w:rsidR="00A43E6E">
        <w:t xml:space="preserve"> [OGC 12-040]</w:t>
      </w:r>
      <w:r w:rsidR="00E66892">
        <w:t>.</w:t>
      </w:r>
      <w:r w:rsidR="00E66892">
        <w:br/>
      </w:r>
      <w:r w:rsidR="00E66892" w:rsidRPr="00CC6CE0">
        <w:rPr>
          <w:b/>
          <w:bCs/>
        </w:rPr>
        <w:t>Dependency:</w:t>
      </w:r>
      <w:r w:rsidR="00E66892">
        <w:t xml:space="preserve"> </w:t>
      </w:r>
      <w:hyperlink r:id="rId50" w:history="1">
        <w:r w:rsidR="00674D25" w:rsidRPr="00674D25">
          <w:rPr>
            <w:rStyle w:val="Hyperlink"/>
          </w:rPr>
          <w:t>http://www.opengis.net/spec/WCS_service-extension_range-subsetting/1.0/conf/r</w:t>
        </w:r>
        <w:r w:rsidR="00674D25" w:rsidRPr="00122CB5">
          <w:rPr>
            <w:rStyle w:val="Hyperlink"/>
          </w:rPr>
          <w:t>ecord</w:t>
        </w:r>
        <w:r w:rsidR="00674D25" w:rsidRPr="00DE7E13">
          <w:rPr>
            <w:rStyle w:val="Hyperlink"/>
          </w:rPr>
          <w:t>-subsetting</w:t>
        </w:r>
      </w:hyperlink>
      <w:bookmarkEnd w:id="189"/>
    </w:p>
    <w:p w:rsidR="00E66892" w:rsidRDefault="00E66892" w:rsidP="00234001">
      <w:pPr>
        <w:pStyle w:val="Heading2"/>
        <w:numPr>
          <w:ilvl w:val="1"/>
          <w:numId w:val="24"/>
        </w:numPr>
      </w:pPr>
      <w:r w:rsidRPr="003C5CC5">
        <w:t>Scaling &amp; interpolation</w:t>
      </w:r>
    </w:p>
    <w:p w:rsidR="00A43E6E" w:rsidRPr="003C4D36" w:rsidRDefault="00A43E6E" w:rsidP="00EE6AC6">
      <w:pPr>
        <w:pStyle w:val="Requirement"/>
        <w:numPr>
          <w:ilvl w:val="0"/>
          <w:numId w:val="29"/>
        </w:numPr>
        <w:ind w:left="0" w:firstLine="0"/>
      </w:pPr>
      <w:bookmarkStart w:id="190" w:name="_Ref284969292"/>
      <w:r>
        <w:rPr>
          <w:b/>
          <w:bCs/>
        </w:rPr>
        <w:t>/req/eowcs/scaling</w:t>
      </w:r>
      <w:proofErr w:type="gramStart"/>
      <w:r>
        <w:rPr>
          <w:b/>
          <w:bCs/>
        </w:rPr>
        <w:t>:</w:t>
      </w:r>
      <w:proofErr w:type="gramEnd"/>
      <w:r>
        <w:rPr>
          <w:b/>
          <w:bCs/>
        </w:rPr>
        <w:br/>
      </w:r>
      <w:r>
        <w:t xml:space="preserve">Implementations of this EO-WCS </w:t>
      </w:r>
      <w:r>
        <w:rPr>
          <w:b/>
          <w:bCs/>
        </w:rPr>
        <w:t xml:space="preserve">shall </w:t>
      </w:r>
      <w:r>
        <w:t>support the WCS 2.0 Scaling Extension [OGC 12-039].</w:t>
      </w:r>
      <w:r>
        <w:br/>
      </w:r>
      <w:r w:rsidRPr="00CC6CE0">
        <w:rPr>
          <w:b/>
          <w:bCs/>
        </w:rPr>
        <w:t>Dependency:</w:t>
      </w:r>
      <w:r>
        <w:t xml:space="preserve"> </w:t>
      </w:r>
      <w:hyperlink r:id="rId51" w:history="1">
        <w:r w:rsidR="00674D25" w:rsidRPr="00674D25">
          <w:rPr>
            <w:rStyle w:val="Hyperlink"/>
          </w:rPr>
          <w:t>http://www.opengis.net/spec/WCS_service-</w:t>
        </w:r>
        <w:r w:rsidR="00674D25" w:rsidRPr="00122CB5">
          <w:rPr>
            <w:rStyle w:val="Hyperlink"/>
          </w:rPr>
          <w:t>extension</w:t>
        </w:r>
        <w:r w:rsidR="00674D25" w:rsidRPr="00DE7E13">
          <w:rPr>
            <w:rStyle w:val="Hyperlink"/>
          </w:rPr>
          <w:t>_scaling/1.0/conf/scaling</w:t>
        </w:r>
      </w:hyperlink>
      <w:r>
        <w:t xml:space="preserve"> </w:t>
      </w:r>
    </w:p>
    <w:p w:rsidR="00E66892" w:rsidRPr="003C4D36" w:rsidRDefault="001216B0" w:rsidP="00EE6AC6">
      <w:pPr>
        <w:pStyle w:val="Requirement"/>
        <w:numPr>
          <w:ilvl w:val="0"/>
          <w:numId w:val="29"/>
        </w:numPr>
        <w:ind w:left="0" w:firstLine="0"/>
      </w:pPr>
      <w:bookmarkStart w:id="191" w:name="_Ref359266673"/>
      <w:r>
        <w:rPr>
          <w:b/>
          <w:bCs/>
        </w:rPr>
        <w:t>/req/</w:t>
      </w:r>
      <w:r w:rsidR="008725C1">
        <w:rPr>
          <w:b/>
          <w:bCs/>
        </w:rPr>
        <w:t>eowcs</w:t>
      </w:r>
      <w:r>
        <w:rPr>
          <w:b/>
          <w:bCs/>
        </w:rPr>
        <w:t>/interpolation</w:t>
      </w:r>
      <w:proofErr w:type="gramStart"/>
      <w:r>
        <w:rPr>
          <w:b/>
          <w:bCs/>
        </w:rPr>
        <w:t>:</w:t>
      </w:r>
      <w:proofErr w:type="gramEnd"/>
      <w:r w:rsidR="00E66892">
        <w:rPr>
          <w:b/>
          <w:bCs/>
        </w:rPr>
        <w:br/>
      </w:r>
      <w:r w:rsidR="00E66892">
        <w:t xml:space="preserve">Implementations of this </w:t>
      </w:r>
      <w:r w:rsidR="00502D04">
        <w:t>EO-WCS</w:t>
      </w:r>
      <w:r w:rsidR="00E66892">
        <w:t xml:space="preserve"> </w:t>
      </w:r>
      <w:r w:rsidR="00E66892">
        <w:rPr>
          <w:b/>
          <w:bCs/>
        </w:rPr>
        <w:t xml:space="preserve">shall </w:t>
      </w:r>
      <w:r w:rsidR="00E66892">
        <w:t>support the WCS 2.0 Interpolation Extension</w:t>
      </w:r>
      <w:r w:rsidR="00A43E6E">
        <w:t xml:space="preserve"> [OGC </w:t>
      </w:r>
      <w:r w:rsidR="00A43E6E">
        <w:lastRenderedPageBreak/>
        <w:t>12-049]</w:t>
      </w:r>
      <w:r w:rsidR="00E66892">
        <w:t>.</w:t>
      </w:r>
      <w:r w:rsidR="00E66892">
        <w:br/>
      </w:r>
      <w:r w:rsidR="00E66892" w:rsidRPr="00CC6CE0">
        <w:rPr>
          <w:b/>
          <w:bCs/>
        </w:rPr>
        <w:t>Dependency:</w:t>
      </w:r>
      <w:r w:rsidR="00E66892">
        <w:t xml:space="preserve"> </w:t>
      </w:r>
      <w:hyperlink r:id="rId52" w:history="1">
        <w:r w:rsidR="00674D25" w:rsidRPr="00674D25">
          <w:rPr>
            <w:rStyle w:val="Hyperlink"/>
          </w:rPr>
          <w:t>http://www.opengis.net/spec/WCS_service-</w:t>
        </w:r>
        <w:r w:rsidR="00674D25" w:rsidRPr="00122CB5">
          <w:rPr>
            <w:rStyle w:val="Hyperlink"/>
          </w:rPr>
          <w:t>extension</w:t>
        </w:r>
        <w:r w:rsidR="00674D25" w:rsidRPr="00DE7E13">
          <w:rPr>
            <w:rStyle w:val="Hyperlink"/>
          </w:rPr>
          <w:t>_interpolation/1.0/conf/interpolation</w:t>
        </w:r>
      </w:hyperlink>
      <w:bookmarkEnd w:id="190"/>
      <w:bookmarkEnd w:id="191"/>
    </w:p>
    <w:p w:rsidR="00E66892" w:rsidRDefault="00E66892" w:rsidP="003E5715">
      <w:pPr>
        <w:pStyle w:val="Heading2"/>
        <w:numPr>
          <w:ilvl w:val="1"/>
          <w:numId w:val="24"/>
        </w:numPr>
      </w:pPr>
      <w:r>
        <w:t>CRSs</w:t>
      </w:r>
    </w:p>
    <w:p w:rsidR="00E66892" w:rsidRPr="003C4D36" w:rsidRDefault="001216B0" w:rsidP="000A370A">
      <w:pPr>
        <w:pStyle w:val="Requirement"/>
        <w:numPr>
          <w:ilvl w:val="0"/>
          <w:numId w:val="29"/>
        </w:numPr>
        <w:ind w:left="0" w:firstLine="0"/>
      </w:pPr>
      <w:bookmarkStart w:id="192" w:name="_Ref284969304"/>
      <w:r>
        <w:rPr>
          <w:b/>
          <w:bCs/>
        </w:rPr>
        <w:t>/req/</w:t>
      </w:r>
      <w:r w:rsidR="008725C1">
        <w:rPr>
          <w:b/>
          <w:bCs/>
        </w:rPr>
        <w:t>eowcs</w:t>
      </w:r>
      <w:r>
        <w:rPr>
          <w:b/>
          <w:bCs/>
        </w:rPr>
        <w:t>/crs</w:t>
      </w:r>
      <w:proofErr w:type="gramStart"/>
      <w:r>
        <w:rPr>
          <w:b/>
          <w:bCs/>
        </w:rPr>
        <w:t>:</w:t>
      </w:r>
      <w:proofErr w:type="gramEnd"/>
      <w:r w:rsidR="00E66892">
        <w:rPr>
          <w:b/>
          <w:bCs/>
        </w:rPr>
        <w:br/>
      </w:r>
      <w:r w:rsidR="00E66892">
        <w:t xml:space="preserve">Implementations of this </w:t>
      </w:r>
      <w:r w:rsidR="00502D04">
        <w:t>EO-WCS</w:t>
      </w:r>
      <w:r w:rsidR="00E66892">
        <w:t xml:space="preserve"> </w:t>
      </w:r>
      <w:r w:rsidR="00E66892">
        <w:rPr>
          <w:b/>
          <w:bCs/>
        </w:rPr>
        <w:t xml:space="preserve">shall </w:t>
      </w:r>
      <w:r w:rsidR="00E66892">
        <w:t>support the WCS 2.0 CRS Extension</w:t>
      </w:r>
      <w:r w:rsidR="00A43E6E">
        <w:t xml:space="preserve"> [OGC 11-053]</w:t>
      </w:r>
      <w:r w:rsidR="00E66892">
        <w:t>.</w:t>
      </w:r>
      <w:r w:rsidR="00E66892">
        <w:br/>
      </w:r>
      <w:r w:rsidR="00E66892" w:rsidRPr="00CC6CE0">
        <w:rPr>
          <w:b/>
          <w:bCs/>
        </w:rPr>
        <w:t>Dependency:</w:t>
      </w:r>
      <w:r w:rsidR="00E66892">
        <w:t xml:space="preserve"> </w:t>
      </w:r>
      <w:hyperlink r:id="rId53" w:history="1">
        <w:r w:rsidR="00674D25" w:rsidRPr="00674D25">
          <w:rPr>
            <w:rStyle w:val="Hyperlink"/>
          </w:rPr>
          <w:t>http://www.opengis.net/spec/WCS_service-extension_crs/1.0/conf/crs</w:t>
        </w:r>
      </w:hyperlink>
      <w:bookmarkEnd w:id="192"/>
    </w:p>
    <w:p w:rsidR="00E66892" w:rsidRDefault="00E66892" w:rsidP="00234001">
      <w:pPr>
        <w:pStyle w:val="Heading2"/>
        <w:numPr>
          <w:ilvl w:val="1"/>
          <w:numId w:val="24"/>
        </w:numPr>
      </w:pPr>
      <w:r>
        <w:t>Coverage format encodings</w:t>
      </w:r>
    </w:p>
    <w:p w:rsidR="00E66892" w:rsidRDefault="00E66892" w:rsidP="003F4B86">
      <w:pPr>
        <w:pStyle w:val="Requirement"/>
        <w:numPr>
          <w:ilvl w:val="0"/>
          <w:numId w:val="29"/>
        </w:numPr>
        <w:ind w:left="0" w:firstLine="0"/>
      </w:pPr>
      <w:bookmarkStart w:id="193" w:name="_Ref284969318"/>
      <w:r>
        <w:rPr>
          <w:b/>
          <w:bCs/>
        </w:rPr>
        <w:t>/req/</w:t>
      </w:r>
      <w:r w:rsidR="008725C1">
        <w:rPr>
          <w:b/>
          <w:bCs/>
        </w:rPr>
        <w:t>eowcs</w:t>
      </w:r>
      <w:r>
        <w:rPr>
          <w:b/>
          <w:bCs/>
        </w:rPr>
        <w:t>/encodings</w:t>
      </w:r>
      <w:proofErr w:type="gramStart"/>
      <w:r>
        <w:rPr>
          <w:b/>
          <w:bCs/>
        </w:rPr>
        <w:t>:</w:t>
      </w:r>
      <w:proofErr w:type="gramEnd"/>
      <w:r>
        <w:rPr>
          <w:b/>
          <w:bCs/>
        </w:rPr>
        <w:br/>
      </w:r>
      <w:r>
        <w:t xml:space="preserve">Implementations of this </w:t>
      </w:r>
      <w:r w:rsidR="00502D04">
        <w:t>EO-WCS</w:t>
      </w:r>
      <w:r>
        <w:t xml:space="preserve"> </w:t>
      </w:r>
      <w:r>
        <w:rPr>
          <w:b/>
          <w:bCs/>
        </w:rPr>
        <w:t xml:space="preserve">shall </w:t>
      </w:r>
      <w:r>
        <w:t>support at least one of the WCS 2.0 coverage format encodings GeoTIFF</w:t>
      </w:r>
      <w:r w:rsidR="00A43E6E">
        <w:t xml:space="preserve"> [OGC10-147]</w:t>
      </w:r>
      <w:r>
        <w:t>, NetCDF</w:t>
      </w:r>
      <w:r w:rsidR="00A43E6E">
        <w:t xml:space="preserve"> [11-010]</w:t>
      </w:r>
      <w:r>
        <w:t>, and JPEG2000</w:t>
      </w:r>
      <w:r w:rsidR="00A43E6E">
        <w:t xml:space="preserve"> [OGC 11-011]</w:t>
      </w:r>
      <w:r>
        <w:t>.</w:t>
      </w:r>
      <w:r>
        <w:br/>
      </w:r>
      <w:r w:rsidRPr="00CC6CE0">
        <w:rPr>
          <w:b/>
          <w:bCs/>
        </w:rPr>
        <w:t>Dependency:</w:t>
      </w:r>
      <w:r>
        <w:t xml:space="preserve"> </w:t>
      </w:r>
      <w:r w:rsidR="00B64A54" w:rsidRPr="00B64A54">
        <w:t>http://www.opengis.net/spec/WCS_</w:t>
      </w:r>
      <w:r w:rsidR="006E36C9">
        <w:t>geotiff</w:t>
      </w:r>
      <w:r w:rsidR="00674D25">
        <w:t>-coverages</w:t>
      </w:r>
      <w:r w:rsidR="00B64A54" w:rsidRPr="00B64A54">
        <w:t>/1.0/conf/geotiff</w:t>
      </w:r>
      <w:r w:rsidR="00674D25">
        <w:t>-coverage</w:t>
      </w:r>
      <w:r w:rsidR="00B64A54" w:rsidRPr="00B64A54">
        <w:t xml:space="preserve">, </w:t>
      </w:r>
      <w:r w:rsidR="000F1116" w:rsidRPr="00B64A54">
        <w:t>http://www.opengis.net/spec/WCS_</w:t>
      </w:r>
      <w:r w:rsidR="000F1116">
        <w:t>encoding</w:t>
      </w:r>
      <w:r w:rsidR="000F1116" w:rsidRPr="00B64A54">
        <w:t>_</w:t>
      </w:r>
      <w:r w:rsidR="000F1116">
        <w:t>netcdf</w:t>
      </w:r>
      <w:r w:rsidR="000F1116" w:rsidRPr="00B64A54">
        <w:t>/1.0/conf/</w:t>
      </w:r>
      <w:r w:rsidR="00B64A54" w:rsidRPr="00B64A54">
        <w:t xml:space="preserve">netcdf, </w:t>
      </w:r>
      <w:r w:rsidR="000F1116" w:rsidRPr="00B64A54">
        <w:t>http://www.opengis.net/spec/WCS_</w:t>
      </w:r>
      <w:r w:rsidR="000F1116">
        <w:t>encoding</w:t>
      </w:r>
      <w:r w:rsidR="000F1116" w:rsidRPr="00B64A54">
        <w:t>_</w:t>
      </w:r>
      <w:r w:rsidR="000F1116">
        <w:t>jpeg2000</w:t>
      </w:r>
      <w:r w:rsidR="000F1116" w:rsidRPr="00B64A54">
        <w:t>/1.0/conf/</w:t>
      </w:r>
      <w:r w:rsidR="00B64A54" w:rsidRPr="00B64A54">
        <w:t>jpeg2000</w:t>
      </w:r>
      <w:bookmarkEnd w:id="193"/>
    </w:p>
    <w:p w:rsidR="00E66892" w:rsidRDefault="00E66892" w:rsidP="00234001">
      <w:pPr>
        <w:pStyle w:val="Heading1"/>
        <w:pageBreakBefore w:val="0"/>
        <w:numPr>
          <w:ilvl w:val="0"/>
          <w:numId w:val="24"/>
        </w:numPr>
        <w:tabs>
          <w:tab w:val="left" w:pos="540"/>
        </w:tabs>
        <w:rPr>
          <w:lang w:val="en-US"/>
        </w:rPr>
      </w:pPr>
      <w:bookmarkStart w:id="194" w:name="_Toc359406190"/>
      <w:r>
        <w:rPr>
          <w:lang w:val="en-US"/>
        </w:rPr>
        <w:t>Protocol Bindings</w:t>
      </w:r>
      <w:bookmarkEnd w:id="188"/>
      <w:bookmarkEnd w:id="194"/>
    </w:p>
    <w:p w:rsidR="00E66892" w:rsidRDefault="00E66892" w:rsidP="003E5715">
      <w:pPr>
        <w:pStyle w:val="Heading2"/>
        <w:numPr>
          <w:ilvl w:val="1"/>
          <w:numId w:val="24"/>
        </w:numPr>
      </w:pPr>
      <w:bookmarkStart w:id="195" w:name="_Toc273631315"/>
      <w:r>
        <w:t>Protocol</w:t>
      </w:r>
      <w:bookmarkEnd w:id="195"/>
      <w:r>
        <w:t xml:space="preserve"> choices</w:t>
      </w:r>
    </w:p>
    <w:p w:rsidR="00F37F87" w:rsidRDefault="00A8637E">
      <w:r>
        <w:t xml:space="preserve">At least one of the protocols, GET/KVP and SOAP shall be supported by an implementation. This choice is represented in this specification by two separate conformance classes, </w:t>
      </w:r>
      <w:r w:rsidR="0018271E">
        <w:br/>
      </w:r>
      <w:r w:rsidR="008725C1">
        <w:rPr>
          <w:i/>
        </w:rPr>
        <w:t>eowcs</w:t>
      </w:r>
      <w:r w:rsidR="00D540B5" w:rsidRPr="00D540B5">
        <w:rPr>
          <w:i/>
        </w:rPr>
        <w:t>_get-kvp</w:t>
      </w:r>
      <w:r>
        <w:t xml:space="preserve"> and </w:t>
      </w:r>
      <w:r w:rsidR="008725C1">
        <w:rPr>
          <w:i/>
        </w:rPr>
        <w:t>eowcs</w:t>
      </w:r>
      <w:r w:rsidR="00D540B5" w:rsidRPr="00D540B5">
        <w:rPr>
          <w:i/>
        </w:rPr>
        <w:t>_soap</w:t>
      </w:r>
      <w:r>
        <w:t xml:space="preserve"> defined in the Subclauses below.</w:t>
      </w:r>
    </w:p>
    <w:p w:rsidR="00E66892" w:rsidRPr="00E12C2A" w:rsidRDefault="001216B0" w:rsidP="00976F03">
      <w:pPr>
        <w:pStyle w:val="Requirement"/>
        <w:numPr>
          <w:ilvl w:val="0"/>
          <w:numId w:val="29"/>
        </w:numPr>
        <w:ind w:left="0" w:firstLine="0"/>
      </w:pPr>
      <w:bookmarkStart w:id="196" w:name="_Ref284969331"/>
      <w:r w:rsidRPr="001216B0">
        <w:rPr>
          <w:b/>
        </w:rPr>
        <w:t>/req/</w:t>
      </w:r>
      <w:r w:rsidR="008725C1">
        <w:rPr>
          <w:b/>
        </w:rPr>
        <w:t>eowcs</w:t>
      </w:r>
      <w:r w:rsidRPr="001216B0">
        <w:rPr>
          <w:b/>
        </w:rPr>
        <w:t>/</w:t>
      </w:r>
      <w:r>
        <w:rPr>
          <w:b/>
        </w:rPr>
        <w:t>protocol-bindings</w:t>
      </w:r>
      <w:proofErr w:type="gramStart"/>
      <w:r w:rsidRPr="001216B0">
        <w:rPr>
          <w:b/>
        </w:rPr>
        <w:t>:</w:t>
      </w:r>
      <w:proofErr w:type="gramEnd"/>
      <w:r w:rsidR="00E66892">
        <w:br/>
        <w:t xml:space="preserve">Implementations of this </w:t>
      </w:r>
      <w:r w:rsidR="00502D04">
        <w:t>EO-WCS</w:t>
      </w:r>
      <w:r w:rsidR="00E66892">
        <w:t xml:space="preserve"> </w:t>
      </w:r>
      <w:r w:rsidR="00E66892" w:rsidRPr="00E901F8">
        <w:rPr>
          <w:b/>
          <w:bCs/>
        </w:rPr>
        <w:t>shall</w:t>
      </w:r>
      <w:r w:rsidR="00E66892">
        <w:t xml:space="preserve"> support at least one of the </w:t>
      </w:r>
      <w:r w:rsidR="00DE7E13">
        <w:t>requirements</w:t>
      </w:r>
      <w:r w:rsidR="00E66892">
        <w:t xml:space="preserve"> classes </w:t>
      </w:r>
      <w:r w:rsidR="0018271E">
        <w:br/>
      </w:r>
      <w:r w:rsidR="008725C1" w:rsidRPr="008725C1">
        <w:rPr>
          <w:i/>
        </w:rPr>
        <w:t>eowcs</w:t>
      </w:r>
      <w:r w:rsidRPr="008725C1">
        <w:rPr>
          <w:i/>
        </w:rPr>
        <w:t>_</w:t>
      </w:r>
      <w:r w:rsidR="00E66892" w:rsidRPr="008725C1">
        <w:rPr>
          <w:i/>
        </w:rPr>
        <w:t>get-kvp</w:t>
      </w:r>
      <w:r w:rsidR="00E66892">
        <w:t xml:space="preserve"> </w:t>
      </w:r>
      <w:r w:rsidR="000D67ED">
        <w:t>and</w:t>
      </w:r>
      <w:r w:rsidR="00E66892">
        <w:t xml:space="preserve"> </w:t>
      </w:r>
      <w:r w:rsidR="008725C1" w:rsidRPr="008725C1">
        <w:rPr>
          <w:i/>
        </w:rPr>
        <w:t>eowcs</w:t>
      </w:r>
      <w:r w:rsidRPr="008725C1">
        <w:rPr>
          <w:i/>
        </w:rPr>
        <w:t>_</w:t>
      </w:r>
      <w:r w:rsidR="00E66892" w:rsidRPr="008725C1">
        <w:rPr>
          <w:i/>
        </w:rPr>
        <w:t>soap</w:t>
      </w:r>
      <w:r w:rsidR="00E66892">
        <w:t>.</w:t>
      </w:r>
      <w:r w:rsidR="00E66892">
        <w:br/>
      </w:r>
      <w:r w:rsidR="00E66892" w:rsidRPr="00E901F8">
        <w:rPr>
          <w:b/>
          <w:bCs/>
        </w:rPr>
        <w:t xml:space="preserve">Dependency: </w:t>
      </w:r>
      <w:hyperlink r:id="rId54" w:history="1">
        <w:r w:rsidR="00E66892" w:rsidRPr="003135D8">
          <w:rPr>
            <w:rStyle w:val="Hyperlink"/>
          </w:rPr>
          <w:t>http://www.opengis.net/spec/WCS_application-profile_earth-observation/1.0/conf/</w:t>
        </w:r>
        <w:r w:rsidR="008725C1">
          <w:rPr>
            <w:rStyle w:val="Hyperlink"/>
          </w:rPr>
          <w:t>eowcs</w:t>
        </w:r>
        <w:r w:rsidR="00E66892" w:rsidRPr="003135D8">
          <w:rPr>
            <w:rStyle w:val="Hyperlink"/>
          </w:rPr>
          <w:t>_get-kvp</w:t>
        </w:r>
      </w:hyperlink>
      <w:r w:rsidR="00E66892">
        <w:t xml:space="preserve">, </w:t>
      </w:r>
      <w:hyperlink r:id="rId55" w:history="1">
        <w:r w:rsidR="00B64A54" w:rsidRPr="00105A55">
          <w:rPr>
            <w:rStyle w:val="Hyperlink"/>
          </w:rPr>
          <w:t>http://www.opengis.net/spec/WCS_application-profile_earth-observ</w:t>
        </w:r>
        <w:r w:rsidR="00B64A54" w:rsidRPr="00105A55">
          <w:rPr>
            <w:rStyle w:val="Hyperlink"/>
          </w:rPr>
          <w:softHyphen/>
          <w:t>at</w:t>
        </w:r>
        <w:r w:rsidR="00B64A54" w:rsidRPr="00105A55">
          <w:rPr>
            <w:rStyle w:val="Hyperlink"/>
          </w:rPr>
          <w:softHyphen/>
          <w:t>ion/1.0/conf/</w:t>
        </w:r>
        <w:r w:rsidR="008725C1">
          <w:rPr>
            <w:rStyle w:val="Hyperlink"/>
          </w:rPr>
          <w:t>eowcs</w:t>
        </w:r>
        <w:r w:rsidR="00B64A54" w:rsidRPr="00105A55">
          <w:rPr>
            <w:rStyle w:val="Hyperlink"/>
          </w:rPr>
          <w:t>_soap</w:t>
        </w:r>
      </w:hyperlink>
      <w:bookmarkEnd w:id="196"/>
    </w:p>
    <w:p w:rsidR="00E66892" w:rsidRDefault="00E66892" w:rsidP="00976F03">
      <w:pPr>
        <w:pStyle w:val="Heading2"/>
        <w:numPr>
          <w:ilvl w:val="1"/>
          <w:numId w:val="24"/>
        </w:numPr>
      </w:pPr>
      <w:bookmarkStart w:id="197" w:name="_Ref357348747"/>
      <w:r>
        <w:t>GET-KVP protocol conformance class</w:t>
      </w:r>
      <w:bookmarkEnd w:id="197"/>
    </w:p>
    <w:p w:rsidR="00E66892" w:rsidRDefault="00E66892" w:rsidP="003E5715">
      <w:pPr>
        <w:pStyle w:val="Heading3"/>
        <w:numPr>
          <w:ilvl w:val="2"/>
          <w:numId w:val="24"/>
        </w:numPr>
      </w:pPr>
      <w:r>
        <w:t>WCS GET/KVP encoding</w:t>
      </w:r>
    </w:p>
    <w:p w:rsidR="00E66892" w:rsidRDefault="00E66892" w:rsidP="00976F03">
      <w:pPr>
        <w:pStyle w:val="Requirement"/>
        <w:numPr>
          <w:ilvl w:val="0"/>
          <w:numId w:val="29"/>
        </w:numPr>
        <w:ind w:left="0" w:firstLine="0"/>
      </w:pPr>
      <w:bookmarkStart w:id="198" w:name="_Ref284969342"/>
      <w:r w:rsidRPr="00F71686">
        <w:rPr>
          <w:b/>
        </w:rPr>
        <w:t>/</w:t>
      </w:r>
      <w:r w:rsidR="00F71686" w:rsidRPr="00F71686">
        <w:rPr>
          <w:b/>
        </w:rPr>
        <w:t>req</w:t>
      </w:r>
      <w:r w:rsidRPr="00F71686">
        <w:rPr>
          <w:b/>
        </w:rPr>
        <w:t>/</w:t>
      </w:r>
      <w:r w:rsidR="008725C1">
        <w:rPr>
          <w:b/>
        </w:rPr>
        <w:t>eowcs</w:t>
      </w:r>
      <w:r w:rsidRPr="00F71686">
        <w:rPr>
          <w:b/>
        </w:rPr>
        <w:t>_get-kvp</w:t>
      </w:r>
      <w:r w:rsidR="00797083">
        <w:rPr>
          <w:b/>
        </w:rPr>
        <w:t>/</w:t>
      </w:r>
      <w:r w:rsidR="00A8637E">
        <w:rPr>
          <w:b/>
        </w:rPr>
        <w:t>mandatory</w:t>
      </w:r>
      <w:proofErr w:type="gramStart"/>
      <w:r w:rsidRPr="00F71686">
        <w:rPr>
          <w:b/>
        </w:rPr>
        <w:t>:</w:t>
      </w:r>
      <w:proofErr w:type="gramEnd"/>
      <w:r>
        <w:br/>
        <w:t xml:space="preserve">Implementations of this </w:t>
      </w:r>
      <w:r w:rsidR="00502D04">
        <w:t>EO-WCS</w:t>
      </w:r>
      <w:r>
        <w:t xml:space="preserve"> which support the </w:t>
      </w:r>
      <w:r w:rsidR="00DF72CF" w:rsidRPr="00DF72CF">
        <w:rPr>
          <w:i/>
        </w:rPr>
        <w:t>eo</w:t>
      </w:r>
      <w:r w:rsidR="00256017">
        <w:rPr>
          <w:i/>
        </w:rPr>
        <w:t>wcs</w:t>
      </w:r>
      <w:r w:rsidR="00DF72CF" w:rsidRPr="00DF72CF">
        <w:rPr>
          <w:i/>
        </w:rPr>
        <w:t>_</w:t>
      </w:r>
      <w:r w:rsidRPr="00976F03">
        <w:rPr>
          <w:i/>
          <w:iCs/>
        </w:rPr>
        <w:t>get-kvp</w:t>
      </w:r>
      <w:r>
        <w:t xml:space="preserve"> </w:t>
      </w:r>
      <w:r w:rsidR="00DE7E13">
        <w:t>requirements</w:t>
      </w:r>
      <w:r>
        <w:t xml:space="preserve"> class </w:t>
      </w:r>
      <w:r w:rsidRPr="00E901F8">
        <w:rPr>
          <w:b/>
          <w:bCs/>
        </w:rPr>
        <w:t>shall</w:t>
      </w:r>
      <w:r>
        <w:t xml:space="preserve"> support the WCS 2.0 protocol extension GET/KVP</w:t>
      </w:r>
      <w:r w:rsidR="00A43E6E">
        <w:t xml:space="preserve"> [OGC 09-147r2]</w:t>
      </w:r>
      <w:r>
        <w:t>.</w:t>
      </w:r>
      <w:r>
        <w:br/>
      </w:r>
      <w:r w:rsidRPr="00E901F8">
        <w:rPr>
          <w:b/>
          <w:bCs/>
        </w:rPr>
        <w:t xml:space="preserve">Dependency: </w:t>
      </w:r>
      <w:hyperlink r:id="rId56" w:history="1">
        <w:r w:rsidRPr="003135D8">
          <w:rPr>
            <w:rStyle w:val="Hyperlink"/>
          </w:rPr>
          <w:t>http://www.opengis.net/spec/WCS_protocol-binding_get-kvp/1.0/conf/get-kvp</w:t>
        </w:r>
      </w:hyperlink>
      <w:bookmarkEnd w:id="198"/>
    </w:p>
    <w:p w:rsidR="00E9755B" w:rsidRPr="00E9755B" w:rsidRDefault="00E9755B" w:rsidP="00E9755B">
      <w:pPr>
        <w:pStyle w:val="Requirement"/>
        <w:numPr>
          <w:ilvl w:val="0"/>
          <w:numId w:val="29"/>
        </w:numPr>
        <w:ind w:left="0" w:firstLine="0"/>
      </w:pPr>
      <w:bookmarkStart w:id="199" w:name="_Ref284969354"/>
      <w:r>
        <w:rPr>
          <w:b/>
          <w:bCs/>
        </w:rPr>
        <w:t>/req/</w:t>
      </w:r>
      <w:r w:rsidR="008725C1">
        <w:rPr>
          <w:b/>
          <w:bCs/>
        </w:rPr>
        <w:t>eowcs</w:t>
      </w:r>
      <w:r>
        <w:rPr>
          <w:b/>
          <w:bCs/>
        </w:rPr>
        <w:t>_get-kvp/conformance-class-in-profile:</w:t>
      </w:r>
      <w:r>
        <w:rPr>
          <w:b/>
          <w:bCs/>
        </w:rPr>
        <w:br/>
      </w:r>
      <w:r>
        <w:t xml:space="preserve">Implementations of this </w:t>
      </w:r>
      <w:r w:rsidR="00502D04">
        <w:t>EO-WCS</w:t>
      </w:r>
      <w:r>
        <w:t xml:space="preserve"> which support the </w:t>
      </w:r>
      <w:r w:rsidR="00DF72CF" w:rsidRPr="00DF72CF">
        <w:rPr>
          <w:i/>
        </w:rPr>
        <w:t>eo</w:t>
      </w:r>
      <w:r w:rsidR="00256017">
        <w:rPr>
          <w:i/>
        </w:rPr>
        <w:t>wcs</w:t>
      </w:r>
      <w:r w:rsidR="00DF72CF" w:rsidRPr="00DF72CF">
        <w:rPr>
          <w:i/>
        </w:rPr>
        <w:t>_</w:t>
      </w:r>
      <w:r w:rsidRPr="00976F03">
        <w:rPr>
          <w:i/>
          <w:iCs/>
        </w:rPr>
        <w:t>get-kvp</w:t>
      </w:r>
      <w:r>
        <w:t xml:space="preserve"> </w:t>
      </w:r>
      <w:r w:rsidR="00DE7E13">
        <w:t>requirements</w:t>
      </w:r>
      <w:r>
        <w:t xml:space="preserve"> class </w:t>
      </w:r>
      <w:r w:rsidRPr="00E9755B">
        <w:rPr>
          <w:b/>
        </w:rPr>
        <w:t>shall</w:t>
      </w:r>
      <w:r>
        <w:t xml:space="preserve"> include the following URI in a </w:t>
      </w:r>
      <w:r>
        <w:rPr>
          <w:rStyle w:val="Codefragment"/>
        </w:rPr>
        <w:t>Profile</w:t>
      </w:r>
      <w:r>
        <w:t xml:space="preserve"> element in the </w:t>
      </w:r>
      <w:r>
        <w:rPr>
          <w:rStyle w:val="Codefragment"/>
        </w:rPr>
        <w:t xml:space="preserve">ServiceIdentification </w:t>
      </w:r>
      <w:r>
        <w:t xml:space="preserve">in a </w:t>
      </w:r>
      <w:r>
        <w:rPr>
          <w:i/>
          <w:iCs/>
        </w:rPr>
        <w:t xml:space="preserve">GetCapabilities </w:t>
      </w:r>
      <w:r>
        <w:t>response:</w:t>
      </w:r>
      <w:r>
        <w:br/>
      </w:r>
      <w:r>
        <w:rPr>
          <w:rStyle w:val="Codefragment"/>
        </w:rPr>
        <w:t>http://www.opengis.net/spec/WCS_</w:t>
      </w:r>
      <w:r w:rsidR="00256017">
        <w:rPr>
          <w:rStyle w:val="Codefragment"/>
        </w:rPr>
        <w:t>application-</w:t>
      </w:r>
      <w:r>
        <w:rPr>
          <w:rStyle w:val="Codefragment"/>
        </w:rPr>
        <w:t>profile_earth-observation/1.0/conf/</w:t>
      </w:r>
      <w:r w:rsidR="008725C1">
        <w:rPr>
          <w:rStyle w:val="Codefragment"/>
        </w:rPr>
        <w:t>eowcs</w:t>
      </w:r>
      <w:r>
        <w:rPr>
          <w:rStyle w:val="Codefragment"/>
        </w:rPr>
        <w:t>_get-kvp</w:t>
      </w:r>
      <w:bookmarkEnd w:id="199"/>
    </w:p>
    <w:p w:rsidR="00E66892" w:rsidRDefault="00E66892" w:rsidP="00976F03">
      <w:pPr>
        <w:pStyle w:val="Heading3"/>
        <w:numPr>
          <w:ilvl w:val="2"/>
          <w:numId w:val="24"/>
        </w:numPr>
      </w:pPr>
      <w:bookmarkStart w:id="200" w:name="_Toc273631316"/>
      <w:r w:rsidRPr="00400A0F">
        <w:rPr>
          <w:i/>
          <w:iCs/>
        </w:rPr>
        <w:lastRenderedPageBreak/>
        <w:t>DescribeEOCoverageSet</w:t>
      </w:r>
      <w:r>
        <w:t xml:space="preserve"> GET/KVP encoding</w:t>
      </w:r>
      <w:bookmarkEnd w:id="200"/>
    </w:p>
    <w:p w:rsidR="00E66892" w:rsidRDefault="00797083" w:rsidP="00EE6AC6">
      <w:pPr>
        <w:pStyle w:val="Requirement"/>
        <w:numPr>
          <w:ilvl w:val="0"/>
          <w:numId w:val="29"/>
        </w:numPr>
        <w:ind w:left="0" w:firstLine="0"/>
      </w:pPr>
      <w:bookmarkStart w:id="201" w:name="_Ref284969366"/>
      <w:r w:rsidRPr="00F71686">
        <w:rPr>
          <w:b/>
        </w:rPr>
        <w:t>/</w:t>
      </w:r>
      <w:r w:rsidRPr="00B17AF5">
        <w:rPr>
          <w:b/>
          <w:bCs/>
        </w:rPr>
        <w:t>req</w:t>
      </w:r>
      <w:r w:rsidRPr="00F71686">
        <w:rPr>
          <w:b/>
        </w:rPr>
        <w:t>/</w:t>
      </w:r>
      <w:r w:rsidR="008725C1">
        <w:rPr>
          <w:b/>
        </w:rPr>
        <w:t>eowcs</w:t>
      </w:r>
      <w:r w:rsidRPr="00F71686">
        <w:rPr>
          <w:b/>
        </w:rPr>
        <w:t>_get-kvp</w:t>
      </w:r>
      <w:r>
        <w:rPr>
          <w:b/>
        </w:rPr>
        <w:t>/</w:t>
      </w:r>
      <w:r w:rsidR="001A3D01">
        <w:rPr>
          <w:b/>
        </w:rPr>
        <w:t>describeEOCoverageSet-request:</w:t>
      </w:r>
      <w:r w:rsidR="00E66892">
        <w:br/>
        <w:t xml:space="preserve">The </w:t>
      </w:r>
      <w:r w:rsidR="00E66892">
        <w:rPr>
          <w:rStyle w:val="Codefragment"/>
        </w:rPr>
        <w:t>request</w:t>
      </w:r>
      <w:r w:rsidR="00E66892">
        <w:t xml:space="preserve"> parameter in the </w:t>
      </w:r>
      <w:r w:rsidR="00E66892" w:rsidRPr="006004AF">
        <w:rPr>
          <w:rStyle w:val="Codefragment"/>
        </w:rPr>
        <w:t>DescribeEOCoverageSet</w:t>
      </w:r>
      <w:r w:rsidR="00E66892">
        <w:t xml:space="preserve"> request parameter of </w:t>
      </w:r>
      <w:r w:rsidR="00E66892" w:rsidRPr="00400A0F">
        <w:t xml:space="preserve">a </w:t>
      </w:r>
      <w:r w:rsidR="00E66892" w:rsidRPr="00400A0F">
        <w:rPr>
          <w:i/>
          <w:iCs/>
        </w:rPr>
        <w:t>Descr</w:t>
      </w:r>
      <w:r w:rsidR="00E66892" w:rsidRPr="00400A0F">
        <w:rPr>
          <w:i/>
          <w:iCs/>
        </w:rPr>
        <w:t>i</w:t>
      </w:r>
      <w:r w:rsidR="00E66892" w:rsidRPr="00400A0F">
        <w:rPr>
          <w:i/>
          <w:iCs/>
        </w:rPr>
        <w:t>beEOCoverageSet</w:t>
      </w:r>
      <w:r w:rsidR="00E66892" w:rsidRPr="00400A0F">
        <w:t xml:space="preserve"> </w:t>
      </w:r>
      <w:r w:rsidR="00E66892">
        <w:t xml:space="preserve">request </w:t>
      </w:r>
      <w:r w:rsidR="00E66892" w:rsidRPr="00400A0F">
        <w:rPr>
          <w:b/>
          <w:bCs/>
        </w:rPr>
        <w:t>shall</w:t>
      </w:r>
      <w:r w:rsidR="00E66892" w:rsidRPr="00400A0F">
        <w:t xml:space="preserve"> </w:t>
      </w:r>
      <w:r w:rsidR="00E66892">
        <w:t>be indicated as follows:</w:t>
      </w:r>
      <w:r w:rsidR="00E66892">
        <w:br/>
        <w:t xml:space="preserve"> </w:t>
      </w:r>
      <w:r w:rsidR="00E66892">
        <w:tab/>
      </w:r>
      <w:r w:rsidR="00E66892">
        <w:rPr>
          <w:rStyle w:val="Codefragment"/>
        </w:rPr>
        <w:t>request</w:t>
      </w:r>
      <w:r w:rsidR="00E66892" w:rsidRPr="006004AF">
        <w:rPr>
          <w:rStyle w:val="Codefragment"/>
        </w:rPr>
        <w:t>=</w:t>
      </w:r>
      <w:r w:rsidR="00E66892">
        <w:rPr>
          <w:rStyle w:val="Codefragment"/>
        </w:rPr>
        <w:t>DescribeEOCoverageSet</w:t>
      </w:r>
      <w:bookmarkEnd w:id="201"/>
    </w:p>
    <w:p w:rsidR="00E66892" w:rsidRDefault="00797083" w:rsidP="00EE6AC6">
      <w:pPr>
        <w:pStyle w:val="Requirement"/>
        <w:numPr>
          <w:ilvl w:val="0"/>
          <w:numId w:val="29"/>
        </w:numPr>
        <w:ind w:left="0" w:firstLine="0"/>
      </w:pPr>
      <w:bookmarkStart w:id="202" w:name="_Ref284969380"/>
      <w:r w:rsidRPr="00F71686">
        <w:rPr>
          <w:b/>
        </w:rPr>
        <w:t>/</w:t>
      </w:r>
      <w:r w:rsidRPr="00B17AF5">
        <w:rPr>
          <w:b/>
          <w:bCs/>
        </w:rPr>
        <w:t>req</w:t>
      </w:r>
      <w:r w:rsidRPr="00F71686">
        <w:rPr>
          <w:b/>
        </w:rPr>
        <w:t>/</w:t>
      </w:r>
      <w:r w:rsidR="008725C1">
        <w:rPr>
          <w:b/>
        </w:rPr>
        <w:t>eowcs</w:t>
      </w:r>
      <w:r w:rsidRPr="00F71686">
        <w:rPr>
          <w:b/>
        </w:rPr>
        <w:t>_get-kvp</w:t>
      </w:r>
      <w:r>
        <w:rPr>
          <w:b/>
        </w:rPr>
        <w:t>/</w:t>
      </w:r>
      <w:r w:rsidR="001A3D01">
        <w:rPr>
          <w:b/>
        </w:rPr>
        <w:t>describeEOCoverageSet-eoid:</w:t>
      </w:r>
      <w:r w:rsidR="00E66892">
        <w:br/>
        <w:t xml:space="preserve">The </w:t>
      </w:r>
      <w:r w:rsidR="00E66892" w:rsidRPr="006004AF">
        <w:rPr>
          <w:rStyle w:val="Codefragment"/>
        </w:rPr>
        <w:t>eoId</w:t>
      </w:r>
      <w:r w:rsidR="00E66892">
        <w:t xml:space="preserve"> parameter in the </w:t>
      </w:r>
      <w:r w:rsidR="00E66892" w:rsidRPr="006004AF">
        <w:rPr>
          <w:rStyle w:val="Codefragment"/>
        </w:rPr>
        <w:t>DescribeEOCoverageSet</w:t>
      </w:r>
      <w:r w:rsidR="00E66892">
        <w:t xml:space="preserve"> request parameter of </w:t>
      </w:r>
      <w:r w:rsidR="00E66892" w:rsidRPr="00400A0F">
        <w:t xml:space="preserve">a </w:t>
      </w:r>
      <w:r w:rsidR="00E66892" w:rsidRPr="00400A0F">
        <w:rPr>
          <w:i/>
          <w:iCs/>
        </w:rPr>
        <w:t>Descr</w:t>
      </w:r>
      <w:r w:rsidR="00E66892" w:rsidRPr="00400A0F">
        <w:rPr>
          <w:i/>
          <w:iCs/>
        </w:rPr>
        <w:t>i</w:t>
      </w:r>
      <w:r w:rsidR="00E66892" w:rsidRPr="00400A0F">
        <w:rPr>
          <w:i/>
          <w:iCs/>
        </w:rPr>
        <w:t>beEOCoverageSet</w:t>
      </w:r>
      <w:r w:rsidR="00E66892" w:rsidRPr="00400A0F">
        <w:t xml:space="preserve"> </w:t>
      </w:r>
      <w:r w:rsidR="00E66892">
        <w:t xml:space="preserve">request </w:t>
      </w:r>
      <w:r w:rsidR="00E66892" w:rsidRPr="00400A0F">
        <w:rPr>
          <w:b/>
          <w:bCs/>
        </w:rPr>
        <w:t>shall</w:t>
      </w:r>
      <w:r w:rsidR="00E66892" w:rsidRPr="00400A0F">
        <w:t xml:space="preserve"> </w:t>
      </w:r>
      <w:r w:rsidR="00E66892">
        <w:t xml:space="preserve">be indicated as follows, for parameter values </w:t>
      </w:r>
      <w:r w:rsidR="00E66892" w:rsidRPr="002B7DF1">
        <w:rPr>
          <w:i/>
          <w:iCs/>
        </w:rPr>
        <w:t>v</w:t>
      </w:r>
      <w:r w:rsidR="00E66892" w:rsidRPr="002B7DF1">
        <w:rPr>
          <w:i/>
          <w:iCs/>
          <w:vertAlign w:val="subscript"/>
        </w:rPr>
        <w:t>1</w:t>
      </w:r>
      <w:r w:rsidR="00E66892">
        <w:t xml:space="preserve">, …, </w:t>
      </w:r>
      <w:r w:rsidR="00E66892" w:rsidRPr="002B7DF1">
        <w:rPr>
          <w:i/>
          <w:iCs/>
        </w:rPr>
        <w:t>v</w:t>
      </w:r>
      <w:r w:rsidR="00E66892" w:rsidRPr="002B7DF1">
        <w:rPr>
          <w:i/>
          <w:iCs/>
          <w:vertAlign w:val="subscript"/>
        </w:rPr>
        <w:t>n</w:t>
      </w:r>
      <w:r w:rsidR="00E66892">
        <w:t>:</w:t>
      </w:r>
      <w:r w:rsidR="00E66892">
        <w:br/>
        <w:t xml:space="preserve"> </w:t>
      </w:r>
      <w:r w:rsidR="00E66892">
        <w:tab/>
      </w:r>
      <w:r w:rsidR="00E66892">
        <w:rPr>
          <w:rStyle w:val="Codefragment"/>
        </w:rPr>
        <w:t>eoid</w:t>
      </w:r>
      <w:r w:rsidR="00E66892" w:rsidRPr="006004AF">
        <w:rPr>
          <w:rStyle w:val="Codefragment"/>
        </w:rPr>
        <w:t>=</w:t>
      </w:r>
      <w:r w:rsidR="00E66892" w:rsidRPr="002B7DF1">
        <w:rPr>
          <w:i/>
          <w:iCs/>
        </w:rPr>
        <w:t xml:space="preserve"> v</w:t>
      </w:r>
      <w:r w:rsidR="00E66892" w:rsidRPr="002B7DF1">
        <w:rPr>
          <w:i/>
          <w:iCs/>
          <w:vertAlign w:val="subscript"/>
        </w:rPr>
        <w:t>1</w:t>
      </w:r>
      <w:r w:rsidR="00E66892" w:rsidRPr="002B7DF1">
        <w:rPr>
          <w:rStyle w:val="Codefragment"/>
        </w:rPr>
        <w:t>,</w:t>
      </w:r>
      <w:r w:rsidR="00E66892">
        <w:t>…</w:t>
      </w:r>
      <w:r w:rsidR="00E66892" w:rsidRPr="002B7DF1">
        <w:rPr>
          <w:rStyle w:val="Codefragment"/>
        </w:rPr>
        <w:t>,</w:t>
      </w:r>
      <w:r w:rsidR="00E66892" w:rsidRPr="002B7DF1">
        <w:rPr>
          <w:i/>
          <w:iCs/>
        </w:rPr>
        <w:t>v</w:t>
      </w:r>
      <w:r w:rsidR="00E66892" w:rsidRPr="002B7DF1">
        <w:rPr>
          <w:i/>
          <w:iCs/>
          <w:vertAlign w:val="subscript"/>
        </w:rPr>
        <w:t>n</w:t>
      </w:r>
      <w:bookmarkEnd w:id="202"/>
    </w:p>
    <w:p w:rsidR="00E66892" w:rsidRDefault="00797083" w:rsidP="00EE6AC6">
      <w:pPr>
        <w:pStyle w:val="Requirement"/>
        <w:numPr>
          <w:ilvl w:val="0"/>
          <w:numId w:val="29"/>
        </w:numPr>
        <w:ind w:left="0" w:firstLine="0"/>
      </w:pPr>
      <w:bookmarkStart w:id="203" w:name="_Ref284969391"/>
      <w:bookmarkStart w:id="204" w:name="_Ref245473412"/>
      <w:bookmarkStart w:id="205" w:name="_Ref266344364"/>
      <w:bookmarkStart w:id="206" w:name="_Ref274469457"/>
      <w:r w:rsidRPr="00F71686">
        <w:rPr>
          <w:b/>
        </w:rPr>
        <w:t>/</w:t>
      </w:r>
      <w:r w:rsidRPr="00B17AF5">
        <w:rPr>
          <w:b/>
          <w:bCs/>
        </w:rPr>
        <w:t>req</w:t>
      </w:r>
      <w:r w:rsidRPr="00F71686">
        <w:rPr>
          <w:b/>
        </w:rPr>
        <w:t>/</w:t>
      </w:r>
      <w:r w:rsidR="008725C1">
        <w:rPr>
          <w:b/>
        </w:rPr>
        <w:t>eowcs</w:t>
      </w:r>
      <w:r w:rsidRPr="00F71686">
        <w:rPr>
          <w:b/>
        </w:rPr>
        <w:t>_get-kvp</w:t>
      </w:r>
      <w:r>
        <w:rPr>
          <w:b/>
        </w:rPr>
        <w:t>/</w:t>
      </w:r>
      <w:r w:rsidR="001A3D01">
        <w:rPr>
          <w:b/>
        </w:rPr>
        <w:t>describeEOCoverageSet-containment:</w:t>
      </w:r>
      <w:r w:rsidR="00E66892">
        <w:br/>
        <w:t xml:space="preserve">The </w:t>
      </w:r>
      <w:r w:rsidR="001A3D01">
        <w:rPr>
          <w:rStyle w:val="Codefragment"/>
        </w:rPr>
        <w:t>containment</w:t>
      </w:r>
      <w:r w:rsidR="00E66892">
        <w:t xml:space="preserve"> parameter in the </w:t>
      </w:r>
      <w:r w:rsidR="00E66892" w:rsidRPr="006004AF">
        <w:rPr>
          <w:rStyle w:val="Codefragment"/>
        </w:rPr>
        <w:t>DescribeEOCoverageSet</w:t>
      </w:r>
      <w:r w:rsidR="00E66892">
        <w:t xml:space="preserve"> request parameter of </w:t>
      </w:r>
      <w:r w:rsidR="00E66892" w:rsidRPr="00400A0F">
        <w:t xml:space="preserve">a </w:t>
      </w:r>
      <w:r w:rsidR="00E66892" w:rsidRPr="00400A0F">
        <w:rPr>
          <w:i/>
          <w:iCs/>
        </w:rPr>
        <w:t>DescribeEOCoverageSet</w:t>
      </w:r>
      <w:r w:rsidR="00E66892" w:rsidRPr="00400A0F">
        <w:t xml:space="preserve"> </w:t>
      </w:r>
      <w:r w:rsidR="00E66892">
        <w:t xml:space="preserve">request </w:t>
      </w:r>
      <w:r w:rsidR="00E66892" w:rsidRPr="00400A0F">
        <w:rPr>
          <w:b/>
          <w:bCs/>
        </w:rPr>
        <w:t>shall</w:t>
      </w:r>
      <w:r w:rsidR="00E66892" w:rsidRPr="00400A0F">
        <w:t xml:space="preserve"> </w:t>
      </w:r>
      <w:r w:rsidR="00E66892">
        <w:t>be indicated as follows:</w:t>
      </w:r>
      <w:r w:rsidR="00E66892">
        <w:br/>
        <w:t xml:space="preserve"> </w:t>
      </w:r>
      <w:r w:rsidR="00E66892">
        <w:tab/>
      </w:r>
      <w:r w:rsidR="001A3D01">
        <w:rPr>
          <w:rStyle w:val="Codefragment"/>
        </w:rPr>
        <w:t>containment</w:t>
      </w:r>
      <w:r w:rsidR="00E66892" w:rsidRPr="006004AF">
        <w:rPr>
          <w:rStyle w:val="Codefragment"/>
        </w:rPr>
        <w:t>=</w:t>
      </w:r>
      <w:r w:rsidR="00565981">
        <w:rPr>
          <w:rStyle w:val="Codefragment"/>
        </w:rPr>
        <w:t>overlaps</w:t>
      </w:r>
      <w:r w:rsidR="00E66892">
        <w:br/>
        <w:t>or</w:t>
      </w:r>
      <w:r w:rsidR="00E66892">
        <w:tab/>
      </w:r>
      <w:r w:rsidR="001A3D01">
        <w:rPr>
          <w:rStyle w:val="Codefragment"/>
        </w:rPr>
        <w:t>containment</w:t>
      </w:r>
      <w:r w:rsidR="00E66892" w:rsidRPr="006004AF">
        <w:rPr>
          <w:rStyle w:val="Codefragment"/>
        </w:rPr>
        <w:t>=</w:t>
      </w:r>
      <w:bookmarkEnd w:id="203"/>
      <w:r w:rsidR="00565981">
        <w:rPr>
          <w:rStyle w:val="Codefragment"/>
        </w:rPr>
        <w:t>contains</w:t>
      </w:r>
    </w:p>
    <w:p w:rsidR="00E66892" w:rsidRDefault="00797083" w:rsidP="00FB2642">
      <w:pPr>
        <w:pStyle w:val="Requirement"/>
        <w:numPr>
          <w:ilvl w:val="0"/>
          <w:numId w:val="29"/>
        </w:numPr>
        <w:ind w:left="0" w:firstLine="0"/>
      </w:pPr>
      <w:bookmarkStart w:id="207" w:name="_Ref284969402"/>
      <w:r w:rsidRPr="00F71686">
        <w:rPr>
          <w:b/>
        </w:rPr>
        <w:t>/</w:t>
      </w:r>
      <w:r w:rsidRPr="00B17AF5">
        <w:rPr>
          <w:b/>
          <w:bCs/>
        </w:rPr>
        <w:t>req</w:t>
      </w:r>
      <w:r w:rsidRPr="00F71686">
        <w:rPr>
          <w:b/>
        </w:rPr>
        <w:t>/</w:t>
      </w:r>
      <w:r w:rsidR="008725C1">
        <w:rPr>
          <w:b/>
        </w:rPr>
        <w:t>eowcs</w:t>
      </w:r>
      <w:r w:rsidRPr="00F71686">
        <w:rPr>
          <w:b/>
        </w:rPr>
        <w:t>_get-kvp</w:t>
      </w:r>
      <w:r>
        <w:rPr>
          <w:b/>
        </w:rPr>
        <w:t>/</w:t>
      </w:r>
      <w:r w:rsidR="001A3D01">
        <w:rPr>
          <w:b/>
        </w:rPr>
        <w:t>describeEOCoverageSet-subset:</w:t>
      </w:r>
      <w:r w:rsidR="00E66892">
        <w:rPr>
          <w:b/>
          <w:bCs/>
        </w:rPr>
        <w:br/>
      </w:r>
      <w:r w:rsidR="00E66892">
        <w:t xml:space="preserve">The trim parameters in the </w:t>
      </w:r>
      <w:r w:rsidR="00E66892" w:rsidRPr="006004AF">
        <w:rPr>
          <w:rStyle w:val="Codefragment"/>
        </w:rPr>
        <w:t>DescribeEOCoverageSet</w:t>
      </w:r>
      <w:r w:rsidR="00E66892">
        <w:t xml:space="preserve"> request parameter of </w:t>
      </w:r>
      <w:r w:rsidR="00E66892" w:rsidRPr="00400A0F">
        <w:t xml:space="preserve">a </w:t>
      </w:r>
      <w:r w:rsidR="00E66892" w:rsidRPr="00400A0F">
        <w:rPr>
          <w:i/>
          <w:iCs/>
        </w:rPr>
        <w:t>Describe</w:t>
      </w:r>
      <w:r w:rsidR="00E66892">
        <w:rPr>
          <w:i/>
          <w:iCs/>
        </w:rPr>
        <w:softHyphen/>
      </w:r>
      <w:r w:rsidR="00E66892" w:rsidRPr="00400A0F">
        <w:rPr>
          <w:i/>
          <w:iCs/>
        </w:rPr>
        <w:t>EOCoverageSet</w:t>
      </w:r>
      <w:r w:rsidR="00E66892" w:rsidRPr="00400A0F">
        <w:t xml:space="preserve"> </w:t>
      </w:r>
      <w:r w:rsidR="00E66892">
        <w:t xml:space="preserve">request </w:t>
      </w:r>
      <w:r w:rsidR="00E66892" w:rsidRPr="00400A0F">
        <w:rPr>
          <w:b/>
          <w:bCs/>
        </w:rPr>
        <w:t>shall</w:t>
      </w:r>
      <w:r w:rsidR="00E66892" w:rsidRPr="00400A0F">
        <w:t xml:space="preserve"> </w:t>
      </w:r>
      <w:r w:rsidR="00E66892">
        <w:t>be indicated through a possibly empty set of subset specific</w:t>
      </w:r>
      <w:r w:rsidR="00E66892">
        <w:t>a</w:t>
      </w:r>
      <w:r w:rsidR="00E66892">
        <w:t>tions, each one with key “</w:t>
      </w:r>
      <w:r w:rsidR="00E66892" w:rsidRPr="000E57AC">
        <w:rPr>
          <w:rStyle w:val="Codefragment"/>
        </w:rPr>
        <w:t>subset</w:t>
      </w:r>
      <w:r w:rsidR="00E66892">
        <w:t xml:space="preserve">” and value specification given by a </w:t>
      </w:r>
      <w:r w:rsidR="00E66892">
        <w:rPr>
          <w:rStyle w:val="Codefragment"/>
        </w:rPr>
        <w:t>SubsetSpec</w:t>
      </w:r>
      <w:r w:rsidR="00E66892">
        <w:t xml:space="preserve"> </w:t>
      </w:r>
      <w:bookmarkStart w:id="208" w:name="_Ref280725539"/>
      <w:r w:rsidR="00E66892">
        <w:t>adhe</w:t>
      </w:r>
      <w:r w:rsidR="00E66892">
        <w:t>r</w:t>
      </w:r>
      <w:r w:rsidR="00E66892">
        <w:t xml:space="preserve">ing to this EBNF syntax </w:t>
      </w:r>
      <w:r w:rsidR="00B82FEF">
        <w:fldChar w:fldCharType="begin"/>
      </w:r>
      <w:r w:rsidR="00E66892">
        <w:instrText xml:space="preserve"> REF _Ref262071357 \r \h </w:instrText>
      </w:r>
      <w:r w:rsidR="00B82FEF">
        <w:fldChar w:fldCharType="separate"/>
      </w:r>
      <w:r w:rsidR="0053471A">
        <w:t>[3]</w:t>
      </w:r>
      <w:r w:rsidR="00B82FEF">
        <w:fldChar w:fldCharType="end"/>
      </w:r>
      <w:r w:rsidR="00E66892">
        <w:t xml:space="preserve"> and the resp. XML definitions </w:t>
      </w:r>
      <w:r w:rsidR="00B82FEF">
        <w:fldChar w:fldCharType="begin"/>
      </w:r>
      <w:r w:rsidR="00E66892">
        <w:instrText xml:space="preserve"> REF _Ref281420240 \r \h </w:instrText>
      </w:r>
      <w:r w:rsidR="00B82FEF">
        <w:fldChar w:fldCharType="separate"/>
      </w:r>
      <w:r w:rsidR="0053471A">
        <w:t>[6]</w:t>
      </w:r>
      <w:r w:rsidR="00B82FEF">
        <w:fldChar w:fldCharType="end"/>
      </w:r>
      <w:r w:rsidR="00E66892">
        <w:t>:</w:t>
      </w:r>
      <w:bookmarkEnd w:id="204"/>
      <w:r w:rsidR="00E66892">
        <w:br/>
      </w:r>
      <w:r w:rsidR="00E66892">
        <w:tab/>
      </w:r>
      <w:r w:rsidR="00E66892">
        <w:rPr>
          <w:rStyle w:val="Codefragment"/>
        </w:rPr>
        <w:t>SubsetSpec:</w:t>
      </w:r>
      <w:r w:rsidR="00E66892">
        <w:rPr>
          <w:rStyle w:val="Codefragment"/>
        </w:rPr>
        <w:tab/>
      </w:r>
      <w:r w:rsidR="00E66892">
        <w:rPr>
          <w:rStyle w:val="Codefragment"/>
        </w:rPr>
        <w:tab/>
        <w:t xml:space="preserve">dimension </w:t>
      </w:r>
      <w:r w:rsidR="00E66892">
        <w:rPr>
          <w:rStyle w:val="Codefragment"/>
          <w:u w:val="single"/>
        </w:rPr>
        <w:t>(</w:t>
      </w:r>
      <w:r w:rsidR="00E66892">
        <w:rPr>
          <w:rStyle w:val="Codefragment"/>
        </w:rPr>
        <w:t xml:space="preserve"> interval </w:t>
      </w:r>
      <w:r w:rsidR="00E66892">
        <w:rPr>
          <w:rStyle w:val="Codefragment"/>
          <w:u w:val="single"/>
        </w:rPr>
        <w:t>)</w:t>
      </w:r>
      <w:r w:rsidR="00E66892">
        <w:rPr>
          <w:rStyle w:val="Codefragment"/>
        </w:rPr>
        <w:br/>
      </w:r>
      <w:r w:rsidR="00E66892">
        <w:tab/>
      </w:r>
      <w:r w:rsidR="00E66892">
        <w:rPr>
          <w:rStyle w:val="Codefragment"/>
        </w:rPr>
        <w:t>dimension:</w:t>
      </w:r>
      <w:r w:rsidR="00E66892">
        <w:rPr>
          <w:rStyle w:val="Codefragment"/>
        </w:rPr>
        <w:tab/>
      </w:r>
      <w:r w:rsidR="00E66892">
        <w:rPr>
          <w:rStyle w:val="Codefragment"/>
        </w:rPr>
        <w:tab/>
      </w:r>
      <w:r w:rsidR="00080EDE">
        <w:rPr>
          <w:rStyle w:val="Codefragment"/>
          <w:u w:val="single"/>
        </w:rPr>
        <w:t>l</w:t>
      </w:r>
      <w:r w:rsidR="00E944A6">
        <w:rPr>
          <w:rStyle w:val="Codefragment"/>
          <w:u w:val="single"/>
        </w:rPr>
        <w:t>ong</w:t>
      </w:r>
      <w:r w:rsidR="00E944A6">
        <w:rPr>
          <w:rStyle w:val="Codefragment"/>
        </w:rPr>
        <w:t xml:space="preserve"> | </w:t>
      </w:r>
      <w:r w:rsidR="00080EDE">
        <w:rPr>
          <w:rStyle w:val="Codefragment"/>
          <w:u w:val="single"/>
        </w:rPr>
        <w:t>l</w:t>
      </w:r>
      <w:r w:rsidR="00E944A6">
        <w:rPr>
          <w:rStyle w:val="Codefragment"/>
          <w:u w:val="single"/>
        </w:rPr>
        <w:t>at</w:t>
      </w:r>
      <w:r w:rsidR="00E944A6">
        <w:rPr>
          <w:rStyle w:val="Codefragment"/>
        </w:rPr>
        <w:t xml:space="preserve"> | </w:t>
      </w:r>
      <w:r w:rsidR="00E944A6">
        <w:rPr>
          <w:rStyle w:val="Codefragment"/>
          <w:u w:val="single"/>
        </w:rPr>
        <w:t>phenomenonTime</w:t>
      </w:r>
      <w:r w:rsidR="00E66892">
        <w:rPr>
          <w:rStyle w:val="CodeFragment-var"/>
        </w:rPr>
        <w:br/>
      </w:r>
      <w:r w:rsidR="00E66892">
        <w:tab/>
      </w:r>
      <w:r w:rsidR="00E66892">
        <w:rPr>
          <w:rStyle w:val="Codefragment"/>
        </w:rPr>
        <w:t>interval:</w:t>
      </w:r>
      <w:r w:rsidR="00E66892">
        <w:rPr>
          <w:rStyle w:val="Codefragment"/>
        </w:rPr>
        <w:tab/>
      </w:r>
      <w:r w:rsidR="00E66892">
        <w:rPr>
          <w:rStyle w:val="Codefragment"/>
        </w:rPr>
        <w:tab/>
        <w:t xml:space="preserve">low </w:t>
      </w:r>
      <w:r w:rsidR="00E66892">
        <w:rPr>
          <w:rStyle w:val="Codefragment"/>
          <w:u w:val="single"/>
        </w:rPr>
        <w:t>,</w:t>
      </w:r>
      <w:r w:rsidR="00E66892">
        <w:rPr>
          <w:rStyle w:val="Codefragment"/>
        </w:rPr>
        <w:t xml:space="preserve"> high</w:t>
      </w:r>
      <w:r w:rsidR="00E66892">
        <w:rPr>
          <w:rStyle w:val="Codefragment"/>
        </w:rPr>
        <w:br/>
      </w:r>
      <w:r w:rsidR="00E66892">
        <w:tab/>
      </w:r>
      <w:r w:rsidR="00E66892">
        <w:rPr>
          <w:rStyle w:val="Codefragment"/>
        </w:rPr>
        <w:t>low:</w:t>
      </w:r>
      <w:r w:rsidR="00E66892">
        <w:rPr>
          <w:rStyle w:val="Codefragment"/>
        </w:rPr>
        <w:tab/>
      </w:r>
      <w:r w:rsidR="00E66892">
        <w:rPr>
          <w:rStyle w:val="Codefragment"/>
        </w:rPr>
        <w:tab/>
      </w:r>
      <w:r w:rsidR="00E66892">
        <w:rPr>
          <w:rStyle w:val="Codefragment"/>
        </w:rPr>
        <w:tab/>
      </w:r>
      <w:r w:rsidR="00E66892">
        <w:rPr>
          <w:rStyle w:val="Codefragment"/>
        </w:rPr>
        <w:tab/>
      </w:r>
      <w:r w:rsidR="00E66892" w:rsidRPr="00346C67">
        <w:rPr>
          <w:rStyle w:val="CodeFragment-var"/>
          <w:i w:val="0"/>
          <w:iCs w:val="0"/>
        </w:rPr>
        <w:t>point</w:t>
      </w:r>
      <w:r w:rsidR="00E66892">
        <w:rPr>
          <w:rStyle w:val="Codefragment"/>
        </w:rPr>
        <w:tab/>
        <w:t xml:space="preserve">| </w:t>
      </w:r>
      <w:r w:rsidR="00E66892">
        <w:rPr>
          <w:rStyle w:val="Codefragment"/>
          <w:u w:val="single"/>
        </w:rPr>
        <w:t>*</w:t>
      </w:r>
      <w:r w:rsidR="00E66892">
        <w:rPr>
          <w:rStyle w:val="Codefragment"/>
        </w:rPr>
        <w:br/>
      </w:r>
      <w:r w:rsidR="00E66892">
        <w:tab/>
      </w:r>
      <w:r w:rsidR="00E66892">
        <w:rPr>
          <w:rStyle w:val="Codefragment"/>
        </w:rPr>
        <w:t>high:</w:t>
      </w:r>
      <w:r w:rsidR="00E66892">
        <w:rPr>
          <w:rStyle w:val="Codefragment"/>
        </w:rPr>
        <w:tab/>
      </w:r>
      <w:r w:rsidR="00E66892">
        <w:rPr>
          <w:rStyle w:val="Codefragment"/>
        </w:rPr>
        <w:tab/>
      </w:r>
      <w:r w:rsidR="00E66892">
        <w:rPr>
          <w:rStyle w:val="Codefragment"/>
        </w:rPr>
        <w:tab/>
      </w:r>
      <w:r w:rsidR="00E66892" w:rsidRPr="00346C67">
        <w:rPr>
          <w:rStyle w:val="CodeFragment-var"/>
          <w:i w:val="0"/>
          <w:iCs w:val="0"/>
        </w:rPr>
        <w:t>point</w:t>
      </w:r>
      <w:r w:rsidR="00E66892">
        <w:rPr>
          <w:rStyle w:val="Codefragment"/>
        </w:rPr>
        <w:tab/>
        <w:t xml:space="preserve">| </w:t>
      </w:r>
      <w:r w:rsidR="00E66892">
        <w:rPr>
          <w:rStyle w:val="Codefragment"/>
          <w:u w:val="single"/>
        </w:rPr>
        <w:t>*</w:t>
      </w:r>
      <w:r w:rsidR="00E66892">
        <w:rPr>
          <w:rStyle w:val="Codefragment"/>
        </w:rPr>
        <w:br/>
      </w:r>
      <w:r w:rsidR="00E66892">
        <w:tab/>
      </w:r>
      <w:r w:rsidR="00E66892">
        <w:rPr>
          <w:rStyle w:val="Codefragment"/>
        </w:rPr>
        <w:t>point:</w:t>
      </w:r>
      <w:r w:rsidR="00E66892">
        <w:rPr>
          <w:rStyle w:val="Codefragment"/>
        </w:rPr>
        <w:tab/>
      </w:r>
      <w:r w:rsidR="00E66892">
        <w:rPr>
          <w:rStyle w:val="Codefragment"/>
        </w:rPr>
        <w:tab/>
      </w:r>
      <w:r w:rsidR="00E66892">
        <w:rPr>
          <w:rStyle w:val="Codefragment"/>
        </w:rPr>
        <w:tab/>
      </w:r>
      <w:r w:rsidR="00E66892">
        <w:rPr>
          <w:rStyle w:val="CodeFragment-var"/>
        </w:rPr>
        <w:t>number</w:t>
      </w:r>
      <w:bookmarkEnd w:id="205"/>
      <w:r w:rsidR="00E66892">
        <w:rPr>
          <w:rStyle w:val="Codefragment"/>
        </w:rPr>
        <w:tab/>
        <w:t xml:space="preserve">| </w:t>
      </w:r>
      <w:r w:rsidR="00E66892" w:rsidRPr="007005DB">
        <w:rPr>
          <w:rFonts w:ascii="Arial" w:hAnsi="Arial" w:cs="Arial"/>
          <w:sz w:val="20"/>
          <w:szCs w:val="20"/>
          <w:u w:val="single"/>
          <w:lang w:eastAsia="de-DE"/>
        </w:rPr>
        <w:t>"</w:t>
      </w:r>
      <w:r w:rsidR="00E66892">
        <w:rPr>
          <w:i/>
          <w:iCs/>
        </w:rPr>
        <w:t xml:space="preserve"> </w:t>
      </w:r>
      <w:r w:rsidR="00E66892" w:rsidRPr="00BD528E">
        <w:rPr>
          <w:rStyle w:val="CodeFragment-var"/>
        </w:rPr>
        <w:t>token</w:t>
      </w:r>
      <w:r w:rsidR="00E66892">
        <w:rPr>
          <w:i/>
          <w:iCs/>
        </w:rPr>
        <w:t xml:space="preserve"> </w:t>
      </w:r>
      <w:r w:rsidR="00E66892" w:rsidRPr="007005DB">
        <w:rPr>
          <w:rFonts w:ascii="Arial" w:hAnsi="Arial" w:cs="Arial"/>
          <w:sz w:val="20"/>
          <w:szCs w:val="20"/>
          <w:u w:val="single"/>
          <w:lang w:eastAsia="de-DE"/>
        </w:rPr>
        <w:t>"</w:t>
      </w:r>
      <w:r w:rsidR="00E66892" w:rsidRPr="007005DB">
        <w:tab/>
      </w:r>
      <w:r w:rsidR="00E66892">
        <w:tab/>
      </w:r>
      <w:r w:rsidR="00E66892" w:rsidRPr="007005DB">
        <w:t xml:space="preserve">// </w:t>
      </w:r>
      <w:r w:rsidR="00E66892" w:rsidRPr="006003C5">
        <w:rPr>
          <w:rFonts w:ascii="Arial" w:hAnsi="Arial" w:cs="Arial"/>
          <w:sz w:val="20"/>
          <w:szCs w:val="20"/>
          <w:u w:val="single"/>
          <w:lang w:eastAsia="de-DE"/>
        </w:rPr>
        <w:t>"</w:t>
      </w:r>
      <w:r w:rsidR="00E66892" w:rsidRPr="007005DB">
        <w:t xml:space="preserve"> = </w:t>
      </w:r>
      <w:r w:rsidR="00E66892">
        <w:t xml:space="preserve">ASCII </w:t>
      </w:r>
      <w:r w:rsidR="00E66892" w:rsidRPr="007005DB">
        <w:t>0x42</w:t>
      </w:r>
      <w:bookmarkEnd w:id="206"/>
      <w:bookmarkEnd w:id="207"/>
      <w:bookmarkEnd w:id="208"/>
    </w:p>
    <w:p w:rsidR="00E66892" w:rsidRDefault="00E66892" w:rsidP="000E0549">
      <w:r>
        <w:rPr>
          <w:noProof/>
        </w:rPr>
        <w:t>Syntax follow the http standard</w:t>
      </w:r>
      <w:r>
        <w:t xml:space="preserve"> </w:t>
      </w:r>
      <w:r w:rsidR="00B82FEF">
        <w:fldChar w:fldCharType="begin"/>
      </w:r>
      <w:r>
        <w:instrText xml:space="preserve"> REF _Ref262071357 \r \h </w:instrText>
      </w:r>
      <w:r w:rsidR="00B82FEF">
        <w:fldChar w:fldCharType="separate"/>
      </w:r>
      <w:r w:rsidR="0053471A">
        <w:t>[3]</w:t>
      </w:r>
      <w:r w:rsidR="00B82FEF">
        <w:fldChar w:fldCharType="end"/>
      </w:r>
      <w:r>
        <w:rPr>
          <w:noProof/>
        </w:rPr>
        <w:t xml:space="preserve">: </w:t>
      </w:r>
      <w:r>
        <w:t>underlined tokens represent literals which appear “as is” (“terminal symbols”), other tokens represent sub-expressions to be substituted (“non-termin</w:t>
      </w:r>
      <w:r>
        <w:softHyphen/>
        <w:t xml:space="preserve">als”). A vertical bar (“|”) denotes alternatives, items in brackets (“[ ]”) are optional. Non-terminals </w:t>
      </w:r>
      <w:r>
        <w:rPr>
          <w:rStyle w:val="CodeFragment-var"/>
        </w:rPr>
        <w:t>NCName</w:t>
      </w:r>
      <w:r>
        <w:t xml:space="preserve">, </w:t>
      </w:r>
      <w:r>
        <w:rPr>
          <w:rStyle w:val="CodeFragment-var"/>
        </w:rPr>
        <w:t>number</w:t>
      </w:r>
      <w:r>
        <w:t xml:space="preserve">, </w:t>
      </w:r>
      <w:r w:rsidRPr="007005DB">
        <w:rPr>
          <w:rStyle w:val="CodeFragment-var"/>
        </w:rPr>
        <w:t>token</w:t>
      </w:r>
      <w:r>
        <w:t xml:space="preserve">, and </w:t>
      </w:r>
      <w:r>
        <w:rPr>
          <w:rStyle w:val="CodeFragment-var"/>
        </w:rPr>
        <w:t>anyURI</w:t>
      </w:r>
      <w:r>
        <w:t xml:space="preserve"> follow the resp. XML definitions </w:t>
      </w:r>
      <w:r w:rsidR="00B82FEF">
        <w:fldChar w:fldCharType="begin"/>
      </w:r>
      <w:r>
        <w:instrText xml:space="preserve"> REF _Ref281420240 \r \h </w:instrText>
      </w:r>
      <w:r w:rsidR="00B82FEF">
        <w:fldChar w:fldCharType="separate"/>
      </w:r>
      <w:r w:rsidR="0053471A">
        <w:t>[6]</w:t>
      </w:r>
      <w:r w:rsidR="00B82FEF">
        <w:fldChar w:fldCharType="end"/>
      </w:r>
      <w:r>
        <w:t>.</w:t>
      </w:r>
    </w:p>
    <w:p w:rsidR="00E66892" w:rsidRDefault="00E66892" w:rsidP="000E57AC">
      <w:pPr>
        <w:pStyle w:val="Note"/>
      </w:pPr>
      <w:r>
        <w:t>NOTE 1</w:t>
      </w:r>
      <w:r>
        <w:tab/>
        <w:t xml:space="preserve">Allowed values for points are determined by the CRS used. This ranges from “2009-11-06” for time to “-41.5” </w:t>
      </w:r>
      <w:proofErr w:type="gramStart"/>
      <w:r>
        <w:t>and ”</w:t>
      </w:r>
      <w:proofErr w:type="gramEnd"/>
      <w:r>
        <w:t>41°5’ ” for lat/long whereby non-numeric values have to be enclosed in double quotes.</w:t>
      </w:r>
    </w:p>
    <w:p w:rsidR="00E66892" w:rsidRDefault="00E66892" w:rsidP="000E57AC">
      <w:pPr>
        <w:pStyle w:val="Note"/>
      </w:pPr>
      <w:r>
        <w:t>NOTE 2</w:t>
      </w:r>
      <w:r>
        <w:tab/>
        <w:t>CRSs are fixed to WGS84 for space and ISO 8601 for time; still they need to be indicated in the request syntax to keep it in sync with WCS Core trimming.</w:t>
      </w:r>
    </w:p>
    <w:p w:rsidR="00E66892" w:rsidRPr="000E57AC" w:rsidRDefault="00E66892" w:rsidP="000E57AC">
      <w:pPr>
        <w:pStyle w:val="Note"/>
      </w:pPr>
      <w:r>
        <w:t>NOTE 3</w:t>
      </w:r>
      <w:r>
        <w:tab/>
        <w:t xml:space="preserve">As per http </w:t>
      </w:r>
      <w:r w:rsidR="00B82FEF">
        <w:fldChar w:fldCharType="begin"/>
      </w:r>
      <w:r>
        <w:instrText xml:space="preserve"> REF _Ref262071357 \r \h </w:instrText>
      </w:r>
      <w:r w:rsidR="00B82FEF">
        <w:fldChar w:fldCharType="separate"/>
      </w:r>
      <w:r w:rsidR="0053471A">
        <w:t>[3]</w:t>
      </w:r>
      <w:r w:rsidR="00B82FEF">
        <w:fldChar w:fldCharType="end"/>
      </w:r>
      <w:r>
        <w:t>, keys are case insensitive whereas values are case sensitive.</w:t>
      </w:r>
    </w:p>
    <w:p w:rsidR="00E66892" w:rsidRDefault="00E66892" w:rsidP="000E0549">
      <w:pPr>
        <w:pStyle w:val="Example"/>
        <w:rPr>
          <w:noProof/>
        </w:rPr>
      </w:pPr>
      <w:r>
        <w:rPr>
          <w:noProof/>
        </w:rPr>
        <w:t>Example</w:t>
      </w:r>
      <w:r>
        <w:rPr>
          <w:noProof/>
        </w:rPr>
        <w:tab/>
        <w:t xml:space="preserve">The following KVP-encoded </w:t>
      </w:r>
      <w:r>
        <w:rPr>
          <w:i/>
          <w:iCs/>
          <w:noProof/>
        </w:rPr>
        <w:t>DescribeEOCoverageSet</w:t>
      </w:r>
      <w:r>
        <w:rPr>
          <w:noProof/>
        </w:rPr>
        <w:t xml:space="preserve"> request addresses service </w:t>
      </w:r>
      <w:r>
        <w:rPr>
          <w:rStyle w:val="Codefragment"/>
        </w:rPr>
        <w:t>path</w:t>
      </w:r>
      <w:r>
        <w:rPr>
          <w:noProof/>
        </w:rPr>
        <w:t xml:space="preserve"> on server </w:t>
      </w:r>
      <w:r w:rsidRPr="00EE6AC6">
        <w:rPr>
          <w:rStyle w:val="Codefragment"/>
        </w:rPr>
        <w:t>www.</w:t>
      </w:r>
      <w:r>
        <w:rPr>
          <w:rStyle w:val="Codefragment"/>
        </w:rPr>
        <w:t>myservice.org</w:t>
      </w:r>
      <w:r>
        <w:rPr>
          <w:noProof/>
        </w:rPr>
        <w:t xml:space="preserve"> at port </w:t>
      </w:r>
      <w:r>
        <w:rPr>
          <w:rStyle w:val="Codefragment"/>
        </w:rPr>
        <w:t>port</w:t>
      </w:r>
      <w:r>
        <w:rPr>
          <w:noProof/>
        </w:rPr>
        <w:t xml:space="preserve"> </w:t>
      </w:r>
      <w:r w:rsidR="002B2A11">
        <w:rPr>
          <w:noProof/>
        </w:rPr>
        <w:t xml:space="preserve">requests </w:t>
      </w:r>
      <w:r>
        <w:rPr>
          <w:noProof/>
        </w:rPr>
        <w:t xml:space="preserve">coverage </w:t>
      </w:r>
      <w:r w:rsidR="002B2A11">
        <w:rPr>
          <w:rStyle w:val="Codefragment"/>
        </w:rPr>
        <w:t>C0002</w:t>
      </w:r>
      <w:r w:rsidR="002B2A11">
        <w:rPr>
          <w:noProof/>
        </w:rPr>
        <w:t xml:space="preserve"> </w:t>
      </w:r>
      <w:r>
        <w:rPr>
          <w:noProof/>
        </w:rPr>
        <w:t>in the domain specified by the bounding box with longitude (</w:t>
      </w:r>
      <w:r>
        <w:rPr>
          <w:sz w:val="19"/>
          <w:szCs w:val="19"/>
        </w:rPr>
        <w:t>-71,47) and latitude (-66,51</w:t>
      </w:r>
      <w:r>
        <w:rPr>
          <w:noProof/>
        </w:rPr>
        <w:t>), expressed in spatial CRS WGS84-2D and temp</w:t>
      </w:r>
      <w:r>
        <w:rPr>
          <w:noProof/>
        </w:rPr>
        <w:softHyphen/>
        <w:t>oral CRS ISO:8601 (which are assumed to be supported for the coverage):</w:t>
      </w:r>
    </w:p>
    <w:p w:rsidR="00E66892" w:rsidRPr="000E0549" w:rsidRDefault="00E66892" w:rsidP="000E0549">
      <w:pPr>
        <w:pStyle w:val="Code"/>
      </w:pPr>
      <w:r>
        <w:t>http://www.myserver.org:port/path?</w:t>
      </w:r>
      <w:r>
        <w:br/>
      </w:r>
      <w:proofErr w:type="gramStart"/>
      <w:r w:rsidRPr="00A6125F">
        <w:t>service=</w:t>
      </w:r>
      <w:proofErr w:type="gramEnd"/>
      <w:r w:rsidRPr="00A6125F">
        <w:t>WCS</w:t>
      </w:r>
      <w:r w:rsidRPr="00A6125F">
        <w:br/>
        <w:t>&amp;version=</w:t>
      </w:r>
      <w:r w:rsidR="00122CB5">
        <w:t>2</w:t>
      </w:r>
      <w:r w:rsidRPr="00A6125F">
        <w:t>.0</w:t>
      </w:r>
      <w:r w:rsidR="00122CB5">
        <w:t>.1</w:t>
      </w:r>
      <w:r w:rsidRPr="00A6125F">
        <w:br/>
        <w:t>&amp;request=</w:t>
      </w:r>
      <w:r>
        <w:t>DescribeEO</w:t>
      </w:r>
      <w:r w:rsidRPr="00A6125F">
        <w:t>Coverage</w:t>
      </w:r>
      <w:r>
        <w:t>Set</w:t>
      </w:r>
      <w:r w:rsidRPr="00A6125F">
        <w:br/>
      </w:r>
      <w:r w:rsidRPr="00A6125F">
        <w:lastRenderedPageBreak/>
        <w:t>&amp;</w:t>
      </w:r>
      <w:r>
        <w:t>eoi</w:t>
      </w:r>
      <w:r w:rsidRPr="00A6125F">
        <w:t>d=C0002</w:t>
      </w:r>
      <w:r>
        <w:br/>
        <w:t>&amp;</w:t>
      </w:r>
      <w:r w:rsidR="007304CE">
        <w:t>containment</w:t>
      </w:r>
      <w:r>
        <w:t>=</w:t>
      </w:r>
      <w:r w:rsidR="00793443">
        <w:t>overlaps</w:t>
      </w:r>
      <w:r w:rsidRPr="00A6125F">
        <w:br/>
        <w:t>&amp;subset=</w:t>
      </w:r>
      <w:r w:rsidR="00080EDE">
        <w:t>l</w:t>
      </w:r>
      <w:r w:rsidRPr="00A6125F">
        <w:t>on</w:t>
      </w:r>
      <w:r w:rsidR="001E7B3F">
        <w:t>g</w:t>
      </w:r>
      <w:r w:rsidRPr="00A6125F">
        <w:t>(-71,47)</w:t>
      </w:r>
      <w:r w:rsidRPr="00A6125F">
        <w:br/>
        <w:t>&amp;subset=</w:t>
      </w:r>
      <w:r w:rsidR="00080EDE">
        <w:t>l</w:t>
      </w:r>
      <w:r w:rsidRPr="00A6125F">
        <w:t>at(-66,51)</w:t>
      </w:r>
      <w:r w:rsidRPr="00A6125F">
        <w:br/>
        <w:t>&amp;subset=</w:t>
      </w:r>
      <w:r>
        <w:t>phenomenonTime</w:t>
      </w:r>
      <w:r w:rsidRPr="00A6125F">
        <w:t>(</w:t>
      </w:r>
      <w:r w:rsidRPr="007005DB">
        <w:rPr>
          <w:rFonts w:ascii="Arial" w:hAnsi="Arial" w:cs="Arial"/>
          <w:sz w:val="20"/>
          <w:szCs w:val="20"/>
          <w:lang w:eastAsia="de-DE"/>
        </w:rPr>
        <w:t>"</w:t>
      </w:r>
      <w:r w:rsidRPr="00A6125F">
        <w:t>2009-11-06T23:20:52Z</w:t>
      </w:r>
      <w:r w:rsidRPr="007005DB">
        <w:rPr>
          <w:rFonts w:ascii="Arial" w:hAnsi="Arial" w:cs="Arial"/>
          <w:sz w:val="20"/>
          <w:szCs w:val="20"/>
          <w:lang w:eastAsia="de-DE"/>
        </w:rPr>
        <w:t>"</w:t>
      </w:r>
      <w:r>
        <w:rPr>
          <w:rFonts w:ascii="Arial" w:hAnsi="Arial" w:cs="Arial"/>
          <w:sz w:val="20"/>
          <w:szCs w:val="20"/>
          <w:lang w:eastAsia="de-DE"/>
        </w:rPr>
        <w:t>,"</w:t>
      </w:r>
      <w:r w:rsidRPr="0033020D">
        <w:t>2009-11-13T23:20:52Z</w:t>
      </w:r>
      <w:r>
        <w:rPr>
          <w:rFonts w:ascii="Arial" w:hAnsi="Arial" w:cs="Arial"/>
          <w:sz w:val="20"/>
          <w:szCs w:val="20"/>
          <w:lang w:eastAsia="de-DE"/>
        </w:rPr>
        <w:t>"</w:t>
      </w:r>
      <w:r w:rsidRPr="00A6125F">
        <w:t>)</w:t>
      </w:r>
    </w:p>
    <w:p w:rsidR="00E66892" w:rsidRDefault="00E66892" w:rsidP="00976F03">
      <w:pPr>
        <w:pStyle w:val="Heading2"/>
        <w:numPr>
          <w:ilvl w:val="1"/>
          <w:numId w:val="24"/>
        </w:numPr>
      </w:pPr>
      <w:bookmarkStart w:id="209" w:name="_Ref357348778"/>
      <w:bookmarkStart w:id="210" w:name="_Toc273631317"/>
      <w:r>
        <w:t>SOAP protocol conformance class</w:t>
      </w:r>
      <w:bookmarkEnd w:id="209"/>
    </w:p>
    <w:p w:rsidR="00E66892" w:rsidRDefault="00E66892" w:rsidP="003E5715">
      <w:pPr>
        <w:pStyle w:val="Heading3"/>
        <w:numPr>
          <w:ilvl w:val="2"/>
          <w:numId w:val="24"/>
        </w:numPr>
      </w:pPr>
      <w:r>
        <w:t>WCS SOAP encoding</w:t>
      </w:r>
    </w:p>
    <w:p w:rsidR="00E66892" w:rsidRDefault="00797083" w:rsidP="00976F03">
      <w:pPr>
        <w:pStyle w:val="Requirement"/>
        <w:numPr>
          <w:ilvl w:val="0"/>
          <w:numId w:val="29"/>
        </w:numPr>
        <w:ind w:left="0" w:firstLine="0"/>
      </w:pPr>
      <w:bookmarkStart w:id="211" w:name="_Ref284969418"/>
      <w:r w:rsidRPr="00797083">
        <w:rPr>
          <w:b/>
        </w:rPr>
        <w:t>/req/</w:t>
      </w:r>
      <w:r w:rsidR="008725C1">
        <w:rPr>
          <w:b/>
        </w:rPr>
        <w:t>eowcs</w:t>
      </w:r>
      <w:r w:rsidRPr="00797083">
        <w:rPr>
          <w:b/>
        </w:rPr>
        <w:t>_soap/</w:t>
      </w:r>
      <w:r w:rsidR="00A8637E">
        <w:rPr>
          <w:b/>
        </w:rPr>
        <w:t>mandatory</w:t>
      </w:r>
      <w:proofErr w:type="gramStart"/>
      <w:r>
        <w:rPr>
          <w:b/>
        </w:rPr>
        <w:t>:</w:t>
      </w:r>
      <w:proofErr w:type="gramEnd"/>
      <w:r w:rsidR="00E66892">
        <w:br/>
        <w:t xml:space="preserve">Implementations of this </w:t>
      </w:r>
      <w:r w:rsidR="00502D04">
        <w:t>EO-WCS</w:t>
      </w:r>
      <w:r w:rsidR="00E66892">
        <w:t xml:space="preserve"> which support the </w:t>
      </w:r>
      <w:r w:rsidR="005A0ADF" w:rsidRPr="00DF72CF">
        <w:rPr>
          <w:i/>
        </w:rPr>
        <w:t>eo</w:t>
      </w:r>
      <w:r w:rsidR="00122CB5">
        <w:rPr>
          <w:i/>
        </w:rPr>
        <w:t>wcs</w:t>
      </w:r>
      <w:r w:rsidR="005A0ADF" w:rsidRPr="00DF72CF">
        <w:rPr>
          <w:i/>
        </w:rPr>
        <w:t>_</w:t>
      </w:r>
      <w:r w:rsidR="00E66892">
        <w:rPr>
          <w:i/>
          <w:iCs/>
        </w:rPr>
        <w:t>soap</w:t>
      </w:r>
      <w:r w:rsidR="00E66892">
        <w:t xml:space="preserve"> </w:t>
      </w:r>
      <w:r w:rsidR="004C0C8D">
        <w:t>requirement</w:t>
      </w:r>
      <w:r w:rsidR="00DE7E13">
        <w:t>s</w:t>
      </w:r>
      <w:r w:rsidR="004C0C8D">
        <w:t xml:space="preserve"> </w:t>
      </w:r>
      <w:r w:rsidR="00E66892">
        <w:t xml:space="preserve">class </w:t>
      </w:r>
      <w:r w:rsidR="00E66892" w:rsidRPr="00E901F8">
        <w:rPr>
          <w:b/>
          <w:bCs/>
        </w:rPr>
        <w:t>shall</w:t>
      </w:r>
      <w:r w:rsidR="00E66892">
        <w:t xml:space="preserve"> support the WCS 2.0 protocol extension SOAP</w:t>
      </w:r>
      <w:r w:rsidR="00164C38">
        <w:t xml:space="preserve"> [OGC 09-149r1]</w:t>
      </w:r>
      <w:r w:rsidR="00E66892">
        <w:t>.</w:t>
      </w:r>
      <w:r w:rsidR="00E66892">
        <w:br/>
      </w:r>
      <w:r w:rsidR="00E66892" w:rsidRPr="00E901F8">
        <w:rPr>
          <w:b/>
          <w:bCs/>
        </w:rPr>
        <w:t xml:space="preserve">Dependency: </w:t>
      </w:r>
      <w:hyperlink r:id="rId57" w:history="1">
        <w:r w:rsidR="00E66892" w:rsidRPr="0051311C">
          <w:rPr>
            <w:rStyle w:val="Hyperlink"/>
          </w:rPr>
          <w:t>http://www.opengis.net/spec/WCS_protocol-binding_soap/1.0/conf/soap</w:t>
        </w:r>
      </w:hyperlink>
      <w:bookmarkEnd w:id="211"/>
    </w:p>
    <w:p w:rsidR="00E9755B" w:rsidRPr="00E9755B" w:rsidRDefault="00E9755B" w:rsidP="00E9755B">
      <w:pPr>
        <w:pStyle w:val="Requirement"/>
        <w:numPr>
          <w:ilvl w:val="0"/>
          <w:numId w:val="29"/>
        </w:numPr>
        <w:ind w:left="0" w:firstLine="0"/>
      </w:pPr>
      <w:bookmarkStart w:id="212" w:name="_Ref284969431"/>
      <w:r>
        <w:rPr>
          <w:b/>
          <w:bCs/>
        </w:rPr>
        <w:t>/req/</w:t>
      </w:r>
      <w:r w:rsidR="008725C1">
        <w:rPr>
          <w:b/>
          <w:bCs/>
        </w:rPr>
        <w:t>eowcs</w:t>
      </w:r>
      <w:r>
        <w:rPr>
          <w:b/>
          <w:bCs/>
        </w:rPr>
        <w:t>_soap/conformance-class-in-profile:</w:t>
      </w:r>
      <w:r>
        <w:rPr>
          <w:b/>
          <w:bCs/>
        </w:rPr>
        <w:br/>
      </w:r>
      <w:r>
        <w:t xml:space="preserve">Implementations of this </w:t>
      </w:r>
      <w:r w:rsidR="00502D04">
        <w:t>EO-WCS</w:t>
      </w:r>
      <w:r>
        <w:t xml:space="preserve"> which support the </w:t>
      </w:r>
      <w:r w:rsidR="005A0ADF" w:rsidRPr="00DF72CF">
        <w:rPr>
          <w:i/>
        </w:rPr>
        <w:t>eo</w:t>
      </w:r>
      <w:r w:rsidR="00DE7E13">
        <w:rPr>
          <w:i/>
        </w:rPr>
        <w:t>wcs</w:t>
      </w:r>
      <w:r w:rsidR="005A0ADF" w:rsidRPr="00DF72CF">
        <w:rPr>
          <w:i/>
        </w:rPr>
        <w:t>_</w:t>
      </w:r>
      <w:r w:rsidR="005A0ADF">
        <w:rPr>
          <w:i/>
        </w:rPr>
        <w:t>soap</w:t>
      </w:r>
      <w:r>
        <w:t xml:space="preserve"> </w:t>
      </w:r>
      <w:r w:rsidR="004C0C8D">
        <w:t>requirement</w:t>
      </w:r>
      <w:r w:rsidR="00DE7E13">
        <w:t>s</w:t>
      </w:r>
      <w:r w:rsidR="004C0C8D">
        <w:t xml:space="preserve"> </w:t>
      </w:r>
      <w:r>
        <w:t xml:space="preserve">class </w:t>
      </w:r>
      <w:r w:rsidRPr="00E9755B">
        <w:rPr>
          <w:b/>
        </w:rPr>
        <w:t>shall</w:t>
      </w:r>
      <w:r>
        <w:t xml:space="preserve"> include the following URI in a </w:t>
      </w:r>
      <w:r>
        <w:rPr>
          <w:rStyle w:val="Codefragment"/>
        </w:rPr>
        <w:t>Profile</w:t>
      </w:r>
      <w:r>
        <w:t xml:space="preserve"> element in the </w:t>
      </w:r>
      <w:r>
        <w:rPr>
          <w:rStyle w:val="Codefragment"/>
        </w:rPr>
        <w:t xml:space="preserve">ServiceIdentification </w:t>
      </w:r>
      <w:r>
        <w:t xml:space="preserve">in a </w:t>
      </w:r>
      <w:r>
        <w:rPr>
          <w:i/>
          <w:iCs/>
        </w:rPr>
        <w:t xml:space="preserve">GetCapabilities </w:t>
      </w:r>
      <w:r>
        <w:t>response:</w:t>
      </w:r>
      <w:r>
        <w:br/>
      </w:r>
      <w:r>
        <w:rPr>
          <w:rStyle w:val="Codefragment"/>
        </w:rPr>
        <w:t>http://www.opengis.net/spec/WCS_</w:t>
      </w:r>
      <w:r w:rsidR="00DE7E13">
        <w:rPr>
          <w:rStyle w:val="Codefragment"/>
        </w:rPr>
        <w:t>application-</w:t>
      </w:r>
      <w:r>
        <w:rPr>
          <w:rStyle w:val="Codefragment"/>
        </w:rPr>
        <w:t>profile_earth-observation/1.0/conf/</w:t>
      </w:r>
      <w:r w:rsidR="008725C1">
        <w:rPr>
          <w:rStyle w:val="Codefragment"/>
        </w:rPr>
        <w:t>eowcs</w:t>
      </w:r>
      <w:r>
        <w:rPr>
          <w:rStyle w:val="Codefragment"/>
        </w:rPr>
        <w:t>_soap</w:t>
      </w:r>
      <w:bookmarkEnd w:id="212"/>
    </w:p>
    <w:p w:rsidR="00E66892" w:rsidRDefault="00E66892" w:rsidP="00976F03">
      <w:pPr>
        <w:pStyle w:val="Heading3"/>
        <w:numPr>
          <w:ilvl w:val="2"/>
          <w:numId w:val="24"/>
        </w:numPr>
      </w:pPr>
      <w:r w:rsidRPr="00400A0F">
        <w:rPr>
          <w:i/>
          <w:iCs/>
        </w:rPr>
        <w:t>DescribeEOCoverageSet</w:t>
      </w:r>
      <w:r>
        <w:t xml:space="preserve"> SOAP encoding</w:t>
      </w:r>
      <w:bookmarkEnd w:id="210"/>
    </w:p>
    <w:p w:rsidR="00E66892" w:rsidRDefault="001A3D01" w:rsidP="00EE6AC6">
      <w:pPr>
        <w:pStyle w:val="Requirement"/>
        <w:numPr>
          <w:ilvl w:val="0"/>
          <w:numId w:val="29"/>
        </w:numPr>
        <w:ind w:left="0" w:firstLine="0"/>
      </w:pPr>
      <w:bookmarkStart w:id="213" w:name="_Ref284969445"/>
      <w:r w:rsidRPr="00797083">
        <w:rPr>
          <w:b/>
        </w:rPr>
        <w:t>/</w:t>
      </w:r>
      <w:r w:rsidRPr="00B17AF5">
        <w:rPr>
          <w:b/>
          <w:bCs/>
        </w:rPr>
        <w:t>req</w:t>
      </w:r>
      <w:r w:rsidRPr="00797083">
        <w:rPr>
          <w:b/>
        </w:rPr>
        <w:t>/</w:t>
      </w:r>
      <w:r w:rsidR="008725C1">
        <w:rPr>
          <w:b/>
        </w:rPr>
        <w:t>eowcs</w:t>
      </w:r>
      <w:r w:rsidRPr="00797083">
        <w:rPr>
          <w:b/>
        </w:rPr>
        <w:t>_soap/</w:t>
      </w:r>
      <w:r>
        <w:rPr>
          <w:b/>
        </w:rPr>
        <w:t>describeEOCoverageSet-request-structure</w:t>
      </w:r>
      <w:proofErr w:type="gramStart"/>
      <w:r>
        <w:rPr>
          <w:b/>
        </w:rPr>
        <w:t>:</w:t>
      </w:r>
      <w:proofErr w:type="gramEnd"/>
      <w:r w:rsidR="00E66892">
        <w:br/>
        <w:t xml:space="preserve">A </w:t>
      </w:r>
      <w:r w:rsidR="00E66892" w:rsidRPr="00400A0F">
        <w:rPr>
          <w:i/>
          <w:iCs/>
        </w:rPr>
        <w:t>DescribeEOCoverageSet</w:t>
      </w:r>
      <w:r w:rsidR="00E66892" w:rsidRPr="00400A0F">
        <w:t xml:space="preserve"> </w:t>
      </w:r>
      <w:r w:rsidR="00E66892">
        <w:t xml:space="preserve">request </w:t>
      </w:r>
      <w:r w:rsidR="00E66892" w:rsidRPr="007D2E13">
        <w:rPr>
          <w:b/>
          <w:bCs/>
        </w:rPr>
        <w:t>shall</w:t>
      </w:r>
      <w:r w:rsidR="00E66892">
        <w:t xml:space="preserve"> contain exactly one </w:t>
      </w:r>
      <w:r w:rsidR="00E66892" w:rsidRPr="00BD528E">
        <w:rPr>
          <w:rStyle w:val="Codefragment"/>
        </w:rPr>
        <w:t>Body</w:t>
      </w:r>
      <w:r w:rsidR="00E66892">
        <w:t xml:space="preserve"> element containing exac</w:t>
      </w:r>
      <w:r w:rsidR="00E66892">
        <w:t>t</w:t>
      </w:r>
      <w:r w:rsidR="00E66892">
        <w:t xml:space="preserve">ly one </w:t>
      </w:r>
      <w:r w:rsidR="00E66892" w:rsidRPr="003C6456">
        <w:rPr>
          <w:rStyle w:val="Codefragment"/>
        </w:rPr>
        <w:t>DescribeEOCoverageSet</w:t>
      </w:r>
      <w:r w:rsidR="00E66892">
        <w:t xml:space="preserve"> element.</w:t>
      </w:r>
      <w:bookmarkEnd w:id="213"/>
    </w:p>
    <w:p w:rsidR="00E66892" w:rsidRDefault="001A3D01" w:rsidP="00EE6AC6">
      <w:pPr>
        <w:pStyle w:val="Requirement"/>
        <w:numPr>
          <w:ilvl w:val="0"/>
          <w:numId w:val="29"/>
        </w:numPr>
        <w:ind w:left="0" w:firstLine="0"/>
      </w:pPr>
      <w:bookmarkStart w:id="214" w:name="_Ref284969463"/>
      <w:r w:rsidRPr="00797083">
        <w:rPr>
          <w:b/>
        </w:rPr>
        <w:t>/</w:t>
      </w:r>
      <w:r w:rsidRPr="00B17AF5">
        <w:rPr>
          <w:b/>
          <w:bCs/>
        </w:rPr>
        <w:t>re</w:t>
      </w:r>
      <w:r w:rsidRPr="00D82BBA">
        <w:rPr>
          <w:b/>
          <w:bCs/>
        </w:rPr>
        <w:t>q</w:t>
      </w:r>
      <w:r w:rsidRPr="00797083">
        <w:rPr>
          <w:b/>
        </w:rPr>
        <w:t>/</w:t>
      </w:r>
      <w:r w:rsidR="008725C1">
        <w:rPr>
          <w:b/>
        </w:rPr>
        <w:t>eowcs</w:t>
      </w:r>
      <w:r w:rsidRPr="00797083">
        <w:rPr>
          <w:b/>
        </w:rPr>
        <w:t>_soap/</w:t>
      </w:r>
      <w:r>
        <w:rPr>
          <w:b/>
        </w:rPr>
        <w:t>describeEOCoverageSet-response-structure</w:t>
      </w:r>
      <w:proofErr w:type="gramStart"/>
      <w:r>
        <w:rPr>
          <w:b/>
        </w:rPr>
        <w:t>:</w:t>
      </w:r>
      <w:proofErr w:type="gramEnd"/>
      <w:r w:rsidR="00E66892">
        <w:br/>
        <w:t xml:space="preserve">In the response to a successful </w:t>
      </w:r>
      <w:r w:rsidR="00E66892" w:rsidRPr="00400A0F">
        <w:rPr>
          <w:i/>
          <w:iCs/>
        </w:rPr>
        <w:t>DescribeEOCoverageSet</w:t>
      </w:r>
      <w:r w:rsidR="00E66892" w:rsidRPr="00400A0F">
        <w:t xml:space="preserve"> </w:t>
      </w:r>
      <w:r w:rsidR="00E66892">
        <w:t xml:space="preserve">request, the SOAP </w:t>
      </w:r>
      <w:r w:rsidR="00E66892" w:rsidRPr="00BD528E">
        <w:rPr>
          <w:rStyle w:val="Codefragment"/>
        </w:rPr>
        <w:t>Envelope</w:t>
      </w:r>
      <w:r w:rsidR="00E66892">
        <w:t xml:space="preserve"> </w:t>
      </w:r>
      <w:r w:rsidR="00E66892" w:rsidRPr="00400A0F">
        <w:rPr>
          <w:b/>
          <w:bCs/>
        </w:rPr>
        <w:t>shall</w:t>
      </w:r>
      <w:r w:rsidR="00E66892" w:rsidRPr="00400A0F">
        <w:t xml:space="preserve"> </w:t>
      </w:r>
      <w:r w:rsidR="00E66892">
        <w:t xml:space="preserve">contain exactly one </w:t>
      </w:r>
      <w:r w:rsidR="00E66892" w:rsidRPr="00BD528E">
        <w:rPr>
          <w:rStyle w:val="Codefragment"/>
        </w:rPr>
        <w:t>Body</w:t>
      </w:r>
      <w:r w:rsidR="00E66892">
        <w:t xml:space="preserve"> element which contains a </w:t>
      </w:r>
      <w:r w:rsidR="00BF5EB9">
        <w:rPr>
          <w:rStyle w:val="Codefragment"/>
        </w:rPr>
        <w:t>EOWCS</w:t>
      </w:r>
      <w:r w:rsidR="00E66892">
        <w:rPr>
          <w:rStyle w:val="Codefragment"/>
        </w:rPr>
        <w:t>::</w:t>
      </w:r>
      <w:r>
        <w:rPr>
          <w:rStyle w:val="Codefragment"/>
        </w:rPr>
        <w:t>EO</w:t>
      </w:r>
      <w:r w:rsidR="00E66892">
        <w:rPr>
          <w:rStyle w:val="Codefragment"/>
        </w:rPr>
        <w:t>C</w:t>
      </w:r>
      <w:r w:rsidR="00E66892" w:rsidRPr="00A4185E">
        <w:rPr>
          <w:rStyle w:val="Codefragment"/>
        </w:rPr>
        <w:t>overage</w:t>
      </w:r>
      <w:r>
        <w:rPr>
          <w:rStyle w:val="Codefragment"/>
        </w:rPr>
        <w:t>Set</w:t>
      </w:r>
      <w:r w:rsidR="00E66892" w:rsidRPr="00A4185E">
        <w:rPr>
          <w:rStyle w:val="Codefragment"/>
        </w:rPr>
        <w:t>Desc</w:t>
      </w:r>
      <w:r w:rsidR="00793443">
        <w:rPr>
          <w:rStyle w:val="Codefragment"/>
        </w:rPr>
        <w:softHyphen/>
      </w:r>
      <w:r w:rsidR="00E66892" w:rsidRPr="00A4185E">
        <w:rPr>
          <w:rStyle w:val="Codefragment"/>
        </w:rPr>
        <w:t>ript</w:t>
      </w:r>
      <w:r w:rsidR="00793443">
        <w:rPr>
          <w:rStyle w:val="Codefragment"/>
        </w:rPr>
        <w:softHyphen/>
      </w:r>
      <w:r w:rsidR="00E66892" w:rsidRPr="00A4185E">
        <w:rPr>
          <w:rStyle w:val="Codefragment"/>
        </w:rPr>
        <w:t>ion</w:t>
      </w:r>
      <w:r w:rsidR="00E66892">
        <w:t xml:space="preserve"> as its single element.</w:t>
      </w:r>
      <w:bookmarkEnd w:id="214"/>
    </w:p>
    <w:p w:rsidR="00E66892" w:rsidRPr="004F23CE" w:rsidRDefault="00E66892" w:rsidP="004F23CE">
      <w:pPr>
        <w:pStyle w:val="Example"/>
        <w:rPr>
          <w:lang w:val="en-US"/>
        </w:rPr>
      </w:pPr>
      <w:r>
        <w:rPr>
          <w:lang w:val="en-US"/>
        </w:rPr>
        <w:t>Example</w:t>
      </w:r>
      <w:r>
        <w:rPr>
          <w:lang w:val="en-US"/>
        </w:rPr>
        <w:tab/>
        <w:t>See file</w:t>
      </w:r>
      <w:r w:rsidR="001A3D01">
        <w:rPr>
          <w:lang w:val="en-US"/>
        </w:rPr>
        <w:t>s</w:t>
      </w:r>
      <w:r>
        <w:rPr>
          <w:lang w:val="en-US"/>
        </w:rPr>
        <w:t xml:space="preserve"> </w:t>
      </w:r>
      <w:r w:rsidR="00BF5EB9">
        <w:rPr>
          <w:lang w:val="en-US"/>
        </w:rPr>
        <w:t>wcs</w:t>
      </w:r>
      <w:r w:rsidR="00DE7E13">
        <w:rPr>
          <w:lang w:val="en-US"/>
        </w:rPr>
        <w:t>eo</w:t>
      </w:r>
      <w:r w:rsidR="001A3D01">
        <w:rPr>
          <w:lang w:val="en-US"/>
        </w:rPr>
        <w:t>_</w:t>
      </w:r>
      <w:r>
        <w:rPr>
          <w:lang w:val="en-US"/>
        </w:rPr>
        <w:t>requestDescribeEOCoverageSet.</w:t>
      </w:r>
      <w:r w:rsidR="00DE7E13">
        <w:rPr>
          <w:lang w:val="en-US"/>
        </w:rPr>
        <w:t>s</w:t>
      </w:r>
      <w:r>
        <w:rPr>
          <w:lang w:val="en-US"/>
        </w:rPr>
        <w:t xml:space="preserve">xml </w:t>
      </w:r>
      <w:r w:rsidR="001A3D01">
        <w:rPr>
          <w:lang w:val="en-US"/>
        </w:rPr>
        <w:t xml:space="preserve">and </w:t>
      </w:r>
      <w:r w:rsidR="00BF5EB9">
        <w:rPr>
          <w:lang w:val="en-US"/>
        </w:rPr>
        <w:t>wcs</w:t>
      </w:r>
      <w:r w:rsidR="00DE7E13">
        <w:rPr>
          <w:lang w:val="en-US"/>
        </w:rPr>
        <w:t>eo</w:t>
      </w:r>
      <w:r w:rsidR="001A3D01">
        <w:rPr>
          <w:lang w:val="en-US"/>
        </w:rPr>
        <w:t xml:space="preserve">_responseDescribeEOCoverageSet.xml </w:t>
      </w:r>
      <w:r>
        <w:rPr>
          <w:lang w:val="en-US"/>
        </w:rPr>
        <w:t>being part of this standard.</w:t>
      </w:r>
    </w:p>
    <w:p w:rsidR="00E66892" w:rsidRPr="007D2E13" w:rsidRDefault="00E66892" w:rsidP="003E5715">
      <w:pPr>
        <w:pStyle w:val="Heading3"/>
        <w:numPr>
          <w:ilvl w:val="2"/>
          <w:numId w:val="24"/>
        </w:numPr>
      </w:pPr>
      <w:r w:rsidRPr="00400A0F">
        <w:rPr>
          <w:i/>
          <w:iCs/>
        </w:rPr>
        <w:t>DescribeEOCoverageSet</w:t>
      </w:r>
      <w:r>
        <w:t xml:space="preserve"> WSDL</w:t>
      </w:r>
    </w:p>
    <w:p w:rsidR="00E66892" w:rsidRDefault="001A3D01" w:rsidP="007D2E13">
      <w:pPr>
        <w:pStyle w:val="Requirement"/>
        <w:numPr>
          <w:ilvl w:val="0"/>
          <w:numId w:val="29"/>
        </w:numPr>
        <w:ind w:left="0" w:firstLine="0"/>
      </w:pPr>
      <w:bookmarkStart w:id="215" w:name="_Ref253679898"/>
      <w:r w:rsidRPr="00797083">
        <w:rPr>
          <w:b/>
        </w:rPr>
        <w:t>/req/</w:t>
      </w:r>
      <w:r w:rsidR="008725C1">
        <w:rPr>
          <w:b/>
        </w:rPr>
        <w:t>eowcs</w:t>
      </w:r>
      <w:r w:rsidRPr="00797083">
        <w:rPr>
          <w:b/>
        </w:rPr>
        <w:t>_soap/</w:t>
      </w:r>
      <w:r>
        <w:rPr>
          <w:b/>
        </w:rPr>
        <w:t>wsdl</w:t>
      </w:r>
      <w:proofErr w:type="gramStart"/>
      <w:r>
        <w:rPr>
          <w:b/>
        </w:rPr>
        <w:t>:</w:t>
      </w:r>
      <w:proofErr w:type="gramEnd"/>
      <w:r w:rsidR="00E66892">
        <w:rPr>
          <w:b/>
          <w:bCs/>
        </w:rPr>
        <w:br/>
      </w:r>
      <w:r w:rsidR="00E66892">
        <w:t xml:space="preserve">Publication of a WCS SOAP service endpoint </w:t>
      </w:r>
      <w:r w:rsidR="00E66892">
        <w:rPr>
          <w:b/>
          <w:bCs/>
        </w:rPr>
        <w:t xml:space="preserve">shall </w:t>
      </w:r>
      <w:r w:rsidR="00E66892">
        <w:t xml:space="preserve">use the binding as defined in file </w:t>
      </w:r>
      <w:r w:rsidR="00E66892">
        <w:rPr>
          <w:rStyle w:val="Codefragment"/>
        </w:rPr>
        <w:t>wsdl/wcs-soap-binding.wsdl</w:t>
      </w:r>
      <w:r w:rsidR="00E66892">
        <w:t xml:space="preserve"> of the EO-</w:t>
      </w:r>
      <w:r w:rsidR="005249AB">
        <w:t>WCS</w:t>
      </w:r>
      <w:r w:rsidR="00E66892">
        <w:t xml:space="preserve"> package.</w:t>
      </w:r>
      <w:bookmarkEnd w:id="215"/>
    </w:p>
    <w:p w:rsidR="00E66892" w:rsidRPr="00203E42" w:rsidRDefault="00E66892" w:rsidP="00793443">
      <w:pPr>
        <w:pStyle w:val="Note"/>
      </w:pPr>
      <w:r>
        <w:t>NOTE</w:t>
      </w:r>
      <w:r>
        <w:tab/>
        <w:t xml:space="preserve">A sample service description relying on this binding is provided in file </w:t>
      </w:r>
      <w:r w:rsidR="003F547D" w:rsidRPr="00EE6AC6">
        <w:rPr>
          <w:rStyle w:val="Codefragment"/>
        </w:rPr>
        <w:t>example-soap-endpoint.wsdl</w:t>
      </w:r>
      <w:r>
        <w:t>.</w:t>
      </w:r>
    </w:p>
    <w:p w:rsidR="00E66892" w:rsidRDefault="00E66892" w:rsidP="003E5715">
      <w:pPr>
        <w:pStyle w:val="Heading1"/>
        <w:tabs>
          <w:tab w:val="clear" w:pos="360"/>
        </w:tabs>
        <w:ind w:left="0" w:firstLine="0"/>
        <w:jc w:val="center"/>
        <w:rPr>
          <w:sz w:val="27"/>
          <w:szCs w:val="27"/>
        </w:rPr>
      </w:pPr>
      <w:bookmarkStart w:id="216" w:name="_Toc273631318"/>
      <w:bookmarkStart w:id="217" w:name="_Toc359406191"/>
      <w:bookmarkEnd w:id="145"/>
      <w:bookmarkEnd w:id="146"/>
      <w:bookmarkEnd w:id="147"/>
      <w:r>
        <w:rPr>
          <w:sz w:val="27"/>
          <w:szCs w:val="27"/>
        </w:rPr>
        <w:lastRenderedPageBreak/>
        <w:t>Bibliography</w:t>
      </w:r>
      <w:bookmarkEnd w:id="216"/>
      <w:bookmarkEnd w:id="217"/>
    </w:p>
    <w:p w:rsidR="00E66892" w:rsidRDefault="00E66892" w:rsidP="00E13972">
      <w:pPr>
        <w:pStyle w:val="RefNorm"/>
        <w:numPr>
          <w:ilvl w:val="0"/>
          <w:numId w:val="21"/>
        </w:numPr>
        <w:spacing w:after="0"/>
      </w:pPr>
      <w:bookmarkStart w:id="218" w:name="_Ref250906594"/>
      <w:r>
        <w:t xml:space="preserve">OGC 09-153, </w:t>
      </w:r>
      <w:r>
        <w:rPr>
          <w:i/>
          <w:iCs/>
        </w:rPr>
        <w:t>WCS 2.0 Overview: Core and Extensions</w:t>
      </w:r>
      <w:r>
        <w:t>, version 1.0.0</w:t>
      </w:r>
      <w:bookmarkEnd w:id="218"/>
    </w:p>
    <w:p w:rsidR="00E66892" w:rsidRDefault="00E66892" w:rsidP="00E13972">
      <w:pPr>
        <w:pStyle w:val="RefNorm"/>
        <w:numPr>
          <w:ilvl w:val="0"/>
          <w:numId w:val="21"/>
        </w:numPr>
        <w:spacing w:after="0"/>
      </w:pPr>
      <w:bookmarkStart w:id="219" w:name="_Ref280722106"/>
      <w:bookmarkStart w:id="220" w:name="_Ref281411192"/>
      <w:r>
        <w:t>ISO 8601</w:t>
      </w:r>
      <w:bookmarkEnd w:id="219"/>
      <w:r>
        <w:t xml:space="preserve">:2004(E) </w:t>
      </w:r>
      <w:r w:rsidRPr="000E0549">
        <w:rPr>
          <w:i/>
          <w:iCs/>
        </w:rPr>
        <w:t>Data elements and interchange formats — Information interchange — Representation of dates and time</w:t>
      </w:r>
      <w:bookmarkEnd w:id="220"/>
    </w:p>
    <w:p w:rsidR="00E66892" w:rsidRDefault="00E66892" w:rsidP="000E57AC">
      <w:pPr>
        <w:pStyle w:val="RefNorm"/>
        <w:numPr>
          <w:ilvl w:val="0"/>
          <w:numId w:val="21"/>
        </w:numPr>
        <w:spacing w:after="0"/>
      </w:pPr>
      <w:bookmarkStart w:id="221" w:name="_Ref262071357"/>
      <w:r>
        <w:t xml:space="preserve">IETF RFC 2616, </w:t>
      </w:r>
      <w:r>
        <w:rPr>
          <w:i/>
          <w:iCs/>
        </w:rPr>
        <w:t>Hypertext Transfer Protocol -- HTTP/1.1</w:t>
      </w:r>
      <w:r>
        <w:t>. IETF, 1999</w:t>
      </w:r>
      <w:bookmarkEnd w:id="221"/>
    </w:p>
    <w:p w:rsidR="00E66892" w:rsidRDefault="009867FC" w:rsidP="000E57AC">
      <w:pPr>
        <w:pStyle w:val="RefNorm"/>
        <w:numPr>
          <w:ilvl w:val="0"/>
          <w:numId w:val="21"/>
        </w:numPr>
        <w:spacing w:after="0"/>
      </w:pPr>
      <w:bookmarkStart w:id="222" w:name="_Ref283230762"/>
      <w:r>
        <w:t>www.epsg.org</w:t>
      </w:r>
      <w:bookmarkEnd w:id="222"/>
    </w:p>
    <w:p w:rsidR="00E66892" w:rsidRDefault="00E66892" w:rsidP="000E57AC">
      <w:pPr>
        <w:pStyle w:val="RefNorm"/>
        <w:numPr>
          <w:ilvl w:val="0"/>
          <w:numId w:val="21"/>
        </w:numPr>
        <w:spacing w:after="0"/>
      </w:pPr>
      <w:r>
        <w:t xml:space="preserve">W3C Note 11, </w:t>
      </w:r>
      <w:r>
        <w:rPr>
          <w:i/>
          <w:iCs/>
        </w:rPr>
        <w:t>SOAP Messages with Attachments</w:t>
      </w:r>
      <w:r>
        <w:t>. W3C Note 11, 2000</w:t>
      </w:r>
    </w:p>
    <w:p w:rsidR="00E66892" w:rsidRPr="00564BC3" w:rsidRDefault="00E66892" w:rsidP="00564BC3">
      <w:pPr>
        <w:pStyle w:val="RefNorm"/>
        <w:numPr>
          <w:ilvl w:val="0"/>
          <w:numId w:val="21"/>
        </w:numPr>
        <w:spacing w:after="0"/>
      </w:pPr>
      <w:bookmarkStart w:id="223" w:name="_Ref281420240"/>
      <w:r>
        <w:t>XML Schema Part 2: Datatypes Second Edition, W3C Recommendation, 2004</w:t>
      </w:r>
      <w:bookmarkEnd w:id="223"/>
    </w:p>
    <w:p w:rsidR="00E66892" w:rsidRPr="007D2E13" w:rsidRDefault="00E66892" w:rsidP="007D2E13">
      <w:pPr>
        <w:pStyle w:val="Bibliography1"/>
        <w:ind w:left="0" w:firstLine="0"/>
        <w:rPr>
          <w:shd w:val="clear" w:color="auto" w:fill="FFFF00"/>
        </w:rPr>
      </w:pPr>
    </w:p>
    <w:p w:rsidR="00E66892" w:rsidRPr="00E13972" w:rsidRDefault="00E66892">
      <w:pPr>
        <w:rPr>
          <w:lang w:val="en-US"/>
        </w:rPr>
      </w:pPr>
    </w:p>
    <w:p w:rsidR="00E66892" w:rsidRDefault="00E66892">
      <w:pPr>
        <w:pStyle w:val="Heading1"/>
        <w:tabs>
          <w:tab w:val="clear" w:pos="360"/>
        </w:tabs>
        <w:ind w:left="0" w:firstLine="0"/>
        <w:jc w:val="center"/>
        <w:rPr>
          <w:lang w:val="en-US"/>
        </w:rPr>
      </w:pPr>
      <w:bookmarkStart w:id="224" w:name="_Toc273631319"/>
      <w:bookmarkStart w:id="225" w:name="_Toc359406192"/>
      <w:r>
        <w:rPr>
          <w:lang w:val="en-US"/>
        </w:rPr>
        <w:lastRenderedPageBreak/>
        <w:t xml:space="preserve">Annex </w:t>
      </w:r>
      <w:proofErr w:type="gramStart"/>
      <w:r>
        <w:rPr>
          <w:lang w:val="en-US"/>
        </w:rPr>
        <w:t>A</w:t>
      </w:r>
      <w:proofErr w:type="gramEnd"/>
      <w:r>
        <w:rPr>
          <w:lang w:val="en-US"/>
        </w:rPr>
        <w:br/>
        <w:t>(normative)</w:t>
      </w:r>
      <w:r>
        <w:rPr>
          <w:lang w:val="en-US"/>
        </w:rPr>
        <w:br/>
      </w:r>
      <w:r>
        <w:rPr>
          <w:lang w:val="en-US"/>
        </w:rPr>
        <w:br/>
        <w:t>Abstract test suite</w:t>
      </w:r>
      <w:bookmarkEnd w:id="224"/>
      <w:bookmarkEnd w:id="225"/>
    </w:p>
    <w:p w:rsidR="00E66892" w:rsidRDefault="00E66892">
      <w:r>
        <w:t>A WCS implementation must satisfy the following system characteristics to be conformant with this specification.</w:t>
      </w:r>
    </w:p>
    <w:p w:rsidR="00E66892" w:rsidRDefault="00E66892" w:rsidP="00234001">
      <w:pPr>
        <w:pStyle w:val="a2"/>
        <w:numPr>
          <w:ilvl w:val="1"/>
          <w:numId w:val="28"/>
        </w:numPr>
        <w:ind w:left="1440" w:hanging="1440"/>
      </w:pPr>
      <w:bookmarkStart w:id="226" w:name="_Ref214863776"/>
      <w:bookmarkStart w:id="227" w:name="_Ref214775670"/>
      <w:bookmarkStart w:id="228" w:name="_Toc273631320"/>
      <w:r>
        <w:t xml:space="preserve">Conformance Test Class: </w:t>
      </w:r>
      <w:bookmarkEnd w:id="226"/>
      <w:bookmarkEnd w:id="227"/>
      <w:r w:rsidR="008725C1">
        <w:t>eowcs</w:t>
      </w:r>
      <w:bookmarkEnd w:id="228"/>
    </w:p>
    <w:p w:rsidR="00E66892" w:rsidRDefault="00E66892">
      <w:pPr>
        <w:rPr>
          <w:lang w:val="en-US"/>
        </w:rPr>
      </w:pPr>
      <w:r>
        <w:rPr>
          <w:lang w:val="en-US"/>
        </w:rPr>
        <w:t>The OGC URI identifier of this conformance class is</w:t>
      </w:r>
      <w:proofErr w:type="gramStart"/>
      <w:r>
        <w:rPr>
          <w:lang w:val="en-US"/>
        </w:rPr>
        <w:t>:</w:t>
      </w:r>
      <w:proofErr w:type="gramEnd"/>
      <w:r>
        <w:rPr>
          <w:lang w:val="en-US"/>
        </w:rPr>
        <w:br/>
      </w:r>
      <w:hyperlink r:id="rId58" w:history="1">
        <w:r w:rsidR="00237BE5" w:rsidRPr="00E82093">
          <w:rPr>
            <w:rStyle w:val="Hyperlink"/>
          </w:rPr>
          <w:t>http://www.opengis.net/spec/WCS/2.0/conf/WCS_application-profile_</w:t>
        </w:r>
        <w:r w:rsidR="008725C1">
          <w:rPr>
            <w:rStyle w:val="Hyperlink"/>
          </w:rPr>
          <w:t>eowcs</w:t>
        </w:r>
        <w:r w:rsidR="00237BE5" w:rsidRPr="00E82093">
          <w:rPr>
            <w:rStyle w:val="Hyperlink"/>
          </w:rPr>
          <w:t>/1.0/conf/</w:t>
        </w:r>
        <w:r w:rsidR="008725C1">
          <w:rPr>
            <w:rStyle w:val="Hyperlink"/>
          </w:rPr>
          <w:t>eowcs</w:t>
        </w:r>
      </w:hyperlink>
      <w:r>
        <w:rPr>
          <w:lang w:val="en-US"/>
        </w:rPr>
        <w:t xml:space="preserve">. </w:t>
      </w:r>
    </w:p>
    <w:p w:rsidR="00E66892" w:rsidRDefault="00E66892">
      <w:r>
        <w:rPr>
          <w:lang w:val="en-US"/>
        </w:rPr>
        <w:t xml:space="preserve">Tests identifiers below are relative to </w:t>
      </w:r>
      <w:hyperlink r:id="rId59" w:history="1">
        <w:r w:rsidR="00237BE5" w:rsidRPr="00E82093">
          <w:rPr>
            <w:rStyle w:val="Hyperlink"/>
          </w:rPr>
          <w:t>http://www.opengis.net/spec/WCS/2.0/WCS_application-profile_</w:t>
        </w:r>
        <w:r w:rsidR="008725C1">
          <w:rPr>
            <w:rStyle w:val="Hyperlink"/>
          </w:rPr>
          <w:t>eowcs</w:t>
        </w:r>
        <w:r w:rsidR="00237BE5" w:rsidRPr="00E82093">
          <w:rPr>
            <w:rStyle w:val="Hyperlink"/>
          </w:rPr>
          <w:t>/1.0/</w:t>
        </w:r>
      </w:hyperlink>
      <w:r>
        <w:t>.</w:t>
      </w:r>
    </w:p>
    <w:p w:rsidR="0047165E" w:rsidRPr="005E322B" w:rsidRDefault="009D109A" w:rsidP="005E322B">
      <w:pPr>
        <w:pStyle w:val="a3CharCharCharChar"/>
        <w:rPr>
          <w:rStyle w:val="a3CharCharCharCharChar"/>
          <w:szCs w:val="23"/>
        </w:rPr>
      </w:pPr>
      <w:r w:rsidRPr="005E322B">
        <w:t>EO Metadata</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/eo-metadata-structure</w:t>
            </w:r>
          </w:p>
        </w:tc>
      </w:tr>
      <w:tr w:rsidR="009D109A" w:rsidRPr="005A0ADF"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5A0ADF" w:rsidRDefault="009D109A" w:rsidP="005A0ADF">
            <w:pPr>
              <w:spacing w:after="0"/>
              <w:rPr>
                <w:lang w:val="en-US"/>
              </w:rPr>
            </w:pPr>
            <w:r w:rsidRPr="005A0ADF">
              <w:rPr>
                <w:b/>
                <w:lang w:val="en-US"/>
              </w:rPr>
              <w:t>Requirement</w:t>
            </w:r>
            <w:r w:rsidRPr="005A0ADF">
              <w:rPr>
                <w:lang w:val="en-US"/>
              </w:rPr>
              <w:t xml:space="preserve"> </w:t>
            </w:r>
            <w:r w:rsidR="00B82FEF">
              <w:rPr>
                <w:lang w:val="en-US"/>
              </w:rPr>
              <w:fldChar w:fldCharType="begin"/>
            </w:r>
            <w:r w:rsidR="005A0ADF">
              <w:rPr>
                <w:lang w:val="en-US"/>
              </w:rPr>
              <w:instrText xml:space="preserve"> REF _Ref284521648 \h </w:instrText>
            </w:r>
            <w:r w:rsidR="00B82FEF">
              <w:rPr>
                <w:lang w:val="en-US"/>
              </w:rPr>
            </w:r>
            <w:r w:rsidR="00B82FEF">
              <w:rPr>
                <w:lang w:val="en-US"/>
              </w:rPr>
              <w:fldChar w:fldCharType="separate"/>
            </w:r>
            <w:r w:rsidR="0053471A">
              <w:rPr>
                <w:b/>
                <w:bCs/>
              </w:rPr>
              <w:t>/req/eowcs/eo-metadata-structure</w:t>
            </w:r>
            <w:proofErr w:type="gramStart"/>
            <w:r w:rsidR="0053471A">
              <w:rPr>
                <w:b/>
                <w:bCs/>
              </w:rPr>
              <w:t>:</w:t>
            </w:r>
            <w:proofErr w:type="gramEnd"/>
            <w:r w:rsidR="0053471A">
              <w:br/>
              <w:t xml:space="preserve">A </w:t>
            </w:r>
            <w:r w:rsidR="0053471A">
              <w:rPr>
                <w:rStyle w:val="Codefragment"/>
              </w:rPr>
              <w:t>EOWCS::EO</w:t>
            </w:r>
            <w:r w:rsidR="0053471A" w:rsidRPr="005B64B4">
              <w:rPr>
                <w:rStyle w:val="Codefragment"/>
              </w:rPr>
              <w:t>Metadata</w:t>
            </w:r>
            <w:r w:rsidR="0053471A">
              <w:t xml:space="preserve"> instance </w:t>
            </w:r>
            <w:r w:rsidR="0053471A" w:rsidRPr="005B64B4">
              <w:rPr>
                <w:b/>
                <w:bCs/>
              </w:rPr>
              <w:t>shall</w:t>
            </w:r>
            <w:r w:rsidR="0053471A">
              <w:t xml:space="preserve"> conform to </w:t>
            </w:r>
            <w:r w:rsidR="0053471A" w:rsidRPr="00793443">
              <w:t xml:space="preserve">Table </w:t>
            </w:r>
            <w:r w:rsidR="0053471A">
              <w:rPr>
                <w:noProof/>
              </w:rPr>
              <w:t>2</w:t>
            </w:r>
            <w:r w:rsidR="0053471A">
              <w:t xml:space="preserve">, Figure </w:t>
            </w:r>
            <w:r w:rsidR="0053471A">
              <w:rPr>
                <w:noProof/>
              </w:rPr>
              <w:t>2</w:t>
            </w:r>
            <w:r w:rsidR="0053471A">
              <w:t xml:space="preserve">, Figure </w:t>
            </w:r>
            <w:r w:rsidR="0053471A">
              <w:rPr>
                <w:noProof/>
              </w:rPr>
              <w:t>3</w:t>
            </w:r>
            <w:r w:rsidR="0053471A">
              <w:t>, and the XML schema being part of this standard</w:t>
            </w:r>
            <w:r w:rsidR="0053471A" w:rsidRPr="005B64B4">
              <w:t>.</w:t>
            </w:r>
            <w:r w:rsidR="00B82FEF">
              <w:rPr>
                <w:lang w:val="en-US"/>
              </w:rPr>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0530A9">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Get</w:t>
            </w:r>
            <w:r w:rsidR="00A44E29">
              <w:rPr>
                <w:i/>
                <w:iCs/>
              </w:rPr>
              <w:softHyphen/>
            </w:r>
            <w:r>
              <w:rPr>
                <w:i/>
                <w:iCs/>
              </w:rPr>
              <w:t xml:space="preserve">Coverage </w:t>
            </w:r>
            <w:r>
              <w:t xml:space="preserve">operations. </w:t>
            </w:r>
          </w:p>
          <w:p w:rsidR="0047165E" w:rsidRDefault="009D109A">
            <w:pPr>
              <w:pStyle w:val="ListParagraph"/>
              <w:numPr>
                <w:ilvl w:val="0"/>
                <w:numId w:val="67"/>
              </w:numPr>
            </w:pPr>
            <w:r>
              <w:t xml:space="preserve">Check that the responses contain </w:t>
            </w:r>
            <w:proofErr w:type="gramStart"/>
            <w:r>
              <w:t>a</w:t>
            </w:r>
            <w:proofErr w:type="gramEnd"/>
            <w:r>
              <w:t xml:space="preserve"> </w:t>
            </w:r>
            <w:r w:rsidR="00BF5EB9">
              <w:rPr>
                <w:rStyle w:val="Codefragment"/>
              </w:rPr>
              <w:t>EOWCS</w:t>
            </w:r>
            <w:r w:rsidRPr="00866BD2">
              <w:rPr>
                <w:rStyle w:val="Codefragment"/>
              </w:rPr>
              <w:t>::EO</w:t>
            </w:r>
            <w:r w:rsidR="00A44E29">
              <w:rPr>
                <w:rStyle w:val="Codefragment"/>
              </w:rPr>
              <w:softHyphen/>
            </w:r>
            <w:r w:rsidRPr="00866BD2">
              <w:rPr>
                <w:rStyle w:val="Codefragment"/>
              </w:rPr>
              <w:t>Meta</w:t>
            </w:r>
            <w:r w:rsidR="00A44E29">
              <w:rPr>
                <w:rStyle w:val="Codefragment"/>
              </w:rPr>
              <w:softHyphen/>
            </w:r>
            <w:r w:rsidRPr="00866BD2">
              <w:rPr>
                <w:rStyle w:val="Codefragment"/>
              </w:rPr>
              <w:t>data</w:t>
            </w:r>
            <w:r>
              <w:t xml:space="preserve"> correspon</w:t>
            </w:r>
            <w:r>
              <w:t>d</w:t>
            </w:r>
            <w:r>
              <w:t>ing to the definition and that all responses contain the same inform</w:t>
            </w:r>
            <w:r>
              <w:t>a</w:t>
            </w:r>
            <w:r>
              <w:t xml:space="preserve">tion. </w:t>
            </w:r>
          </w:p>
          <w:p w:rsidR="009D109A" w:rsidRDefault="009D109A" w:rsidP="000530A9">
            <w:pPr>
              <w:rPr>
                <w:lang w:val="en-US"/>
              </w:rPr>
            </w:pPr>
            <w:r>
              <w:t>Test passes if all individual tests pass.</w:t>
            </w:r>
          </w:p>
        </w:tc>
      </w:tr>
    </w:tbl>
    <w:p w:rsidR="0047165E" w:rsidRDefault="009D109A">
      <w:pPr>
        <w:pStyle w:val="a3CharCharCharChar"/>
      </w:pPr>
      <w:r>
        <w:t>Footprint in EO Metadata</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/footprint-in-eo-metadata</w:t>
            </w:r>
          </w:p>
        </w:tc>
      </w:tr>
      <w:tr w:rsidR="009D109A" w:rsidRPr="005A0ADF"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5A0ADF" w:rsidRDefault="009D109A" w:rsidP="000530A9">
            <w:pPr>
              <w:spacing w:after="0"/>
              <w:rPr>
                <w:lang w:val="en-US"/>
              </w:rPr>
            </w:pPr>
            <w:r w:rsidRPr="005A0ADF">
              <w:rPr>
                <w:b/>
                <w:lang w:val="en-US"/>
              </w:rPr>
              <w:t>Requirement</w:t>
            </w:r>
            <w:r w:rsidRPr="005A0ADF">
              <w:rPr>
                <w:lang w:val="en-US"/>
              </w:rPr>
              <w:t xml:space="preserve"> </w:t>
            </w:r>
            <w:r w:rsidR="00B82FEF">
              <w:fldChar w:fldCharType="begin"/>
            </w:r>
            <w:r w:rsidR="000530A9">
              <w:rPr>
                <w:lang w:val="en-US"/>
              </w:rPr>
              <w:instrText xml:space="preserve"> REF _Ref284521713 \h </w:instrText>
            </w:r>
            <w:r w:rsidR="00B82FEF">
              <w:fldChar w:fldCharType="separate"/>
            </w:r>
            <w:r w:rsidR="0053471A">
              <w:rPr>
                <w:b/>
                <w:bCs/>
              </w:rPr>
              <w:t>/req/eowcs/footprint-in-eo-metadata</w:t>
            </w:r>
            <w:proofErr w:type="gramStart"/>
            <w:r w:rsidR="0053471A">
              <w:rPr>
                <w:b/>
                <w:bCs/>
              </w:rPr>
              <w:t>:</w:t>
            </w:r>
            <w:proofErr w:type="gramEnd"/>
            <w:r w:rsidR="0053471A">
              <w:br/>
              <w:t xml:space="preserve">The </w:t>
            </w:r>
            <w:r w:rsidR="0053471A">
              <w:rPr>
                <w:rStyle w:val="Codefragment"/>
              </w:rPr>
              <w:t>EOWCS</w:t>
            </w:r>
            <w:r w:rsidR="0053471A" w:rsidRPr="005B64B4">
              <w:rPr>
                <w:rStyle w:val="Codefragment"/>
              </w:rPr>
              <w:t>::</w:t>
            </w:r>
            <w:r w:rsidR="0053471A">
              <w:rPr>
                <w:rStyle w:val="Codefragment"/>
              </w:rPr>
              <w:t>EO</w:t>
            </w:r>
            <w:r w:rsidR="0053471A" w:rsidRPr="005B64B4">
              <w:rPr>
                <w:rStyle w:val="Codefragment"/>
              </w:rPr>
              <w:t>Metadata</w:t>
            </w:r>
            <w:r w:rsidR="0053471A">
              <w:t xml:space="preserve"> element of </w:t>
            </w:r>
            <w:r w:rsidR="0053471A">
              <w:rPr>
                <w:rStyle w:val="Codefragment"/>
              </w:rPr>
              <w:t>EOWCS</w:t>
            </w:r>
            <w:r w:rsidR="0053471A" w:rsidRPr="005B64B4">
              <w:rPr>
                <w:rStyle w:val="Codefragment"/>
              </w:rPr>
              <w:t>::</w:t>
            </w:r>
            <w:r w:rsidR="0053471A">
              <w:rPr>
                <w:rStyle w:val="Codefragment"/>
              </w:rPr>
              <w:t>Referenceable</w:t>
            </w:r>
            <w:r w:rsidR="0053471A" w:rsidRPr="005B64B4">
              <w:rPr>
                <w:rStyle w:val="Codefragment"/>
              </w:rPr>
              <w:t>EOCoverage</w:t>
            </w:r>
            <w:r w:rsidR="0053471A">
              <w:t xml:space="preserve"> and </w:t>
            </w:r>
            <w:r w:rsidR="0053471A">
              <w:rPr>
                <w:rStyle w:val="Codefragment"/>
              </w:rPr>
              <w:t>EOWCS</w:t>
            </w:r>
            <w:r w:rsidR="0053471A" w:rsidRPr="005B64B4">
              <w:rPr>
                <w:rStyle w:val="Codefragment"/>
              </w:rPr>
              <w:t>::</w:t>
            </w:r>
            <w:r w:rsidR="0053471A">
              <w:rPr>
                <w:rStyle w:val="Codefragment"/>
              </w:rPr>
              <w:t>Rectified</w:t>
            </w:r>
            <w:r w:rsidR="0053471A" w:rsidRPr="005B64B4">
              <w:rPr>
                <w:rStyle w:val="Codefragment"/>
              </w:rPr>
              <w:t>EOCoverage</w:t>
            </w:r>
            <w:r w:rsidR="0053471A">
              <w:t xml:space="preserve"> instances </w:t>
            </w:r>
            <w:r w:rsidR="0053471A" w:rsidRPr="005B64B4">
              <w:rPr>
                <w:b/>
                <w:bCs/>
              </w:rPr>
              <w:t>shall</w:t>
            </w:r>
            <w:r w:rsidR="0053471A">
              <w:t xml:space="preserve"> contain an </w:t>
            </w:r>
            <w:r w:rsidR="0053471A" w:rsidRPr="005B64B4">
              <w:rPr>
                <w:rStyle w:val="Codefragment"/>
              </w:rPr>
              <w:t>eop:Earth</w:t>
            </w:r>
            <w:r w:rsidR="0053471A">
              <w:rPr>
                <w:rStyle w:val="Codefragment"/>
              </w:rPr>
              <w:softHyphen/>
            </w:r>
            <w:r w:rsidR="0053471A" w:rsidRPr="005B64B4">
              <w:rPr>
                <w:rStyle w:val="Codefragment"/>
              </w:rPr>
              <w:t>Observ</w:t>
            </w:r>
            <w:r w:rsidR="0053471A">
              <w:rPr>
                <w:rStyle w:val="Codefragment"/>
              </w:rPr>
              <w:softHyphen/>
            </w:r>
            <w:r w:rsidR="0053471A" w:rsidRPr="005B64B4">
              <w:rPr>
                <w:rStyle w:val="Codefragment"/>
              </w:rPr>
              <w:t>a</w:t>
            </w:r>
            <w:r w:rsidR="0053471A">
              <w:rPr>
                <w:rStyle w:val="Codefragment"/>
              </w:rPr>
              <w:t>t</w:t>
            </w:r>
            <w:r w:rsidR="0053471A">
              <w:rPr>
                <w:rStyle w:val="Codefragment"/>
              </w:rPr>
              <w:softHyphen/>
              <w:t>ion/om:featureOf</w:t>
            </w:r>
            <w:r w:rsidR="0053471A">
              <w:rPr>
                <w:rStyle w:val="Codefragment"/>
              </w:rPr>
              <w:softHyphen/>
              <w:t>Interest/eop:</w:t>
            </w:r>
            <w:r w:rsidR="0053471A" w:rsidRPr="005B64B4">
              <w:rPr>
                <w:rStyle w:val="Codefragment"/>
              </w:rPr>
              <w:t>Foot</w:t>
            </w:r>
            <w:r w:rsidR="0053471A" w:rsidRPr="005B64B4">
              <w:rPr>
                <w:rStyle w:val="Codefragment"/>
              </w:rPr>
              <w:softHyphen/>
              <w:t>print</w:t>
            </w:r>
            <w:r w:rsidR="0053471A">
              <w:t xml:space="preserve"> e</w:t>
            </w:r>
            <w:r w:rsidR="0053471A" w:rsidRPr="005B64B4">
              <w:t>lement.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F37F87">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pPr>
            <w:r>
              <w:lastRenderedPageBreak/>
              <w:t xml:space="preserve">Check that the responses contain an </w:t>
            </w:r>
            <w:r w:rsidRPr="005B64B4">
              <w:rPr>
                <w:rStyle w:val="Codefragment"/>
              </w:rPr>
              <w:t>eop</w:t>
            </w:r>
            <w:proofErr w:type="gramStart"/>
            <w:r w:rsidRPr="005B64B4">
              <w:rPr>
                <w:rStyle w:val="Codefragment"/>
              </w:rPr>
              <w:t>:Earth</w:t>
            </w:r>
            <w:r>
              <w:rPr>
                <w:rStyle w:val="Codefragment"/>
              </w:rPr>
              <w:softHyphen/>
            </w:r>
            <w:r w:rsidRPr="005B64B4">
              <w:rPr>
                <w:rStyle w:val="Codefragment"/>
              </w:rPr>
              <w:t>Observ</w:t>
            </w:r>
            <w:r>
              <w:rPr>
                <w:rStyle w:val="Codefragment"/>
              </w:rPr>
              <w:softHyphen/>
            </w:r>
            <w:r w:rsidRPr="005B64B4">
              <w:rPr>
                <w:rStyle w:val="Codefragment"/>
              </w:rPr>
              <w:t>a</w:t>
            </w:r>
            <w:r>
              <w:rPr>
                <w:rStyle w:val="Codefragment"/>
              </w:rPr>
              <w:t>t</w:t>
            </w:r>
            <w:r>
              <w:rPr>
                <w:rStyle w:val="Codefragment"/>
              </w:rPr>
              <w:softHyphen/>
              <w:t>ion</w:t>
            </w:r>
            <w:proofErr w:type="gramEnd"/>
            <w:r>
              <w:rPr>
                <w:rStyle w:val="Codefragment"/>
              </w:rPr>
              <w:t>/om:featureOf</w:t>
            </w:r>
            <w:r>
              <w:rPr>
                <w:rStyle w:val="Codefragment"/>
              </w:rPr>
              <w:softHyphen/>
              <w:t>Interest/eop:</w:t>
            </w:r>
            <w:r w:rsidRPr="005B64B4">
              <w:rPr>
                <w:rStyle w:val="Codefragment"/>
              </w:rPr>
              <w:t>Foot</w:t>
            </w:r>
            <w:r w:rsidRPr="005B64B4">
              <w:rPr>
                <w:rStyle w:val="Codefragment"/>
              </w:rPr>
              <w:softHyphen/>
              <w:t>print</w:t>
            </w:r>
            <w:r>
              <w:t xml:space="preserve"> e</w:t>
            </w:r>
            <w:r w:rsidRPr="005B64B4">
              <w:t>lement</w:t>
            </w:r>
            <w:r>
              <w:t xml:space="preserve"> in the </w:t>
            </w:r>
            <w:r w:rsidR="00BF5EB9">
              <w:rPr>
                <w:rStyle w:val="Codefragment"/>
              </w:rPr>
              <w:t>EOWCS</w:t>
            </w:r>
            <w:r w:rsidRPr="00866BD2">
              <w:rPr>
                <w:rStyle w:val="Codefragment"/>
              </w:rPr>
              <w:t>::EOMetadata</w:t>
            </w:r>
            <w:r>
              <w:t xml:space="preserve"> and that all responses contain the same info</w:t>
            </w:r>
            <w:r>
              <w:t>r</w:t>
            </w:r>
            <w:r>
              <w:t xml:space="preserve">mation. </w:t>
            </w:r>
          </w:p>
          <w:p w:rsidR="009D109A" w:rsidRDefault="009D109A" w:rsidP="00F37F87">
            <w:pPr>
              <w:rPr>
                <w:lang w:val="en-US"/>
              </w:rPr>
            </w:pPr>
            <w:r>
              <w:t>Test passes if all individual tests pass.</w:t>
            </w:r>
          </w:p>
        </w:tc>
      </w:tr>
    </w:tbl>
    <w:p w:rsidR="0047165E" w:rsidRDefault="009D109A">
      <w:pPr>
        <w:pStyle w:val="a3"/>
      </w:pPr>
      <w:r>
        <w:lastRenderedPageBreak/>
        <w:t>EO Coverage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bCs/>
              </w:rPr>
              <w:t>/conf/</w:t>
            </w:r>
            <w:r w:rsidR="008725C1">
              <w:rPr>
                <w:b/>
                <w:bCs/>
              </w:rPr>
              <w:t>eowcs</w:t>
            </w:r>
            <w:r>
              <w:rPr>
                <w:b/>
                <w:bCs/>
              </w:rPr>
              <w:t>/eo-coverage-structure</w:t>
            </w:r>
          </w:p>
        </w:tc>
      </w:tr>
      <w:tr w:rsidR="009D109A" w:rsidRPr="001764DE"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645445" w:rsidRDefault="009D109A" w:rsidP="000E1853">
            <w:pPr>
              <w:spacing w:after="0"/>
              <w:rPr>
                <w:lang w:val="en-US"/>
              </w:rPr>
            </w:pPr>
            <w:r>
              <w:rPr>
                <w:b/>
              </w:rPr>
              <w:t>Requirement</w:t>
            </w:r>
            <w:r>
              <w:rPr>
                <w:b/>
                <w:bCs/>
              </w:rPr>
              <w:t xml:space="preserve"> </w:t>
            </w:r>
            <w:r w:rsidR="00B82FEF">
              <w:fldChar w:fldCharType="begin"/>
            </w:r>
            <w:r w:rsidR="000E1853">
              <w:rPr>
                <w:b/>
                <w:bCs/>
              </w:rPr>
              <w:instrText xml:space="preserve"> REF _Ref284967901 \h </w:instrText>
            </w:r>
            <w:r w:rsidR="00B82FEF">
              <w:fldChar w:fldCharType="separate"/>
            </w:r>
            <w:r w:rsidR="0053471A">
              <w:rPr>
                <w:b/>
                <w:bCs/>
              </w:rPr>
              <w:t>/req/eowcs/eo-coverage-structure</w:t>
            </w:r>
            <w:proofErr w:type="gramStart"/>
            <w:r w:rsidR="0053471A">
              <w:rPr>
                <w:b/>
                <w:bCs/>
              </w:rPr>
              <w:t>:</w:t>
            </w:r>
            <w:proofErr w:type="gramEnd"/>
            <w:r w:rsidR="0053471A" w:rsidRPr="009D07DC">
              <w:br/>
            </w:r>
            <w:r w:rsidR="0053471A">
              <w:rPr>
                <w:rStyle w:val="Codefragment"/>
              </w:rPr>
              <w:t>EOWCS::ReferenceableE</w:t>
            </w:r>
            <w:r w:rsidR="0053471A" w:rsidRPr="00435601">
              <w:rPr>
                <w:rStyle w:val="Codefragment"/>
              </w:rPr>
              <w:t>O</w:t>
            </w:r>
            <w:r w:rsidR="0053471A" w:rsidRPr="00435601">
              <w:rPr>
                <w:rStyle w:val="Codefragment"/>
              </w:rPr>
              <w:softHyphen/>
              <w:t>Coverage</w:t>
            </w:r>
            <w:r w:rsidR="0053471A">
              <w:t xml:space="preserve"> and </w:t>
            </w:r>
            <w:r w:rsidR="0053471A">
              <w:rPr>
                <w:rStyle w:val="Codefragment"/>
              </w:rPr>
              <w:t>EOWCS::RectifiedE</w:t>
            </w:r>
            <w:r w:rsidR="0053471A" w:rsidRPr="00435601">
              <w:rPr>
                <w:rStyle w:val="Codefragment"/>
              </w:rPr>
              <w:t>O</w:t>
            </w:r>
            <w:r w:rsidR="0053471A" w:rsidRPr="00435601">
              <w:rPr>
                <w:rStyle w:val="Codefragment"/>
              </w:rPr>
              <w:softHyphen/>
              <w:t>Coverage</w:t>
            </w:r>
            <w:r w:rsidR="0053471A">
              <w:t xml:space="preserve"> instances </w:t>
            </w:r>
            <w:r w:rsidR="0053471A">
              <w:rPr>
                <w:b/>
                <w:bCs/>
              </w:rPr>
              <w:t xml:space="preserve">shall </w:t>
            </w:r>
            <w:r w:rsidR="0053471A">
              <w:t>conform to</w:t>
            </w:r>
            <w:r w:rsidR="0053471A" w:rsidRPr="00E9539C">
              <w:t xml:space="preserve"> </w:t>
            </w:r>
            <w:r w:rsidR="0053471A">
              <w:t xml:space="preserve">Figure </w:t>
            </w:r>
            <w:r w:rsidR="0053471A">
              <w:rPr>
                <w:noProof/>
              </w:rPr>
              <w:t>2</w:t>
            </w:r>
            <w:r w:rsidR="0053471A">
              <w:t xml:space="preserve">, Figure </w:t>
            </w:r>
            <w:r w:rsidR="0053471A">
              <w:rPr>
                <w:noProof/>
              </w:rPr>
              <w:t>3</w:t>
            </w:r>
            <w:r w:rsidR="0053471A">
              <w:t>, and the XML schema being part of this standard.</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Pr>
                <w:i/>
                <w:iCs/>
              </w:rPr>
              <w:t xml:space="preserve">GetCoverage </w:t>
            </w:r>
            <w:r>
              <w:t xml:space="preserve">operation. </w:t>
            </w:r>
          </w:p>
          <w:p w:rsidR="0047165E" w:rsidRDefault="009D109A">
            <w:pPr>
              <w:pStyle w:val="ListParagraph"/>
              <w:numPr>
                <w:ilvl w:val="0"/>
                <w:numId w:val="67"/>
              </w:numPr>
              <w:rPr>
                <w:b/>
                <w:bCs/>
              </w:rPr>
            </w:pPr>
            <w:r>
              <w:t>Check that</w:t>
            </w:r>
            <w:r>
              <w:rPr>
                <w:lang w:val="en-US"/>
              </w:rPr>
              <w:t xml:space="preserve"> </w:t>
            </w:r>
            <w:r>
              <w:t xml:space="preserve">all responses </w:t>
            </w:r>
            <w:r w:rsidRPr="00F84509">
              <w:t>consist of an XML document as defined in the places referenced.</w:t>
            </w:r>
          </w:p>
          <w:p w:rsidR="00A44E29" w:rsidRDefault="00A44E29" w:rsidP="00A44E29">
            <w:pPr>
              <w:rPr>
                <w:lang w:val="en-US"/>
              </w:rPr>
            </w:pPr>
            <w:r>
              <w:t>Test passes if all individual tests pass.</w:t>
            </w:r>
          </w:p>
        </w:tc>
      </w:tr>
    </w:tbl>
    <w:p w:rsidR="0047165E" w:rsidRPr="005E322B" w:rsidRDefault="009D109A" w:rsidP="005E322B">
      <w:pPr>
        <w:pStyle w:val="a3CharCharCharChar"/>
        <w:rPr>
          <w:rStyle w:val="a3CharCharCharCharChar"/>
          <w:szCs w:val="23"/>
        </w:rPr>
      </w:pPr>
      <w:r w:rsidRPr="005E322B">
        <w:t>EO Metadata in EO Coverage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/eo-metadata-in-eo-coverage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_Ref284967924 \h </w:instrText>
            </w:r>
            <w:r w:rsidR="00B82FEF">
              <w:fldChar w:fldCharType="separate"/>
            </w:r>
            <w:r w:rsidR="0053471A">
              <w:rPr>
                <w:b/>
                <w:bCs/>
              </w:rPr>
              <w:t>/req/eowcs/eo-metadata-in-eo-coverage</w:t>
            </w:r>
            <w:proofErr w:type="gramStart"/>
            <w:r w:rsidR="0053471A">
              <w:rPr>
                <w:b/>
                <w:bCs/>
              </w:rPr>
              <w:t>:</w:t>
            </w:r>
            <w:proofErr w:type="gramEnd"/>
            <w:r w:rsidR="0053471A">
              <w:br/>
            </w:r>
            <w:r w:rsidR="0053471A">
              <w:rPr>
                <w:rStyle w:val="Codefragment"/>
              </w:rPr>
              <w:t>EOWCS</w:t>
            </w:r>
            <w:r w:rsidR="0053471A" w:rsidRPr="00CA3580">
              <w:rPr>
                <w:rStyle w:val="Codefragment"/>
              </w:rPr>
              <w:t>::</w:t>
            </w:r>
            <w:r w:rsidR="0053471A">
              <w:rPr>
                <w:rStyle w:val="Codefragment"/>
              </w:rPr>
              <w:t>Referenceable</w:t>
            </w:r>
            <w:r w:rsidR="0053471A" w:rsidRPr="00CA3580">
              <w:rPr>
                <w:rStyle w:val="Codefragment"/>
              </w:rPr>
              <w:t>EOCoverage</w:t>
            </w:r>
            <w:r w:rsidR="0053471A">
              <w:t xml:space="preserve"> and </w:t>
            </w:r>
            <w:r w:rsidR="0053471A">
              <w:rPr>
                <w:rStyle w:val="Codefragment"/>
              </w:rPr>
              <w:t>EOWCS</w:t>
            </w:r>
            <w:r w:rsidR="0053471A" w:rsidRPr="00CA3580">
              <w:rPr>
                <w:rStyle w:val="Codefragment"/>
              </w:rPr>
              <w:t>::</w:t>
            </w:r>
            <w:r w:rsidR="0053471A">
              <w:rPr>
                <w:rStyle w:val="Codefragment"/>
              </w:rPr>
              <w:t>Rectified</w:t>
            </w:r>
            <w:r w:rsidR="0053471A">
              <w:rPr>
                <w:rStyle w:val="Codefragment"/>
              </w:rPr>
              <w:softHyphen/>
            </w:r>
            <w:r w:rsidR="0053471A" w:rsidRPr="00CA3580">
              <w:rPr>
                <w:rStyle w:val="Codefragment"/>
              </w:rPr>
              <w:t>EOCov</w:t>
            </w:r>
            <w:r w:rsidR="0053471A">
              <w:rPr>
                <w:rStyle w:val="Codefragment"/>
              </w:rPr>
              <w:softHyphen/>
            </w:r>
            <w:r w:rsidR="0053471A" w:rsidRPr="00CA3580">
              <w:rPr>
                <w:rStyle w:val="Codefragment"/>
              </w:rPr>
              <w:t>erage</w:t>
            </w:r>
            <w:r w:rsidR="0053471A" w:rsidRPr="00207F64">
              <w:rPr>
                <w:b/>
                <w:bCs/>
              </w:rPr>
              <w:t xml:space="preserve"> </w:t>
            </w:r>
            <w:r w:rsidR="0053471A" w:rsidRPr="00AC3803">
              <w:t>instances</w:t>
            </w:r>
            <w:r w:rsidR="0053471A">
              <w:rPr>
                <w:b/>
                <w:bCs/>
              </w:rPr>
              <w:t xml:space="preserve"> </w:t>
            </w:r>
            <w:r w:rsidR="0053471A" w:rsidRPr="00207F64">
              <w:rPr>
                <w:b/>
                <w:bCs/>
              </w:rPr>
              <w:t>shall</w:t>
            </w:r>
            <w:r w:rsidR="0053471A">
              <w:t xml:space="preserve"> contain one metadata element of type </w:t>
            </w:r>
            <w:r w:rsidR="0053471A">
              <w:rPr>
                <w:rStyle w:val="Codefragment"/>
              </w:rPr>
              <w:t>EOWCS</w:t>
            </w:r>
            <w:r w:rsidR="0053471A" w:rsidRPr="00CA3580">
              <w:rPr>
                <w:rStyle w:val="Codefragment"/>
              </w:rPr>
              <w:t>::EOMeta</w:t>
            </w:r>
            <w:r w:rsidR="0053471A" w:rsidRPr="00CA3580">
              <w:rPr>
                <w:rStyle w:val="Codefragment"/>
              </w:rPr>
              <w:softHyphen/>
              <w:t>data</w:t>
            </w:r>
            <w:r w:rsidR="0053471A">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F37F87">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pPr>
            <w:r>
              <w:t xml:space="preserve">Check that the responses contain </w:t>
            </w:r>
            <w:proofErr w:type="gramStart"/>
            <w:r>
              <w:t>a</w:t>
            </w:r>
            <w:proofErr w:type="gramEnd"/>
            <w:r>
              <w:t xml:space="preserve"> </w:t>
            </w:r>
            <w:r w:rsidR="00BF5EB9">
              <w:rPr>
                <w:rStyle w:val="Codefragment"/>
              </w:rPr>
              <w:t>EOWCS</w:t>
            </w:r>
            <w:r w:rsidRPr="00866BD2">
              <w:rPr>
                <w:rStyle w:val="Codefragment"/>
              </w:rPr>
              <w:t>::EOMetadata</w:t>
            </w:r>
            <w:r>
              <w:t xml:space="preserve"> and that all responses contain the same information. </w:t>
            </w:r>
          </w:p>
          <w:p w:rsidR="009D109A" w:rsidRDefault="009D109A" w:rsidP="00F37F87">
            <w:pPr>
              <w:rPr>
                <w:lang w:val="en-US"/>
              </w:rPr>
            </w:pPr>
            <w:r>
              <w:t>Test passes if all individual tests pass.</w:t>
            </w:r>
          </w:p>
        </w:tc>
      </w:tr>
    </w:tbl>
    <w:p w:rsidR="0047165E" w:rsidRPr="005E322B" w:rsidRDefault="009D109A" w:rsidP="005E322B">
      <w:pPr>
        <w:pStyle w:val="a3CharCharCharChar"/>
        <w:rPr>
          <w:rStyle w:val="a3CharCharCharCharChar"/>
          <w:szCs w:val="23"/>
        </w:rPr>
      </w:pPr>
      <w:r w:rsidRPr="005E322B">
        <w:t>EOP Identifier in EO Metadata</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/eop-identifier-in-eo-metadata</w:t>
            </w:r>
          </w:p>
        </w:tc>
      </w:tr>
      <w:tr w:rsidR="009D109A" w:rsidTr="00F37F87">
        <w:tc>
          <w:tcPr>
            <w:tcW w:w="1630" w:type="dxa"/>
          </w:tcPr>
          <w:p w:rsidR="009D109A" w:rsidRDefault="009D109A" w:rsidP="00F37F87">
            <w:pPr>
              <w:rPr>
                <w:b/>
                <w:bCs/>
                <w:lang w:val="en-US"/>
              </w:rPr>
            </w:pPr>
            <w:r>
              <w:rPr>
                <w:b/>
                <w:bCs/>
                <w:lang w:val="en-US"/>
              </w:rPr>
              <w:lastRenderedPageBreak/>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_Ref284967945 \h </w:instrText>
            </w:r>
            <w:r w:rsidR="00B82FEF">
              <w:fldChar w:fldCharType="separate"/>
            </w:r>
            <w:r w:rsidR="0053471A">
              <w:rPr>
                <w:b/>
                <w:bCs/>
              </w:rPr>
              <w:t>/req/eowcs/eop-identifier-in-eo-metadata</w:t>
            </w:r>
            <w:proofErr w:type="gramStart"/>
            <w:r w:rsidR="0053471A">
              <w:rPr>
                <w:b/>
                <w:bCs/>
              </w:rPr>
              <w:t>:</w:t>
            </w:r>
            <w:proofErr w:type="gramEnd"/>
            <w:r w:rsidR="0053471A">
              <w:br/>
              <w:t xml:space="preserve">The </w:t>
            </w:r>
            <w:r w:rsidR="0053471A">
              <w:rPr>
                <w:rStyle w:val="Codefragment"/>
              </w:rPr>
              <w:t>EOWCS</w:t>
            </w:r>
            <w:r w:rsidR="0053471A" w:rsidRPr="00CA3580">
              <w:rPr>
                <w:rStyle w:val="Codefragment"/>
              </w:rPr>
              <w:t>::EOMetadata</w:t>
            </w:r>
            <w:r w:rsidR="0053471A">
              <w:t xml:space="preserve"> element of </w:t>
            </w:r>
            <w:r w:rsidR="0053471A">
              <w:rPr>
                <w:rStyle w:val="Codefragment"/>
              </w:rPr>
              <w:t>EOWCS</w:t>
            </w:r>
            <w:r w:rsidR="0053471A" w:rsidRPr="00CA3580">
              <w:rPr>
                <w:rStyle w:val="Codefragment"/>
              </w:rPr>
              <w:t>::</w:t>
            </w:r>
            <w:r w:rsidR="0053471A">
              <w:rPr>
                <w:rStyle w:val="Codefragment"/>
              </w:rPr>
              <w:t>Referenceable</w:t>
            </w:r>
            <w:r w:rsidR="0053471A" w:rsidRPr="00CA3580">
              <w:rPr>
                <w:rStyle w:val="Codefragment"/>
              </w:rPr>
              <w:t>EOCoverage</w:t>
            </w:r>
            <w:r w:rsidR="0053471A">
              <w:t xml:space="preserve"> and </w:t>
            </w:r>
            <w:r w:rsidR="0053471A">
              <w:rPr>
                <w:rStyle w:val="Codefragment"/>
              </w:rPr>
              <w:t>EOWCS</w:t>
            </w:r>
            <w:r w:rsidR="0053471A" w:rsidRPr="00CA3580">
              <w:rPr>
                <w:rStyle w:val="Codefragment"/>
              </w:rPr>
              <w:t>::</w:t>
            </w:r>
            <w:r w:rsidR="0053471A">
              <w:rPr>
                <w:rStyle w:val="Codefragment"/>
              </w:rPr>
              <w:t>Rectified</w:t>
            </w:r>
            <w:r w:rsidR="0053471A" w:rsidRPr="00CA3580">
              <w:rPr>
                <w:rStyle w:val="Codefragment"/>
              </w:rPr>
              <w:t>EOCoverage</w:t>
            </w:r>
            <w:r w:rsidR="0053471A" w:rsidRPr="00207F64">
              <w:rPr>
                <w:b/>
                <w:bCs/>
              </w:rPr>
              <w:t xml:space="preserve"> </w:t>
            </w:r>
            <w:r w:rsidR="0053471A" w:rsidRPr="00AC3803">
              <w:t>instances</w:t>
            </w:r>
            <w:r w:rsidR="0053471A">
              <w:rPr>
                <w:b/>
                <w:bCs/>
              </w:rPr>
              <w:t xml:space="preserve"> </w:t>
            </w:r>
            <w:r w:rsidR="0053471A" w:rsidRPr="00207F64">
              <w:rPr>
                <w:b/>
                <w:bCs/>
              </w:rPr>
              <w:t>shall</w:t>
            </w:r>
            <w:r w:rsidR="0053471A">
              <w:t xml:space="preserve"> contain an ele</w:t>
            </w:r>
            <w:r w:rsidR="0053471A">
              <w:softHyphen/>
              <w:t xml:space="preserve">ment </w:t>
            </w:r>
            <w:r w:rsidR="0053471A" w:rsidRPr="00CA3580">
              <w:rPr>
                <w:rStyle w:val="Codefragment"/>
              </w:rPr>
              <w:t>eop:Earth</w:t>
            </w:r>
            <w:r w:rsidR="0053471A" w:rsidRPr="00CA3580">
              <w:rPr>
                <w:rStyle w:val="Codefragment"/>
              </w:rPr>
              <w:softHyphen/>
              <w:t>Obs</w:t>
            </w:r>
            <w:r w:rsidR="0053471A">
              <w:rPr>
                <w:rStyle w:val="Codefragment"/>
              </w:rPr>
              <w:softHyphen/>
            </w:r>
            <w:r w:rsidR="0053471A" w:rsidRPr="00CA3580">
              <w:rPr>
                <w:rStyle w:val="Codefragment"/>
              </w:rPr>
              <w:t>erv</w:t>
            </w:r>
            <w:r w:rsidR="0053471A">
              <w:rPr>
                <w:rStyle w:val="Codefragment"/>
              </w:rPr>
              <w:softHyphen/>
            </w:r>
            <w:r w:rsidR="0053471A" w:rsidRPr="00CA3580">
              <w:rPr>
                <w:rStyle w:val="Codefragment"/>
              </w:rPr>
              <w:t>ation/</w:t>
            </w:r>
            <w:r w:rsidR="0053471A">
              <w:rPr>
                <w:rStyle w:val="Codefragment"/>
              </w:rPr>
              <w:t>eop:</w:t>
            </w:r>
            <w:r w:rsidR="0053471A" w:rsidRPr="00CA3580">
              <w:rPr>
                <w:rStyle w:val="Codefragment"/>
              </w:rPr>
              <w:t>metadata</w:t>
            </w:r>
            <w:r w:rsidR="0053471A" w:rsidRPr="00CA3580">
              <w:rPr>
                <w:rStyle w:val="Codefragment"/>
              </w:rPr>
              <w:softHyphen/>
              <w:t>Property/</w:t>
            </w:r>
            <w:r w:rsidR="0053471A">
              <w:rPr>
                <w:rStyle w:val="Codefragment"/>
              </w:rPr>
              <w:t>eop:</w:t>
            </w:r>
            <w:r w:rsidR="0053471A" w:rsidRPr="00CA3580">
              <w:rPr>
                <w:rStyle w:val="Codefragment"/>
              </w:rPr>
              <w:t>EarthObservation</w:t>
            </w:r>
            <w:r w:rsidR="0053471A" w:rsidRPr="00CA3580">
              <w:rPr>
                <w:rStyle w:val="Codefragment"/>
              </w:rPr>
              <w:softHyphen/>
              <w:t>Meta</w:t>
            </w:r>
            <w:r w:rsidR="0053471A" w:rsidRPr="00CA3580">
              <w:rPr>
                <w:rStyle w:val="Codefragment"/>
              </w:rPr>
              <w:softHyphen/>
              <w:t>Data/</w:t>
            </w:r>
            <w:r w:rsidR="0053471A">
              <w:rPr>
                <w:rStyle w:val="Codefragment"/>
              </w:rPr>
              <w:t>eop:</w:t>
            </w:r>
            <w:r w:rsidR="0053471A" w:rsidRPr="00CA3580">
              <w:rPr>
                <w:rStyle w:val="Codefragment"/>
              </w:rPr>
              <w:t>id</w:t>
            </w:r>
            <w:r w:rsidR="0053471A">
              <w:rPr>
                <w:rStyle w:val="Codefragment"/>
              </w:rPr>
              <w:softHyphen/>
            </w:r>
            <w:r w:rsidR="0053471A" w:rsidRPr="00CA3580">
              <w:rPr>
                <w:rStyle w:val="Codefragment"/>
              </w:rPr>
              <w:t>entifier</w:t>
            </w:r>
            <w:r w:rsidR="0053471A">
              <w:t xml:space="preserve"> whose first word (i.e. NCName) is identical to the EO Coverage identifier.</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 xml:space="preserve">Check that the responses contain an </w:t>
            </w:r>
            <w:r w:rsidRPr="00CA3580">
              <w:rPr>
                <w:rStyle w:val="Codefragment"/>
              </w:rPr>
              <w:t>eop</w:t>
            </w:r>
            <w:proofErr w:type="gramStart"/>
            <w:r w:rsidRPr="00CA3580">
              <w:rPr>
                <w:rStyle w:val="Codefragment"/>
              </w:rPr>
              <w:t>:Earth</w:t>
            </w:r>
            <w:r w:rsidRPr="00CA3580">
              <w:rPr>
                <w:rStyle w:val="Codefragment"/>
              </w:rPr>
              <w:softHyphen/>
              <w:t>Obs</w:t>
            </w:r>
            <w:r>
              <w:rPr>
                <w:rStyle w:val="Codefragment"/>
              </w:rPr>
              <w:softHyphen/>
            </w:r>
            <w:r w:rsidRPr="00CA3580">
              <w:rPr>
                <w:rStyle w:val="Codefragment"/>
              </w:rPr>
              <w:t>erv</w:t>
            </w:r>
            <w:r>
              <w:rPr>
                <w:rStyle w:val="Codefragment"/>
              </w:rPr>
              <w:softHyphen/>
            </w:r>
            <w:r w:rsidRPr="00CA3580">
              <w:rPr>
                <w:rStyle w:val="Codefragment"/>
              </w:rPr>
              <w:t>at</w:t>
            </w:r>
            <w:r w:rsidR="00A44E29">
              <w:rPr>
                <w:rStyle w:val="Codefragment"/>
              </w:rPr>
              <w:softHyphen/>
            </w:r>
            <w:r w:rsidRPr="00CA3580">
              <w:rPr>
                <w:rStyle w:val="Codefragment"/>
              </w:rPr>
              <w:t>ion</w:t>
            </w:r>
            <w:proofErr w:type="gramEnd"/>
            <w:r w:rsidRPr="00CA3580">
              <w:rPr>
                <w:rStyle w:val="Codefragment"/>
              </w:rPr>
              <w:t>/</w:t>
            </w:r>
            <w:r>
              <w:rPr>
                <w:rStyle w:val="Codefragment"/>
              </w:rPr>
              <w:t>eop:</w:t>
            </w:r>
            <w:r w:rsidRPr="00CA3580">
              <w:rPr>
                <w:rStyle w:val="Codefragment"/>
              </w:rPr>
              <w:t>me</w:t>
            </w:r>
            <w:r w:rsidR="00A44E29">
              <w:rPr>
                <w:rStyle w:val="Codefragment"/>
              </w:rPr>
              <w:softHyphen/>
            </w:r>
            <w:r w:rsidRPr="00CA3580">
              <w:rPr>
                <w:rStyle w:val="Codefragment"/>
              </w:rPr>
              <w:t>tadata</w:t>
            </w:r>
            <w:r w:rsidRPr="00CA3580">
              <w:rPr>
                <w:rStyle w:val="Codefragment"/>
              </w:rPr>
              <w:softHyphen/>
              <w:t>Property/</w:t>
            </w:r>
            <w:r>
              <w:rPr>
                <w:rStyle w:val="Codefragment"/>
              </w:rPr>
              <w:t>eop:</w:t>
            </w:r>
            <w:r w:rsidRPr="00CA3580">
              <w:rPr>
                <w:rStyle w:val="Codefragment"/>
              </w:rPr>
              <w:t>EarthObservation</w:t>
            </w:r>
            <w:r w:rsidRPr="00CA3580">
              <w:rPr>
                <w:rStyle w:val="Codefragment"/>
              </w:rPr>
              <w:softHyphen/>
              <w:t>Meta</w:t>
            </w:r>
            <w:r w:rsidRPr="00CA3580">
              <w:rPr>
                <w:rStyle w:val="Codefragment"/>
              </w:rPr>
              <w:softHyphen/>
              <w:t>Data/</w:t>
            </w:r>
            <w:r>
              <w:rPr>
                <w:rStyle w:val="Codefragment"/>
              </w:rPr>
              <w:t>eop:</w:t>
            </w:r>
            <w:r w:rsidRPr="00CA3580">
              <w:rPr>
                <w:rStyle w:val="Codefragment"/>
              </w:rPr>
              <w:t>id</w:t>
            </w:r>
            <w:r>
              <w:rPr>
                <w:rStyle w:val="Codefragment"/>
              </w:rPr>
              <w:softHyphen/>
            </w:r>
            <w:r w:rsidRPr="00CA3580">
              <w:rPr>
                <w:rStyle w:val="Codefragment"/>
              </w:rPr>
              <w:t>entifier</w:t>
            </w:r>
            <w:r>
              <w:t xml:space="preserve"> whose first word is identical to the EO Coverage identifier. </w:t>
            </w:r>
          </w:p>
          <w:p w:rsidR="009D109A" w:rsidRDefault="009D109A" w:rsidP="00A44E29">
            <w:pPr>
              <w:rPr>
                <w:lang w:val="en-US"/>
              </w:rPr>
            </w:pPr>
            <w:r>
              <w:t>Test passes if all individual tests pass.</w:t>
            </w:r>
          </w:p>
        </w:tc>
      </w:tr>
    </w:tbl>
    <w:p w:rsidR="0047165E" w:rsidRPr="005E322B" w:rsidRDefault="009D109A" w:rsidP="005E322B">
      <w:pPr>
        <w:pStyle w:val="a3CharCharCharChar"/>
        <w:rPr>
          <w:rStyle w:val="a3CharCharCharCharChar"/>
          <w:szCs w:val="23"/>
        </w:rPr>
      </w:pPr>
      <w:r w:rsidRPr="005E322B">
        <w:t>Footprint inside BoundedBy</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/footprint-inside-boundedBy</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_Ref284967978 \h </w:instrText>
            </w:r>
            <w:r w:rsidR="00B82FEF">
              <w:fldChar w:fldCharType="separate"/>
            </w:r>
            <w:r w:rsidR="0053471A">
              <w:rPr>
                <w:b/>
                <w:bCs/>
              </w:rPr>
              <w:t>/req/eowcs/footprint-inside-boundedBy</w:t>
            </w:r>
            <w:proofErr w:type="gramStart"/>
            <w:r w:rsidR="0053471A">
              <w:rPr>
                <w:b/>
                <w:bCs/>
              </w:rPr>
              <w:t>:</w:t>
            </w:r>
            <w:proofErr w:type="gramEnd"/>
            <w:r w:rsidR="0053471A">
              <w:br/>
              <w:t xml:space="preserve">In </w:t>
            </w:r>
            <w:r w:rsidR="0053471A">
              <w:rPr>
                <w:rStyle w:val="Codefragment"/>
              </w:rPr>
              <w:t>EOWCS</w:t>
            </w:r>
            <w:r w:rsidR="0053471A" w:rsidRPr="009135DE">
              <w:rPr>
                <w:rStyle w:val="Codefragment"/>
              </w:rPr>
              <w:t>::</w:t>
            </w:r>
            <w:r w:rsidR="0053471A">
              <w:rPr>
                <w:rStyle w:val="Codefragment"/>
              </w:rPr>
              <w:t xml:space="preserve">ReferenceableEOCoverage </w:t>
            </w:r>
            <w:r w:rsidR="0053471A" w:rsidRPr="00403176">
              <w:t>and</w:t>
            </w:r>
            <w:r w:rsidR="0053471A">
              <w:rPr>
                <w:rStyle w:val="Codefragment"/>
              </w:rPr>
              <w:t xml:space="preserve"> EOWCS</w:t>
            </w:r>
            <w:r w:rsidR="0053471A" w:rsidRPr="009135DE">
              <w:rPr>
                <w:rStyle w:val="Codefragment"/>
              </w:rPr>
              <w:t>::</w:t>
            </w:r>
            <w:r w:rsidR="0053471A">
              <w:rPr>
                <w:rStyle w:val="Codefragment"/>
              </w:rPr>
              <w:t xml:space="preserve">RectifiedEOCoverage </w:t>
            </w:r>
            <w:r w:rsidR="0053471A" w:rsidRPr="00AC3803">
              <w:t>instances</w:t>
            </w:r>
            <w:r w:rsidR="0053471A">
              <w:t xml:space="preserve">, all polygons listed in </w:t>
            </w:r>
            <w:r w:rsidR="0053471A" w:rsidRPr="005B64B4">
              <w:rPr>
                <w:rStyle w:val="Codefragment"/>
              </w:rPr>
              <w:t>eop:Earth</w:t>
            </w:r>
            <w:r w:rsidR="0053471A">
              <w:rPr>
                <w:rStyle w:val="Codefragment"/>
              </w:rPr>
              <w:softHyphen/>
            </w:r>
            <w:r w:rsidR="0053471A" w:rsidRPr="005B64B4">
              <w:rPr>
                <w:rStyle w:val="Codefragment"/>
              </w:rPr>
              <w:t>Observa</w:t>
            </w:r>
            <w:r w:rsidR="0053471A">
              <w:rPr>
                <w:rStyle w:val="Codefragment"/>
              </w:rPr>
              <w:t>t</w:t>
            </w:r>
            <w:r w:rsidR="0053471A">
              <w:rPr>
                <w:rStyle w:val="Codefragment"/>
              </w:rPr>
              <w:softHyphen/>
              <w:t>ion/om:feat</w:t>
            </w:r>
            <w:r w:rsidR="0053471A">
              <w:rPr>
                <w:rStyle w:val="Codefragment"/>
              </w:rPr>
              <w:softHyphen/>
              <w:t>ureOf</w:t>
            </w:r>
            <w:r w:rsidR="0053471A">
              <w:rPr>
                <w:rStyle w:val="Codefragment"/>
              </w:rPr>
              <w:softHyphen/>
              <w:t>Inter</w:t>
            </w:r>
            <w:r w:rsidR="0053471A">
              <w:rPr>
                <w:rStyle w:val="Codefragment"/>
              </w:rPr>
              <w:softHyphen/>
              <w:t>est/eop:</w:t>
            </w:r>
            <w:r w:rsidR="0053471A" w:rsidRPr="005B64B4">
              <w:rPr>
                <w:rStyle w:val="Codefragment"/>
              </w:rPr>
              <w:t>Foot</w:t>
            </w:r>
            <w:r w:rsidR="0053471A" w:rsidRPr="005B64B4">
              <w:rPr>
                <w:rStyle w:val="Codefragment"/>
              </w:rPr>
              <w:softHyphen/>
              <w:t xml:space="preserve">print </w:t>
            </w:r>
            <w:r w:rsidR="0053471A" w:rsidRPr="005B64B4">
              <w:t>element</w:t>
            </w:r>
            <w:r w:rsidR="0053471A">
              <w:t xml:space="preserve"> </w:t>
            </w:r>
            <w:r w:rsidR="0053471A" w:rsidRPr="005B64B4">
              <w:rPr>
                <w:b/>
                <w:bCs/>
              </w:rPr>
              <w:t>shall</w:t>
            </w:r>
            <w:r w:rsidR="0053471A">
              <w:t xml:space="preserve"> be geometrically contained in the bounding box of the </w:t>
            </w:r>
            <w:r w:rsidR="0053471A">
              <w:rPr>
                <w:rStyle w:val="Codefragment"/>
              </w:rPr>
              <w:t>gml:bound</w:t>
            </w:r>
            <w:r w:rsidR="0053471A">
              <w:rPr>
                <w:rStyle w:val="Codefragment"/>
              </w:rPr>
              <w:softHyphen/>
              <w:t>ed</w:t>
            </w:r>
            <w:r w:rsidR="0053471A">
              <w:rPr>
                <w:rStyle w:val="Codefragment"/>
              </w:rPr>
              <w:softHyphen/>
            </w:r>
            <w:r w:rsidR="0053471A">
              <w:rPr>
                <w:rStyle w:val="Codefragment"/>
              </w:rPr>
              <w:softHyphen/>
              <w:t>By</w:t>
            </w:r>
            <w:r w:rsidR="0053471A">
              <w:t xml:space="preserve"> element of the </w:t>
            </w:r>
            <w:r w:rsidR="0053471A">
              <w:rPr>
                <w:rStyle w:val="Codefragment"/>
              </w:rPr>
              <w:t>gml:Env</w:t>
            </w:r>
            <w:r w:rsidR="0053471A">
              <w:rPr>
                <w:rStyle w:val="Codefragment"/>
              </w:rPr>
              <w:softHyphen/>
              <w:t>el</w:t>
            </w:r>
            <w:r w:rsidR="0053471A">
              <w:rPr>
                <w:rStyle w:val="Codefragment"/>
              </w:rPr>
              <w:softHyphen/>
              <w:t>ope</w:t>
            </w:r>
            <w:r w:rsidR="0053471A" w:rsidRPr="005B64B4">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 xml:space="preserve">Check that all polygons listed in </w:t>
            </w:r>
            <w:r w:rsidRPr="005B64B4">
              <w:rPr>
                <w:rStyle w:val="Codefragment"/>
              </w:rPr>
              <w:t>eop</w:t>
            </w:r>
            <w:proofErr w:type="gramStart"/>
            <w:r w:rsidRPr="005B64B4">
              <w:rPr>
                <w:rStyle w:val="Codefragment"/>
              </w:rPr>
              <w:t>:Earth</w:t>
            </w:r>
            <w:r>
              <w:rPr>
                <w:rStyle w:val="Codefragment"/>
              </w:rPr>
              <w:softHyphen/>
            </w:r>
            <w:r w:rsidRPr="005B64B4">
              <w:rPr>
                <w:rStyle w:val="Codefragment"/>
              </w:rPr>
              <w:t>Observa</w:t>
            </w:r>
            <w:r>
              <w:rPr>
                <w:rStyle w:val="Codefragment"/>
              </w:rPr>
              <w:t>t</w:t>
            </w:r>
            <w:r>
              <w:rPr>
                <w:rStyle w:val="Codefragment"/>
              </w:rPr>
              <w:softHyphen/>
              <w:t>ion</w:t>
            </w:r>
            <w:proofErr w:type="gramEnd"/>
            <w:r>
              <w:rPr>
                <w:rStyle w:val="Codefragment"/>
              </w:rPr>
              <w:t>/om:feat</w:t>
            </w:r>
            <w:r>
              <w:rPr>
                <w:rStyle w:val="Codefragment"/>
              </w:rPr>
              <w:softHyphen/>
              <w:t>ureOf</w:t>
            </w:r>
            <w:r>
              <w:rPr>
                <w:rStyle w:val="Codefragment"/>
              </w:rPr>
              <w:softHyphen/>
              <w:t>Inter</w:t>
            </w:r>
            <w:r>
              <w:rPr>
                <w:rStyle w:val="Codefragment"/>
              </w:rPr>
              <w:softHyphen/>
              <w:t>est/eop:</w:t>
            </w:r>
            <w:r w:rsidRPr="005B64B4">
              <w:rPr>
                <w:rStyle w:val="Codefragment"/>
              </w:rPr>
              <w:t>Foot</w:t>
            </w:r>
            <w:r w:rsidRPr="005B64B4">
              <w:rPr>
                <w:rStyle w:val="Codefragment"/>
              </w:rPr>
              <w:softHyphen/>
              <w:t xml:space="preserve">print </w:t>
            </w:r>
            <w:r w:rsidRPr="005B64B4">
              <w:t>element</w:t>
            </w:r>
            <w:r>
              <w:t xml:space="preserve"> </w:t>
            </w:r>
            <w:r w:rsidRPr="00A4006D">
              <w:rPr>
                <w:bCs/>
              </w:rPr>
              <w:t>are</w:t>
            </w:r>
            <w:r>
              <w:t xml:space="preserve"> contained in the bounding box of the </w:t>
            </w:r>
            <w:r>
              <w:rPr>
                <w:rStyle w:val="Codefragment"/>
              </w:rPr>
              <w:t>gml:bound</w:t>
            </w:r>
            <w:r>
              <w:rPr>
                <w:rStyle w:val="Codefragment"/>
              </w:rPr>
              <w:softHyphen/>
              <w:t>ed</w:t>
            </w:r>
            <w:r>
              <w:rPr>
                <w:rStyle w:val="Codefragment"/>
              </w:rPr>
              <w:softHyphen/>
            </w:r>
            <w:r>
              <w:rPr>
                <w:rStyle w:val="Codefragment"/>
              </w:rPr>
              <w:softHyphen/>
              <w:t>By</w:t>
            </w:r>
            <w:r>
              <w:t xml:space="preserve"> element of the </w:t>
            </w:r>
            <w:r>
              <w:rPr>
                <w:rStyle w:val="Codefragment"/>
              </w:rPr>
              <w:t>gml:Env</w:t>
            </w:r>
            <w:r>
              <w:rPr>
                <w:rStyle w:val="Codefragment"/>
              </w:rPr>
              <w:softHyphen/>
              <w:t>el</w:t>
            </w:r>
            <w:r>
              <w:rPr>
                <w:rStyle w:val="Codefragment"/>
              </w:rPr>
              <w:softHyphen/>
              <w:t>ope</w:t>
            </w:r>
            <w:r>
              <w:t xml:space="preserve">. </w:t>
            </w:r>
          </w:p>
          <w:p w:rsidR="009D109A" w:rsidRDefault="009D109A" w:rsidP="00A44E29">
            <w:pPr>
              <w:rPr>
                <w:lang w:val="en-US"/>
              </w:rPr>
            </w:pPr>
            <w:r>
              <w:t>Test passes if all individual tests pass.</w:t>
            </w:r>
          </w:p>
        </w:tc>
      </w:tr>
    </w:tbl>
    <w:p w:rsidR="0047165E" w:rsidRPr="002D7D74" w:rsidRDefault="009D109A" w:rsidP="002D7D74">
      <w:pPr>
        <w:pStyle w:val="a3CharCharCharChar"/>
        <w:rPr>
          <w:rStyle w:val="a3CharCharCharCharChar"/>
          <w:szCs w:val="23"/>
        </w:rPr>
      </w:pPr>
      <w:r w:rsidRPr="002D7D74">
        <w:t>PhenomenonTime in EO Metadata</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/phenomenonTime-in-eo-metadata</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_Ref284967989 \h </w:instrText>
            </w:r>
            <w:r w:rsidR="00B82FEF">
              <w:fldChar w:fldCharType="separate"/>
            </w:r>
            <w:r w:rsidR="0053471A">
              <w:rPr>
                <w:b/>
                <w:bCs/>
              </w:rPr>
              <w:t>/req/eowcs/phenomenonTime-in-eo-metadata:</w:t>
            </w:r>
            <w:r w:rsidR="0053471A">
              <w:br/>
              <w:t xml:space="preserve">The </w:t>
            </w:r>
            <w:r w:rsidR="0053471A">
              <w:rPr>
                <w:rStyle w:val="Codefragment"/>
              </w:rPr>
              <w:t>EOWCS</w:t>
            </w:r>
            <w:r w:rsidR="0053471A" w:rsidRPr="00F779A1">
              <w:rPr>
                <w:rStyle w:val="Codefragment"/>
              </w:rPr>
              <w:t>::EOMetadata</w:t>
            </w:r>
            <w:r w:rsidR="0053471A">
              <w:t xml:space="preserve"> element of a </w:t>
            </w:r>
            <w:r w:rsidR="0053471A">
              <w:rPr>
                <w:rStyle w:val="Codefragment"/>
              </w:rPr>
              <w:t>EOWCS</w:t>
            </w:r>
            <w:r w:rsidR="0053471A" w:rsidRPr="00F779A1">
              <w:rPr>
                <w:rStyle w:val="Codefragment"/>
              </w:rPr>
              <w:t>::</w:t>
            </w:r>
            <w:r w:rsidR="0053471A">
              <w:rPr>
                <w:rStyle w:val="Codefragment"/>
              </w:rPr>
              <w:t>Referenceable</w:t>
            </w:r>
            <w:r w:rsidR="0053471A" w:rsidRPr="00F779A1">
              <w:rPr>
                <w:rStyle w:val="Codefragment"/>
              </w:rPr>
              <w:t>EOCoverage</w:t>
            </w:r>
            <w:r w:rsidR="0053471A">
              <w:t xml:space="preserve"> or </w:t>
            </w:r>
            <w:r w:rsidR="0053471A">
              <w:rPr>
                <w:rStyle w:val="Codefragment"/>
              </w:rPr>
              <w:lastRenderedPageBreak/>
              <w:t>EOWCS</w:t>
            </w:r>
            <w:r w:rsidR="0053471A" w:rsidRPr="009135DE">
              <w:rPr>
                <w:rStyle w:val="Codefragment"/>
              </w:rPr>
              <w:t>::</w:t>
            </w:r>
            <w:r w:rsidR="0053471A">
              <w:rPr>
                <w:rStyle w:val="Codefragment"/>
              </w:rPr>
              <w:t>RectifiedEOCoverage</w:t>
            </w:r>
            <w:r w:rsidR="0053471A" w:rsidRPr="00D81F9B">
              <w:rPr>
                <w:b/>
                <w:bCs/>
              </w:rPr>
              <w:t xml:space="preserve"> </w:t>
            </w:r>
            <w:r w:rsidR="0053471A" w:rsidRPr="00403176">
              <w:rPr>
                <w:bCs/>
                <w:iCs/>
              </w:rPr>
              <w:t>instance</w:t>
            </w:r>
            <w:r w:rsidR="0053471A">
              <w:rPr>
                <w:b/>
                <w:bCs/>
              </w:rPr>
              <w:t xml:space="preserve"> </w:t>
            </w:r>
            <w:r w:rsidR="0053471A" w:rsidRPr="00D81F9B">
              <w:rPr>
                <w:b/>
                <w:bCs/>
              </w:rPr>
              <w:t>shall</w:t>
            </w:r>
            <w:r w:rsidR="0053471A">
              <w:t xml:space="preserve"> contain elements </w:t>
            </w:r>
            <w:r w:rsidR="0053471A" w:rsidRPr="00F779A1">
              <w:rPr>
                <w:rStyle w:val="Codefragment"/>
              </w:rPr>
              <w:t>eop:EarthObserv</w:t>
            </w:r>
            <w:r w:rsidR="0053471A">
              <w:rPr>
                <w:rStyle w:val="Codefragment"/>
              </w:rPr>
              <w:softHyphen/>
            </w:r>
            <w:r w:rsidR="0053471A" w:rsidRPr="00F779A1">
              <w:rPr>
                <w:rStyle w:val="Codefragment"/>
              </w:rPr>
              <w:t>at</w:t>
            </w:r>
            <w:r w:rsidR="0053471A">
              <w:rPr>
                <w:rStyle w:val="Codefragment"/>
              </w:rPr>
              <w:softHyphen/>
            </w:r>
            <w:r w:rsidR="0053471A" w:rsidRPr="00F779A1">
              <w:rPr>
                <w:rStyle w:val="Codefragment"/>
              </w:rPr>
              <w:t>ion/om:phen</w:t>
            </w:r>
            <w:r w:rsidR="0053471A">
              <w:rPr>
                <w:rStyle w:val="Codefragment"/>
              </w:rPr>
              <w:softHyphen/>
            </w:r>
            <w:r w:rsidR="0053471A" w:rsidRPr="00F779A1">
              <w:rPr>
                <w:rStyle w:val="Codefragment"/>
              </w:rPr>
              <w:t>omenonTime/gml:TimePeriod/gml:begin</w:t>
            </w:r>
            <w:r w:rsidR="0053471A">
              <w:rPr>
                <w:rStyle w:val="Codefragment"/>
              </w:rPr>
              <w:softHyphen/>
            </w:r>
            <w:r w:rsidR="0053471A" w:rsidRPr="00F779A1">
              <w:rPr>
                <w:rStyle w:val="Codefragment"/>
              </w:rPr>
              <w:t>Position</w:t>
            </w:r>
            <w:r w:rsidR="0053471A">
              <w:t xml:space="preserve"> and </w:t>
            </w:r>
            <w:r w:rsidR="0053471A" w:rsidRPr="00F779A1">
              <w:rPr>
                <w:rStyle w:val="Codefragment"/>
              </w:rPr>
              <w:t>eop:Earth</w:t>
            </w:r>
            <w:r w:rsidR="0053471A">
              <w:rPr>
                <w:rStyle w:val="Codefragment"/>
              </w:rPr>
              <w:softHyphen/>
            </w:r>
            <w:r w:rsidR="0053471A" w:rsidRPr="00F779A1">
              <w:rPr>
                <w:rStyle w:val="Codefragment"/>
              </w:rPr>
              <w:t>Observation/om:phenomenon</w:t>
            </w:r>
            <w:r w:rsidR="0053471A">
              <w:rPr>
                <w:rStyle w:val="Codefragment"/>
              </w:rPr>
              <w:softHyphen/>
            </w:r>
            <w:r w:rsidR="0053471A" w:rsidRPr="00F779A1">
              <w:rPr>
                <w:rStyle w:val="Codefragment"/>
              </w:rPr>
              <w:t>Time/gml:Time</w:t>
            </w:r>
            <w:r w:rsidR="0053471A">
              <w:rPr>
                <w:rStyle w:val="Codefragment"/>
              </w:rPr>
              <w:softHyphen/>
            </w:r>
            <w:r w:rsidR="0053471A" w:rsidRPr="00F779A1">
              <w:rPr>
                <w:rStyle w:val="Codefragment"/>
              </w:rPr>
              <w:t>Per</w:t>
            </w:r>
            <w:r w:rsidR="0053471A">
              <w:rPr>
                <w:rStyle w:val="Codefragment"/>
              </w:rPr>
              <w:softHyphen/>
            </w:r>
            <w:r w:rsidR="0053471A" w:rsidRPr="00F779A1">
              <w:rPr>
                <w:rStyle w:val="Codefragment"/>
              </w:rPr>
              <w:t>iod/gml:end</w:t>
            </w:r>
            <w:r w:rsidR="0053471A">
              <w:rPr>
                <w:rStyle w:val="Codefragment"/>
              </w:rPr>
              <w:softHyphen/>
            </w:r>
            <w:r w:rsidR="0053471A" w:rsidRPr="00F779A1">
              <w:rPr>
                <w:rStyle w:val="Codefragment"/>
              </w:rPr>
              <w:t>Position</w:t>
            </w:r>
            <w:r w:rsidR="0053471A">
              <w:t xml:space="preserve"> where </w:t>
            </w:r>
            <w:r w:rsidR="0053471A" w:rsidRPr="00F779A1">
              <w:rPr>
                <w:rStyle w:val="Codefragment"/>
              </w:rPr>
              <w:t>beginPosition</w:t>
            </w:r>
            <w:r w:rsidR="0053471A">
              <w:t xml:space="preserve"> ≤ </w:t>
            </w:r>
            <w:r w:rsidR="0053471A" w:rsidRPr="00F779A1">
              <w:rPr>
                <w:rStyle w:val="Codefragment"/>
              </w:rPr>
              <w:t>endPosition</w:t>
            </w:r>
            <w:r w:rsidR="0053471A">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lastRenderedPageBreak/>
              <w:t>Test method:</w:t>
            </w:r>
          </w:p>
        </w:tc>
        <w:tc>
          <w:tcPr>
            <w:tcW w:w="7150" w:type="dxa"/>
          </w:tcPr>
          <w:p w:rsidR="00A44E29" w:rsidRDefault="009D109A" w:rsidP="00F37F87">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 xml:space="preserve">Check that the responses contain elements </w:t>
            </w:r>
            <w:r w:rsidRPr="00F779A1">
              <w:rPr>
                <w:rStyle w:val="Codefragment"/>
              </w:rPr>
              <w:t>eop</w:t>
            </w:r>
            <w:proofErr w:type="gramStart"/>
            <w:r w:rsidRPr="00F779A1">
              <w:rPr>
                <w:rStyle w:val="Codefragment"/>
              </w:rPr>
              <w:t>:EarthObserv</w:t>
            </w:r>
            <w:r>
              <w:rPr>
                <w:rStyle w:val="Codefragment"/>
              </w:rPr>
              <w:softHyphen/>
            </w:r>
            <w:r w:rsidRPr="00F779A1">
              <w:rPr>
                <w:rStyle w:val="Codefragment"/>
              </w:rPr>
              <w:t>at</w:t>
            </w:r>
            <w:r>
              <w:rPr>
                <w:rStyle w:val="Codefragment"/>
              </w:rPr>
              <w:softHyphen/>
            </w:r>
            <w:r w:rsidRPr="00F779A1">
              <w:rPr>
                <w:rStyle w:val="Codefragment"/>
              </w:rPr>
              <w:t>ion</w:t>
            </w:r>
            <w:proofErr w:type="gramEnd"/>
            <w:r w:rsidRPr="00F779A1">
              <w:rPr>
                <w:rStyle w:val="Codefragment"/>
              </w:rPr>
              <w:t>/om:phen</w:t>
            </w:r>
            <w:r>
              <w:rPr>
                <w:rStyle w:val="Codefragment"/>
              </w:rPr>
              <w:softHyphen/>
            </w:r>
            <w:r w:rsidRPr="00F779A1">
              <w:rPr>
                <w:rStyle w:val="Codefragment"/>
              </w:rPr>
              <w:t>omenonTime/gml:TimePeriod/gml:begin</w:t>
            </w:r>
            <w:r>
              <w:rPr>
                <w:rStyle w:val="Codefragment"/>
              </w:rPr>
              <w:softHyphen/>
            </w:r>
            <w:r w:rsidRPr="00F779A1">
              <w:rPr>
                <w:rStyle w:val="Codefragment"/>
              </w:rPr>
              <w:t>Position</w:t>
            </w:r>
            <w:r>
              <w:t xml:space="preserve"> and </w:t>
            </w:r>
            <w:r w:rsidRPr="00F779A1">
              <w:rPr>
                <w:rStyle w:val="Codefragment"/>
              </w:rPr>
              <w:t>eop:Earth</w:t>
            </w:r>
            <w:r>
              <w:rPr>
                <w:rStyle w:val="Codefragment"/>
              </w:rPr>
              <w:softHyphen/>
            </w:r>
            <w:r w:rsidRPr="00F779A1">
              <w:rPr>
                <w:rStyle w:val="Codefragment"/>
              </w:rPr>
              <w:t>Observation/om:phenomenon</w:t>
            </w:r>
            <w:r>
              <w:rPr>
                <w:rStyle w:val="Codefragment"/>
              </w:rPr>
              <w:softHyphen/>
            </w:r>
            <w:r w:rsidRPr="00F779A1">
              <w:rPr>
                <w:rStyle w:val="Codefragment"/>
              </w:rPr>
              <w:t>Time/gml:Time</w:t>
            </w:r>
            <w:r>
              <w:rPr>
                <w:rStyle w:val="Codefragment"/>
              </w:rPr>
              <w:softHyphen/>
            </w:r>
            <w:r w:rsidRPr="00F779A1">
              <w:rPr>
                <w:rStyle w:val="Codefragment"/>
              </w:rPr>
              <w:t>Per</w:t>
            </w:r>
            <w:r>
              <w:rPr>
                <w:rStyle w:val="Codefragment"/>
              </w:rPr>
              <w:softHyphen/>
            </w:r>
            <w:r w:rsidRPr="00F779A1">
              <w:rPr>
                <w:rStyle w:val="Codefragment"/>
              </w:rPr>
              <w:t>iod/gml:end</w:t>
            </w:r>
            <w:r>
              <w:rPr>
                <w:rStyle w:val="Codefragment"/>
              </w:rPr>
              <w:softHyphen/>
            </w:r>
            <w:r w:rsidRPr="00F779A1">
              <w:rPr>
                <w:rStyle w:val="Codefragment"/>
              </w:rPr>
              <w:t>Position</w:t>
            </w:r>
            <w:r>
              <w:t xml:space="preserve"> where </w:t>
            </w:r>
            <w:r w:rsidRPr="00F779A1">
              <w:rPr>
                <w:rStyle w:val="Codefragment"/>
              </w:rPr>
              <w:t>beginPos</w:t>
            </w:r>
            <w:r w:rsidRPr="00F779A1">
              <w:rPr>
                <w:rStyle w:val="Codefragment"/>
              </w:rPr>
              <w:t>i</w:t>
            </w:r>
            <w:r w:rsidRPr="00F779A1">
              <w:rPr>
                <w:rStyle w:val="Codefragment"/>
              </w:rPr>
              <w:t>tion</w:t>
            </w:r>
            <w:r>
              <w:t xml:space="preserve"> ≤ </w:t>
            </w:r>
            <w:r w:rsidRPr="00F779A1">
              <w:rPr>
                <w:rStyle w:val="Codefragment"/>
              </w:rPr>
              <w:t>endPosition</w:t>
            </w:r>
            <w:r>
              <w:t xml:space="preserve">. </w:t>
            </w:r>
          </w:p>
          <w:p w:rsidR="009D109A" w:rsidRDefault="009D109A" w:rsidP="00F37F87">
            <w:pPr>
              <w:rPr>
                <w:lang w:val="en-US"/>
              </w:rPr>
            </w:pPr>
            <w:r>
              <w:t>Test passes if all individual tests pass.</w:t>
            </w:r>
          </w:p>
        </w:tc>
      </w:tr>
    </w:tbl>
    <w:p w:rsidR="0047165E" w:rsidRPr="00474561" w:rsidRDefault="009D109A" w:rsidP="00474561">
      <w:pPr>
        <w:pStyle w:val="a3CharCharCharChar"/>
        <w:rPr>
          <w:rStyle w:val="a3CharCharCharCharChar"/>
          <w:szCs w:val="23"/>
        </w:rPr>
      </w:pPr>
      <w:r w:rsidRPr="00474561">
        <w:t>PhenomenonTime ISO9891</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/phenomenonTime-iso8601</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_Ref284968008 \h </w:instrText>
            </w:r>
            <w:r w:rsidR="00B82FEF">
              <w:fldChar w:fldCharType="separate"/>
            </w:r>
            <w:r w:rsidR="0053471A">
              <w:rPr>
                <w:b/>
                <w:bCs/>
              </w:rPr>
              <w:t>/req/eowcs/phenomenonTime-iso8601</w:t>
            </w:r>
            <w:proofErr w:type="gramStart"/>
            <w:r w:rsidR="0053471A">
              <w:rPr>
                <w:b/>
                <w:bCs/>
              </w:rPr>
              <w:t>:</w:t>
            </w:r>
            <w:proofErr w:type="gramEnd"/>
            <w:r w:rsidR="0053471A">
              <w:br/>
              <w:t xml:space="preserve">For any given EO Coverage, its temporal validity values </w:t>
            </w:r>
            <w:r w:rsidR="0053471A" w:rsidRPr="00D81F9B">
              <w:rPr>
                <w:b/>
                <w:bCs/>
              </w:rPr>
              <w:t>shall</w:t>
            </w:r>
            <w:r w:rsidR="0053471A">
              <w:t xml:space="preserve"> be expressed in ISO 8601 [2].</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 xml:space="preserve">Check that the temporal validity values are expressed in ISO 8601. </w:t>
            </w:r>
          </w:p>
          <w:p w:rsidR="009D109A" w:rsidRDefault="009D109A" w:rsidP="00A44E29">
            <w:pPr>
              <w:rPr>
                <w:lang w:val="en-US"/>
              </w:rPr>
            </w:pPr>
            <w:r>
              <w:t>Test passes if all individual tests pass.</w:t>
            </w:r>
          </w:p>
        </w:tc>
      </w:tr>
    </w:tbl>
    <w:p w:rsidR="0047165E" w:rsidRPr="00474561" w:rsidRDefault="009D109A" w:rsidP="00474561">
      <w:pPr>
        <w:pStyle w:val="a3"/>
        <w:rPr>
          <w:rStyle w:val="a3CharCharCharCharChar"/>
          <w:szCs w:val="23"/>
        </w:rPr>
      </w:pPr>
      <w:r w:rsidRPr="00474561">
        <w:t>Rangeset of Coverage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/range-set-of-eo-coverage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_Ref284968023 \h </w:instrText>
            </w:r>
            <w:r w:rsidR="00B82FEF">
              <w:fldChar w:fldCharType="separate"/>
            </w:r>
            <w:r w:rsidR="0053471A">
              <w:rPr>
                <w:b/>
                <w:bCs/>
              </w:rPr>
              <w:t>/req/eowcs/range-set-of-eo-coverage</w:t>
            </w:r>
            <w:proofErr w:type="gramStart"/>
            <w:r w:rsidR="0053471A">
              <w:rPr>
                <w:b/>
                <w:bCs/>
              </w:rPr>
              <w:t>:</w:t>
            </w:r>
            <w:proofErr w:type="gramEnd"/>
            <w:r w:rsidR="0053471A">
              <w:br/>
              <w:t xml:space="preserve">In </w:t>
            </w:r>
            <w:r w:rsidR="0053471A">
              <w:rPr>
                <w:rStyle w:val="Codefragment"/>
              </w:rPr>
              <w:t>EOWCS</w:t>
            </w:r>
            <w:r w:rsidR="0053471A" w:rsidRPr="00F779A1">
              <w:rPr>
                <w:rStyle w:val="Codefragment"/>
              </w:rPr>
              <w:t>::</w:t>
            </w:r>
            <w:r w:rsidR="0053471A">
              <w:rPr>
                <w:rStyle w:val="Codefragment"/>
              </w:rPr>
              <w:t>Referenceable</w:t>
            </w:r>
            <w:r w:rsidR="0053471A" w:rsidRPr="00F779A1">
              <w:rPr>
                <w:rStyle w:val="Codefragment"/>
              </w:rPr>
              <w:t>EOCoverage</w:t>
            </w:r>
            <w:r w:rsidR="0053471A">
              <w:t xml:space="preserve"> and </w:t>
            </w:r>
            <w:r w:rsidR="0053471A">
              <w:rPr>
                <w:rStyle w:val="Codefragment"/>
              </w:rPr>
              <w:t>EOWCS</w:t>
            </w:r>
            <w:r w:rsidR="0053471A" w:rsidRPr="009135DE">
              <w:rPr>
                <w:rStyle w:val="Codefragment"/>
              </w:rPr>
              <w:t>::</w:t>
            </w:r>
            <w:r w:rsidR="0053471A">
              <w:rPr>
                <w:rStyle w:val="Codefragment"/>
              </w:rPr>
              <w:t>RectifiedEOCoverage</w:t>
            </w:r>
            <w:r w:rsidR="0053471A" w:rsidRPr="00DD456E">
              <w:t xml:space="preserve"> instance</w:t>
            </w:r>
            <w:r w:rsidR="0053471A">
              <w:t xml:space="preserve">s, all cells whose locations are outside the EO Metadata footprint when both are evaluated in WGS84, </w:t>
            </w:r>
            <w:r w:rsidR="0053471A" w:rsidRPr="005B64B4">
              <w:rPr>
                <w:b/>
                <w:bCs/>
              </w:rPr>
              <w:t>shall</w:t>
            </w:r>
            <w:r w:rsidR="0053471A">
              <w:t xml:space="preserve"> contain nil values as defined in the bounding EO Coverage’s range type.</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 xml:space="preserve">For each </w:t>
            </w:r>
            <w:r w:rsidRPr="00866BD2">
              <w:t xml:space="preserve">EO </w:t>
            </w:r>
            <w:r w:rsidRPr="00866BD2">
              <w:softHyphen/>
              <w:t>Coverage</w:t>
            </w:r>
            <w:r>
              <w:t xml:space="preserve">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Pr>
                <w:i/>
                <w:iCs/>
              </w:rPr>
              <w:t xml:space="preserve">GetCoverage </w:t>
            </w:r>
            <w:r>
              <w:t xml:space="preserve">operation. </w:t>
            </w:r>
          </w:p>
          <w:p w:rsidR="0047165E" w:rsidRDefault="009D109A">
            <w:pPr>
              <w:pStyle w:val="ListParagraph"/>
              <w:numPr>
                <w:ilvl w:val="0"/>
                <w:numId w:val="67"/>
              </w:numPr>
              <w:rPr>
                <w:b/>
                <w:bCs/>
              </w:rPr>
            </w:pPr>
            <w:r>
              <w:lastRenderedPageBreak/>
              <w:t>Check that all cells, whose locations are outside the EO Metadata foo</w:t>
            </w:r>
            <w:r>
              <w:t>t</w:t>
            </w:r>
            <w:r>
              <w:t>print when both are evaluated in WGS84, contain some nil value as d</w:t>
            </w:r>
            <w:r>
              <w:t>e</w:t>
            </w:r>
            <w:r>
              <w:t xml:space="preserve">fined in the bounding EO Coverage’s range type. </w:t>
            </w:r>
          </w:p>
          <w:p w:rsidR="009D109A" w:rsidRDefault="009D109A" w:rsidP="00A44E29">
            <w:pPr>
              <w:rPr>
                <w:lang w:val="en-US"/>
              </w:rPr>
            </w:pPr>
            <w:r>
              <w:t>Test passes if all individual tests pass.</w:t>
            </w:r>
          </w:p>
        </w:tc>
      </w:tr>
    </w:tbl>
    <w:p w:rsidR="0047165E" w:rsidRPr="00474561" w:rsidRDefault="009D109A" w:rsidP="00474561">
      <w:pPr>
        <w:pStyle w:val="a3"/>
        <w:rPr>
          <w:rStyle w:val="a3CharCharCharCharChar"/>
          <w:szCs w:val="23"/>
        </w:rPr>
      </w:pPr>
      <w:r w:rsidRPr="00474561">
        <w:lastRenderedPageBreak/>
        <w:t>Dataset Structure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/dataset-structure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_Ref284968032 \h </w:instrText>
            </w:r>
            <w:r w:rsidR="00B82FEF">
              <w:fldChar w:fldCharType="separate"/>
            </w:r>
            <w:r w:rsidR="0053471A">
              <w:rPr>
                <w:b/>
                <w:bCs/>
              </w:rPr>
              <w:t>/req/eowcs/dataset-structure</w:t>
            </w:r>
            <w:proofErr w:type="gramStart"/>
            <w:r w:rsidR="0053471A">
              <w:rPr>
                <w:b/>
                <w:bCs/>
              </w:rPr>
              <w:t>:</w:t>
            </w:r>
            <w:proofErr w:type="gramEnd"/>
            <w:r w:rsidR="0053471A" w:rsidRPr="009D07DC">
              <w:br/>
            </w:r>
            <w:r w:rsidR="0053471A">
              <w:t xml:space="preserve">A </w:t>
            </w:r>
            <w:r w:rsidR="0053471A">
              <w:rPr>
                <w:rStyle w:val="Codefragment"/>
              </w:rPr>
              <w:t>EOWCS::ReferenceableDataset</w:t>
            </w:r>
            <w:r w:rsidR="0053471A">
              <w:t xml:space="preserve"> and a </w:t>
            </w:r>
            <w:r w:rsidR="0053471A">
              <w:rPr>
                <w:rStyle w:val="Codefragment"/>
              </w:rPr>
              <w:t>EOWCS::RectifiedDataset</w:t>
            </w:r>
            <w:r w:rsidR="0053471A">
              <w:t xml:space="preserve"> </w:t>
            </w:r>
            <w:r w:rsidR="0053471A">
              <w:rPr>
                <w:b/>
                <w:bCs/>
              </w:rPr>
              <w:t xml:space="preserve">shall </w:t>
            </w:r>
            <w:r w:rsidR="0053471A">
              <w:t>conform to</w:t>
            </w:r>
            <w:r w:rsidR="0053471A" w:rsidRPr="00E9539C">
              <w:t xml:space="preserve"> </w:t>
            </w:r>
            <w:r w:rsidR="0053471A">
              <w:t xml:space="preserve">Figure </w:t>
            </w:r>
            <w:r w:rsidR="0053471A">
              <w:rPr>
                <w:noProof/>
              </w:rPr>
              <w:t>2</w:t>
            </w:r>
            <w:r w:rsidR="0053471A">
              <w:t xml:space="preserve">, Figure </w:t>
            </w:r>
            <w:r w:rsidR="0053471A">
              <w:rPr>
                <w:noProof/>
              </w:rPr>
              <w:t>3</w:t>
            </w:r>
            <w:r w:rsidR="0053471A">
              <w:t>, and the XML schema being part of this standard.</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For each EO Dataset 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Pr>
                <w:i/>
                <w:iCs/>
              </w:rPr>
              <w:t xml:space="preserve">GetCoverage </w:t>
            </w:r>
            <w:r>
              <w:t xml:space="preserve">operation. </w:t>
            </w:r>
          </w:p>
          <w:p w:rsidR="0047165E" w:rsidRDefault="009D109A">
            <w:pPr>
              <w:pStyle w:val="ListParagraph"/>
              <w:numPr>
                <w:ilvl w:val="0"/>
                <w:numId w:val="67"/>
              </w:numPr>
              <w:rPr>
                <w:b/>
                <w:bCs/>
              </w:rPr>
            </w:pPr>
            <w:r>
              <w:t>Check that</w:t>
            </w:r>
            <w:r>
              <w:rPr>
                <w:lang w:val="en-US"/>
              </w:rPr>
              <w:t xml:space="preserve"> </w:t>
            </w:r>
            <w:r>
              <w:t xml:space="preserve">all responses </w:t>
            </w:r>
            <w:r w:rsidRPr="00F84509">
              <w:t>consist of an XML document as defined in the places referenced</w:t>
            </w:r>
            <w:r>
              <w:t>.</w:t>
            </w:r>
          </w:p>
          <w:p w:rsidR="00A44E29" w:rsidRDefault="00A44E29" w:rsidP="00A44E29">
            <w:pPr>
              <w:rPr>
                <w:lang w:val="en-US"/>
              </w:rPr>
            </w:pPr>
            <w:r>
              <w:t>Test passes if all individual tests pass.</w:t>
            </w:r>
          </w:p>
        </w:tc>
      </w:tr>
    </w:tbl>
    <w:p w:rsidR="009D109A" w:rsidRPr="00786E42" w:rsidRDefault="009D109A" w:rsidP="00C55E67">
      <w:pPr>
        <w:pStyle w:val="a3"/>
        <w:rPr>
          <w:rStyle w:val="a3CharCharCharCharChar"/>
        </w:rPr>
      </w:pPr>
      <w:r>
        <w:t>Referenceable Stitched Mosaic-structure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/referenceableStitchedMosaic-structure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_Ref284968043 \h </w:instrText>
            </w:r>
            <w:r w:rsidR="00B82FEF">
              <w:fldChar w:fldCharType="separate"/>
            </w:r>
            <w:r w:rsidR="0053471A">
              <w:rPr>
                <w:b/>
                <w:bCs/>
              </w:rPr>
              <w:t>/req/eowcs/referenceableStitcheMosaic-structure</w:t>
            </w:r>
            <w:proofErr w:type="gramStart"/>
            <w:r w:rsidR="0053471A">
              <w:rPr>
                <w:b/>
                <w:bCs/>
              </w:rPr>
              <w:t>:</w:t>
            </w:r>
            <w:proofErr w:type="gramEnd"/>
            <w:r w:rsidR="0053471A" w:rsidRPr="009D07DC">
              <w:br/>
            </w:r>
            <w:r w:rsidR="0053471A">
              <w:rPr>
                <w:rStyle w:val="Codefragment"/>
              </w:rPr>
              <w:t xml:space="preserve">EOWCS::ReferenceableStitchedMosaic </w:t>
            </w:r>
            <w:r w:rsidR="0053471A" w:rsidRPr="00403176">
              <w:t>instances</w:t>
            </w:r>
            <w:r w:rsidR="0053471A">
              <w:rPr>
                <w:rStyle w:val="Codefragment"/>
              </w:rPr>
              <w:t xml:space="preserve"> </w:t>
            </w:r>
            <w:r w:rsidR="0053471A">
              <w:rPr>
                <w:b/>
                <w:bCs/>
              </w:rPr>
              <w:t xml:space="preserve">shall </w:t>
            </w:r>
            <w:r w:rsidR="0053471A">
              <w:t>conform to</w:t>
            </w:r>
            <w:r w:rsidR="0053471A" w:rsidRPr="00E9539C">
              <w:t xml:space="preserve"> </w:t>
            </w:r>
            <w:r w:rsidR="0053471A">
              <w:t xml:space="preserve">Figure </w:t>
            </w:r>
            <w:r w:rsidR="0053471A">
              <w:rPr>
                <w:noProof/>
              </w:rPr>
              <w:t>2</w:t>
            </w:r>
            <w:r w:rsidR="0053471A">
              <w:t xml:space="preserve">, Figure </w:t>
            </w:r>
            <w:r w:rsidR="0053471A">
              <w:rPr>
                <w:noProof/>
              </w:rPr>
              <w:t>3</w:t>
            </w:r>
            <w:r w:rsidR="0053471A">
              <w:t xml:space="preserve">, </w:t>
            </w:r>
            <w:r w:rsidR="0053471A" w:rsidRPr="00793443">
              <w:t xml:space="preserve">Table </w:t>
            </w:r>
            <w:r w:rsidR="0053471A">
              <w:rPr>
                <w:noProof/>
              </w:rPr>
              <w:t>3</w:t>
            </w:r>
            <w:r w:rsidR="0053471A">
              <w:t xml:space="preserve">, </w:t>
            </w:r>
            <w:r w:rsidR="0053471A" w:rsidRPr="00793443">
              <w:t xml:space="preserve">Table </w:t>
            </w:r>
            <w:r w:rsidR="0053471A">
              <w:rPr>
                <w:noProof/>
              </w:rPr>
              <w:t>5</w:t>
            </w:r>
            <w:r w:rsidR="0053471A">
              <w:t>, and the XML schema being part of this standard.</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F37F87">
            <w:r>
              <w:t xml:space="preserve">For each </w:t>
            </w:r>
            <w:r w:rsidR="00BF5EB9">
              <w:rPr>
                <w:rStyle w:val="Codefragment"/>
              </w:rPr>
              <w:t>EOWCS</w:t>
            </w:r>
            <w:r>
              <w:rPr>
                <w:rStyle w:val="Codefragment"/>
              </w:rPr>
              <w:t xml:space="preserve">::ReferenceableStitchedMosaic </w:t>
            </w:r>
            <w:r>
              <w:t>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Pr>
                <w:i/>
                <w:iCs/>
              </w:rPr>
              <w:t xml:space="preserve">GetCoverage </w:t>
            </w:r>
            <w:r>
              <w:t xml:space="preserve">operation. </w:t>
            </w:r>
          </w:p>
          <w:p w:rsidR="0047165E" w:rsidRDefault="009D109A">
            <w:pPr>
              <w:pStyle w:val="ListParagraph"/>
              <w:numPr>
                <w:ilvl w:val="0"/>
                <w:numId w:val="67"/>
              </w:numPr>
              <w:rPr>
                <w:b/>
                <w:bCs/>
              </w:rPr>
            </w:pPr>
            <w:r>
              <w:t>Check that</w:t>
            </w:r>
            <w:r>
              <w:rPr>
                <w:lang w:val="en-US"/>
              </w:rPr>
              <w:t xml:space="preserve"> </w:t>
            </w:r>
            <w:r>
              <w:t>all responses con</w:t>
            </w:r>
            <w:r>
              <w:softHyphen/>
              <w:t xml:space="preserve">sist of an XML document of type </w:t>
            </w:r>
            <w:r w:rsidR="00BF5EB9">
              <w:rPr>
                <w:rStyle w:val="Codefragment"/>
              </w:rPr>
              <w:t>EOWCS</w:t>
            </w:r>
            <w:r>
              <w:rPr>
                <w:rStyle w:val="Codefragment"/>
              </w:rPr>
              <w:t xml:space="preserve">::ReferenceableStitchedMosaic </w:t>
            </w:r>
            <w:r>
              <w:t>as describ</w:t>
            </w:r>
            <w:r>
              <w:softHyphen/>
              <w:t xml:space="preserve">ed in the references stated by the requirement. </w:t>
            </w:r>
          </w:p>
          <w:p w:rsidR="009D109A" w:rsidRDefault="009D109A" w:rsidP="00F37F87">
            <w:pPr>
              <w:rPr>
                <w:lang w:val="en-US"/>
              </w:rPr>
            </w:pPr>
            <w:r>
              <w:t>Test passes if all individual tests pass.</w:t>
            </w:r>
          </w:p>
        </w:tc>
      </w:tr>
    </w:tbl>
    <w:p w:rsidR="0047165E" w:rsidRPr="00474561" w:rsidRDefault="009D109A" w:rsidP="00474561">
      <w:pPr>
        <w:pStyle w:val="a3"/>
        <w:rPr>
          <w:rStyle w:val="a3CharCharCharCharChar"/>
          <w:szCs w:val="23"/>
        </w:rPr>
      </w:pPr>
      <w:r w:rsidRPr="00474561">
        <w:t>Rectified Stitched Mosaic-structure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/rectifiedStitchedMosaic-structure</w:t>
            </w:r>
          </w:p>
        </w:tc>
      </w:tr>
      <w:tr w:rsidR="009D109A" w:rsidTr="00F37F87">
        <w:tc>
          <w:tcPr>
            <w:tcW w:w="1630" w:type="dxa"/>
          </w:tcPr>
          <w:p w:rsidR="009D109A" w:rsidRDefault="009D109A" w:rsidP="00F37F87">
            <w:pPr>
              <w:rPr>
                <w:b/>
                <w:bCs/>
                <w:lang w:val="en-US"/>
              </w:rPr>
            </w:pPr>
            <w:r>
              <w:rPr>
                <w:b/>
                <w:bCs/>
                <w:lang w:val="en-US"/>
              </w:rPr>
              <w:lastRenderedPageBreak/>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_Ref284968067 \h </w:instrText>
            </w:r>
            <w:r w:rsidR="00B82FEF">
              <w:fldChar w:fldCharType="separate"/>
            </w:r>
            <w:r w:rsidR="0053471A">
              <w:rPr>
                <w:b/>
                <w:bCs/>
              </w:rPr>
              <w:t>/req/eowcs/rectifiedStitchedMosaic-structure</w:t>
            </w:r>
            <w:proofErr w:type="gramStart"/>
            <w:r w:rsidR="0053471A">
              <w:rPr>
                <w:b/>
                <w:bCs/>
              </w:rPr>
              <w:t>:</w:t>
            </w:r>
            <w:proofErr w:type="gramEnd"/>
            <w:r w:rsidR="0053471A" w:rsidRPr="009D07DC">
              <w:br/>
            </w:r>
            <w:r w:rsidR="0053471A">
              <w:rPr>
                <w:rStyle w:val="Codefragment"/>
              </w:rPr>
              <w:t>EOWCS::RectifiedStitchedMosaic</w:t>
            </w:r>
            <w:r w:rsidR="0053471A">
              <w:t xml:space="preserve"> instances </w:t>
            </w:r>
            <w:r w:rsidR="0053471A">
              <w:rPr>
                <w:b/>
                <w:bCs/>
              </w:rPr>
              <w:t xml:space="preserve">shall </w:t>
            </w:r>
            <w:r w:rsidR="0053471A">
              <w:t>conform to</w:t>
            </w:r>
            <w:r w:rsidR="0053471A" w:rsidRPr="00E9539C">
              <w:t xml:space="preserve"> </w:t>
            </w:r>
            <w:r w:rsidR="0053471A">
              <w:t>Fi</w:t>
            </w:r>
            <w:r w:rsidR="0053471A">
              <w:t>g</w:t>
            </w:r>
            <w:r w:rsidR="0053471A">
              <w:t xml:space="preserve">ure </w:t>
            </w:r>
            <w:r w:rsidR="0053471A">
              <w:rPr>
                <w:noProof/>
              </w:rPr>
              <w:t>2</w:t>
            </w:r>
            <w:r w:rsidR="0053471A">
              <w:t xml:space="preserve">, Figure </w:t>
            </w:r>
            <w:r w:rsidR="0053471A">
              <w:rPr>
                <w:noProof/>
              </w:rPr>
              <w:t>3</w:t>
            </w:r>
            <w:r w:rsidR="0053471A">
              <w:t xml:space="preserve">, </w:t>
            </w:r>
            <w:r w:rsidR="0053471A" w:rsidRPr="00793443">
              <w:t xml:space="preserve">Table </w:t>
            </w:r>
            <w:r w:rsidR="0053471A">
              <w:rPr>
                <w:noProof/>
              </w:rPr>
              <w:t>4</w:t>
            </w:r>
            <w:r w:rsidR="0053471A">
              <w:t xml:space="preserve">, </w:t>
            </w:r>
            <w:r w:rsidR="0053471A" w:rsidRPr="00793443">
              <w:t xml:space="preserve">Table </w:t>
            </w:r>
            <w:r w:rsidR="0053471A">
              <w:rPr>
                <w:noProof/>
              </w:rPr>
              <w:t>5</w:t>
            </w:r>
            <w:r w:rsidR="0053471A">
              <w:t>, and the XML schema being part of this standard.</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A44E29" w:rsidRDefault="009D109A" w:rsidP="00A44E29">
            <w:r>
              <w:t xml:space="preserve">For each </w:t>
            </w:r>
            <w:r w:rsidR="00BF5EB9">
              <w:rPr>
                <w:rStyle w:val="Codefragment"/>
              </w:rPr>
              <w:t>EOWCS</w:t>
            </w:r>
            <w:r>
              <w:rPr>
                <w:rStyle w:val="Codefragment"/>
              </w:rPr>
              <w:t xml:space="preserve">::RectifiedStitchedMosaic </w:t>
            </w:r>
            <w:r>
              <w:t>offered by the server under test</w:t>
            </w:r>
            <w:r w:rsidR="00A44E29">
              <w:t>:</w:t>
            </w:r>
          </w:p>
          <w:p w:rsidR="0047165E" w:rsidRDefault="009D109A">
            <w:pPr>
              <w:pStyle w:val="ListParagraph"/>
              <w:numPr>
                <w:ilvl w:val="0"/>
                <w:numId w:val="67"/>
              </w:numPr>
              <w:rPr>
                <w:b/>
                <w:bCs/>
              </w:rPr>
            </w:pPr>
            <w:proofErr w:type="gramStart"/>
            <w:r>
              <w:t>retrieve</w:t>
            </w:r>
            <w:proofErr w:type="gramEnd"/>
            <w:r>
              <w:t xml:space="preserve"> coverage information via </w:t>
            </w:r>
            <w:r>
              <w:rPr>
                <w:i/>
                <w:iCs/>
              </w:rPr>
              <w:t xml:space="preserve">GetCoverage </w:t>
            </w:r>
            <w:r>
              <w:t xml:space="preserve">operation. </w:t>
            </w:r>
          </w:p>
          <w:p w:rsidR="0047165E" w:rsidRDefault="009D109A">
            <w:pPr>
              <w:pStyle w:val="ListParagraph"/>
              <w:numPr>
                <w:ilvl w:val="0"/>
                <w:numId w:val="67"/>
              </w:numPr>
              <w:rPr>
                <w:b/>
                <w:bCs/>
              </w:rPr>
            </w:pPr>
            <w:r>
              <w:t>Check that</w:t>
            </w:r>
            <w:r>
              <w:rPr>
                <w:lang w:val="en-US"/>
              </w:rPr>
              <w:t xml:space="preserve"> </w:t>
            </w:r>
            <w:r>
              <w:t>all responses con</w:t>
            </w:r>
            <w:r>
              <w:softHyphen/>
              <w:t xml:space="preserve">sist of an XML document of type </w:t>
            </w:r>
            <w:r w:rsidR="00BF5EB9">
              <w:rPr>
                <w:rStyle w:val="Codefragment"/>
              </w:rPr>
              <w:t>EOWCS</w:t>
            </w:r>
            <w:r>
              <w:rPr>
                <w:rStyle w:val="Codefragment"/>
              </w:rPr>
              <w:t xml:space="preserve">::RectifiedStitchedMosaic </w:t>
            </w:r>
            <w:r>
              <w:t>as describ</w:t>
            </w:r>
            <w:r>
              <w:softHyphen/>
              <w:t>ed in the refe</w:t>
            </w:r>
            <w:r>
              <w:t>r</w:t>
            </w:r>
            <w:r>
              <w:t xml:space="preserve">ences stated by the requirement. </w:t>
            </w:r>
          </w:p>
          <w:p w:rsidR="009D109A" w:rsidRDefault="009D109A" w:rsidP="00A44E29">
            <w:pPr>
              <w:rPr>
                <w:lang w:val="en-US"/>
              </w:rPr>
            </w:pPr>
            <w:r>
              <w:t>Test passes if all individual tests pass.</w:t>
            </w:r>
          </w:p>
        </w:tc>
      </w:tr>
    </w:tbl>
    <w:p w:rsidR="0047165E" w:rsidRPr="00474561" w:rsidRDefault="007D2D00" w:rsidP="00474561">
      <w:pPr>
        <w:pStyle w:val="a3"/>
        <w:rPr>
          <w:rStyle w:val="a3CharCharCharCharChar"/>
          <w:szCs w:val="23"/>
        </w:rPr>
      </w:pPr>
      <w:r w:rsidRPr="00474561">
        <w:t>Composed-</w:t>
      </w:r>
      <w:r w:rsidR="009D109A" w:rsidRPr="00474561">
        <w:t>of in Stitched mosaic</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/composedOf-in-stitched-mosaic</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_Ref284968079 \h </w:instrText>
            </w:r>
            <w:r w:rsidR="00B82FEF">
              <w:fldChar w:fldCharType="separate"/>
            </w:r>
            <w:r w:rsidR="0053471A">
              <w:rPr>
                <w:b/>
                <w:bCs/>
              </w:rPr>
              <w:t>/req/eowcs/composedOf-in-stitched-mosaic</w:t>
            </w:r>
            <w:proofErr w:type="gramStart"/>
            <w:r w:rsidR="0053471A">
              <w:rPr>
                <w:b/>
                <w:bCs/>
              </w:rPr>
              <w:t>:</w:t>
            </w:r>
            <w:proofErr w:type="gramEnd"/>
            <w:r w:rsidR="0053471A">
              <w:rPr>
                <w:rStyle w:val="Codefragment"/>
              </w:rPr>
              <w:br/>
            </w:r>
            <w:r w:rsidR="0053471A">
              <w:t xml:space="preserve">In </w:t>
            </w:r>
            <w:r w:rsidR="0053471A">
              <w:rPr>
                <w:rStyle w:val="Codefragment"/>
              </w:rPr>
              <w:t>EOWCS</w:t>
            </w:r>
            <w:r w:rsidR="0053471A" w:rsidRPr="00F779A1">
              <w:rPr>
                <w:rStyle w:val="Codefragment"/>
              </w:rPr>
              <w:t>::</w:t>
            </w:r>
            <w:r w:rsidR="0053471A">
              <w:rPr>
                <w:rStyle w:val="Codefragment"/>
              </w:rPr>
              <w:t>ReferenceableStitchedMosaic</w:t>
            </w:r>
            <w:r w:rsidR="0053471A">
              <w:t xml:space="preserve"> and </w:t>
            </w:r>
            <w:r w:rsidR="0053471A">
              <w:rPr>
                <w:rStyle w:val="Codefragment"/>
              </w:rPr>
              <w:t>EOWCS</w:t>
            </w:r>
            <w:r w:rsidR="0053471A" w:rsidRPr="009135DE">
              <w:rPr>
                <w:rStyle w:val="Codefragment"/>
              </w:rPr>
              <w:t>::</w:t>
            </w:r>
            <w:r w:rsidR="0053471A">
              <w:rPr>
                <w:rStyle w:val="Codefragment"/>
              </w:rPr>
              <w:t>RectifiedStitched</w:t>
            </w:r>
            <w:r w:rsidR="0053471A">
              <w:rPr>
                <w:rStyle w:val="Codefragment"/>
              </w:rPr>
              <w:softHyphen/>
              <w:t>Mosaic</w:t>
            </w:r>
            <w:r w:rsidR="0053471A" w:rsidRPr="00DD456E">
              <w:t xml:space="preserve"> instance</w:t>
            </w:r>
            <w:r w:rsidR="0053471A">
              <w:t xml:space="preserve">s with at least one </w:t>
            </w:r>
            <w:r w:rsidR="0053471A" w:rsidRPr="00F92705">
              <w:rPr>
                <w:rStyle w:val="Codefragment"/>
              </w:rPr>
              <w:t>eop:EarthObservat</w:t>
            </w:r>
            <w:r w:rsidR="0053471A" w:rsidRPr="00F92705">
              <w:rPr>
                <w:rStyle w:val="Codefragment"/>
              </w:rPr>
              <w:softHyphen/>
              <w:t>ion/eop:me</w:t>
            </w:r>
            <w:r w:rsidR="0053471A">
              <w:rPr>
                <w:rStyle w:val="Codefragment"/>
              </w:rPr>
              <w:softHyphen/>
            </w:r>
            <w:r w:rsidR="0053471A" w:rsidRPr="00F92705">
              <w:rPr>
                <w:rStyle w:val="Codefragment"/>
              </w:rPr>
              <w:t>ta</w:t>
            </w:r>
            <w:r w:rsidR="0053471A" w:rsidRPr="00F92705">
              <w:rPr>
                <w:rStyle w:val="Codefragment"/>
              </w:rPr>
              <w:softHyphen/>
            </w:r>
            <w:r w:rsidR="0053471A">
              <w:rPr>
                <w:rStyle w:val="Codefragment"/>
              </w:rPr>
              <w:softHyphen/>
            </w:r>
            <w:r w:rsidR="0053471A" w:rsidRPr="00F92705">
              <w:rPr>
                <w:rStyle w:val="Codefragment"/>
              </w:rPr>
              <w:t>Data</w:t>
            </w:r>
            <w:r w:rsidR="0053471A">
              <w:rPr>
                <w:rStyle w:val="Codefragment"/>
              </w:rPr>
              <w:softHyphen/>
            </w:r>
            <w:r w:rsidR="0053471A" w:rsidRPr="00F92705">
              <w:rPr>
                <w:rStyle w:val="Codefragment"/>
              </w:rPr>
              <w:t>Prop</w:t>
            </w:r>
            <w:r w:rsidR="0053471A">
              <w:rPr>
                <w:rStyle w:val="Codefragment"/>
              </w:rPr>
              <w:softHyphen/>
            </w:r>
            <w:r w:rsidR="0053471A" w:rsidRPr="00F92705">
              <w:rPr>
                <w:rStyle w:val="Codefragment"/>
              </w:rPr>
              <w:t>erty/eop:EarthObserv</w:t>
            </w:r>
            <w:r w:rsidR="0053471A">
              <w:rPr>
                <w:rStyle w:val="Codefragment"/>
              </w:rPr>
              <w:softHyphen/>
            </w:r>
            <w:r w:rsidR="0053471A" w:rsidRPr="00F92705">
              <w:rPr>
                <w:rStyle w:val="Codefragment"/>
              </w:rPr>
              <w:t>ation</w:t>
            </w:r>
            <w:r w:rsidR="0053471A">
              <w:rPr>
                <w:rStyle w:val="Codefragment"/>
              </w:rPr>
              <w:t>M</w:t>
            </w:r>
            <w:r w:rsidR="0053471A" w:rsidRPr="00F92705">
              <w:rPr>
                <w:rStyle w:val="Codefragment"/>
              </w:rPr>
              <w:t>eta</w:t>
            </w:r>
            <w:r w:rsidR="0053471A">
              <w:rPr>
                <w:rStyle w:val="Codefragment"/>
              </w:rPr>
              <w:softHyphen/>
              <w:t>D</w:t>
            </w:r>
            <w:r w:rsidR="0053471A" w:rsidRPr="00F92705">
              <w:rPr>
                <w:rStyle w:val="Codefragment"/>
              </w:rPr>
              <w:t>ata/eop:composed</w:t>
            </w:r>
            <w:r w:rsidR="0053471A">
              <w:rPr>
                <w:rStyle w:val="Codefragment"/>
              </w:rPr>
              <w:softHyphen/>
            </w:r>
            <w:r w:rsidR="0053471A" w:rsidRPr="00F92705">
              <w:rPr>
                <w:rStyle w:val="Codefragment"/>
              </w:rPr>
              <w:t>Of</w:t>
            </w:r>
            <w:r w:rsidR="0053471A">
              <w:t xml:space="preserve">, the set of these elements </w:t>
            </w:r>
            <w:r w:rsidR="0053471A" w:rsidRPr="00244688">
              <w:rPr>
                <w:b/>
                <w:bCs/>
              </w:rPr>
              <w:t>shall</w:t>
            </w:r>
            <w:r w:rsidR="0053471A">
              <w:t xml:space="preserve"> be equal to the set of </w:t>
            </w:r>
            <w:r w:rsidR="0053471A" w:rsidRPr="008E42F2">
              <w:rPr>
                <w:rStyle w:val="Codefragment"/>
              </w:rPr>
              <w:t>dataset</w:t>
            </w:r>
            <w:r w:rsidR="0053471A">
              <w:t xml:space="preserve"> identifiers of the Stitched Mosaic.</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00BF5EB9">
              <w:rPr>
                <w:rStyle w:val="Codefragment"/>
              </w:rPr>
              <w:t>EOWCS</w:t>
            </w:r>
            <w:r>
              <w:rPr>
                <w:rStyle w:val="Codefragment"/>
              </w:rPr>
              <w:t xml:space="preserve">::RectifiedStitchedMosaic </w:t>
            </w:r>
            <w:r>
              <w:t xml:space="preserve">and </w:t>
            </w:r>
            <w:r w:rsidR="00BF5EB9">
              <w:rPr>
                <w:rStyle w:val="Codefragment"/>
              </w:rPr>
              <w:t>EOWCS</w:t>
            </w:r>
            <w:r w:rsidRPr="009135DE">
              <w:rPr>
                <w:rStyle w:val="Codefragment"/>
              </w:rPr>
              <w:t>::</w:t>
            </w:r>
            <w:r>
              <w:rPr>
                <w:rStyle w:val="Codefragment"/>
              </w:rPr>
              <w:t>RectifiedStitched</w:t>
            </w:r>
            <w:r>
              <w:rPr>
                <w:rStyle w:val="Codefragment"/>
              </w:rPr>
              <w:softHyphen/>
              <w:t>Mosaic</w:t>
            </w:r>
            <w:r>
              <w:t xml:space="preserve"> offered by the server under test: </w:t>
            </w:r>
          </w:p>
          <w:p w:rsidR="0047165E" w:rsidRDefault="009D109A">
            <w:pPr>
              <w:pStyle w:val="ListParagraph"/>
              <w:numPr>
                <w:ilvl w:val="0"/>
                <w:numId w:val="67"/>
              </w:numPr>
              <w:rPr>
                <w:b/>
                <w:bCs/>
              </w:rPr>
            </w:pPr>
            <w:r>
              <w:t xml:space="preserve">Obtain the set of </w:t>
            </w:r>
            <w:r w:rsidRPr="008E42F2">
              <w:rPr>
                <w:rStyle w:val="Codefragment"/>
              </w:rPr>
              <w:t>dataset</w:t>
            </w:r>
            <w:r>
              <w:t xml:space="preserve"> identifiers </w:t>
            </w:r>
            <w:r w:rsidR="00CF56AA">
              <w:t xml:space="preserve">contained </w:t>
            </w:r>
            <w:r>
              <w:t xml:space="preserve">in </w:t>
            </w:r>
            <w:r w:rsidRPr="00F92705">
              <w:rPr>
                <w:rStyle w:val="Codefragment"/>
              </w:rPr>
              <w:t>eop</w:t>
            </w:r>
            <w:proofErr w:type="gramStart"/>
            <w:r w:rsidRPr="00F92705">
              <w:rPr>
                <w:rStyle w:val="Codefragment"/>
              </w:rPr>
              <w:t>:Earth</w:t>
            </w:r>
            <w:r w:rsidR="00A44E29">
              <w:rPr>
                <w:rStyle w:val="Codefragment"/>
              </w:rPr>
              <w:softHyphen/>
            </w:r>
            <w:r w:rsidRPr="00F92705">
              <w:rPr>
                <w:rStyle w:val="Codefragment"/>
              </w:rPr>
              <w:t>Observ</w:t>
            </w:r>
            <w:r w:rsidR="00A44E29">
              <w:rPr>
                <w:rStyle w:val="Codefragment"/>
              </w:rPr>
              <w:softHyphen/>
            </w:r>
            <w:r w:rsidRPr="00F92705">
              <w:rPr>
                <w:rStyle w:val="Codefragment"/>
              </w:rPr>
              <w:t>at</w:t>
            </w:r>
            <w:r w:rsidRPr="00F92705">
              <w:rPr>
                <w:rStyle w:val="Codefragment"/>
              </w:rPr>
              <w:softHyphen/>
              <w:t>ion</w:t>
            </w:r>
            <w:proofErr w:type="gramEnd"/>
            <w:r w:rsidRPr="00F92705">
              <w:rPr>
                <w:rStyle w:val="Codefragment"/>
              </w:rPr>
              <w:t>/eop:me</w:t>
            </w:r>
            <w:r>
              <w:rPr>
                <w:rStyle w:val="Codefragment"/>
              </w:rPr>
              <w:softHyphen/>
            </w:r>
            <w:r w:rsidRPr="00F92705">
              <w:rPr>
                <w:rStyle w:val="Codefragment"/>
              </w:rPr>
              <w:t>ta</w:t>
            </w:r>
            <w:r w:rsidRPr="00F92705">
              <w:rPr>
                <w:rStyle w:val="Codefragment"/>
              </w:rPr>
              <w:softHyphen/>
            </w:r>
            <w:r>
              <w:rPr>
                <w:rStyle w:val="Codefragment"/>
              </w:rPr>
              <w:softHyphen/>
            </w:r>
            <w:r w:rsidRPr="00F92705">
              <w:rPr>
                <w:rStyle w:val="Codefragment"/>
              </w:rPr>
              <w:t>Data</w:t>
            </w:r>
            <w:r>
              <w:rPr>
                <w:rStyle w:val="Codefragment"/>
              </w:rPr>
              <w:softHyphen/>
            </w:r>
            <w:r w:rsidRPr="00F92705">
              <w:rPr>
                <w:rStyle w:val="Codefragment"/>
              </w:rPr>
              <w:t>Prop</w:t>
            </w:r>
            <w:r>
              <w:rPr>
                <w:rStyle w:val="Codefragment"/>
              </w:rPr>
              <w:softHyphen/>
            </w:r>
            <w:r w:rsidRPr="00F92705">
              <w:rPr>
                <w:rStyle w:val="Codefragment"/>
              </w:rPr>
              <w:t>erty/eop:EarthObserv</w:t>
            </w:r>
            <w:r>
              <w:rPr>
                <w:rStyle w:val="Codefragment"/>
              </w:rPr>
              <w:softHyphen/>
            </w:r>
            <w:r w:rsidRPr="00F92705">
              <w:rPr>
                <w:rStyle w:val="Codefragment"/>
              </w:rPr>
              <w:t>ation</w:t>
            </w:r>
            <w:r>
              <w:rPr>
                <w:rStyle w:val="Codefragment"/>
              </w:rPr>
              <w:t>M</w:t>
            </w:r>
            <w:r w:rsidRPr="00F92705">
              <w:rPr>
                <w:rStyle w:val="Codefragment"/>
              </w:rPr>
              <w:t>eta</w:t>
            </w:r>
            <w:r>
              <w:rPr>
                <w:rStyle w:val="Codefragment"/>
              </w:rPr>
              <w:softHyphen/>
              <w:t>D</w:t>
            </w:r>
            <w:r w:rsidRPr="00F92705">
              <w:rPr>
                <w:rStyle w:val="Codefragment"/>
              </w:rPr>
              <w:t>ata/eop:composed</w:t>
            </w:r>
            <w:r>
              <w:rPr>
                <w:rStyle w:val="Codefragment"/>
              </w:rPr>
              <w:softHyphen/>
            </w:r>
            <w:r w:rsidRPr="00F92705">
              <w:rPr>
                <w:rStyle w:val="Codefragment"/>
              </w:rPr>
              <w:t>Of</w:t>
            </w:r>
            <w:r>
              <w:t xml:space="preserve"> via </w:t>
            </w:r>
            <w:r w:rsidRPr="00866BD2">
              <w:rPr>
                <w:i/>
              </w:rPr>
              <w:t>DescribeCoverage</w:t>
            </w:r>
            <w:r>
              <w:t xml:space="preserve">, </w:t>
            </w:r>
            <w:r w:rsidRPr="00866BD2">
              <w:rPr>
                <w:i/>
              </w:rPr>
              <w:t>D</w:t>
            </w:r>
            <w:r w:rsidRPr="00866BD2">
              <w:rPr>
                <w:i/>
              </w:rPr>
              <w:t>e</w:t>
            </w:r>
            <w:r w:rsidRPr="00866BD2">
              <w:rPr>
                <w:i/>
              </w:rPr>
              <w:t>scribeEOCoverageSet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Check that all responses contain the same identifier information.</w:t>
            </w:r>
          </w:p>
          <w:p w:rsidR="0047165E" w:rsidRDefault="009D109A">
            <w:pPr>
              <w:pStyle w:val="ListParagraph"/>
              <w:numPr>
                <w:ilvl w:val="0"/>
                <w:numId w:val="67"/>
              </w:numPr>
            </w:pPr>
            <w:r>
              <w:t xml:space="preserve">Obtain the contained </w:t>
            </w:r>
            <w:r w:rsidRPr="004D13DA">
              <w:t>set of dataset identifiers of the Stitched Mosaic</w:t>
            </w:r>
            <w:r>
              <w:t>.</w:t>
            </w:r>
            <w:r>
              <w:rPr>
                <w:lang w:val="en-US"/>
              </w:rPr>
              <w:t xml:space="preserve"> Check that </w:t>
            </w:r>
            <w:r>
              <w:t>all responses contain the same identifier information.</w:t>
            </w:r>
          </w:p>
          <w:p w:rsidR="0047165E" w:rsidRDefault="0037100C">
            <w:pPr>
              <w:pStyle w:val="ListParagraph"/>
              <w:numPr>
                <w:ilvl w:val="0"/>
                <w:numId w:val="67"/>
              </w:numPr>
            </w:pPr>
            <w:r>
              <w:t xml:space="preserve">If the </w:t>
            </w:r>
            <w:r w:rsidRPr="0037100C">
              <w:rPr>
                <w:rStyle w:val="Codefragment"/>
              </w:rPr>
              <w:t>eop</w:t>
            </w:r>
            <w:proofErr w:type="gramStart"/>
            <w:r w:rsidRPr="0037100C">
              <w:rPr>
                <w:rStyle w:val="Codefragment"/>
              </w:rPr>
              <w:t>:composedOf</w:t>
            </w:r>
            <w:proofErr w:type="gramEnd"/>
            <w:r>
              <w:t xml:space="preserve"> element is present then c</w:t>
            </w:r>
            <w:r w:rsidR="009D109A">
              <w:t>heck that the co</w:t>
            </w:r>
            <w:r w:rsidR="009D109A">
              <w:t>n</w:t>
            </w:r>
            <w:r w:rsidR="009D109A">
              <w:t xml:space="preserve">tained set of </w:t>
            </w:r>
            <w:r w:rsidR="009D109A" w:rsidRPr="008E42F2">
              <w:rPr>
                <w:rStyle w:val="Codefragment"/>
              </w:rPr>
              <w:t>dataset</w:t>
            </w:r>
            <w:r w:rsidR="009D109A">
              <w:t xml:space="preserve"> identifiers in </w:t>
            </w:r>
            <w:r w:rsidR="009D109A" w:rsidRPr="00F92705">
              <w:rPr>
                <w:rStyle w:val="Codefragment"/>
              </w:rPr>
              <w:t>eop:Earth</w:t>
            </w:r>
            <w:r w:rsidR="00A44E29">
              <w:rPr>
                <w:rStyle w:val="Codefragment"/>
              </w:rPr>
              <w:softHyphen/>
            </w:r>
            <w:r w:rsidR="009D109A" w:rsidRPr="00F92705">
              <w:rPr>
                <w:rStyle w:val="Codefragment"/>
              </w:rPr>
              <w:t>Observat</w:t>
            </w:r>
            <w:r w:rsidR="009D109A" w:rsidRPr="00F92705">
              <w:rPr>
                <w:rStyle w:val="Codefragment"/>
              </w:rPr>
              <w:softHyphen/>
              <w:t>ion/</w:t>
            </w:r>
            <w:r>
              <w:rPr>
                <w:rStyle w:val="Codefragment"/>
              </w:rPr>
              <w:t xml:space="preserve"> </w:t>
            </w:r>
            <w:r w:rsidR="009D109A" w:rsidRPr="00F92705">
              <w:rPr>
                <w:rStyle w:val="Codefragment"/>
              </w:rPr>
              <w:t>eop:me</w:t>
            </w:r>
            <w:r w:rsidR="009D109A">
              <w:rPr>
                <w:rStyle w:val="Codefragment"/>
              </w:rPr>
              <w:softHyphen/>
            </w:r>
            <w:r w:rsidR="009D109A" w:rsidRPr="00F92705">
              <w:rPr>
                <w:rStyle w:val="Codefragment"/>
              </w:rPr>
              <w:t>ta</w:t>
            </w:r>
            <w:r w:rsidR="009D109A" w:rsidRPr="00F92705">
              <w:rPr>
                <w:rStyle w:val="Codefragment"/>
              </w:rPr>
              <w:softHyphen/>
            </w:r>
            <w:r w:rsidR="009D109A">
              <w:rPr>
                <w:rStyle w:val="Codefragment"/>
              </w:rPr>
              <w:softHyphen/>
            </w:r>
            <w:r w:rsidR="009D109A" w:rsidRPr="00F92705">
              <w:rPr>
                <w:rStyle w:val="Codefragment"/>
              </w:rPr>
              <w:t>Data</w:t>
            </w:r>
            <w:r w:rsidR="009D109A">
              <w:rPr>
                <w:rStyle w:val="Codefragment"/>
              </w:rPr>
              <w:softHyphen/>
            </w:r>
            <w:r w:rsidR="009D109A" w:rsidRPr="00F92705">
              <w:rPr>
                <w:rStyle w:val="Codefragment"/>
              </w:rPr>
              <w:t>Prop</w:t>
            </w:r>
            <w:r w:rsidR="009D109A">
              <w:rPr>
                <w:rStyle w:val="Codefragment"/>
              </w:rPr>
              <w:softHyphen/>
            </w:r>
            <w:r w:rsidR="009D109A" w:rsidRPr="00F92705">
              <w:rPr>
                <w:rStyle w:val="Codefragment"/>
              </w:rPr>
              <w:t>erty/eop:EarthObserv</w:t>
            </w:r>
            <w:r w:rsidR="009D109A">
              <w:rPr>
                <w:rStyle w:val="Codefragment"/>
              </w:rPr>
              <w:softHyphen/>
            </w:r>
            <w:r w:rsidR="009D109A" w:rsidRPr="00F92705">
              <w:rPr>
                <w:rStyle w:val="Codefragment"/>
              </w:rPr>
              <w:t>ation</w:t>
            </w:r>
            <w:r w:rsidR="009D109A">
              <w:rPr>
                <w:rStyle w:val="Codefragment"/>
              </w:rPr>
              <w:t>M</w:t>
            </w:r>
            <w:r w:rsidR="009D109A" w:rsidRPr="00F92705">
              <w:rPr>
                <w:rStyle w:val="Codefragment"/>
              </w:rPr>
              <w:t>eta</w:t>
            </w:r>
            <w:r w:rsidR="009D109A">
              <w:rPr>
                <w:rStyle w:val="Codefragment"/>
              </w:rPr>
              <w:softHyphen/>
              <w:t>D</w:t>
            </w:r>
            <w:r w:rsidR="009D109A" w:rsidRPr="00F92705">
              <w:rPr>
                <w:rStyle w:val="Codefragment"/>
              </w:rPr>
              <w:t>ata/eop:composed</w:t>
            </w:r>
            <w:r w:rsidR="009D109A">
              <w:rPr>
                <w:rStyle w:val="Codefragment"/>
              </w:rPr>
              <w:softHyphen/>
            </w:r>
            <w:r w:rsidR="009D109A" w:rsidRPr="00F92705">
              <w:rPr>
                <w:rStyle w:val="Codefragment"/>
              </w:rPr>
              <w:t>Of</w:t>
            </w:r>
            <w:r w:rsidR="009D109A">
              <w:rPr>
                <w:rStyle w:val="Codefragment"/>
              </w:rPr>
              <w:t xml:space="preserve"> </w:t>
            </w:r>
            <w:r w:rsidR="007D2D00">
              <w:t>is</w:t>
            </w:r>
            <w:r w:rsidR="009D109A">
              <w:t xml:space="preserve"> </w:t>
            </w:r>
            <w:r w:rsidR="00A44E29">
              <w:t>e</w:t>
            </w:r>
            <w:r w:rsidR="009D109A">
              <w:t xml:space="preserve">qual to the set of </w:t>
            </w:r>
            <w:r w:rsidR="009D109A" w:rsidRPr="008E42F2">
              <w:rPr>
                <w:rStyle w:val="Codefragment"/>
              </w:rPr>
              <w:t>dataset</w:t>
            </w:r>
            <w:r w:rsidR="009D109A">
              <w:t xml:space="preserve"> identifiers of the </w:t>
            </w:r>
            <w:r w:rsidR="009D109A" w:rsidRPr="004D13DA">
              <w:t>Stitched Mosaic</w:t>
            </w:r>
            <w:r w:rsidR="009D109A">
              <w:t>.</w:t>
            </w:r>
          </w:p>
          <w:p w:rsidR="009D109A" w:rsidRDefault="009D109A" w:rsidP="00F37F87">
            <w:pPr>
              <w:rPr>
                <w:lang w:val="en-US"/>
              </w:rPr>
            </w:pPr>
            <w:r>
              <w:t>Test passes if all individual tests pass.</w:t>
            </w:r>
          </w:p>
        </w:tc>
      </w:tr>
    </w:tbl>
    <w:p w:rsidR="0047165E" w:rsidRPr="00474561" w:rsidRDefault="009D109A" w:rsidP="00474561">
      <w:pPr>
        <w:pStyle w:val="a3"/>
        <w:rPr>
          <w:rStyle w:val="a3CharCharCharCharChar"/>
          <w:szCs w:val="23"/>
        </w:rPr>
      </w:pPr>
      <w:r w:rsidRPr="00474561">
        <w:lastRenderedPageBreak/>
        <w:t>Contributing Footprint inside Footprint</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/contributingFootprint-inside-footprint</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_Ref284968093 \h </w:instrText>
            </w:r>
            <w:r w:rsidR="00B82FEF">
              <w:fldChar w:fldCharType="separate"/>
            </w:r>
            <w:r w:rsidR="0053471A">
              <w:rPr>
                <w:b/>
                <w:bCs/>
              </w:rPr>
              <w:t>/req/eowcs/contributingFootprint-inside-footprint</w:t>
            </w:r>
            <w:proofErr w:type="gramStart"/>
            <w:r w:rsidR="0053471A">
              <w:rPr>
                <w:b/>
                <w:bCs/>
              </w:rPr>
              <w:t>:</w:t>
            </w:r>
            <w:proofErr w:type="gramEnd"/>
            <w:r w:rsidR="0053471A">
              <w:br/>
            </w:r>
            <w:r w:rsidR="0053471A" w:rsidRPr="008B5C7F">
              <w:t>For all Stitched Mosaic</w:t>
            </w:r>
            <w:r w:rsidR="0053471A">
              <w:t>s</w:t>
            </w:r>
            <w:r w:rsidR="0053471A" w:rsidRPr="008B5C7F">
              <w:t xml:space="preserve"> </w:t>
            </w:r>
            <w:r w:rsidR="0053471A" w:rsidRPr="008B5C7F">
              <w:rPr>
                <w:i/>
              </w:rPr>
              <w:t>s</w:t>
            </w:r>
            <w:r w:rsidR="0053471A">
              <w:rPr>
                <w:i/>
              </w:rPr>
              <w:t>m</w:t>
            </w:r>
            <w:r w:rsidR="0053471A" w:rsidRPr="008B5C7F">
              <w:t xml:space="preserve"> </w:t>
            </w:r>
            <w:r w:rsidR="0053471A">
              <w:t>referring</w:t>
            </w:r>
            <w:r w:rsidR="0053471A" w:rsidRPr="008B5C7F">
              <w:t xml:space="preserve"> to </w:t>
            </w:r>
            <w:r w:rsidR="0053471A">
              <w:t xml:space="preserve">some </w:t>
            </w:r>
            <w:r w:rsidR="0053471A" w:rsidRPr="008B5C7F">
              <w:t xml:space="preserve">Datasets </w:t>
            </w:r>
            <w:r w:rsidR="0053471A" w:rsidRPr="008B5C7F">
              <w:rPr>
                <w:i/>
              </w:rPr>
              <w:t>d</w:t>
            </w:r>
            <w:r w:rsidR="0053471A" w:rsidRPr="008B5C7F">
              <w:t xml:space="preserve"> </w:t>
            </w:r>
            <w:r w:rsidR="0053471A">
              <w:t>with an associated</w:t>
            </w:r>
            <w:r w:rsidR="0053471A" w:rsidRPr="008B5C7F">
              <w:t xml:space="preserve"> </w:t>
            </w:r>
            <w:r w:rsidR="0053471A" w:rsidRPr="00E74914">
              <w:rPr>
                <w:rStyle w:val="Codefragment"/>
              </w:rPr>
              <w:t>contributingFootprint</w:t>
            </w:r>
            <w:r w:rsidR="0053471A">
              <w:t xml:space="preserve">, this </w:t>
            </w:r>
            <w:r w:rsidR="0053471A" w:rsidRPr="00640C58">
              <w:rPr>
                <w:rStyle w:val="Codefragment"/>
              </w:rPr>
              <w:t>contributingFootprint</w:t>
            </w:r>
            <w:r w:rsidR="0053471A" w:rsidRPr="008B5C7F">
              <w:t xml:space="preserve"> </w:t>
            </w:r>
            <w:r w:rsidR="0053471A" w:rsidRPr="008B5C7F">
              <w:rPr>
                <w:b/>
              </w:rPr>
              <w:t>shall</w:t>
            </w:r>
            <w:r w:rsidR="0053471A" w:rsidRPr="008B5C7F">
              <w:t xml:space="preserve"> be </w:t>
            </w:r>
            <w:r w:rsidR="0053471A">
              <w:t xml:space="preserve">geographically </w:t>
            </w:r>
            <w:r w:rsidR="0053471A" w:rsidRPr="008B5C7F">
              <w:t xml:space="preserve">contained in the footprint of </w:t>
            </w:r>
            <w:r w:rsidR="0053471A" w:rsidRPr="008B5C7F">
              <w:rPr>
                <w:i/>
              </w:rPr>
              <w:t>d</w:t>
            </w:r>
            <w:r w:rsidR="0053471A" w:rsidRPr="008B5C7F">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proofErr w:type="gramStart"/>
            <w:r>
              <w:t>retrieve</w:t>
            </w:r>
            <w:proofErr w:type="gramEnd"/>
            <w:r>
              <w:t xml:space="preserve"> coverage information via </w:t>
            </w:r>
            <w:r w:rsidRPr="00640C58">
              <w:rPr>
                <w:i/>
              </w:rPr>
              <w:t>DescribeCoverage</w:t>
            </w:r>
            <w:r>
              <w:t xml:space="preserve">, </w:t>
            </w:r>
            <w:r w:rsidRPr="00640C58">
              <w:rPr>
                <w:i/>
              </w:rPr>
              <w:t>DescribeEOCo</w:t>
            </w:r>
            <w:r w:rsidRPr="00640C58">
              <w:rPr>
                <w:i/>
              </w:rPr>
              <w:t>v</w:t>
            </w:r>
            <w:r w:rsidRPr="00640C58">
              <w:rPr>
                <w:i/>
              </w:rPr>
              <w:t>erageSet</w:t>
            </w:r>
            <w:r>
              <w:t xml:space="preserve">, and </w:t>
            </w:r>
            <w:r w:rsidRPr="00640C58">
              <w:rPr>
                <w:i/>
                <w:iCs/>
              </w:rPr>
              <w:t xml:space="preserve">GetCoverage </w:t>
            </w:r>
            <w:r>
              <w:t>operations.</w:t>
            </w:r>
          </w:p>
          <w:p w:rsidR="0047165E" w:rsidRDefault="009D109A">
            <w:pPr>
              <w:pStyle w:val="ListParagraph"/>
              <w:numPr>
                <w:ilvl w:val="0"/>
                <w:numId w:val="67"/>
              </w:numPr>
              <w:rPr>
                <w:b/>
                <w:bCs/>
              </w:rPr>
            </w:pPr>
            <w:r>
              <w:t xml:space="preserve">For each obtained </w:t>
            </w:r>
            <w:r w:rsidRPr="008E42F2">
              <w:rPr>
                <w:rStyle w:val="Codefragment"/>
              </w:rPr>
              <w:t>dataset</w:t>
            </w:r>
            <w:r>
              <w:t xml:space="preserve"> </w:t>
            </w:r>
            <w:r w:rsidRPr="008B5C7F">
              <w:rPr>
                <w:i/>
              </w:rPr>
              <w:t>d</w:t>
            </w:r>
            <w:r>
              <w:t xml:space="preserve"> : </w:t>
            </w:r>
          </w:p>
          <w:p w:rsidR="0047165E" w:rsidRDefault="009D109A">
            <w:pPr>
              <w:pStyle w:val="ListParagraph"/>
              <w:numPr>
                <w:ilvl w:val="1"/>
                <w:numId w:val="67"/>
              </w:numPr>
              <w:rPr>
                <w:b/>
                <w:bCs/>
              </w:rPr>
            </w:pPr>
            <w:proofErr w:type="gramStart"/>
            <w:r>
              <w:t>obtain</w:t>
            </w:r>
            <w:proofErr w:type="gramEnd"/>
            <w:r>
              <w:t xml:space="preserve"> </w:t>
            </w:r>
            <w:r w:rsidRPr="008B5C7F">
              <w:t xml:space="preserve">the contributingFootprint associated with the reference to </w:t>
            </w:r>
            <w:r w:rsidRPr="008B5C7F">
              <w:rPr>
                <w:i/>
              </w:rPr>
              <w:t>d</w:t>
            </w:r>
            <w:r>
              <w:t xml:space="preserve"> and check that all responses contain the same </w:t>
            </w:r>
            <w:r w:rsidRPr="008B5C7F">
              <w:t>contributin</w:t>
            </w:r>
            <w:r w:rsidRPr="008B5C7F">
              <w:t>g</w:t>
            </w:r>
            <w:r w:rsidRPr="008B5C7F">
              <w:t>Footprint</w:t>
            </w:r>
            <w:r>
              <w:t xml:space="preserve"> information </w:t>
            </w:r>
            <w:r w:rsidRPr="008B5C7F">
              <w:t xml:space="preserve">with the reference to </w:t>
            </w:r>
            <w:r w:rsidRPr="008B5C7F">
              <w:rPr>
                <w:i/>
              </w:rPr>
              <w:t>d</w:t>
            </w:r>
            <w:r>
              <w:t>.</w:t>
            </w:r>
          </w:p>
          <w:p w:rsidR="0047165E" w:rsidRDefault="009D109A">
            <w:pPr>
              <w:pStyle w:val="ListParagraph"/>
              <w:numPr>
                <w:ilvl w:val="1"/>
                <w:numId w:val="67"/>
              </w:numPr>
              <w:rPr>
                <w:b/>
                <w:bCs/>
                <w:lang w:val="en-US"/>
              </w:rPr>
            </w:pPr>
            <w:proofErr w:type="gramStart"/>
            <w:r>
              <w:t>obtain</w:t>
            </w:r>
            <w:proofErr w:type="gramEnd"/>
            <w:r>
              <w:t xml:space="preserve"> </w:t>
            </w:r>
            <w:r w:rsidRPr="008B5C7F">
              <w:t>the</w:t>
            </w:r>
            <w:r>
              <w:t xml:space="preserve"> footprint of </w:t>
            </w:r>
            <w:r w:rsidRPr="008B5C7F">
              <w:rPr>
                <w:i/>
              </w:rPr>
              <w:t>d</w:t>
            </w:r>
            <w:r>
              <w:t xml:space="preserve"> coverage via </w:t>
            </w:r>
            <w:r w:rsidRPr="00866BD2">
              <w:rPr>
                <w:i/>
              </w:rPr>
              <w:t>DescribeCoverage</w:t>
            </w:r>
            <w:r>
              <w:t xml:space="preserve">, </w:t>
            </w:r>
            <w:r w:rsidRPr="00866BD2">
              <w:rPr>
                <w:i/>
              </w:rPr>
              <w:t>D</w:t>
            </w:r>
            <w:r w:rsidRPr="00866BD2">
              <w:rPr>
                <w:i/>
              </w:rPr>
              <w:t>e</w:t>
            </w:r>
            <w:r w:rsidRPr="00866BD2">
              <w:rPr>
                <w:i/>
              </w:rPr>
              <w:t>scribeEOCoverageSet</w:t>
            </w:r>
            <w:r>
              <w:t xml:space="preserve">, and </w:t>
            </w:r>
            <w:r>
              <w:rPr>
                <w:i/>
                <w:iCs/>
              </w:rPr>
              <w:t xml:space="preserve">GetCoverage </w:t>
            </w:r>
            <w:r>
              <w:t>operations, and check that all responses contain the same f</w:t>
            </w:r>
            <w:r w:rsidRPr="008B5C7F">
              <w:t>ootprint</w:t>
            </w:r>
            <w:r>
              <w:t xml:space="preserve"> information</w:t>
            </w:r>
            <w:r>
              <w:rPr>
                <w:lang w:val="en-US"/>
              </w:rPr>
              <w:t>.</w:t>
            </w:r>
          </w:p>
          <w:p w:rsidR="0047165E" w:rsidRDefault="009D109A">
            <w:pPr>
              <w:pStyle w:val="ListParagraph"/>
              <w:numPr>
                <w:ilvl w:val="1"/>
                <w:numId w:val="67"/>
              </w:numPr>
              <w:rPr>
                <w:b/>
                <w:bCs/>
              </w:rPr>
            </w:pPr>
            <w:r>
              <w:rPr>
                <w:lang w:val="en-US"/>
              </w:rPr>
              <w:t>Check that t</w:t>
            </w:r>
            <w:r w:rsidRPr="008B5C7F">
              <w:t>he contributingFootprint associated with the refe</w:t>
            </w:r>
            <w:r w:rsidRPr="008B5C7F">
              <w:t>r</w:t>
            </w:r>
            <w:r w:rsidRPr="008B5C7F">
              <w:t xml:space="preserve">ence to </w:t>
            </w:r>
            <w:r w:rsidRPr="008B5C7F">
              <w:rPr>
                <w:i/>
              </w:rPr>
              <w:t>d</w:t>
            </w:r>
            <w:r w:rsidRPr="008B5C7F">
              <w:t xml:space="preserve"> </w:t>
            </w:r>
            <w:r w:rsidRPr="00B871CC">
              <w:t>is</w:t>
            </w:r>
            <w:r w:rsidRPr="008B5C7F">
              <w:t xml:space="preserve"> contained in the footprint of</w:t>
            </w:r>
            <w:r>
              <w:t xml:space="preserve"> d.</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Contributing Footprint-pairwise-disjoint</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/contributinFootprint-pairwise-disjoint</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_Ref284968111 \h </w:instrText>
            </w:r>
            <w:r w:rsidR="00B82FEF">
              <w:fldChar w:fldCharType="separate"/>
            </w:r>
            <w:r w:rsidR="0053471A">
              <w:rPr>
                <w:b/>
                <w:bCs/>
              </w:rPr>
              <w:t>/req/eowcs/contributingFootprint-pairwise-disjoint</w:t>
            </w:r>
            <w:proofErr w:type="gramStart"/>
            <w:r w:rsidR="0053471A">
              <w:rPr>
                <w:b/>
                <w:bCs/>
              </w:rPr>
              <w:t>:</w:t>
            </w:r>
            <w:proofErr w:type="gramEnd"/>
            <w:r w:rsidR="0053471A" w:rsidRPr="008B6CF9">
              <w:br/>
              <w:t>For all Stitched Mosaic</w:t>
            </w:r>
            <w:r w:rsidR="0053471A">
              <w:t>s</w:t>
            </w:r>
            <w:r w:rsidR="0053471A" w:rsidRPr="008B6CF9">
              <w:t xml:space="preserve"> </w:t>
            </w:r>
            <w:r w:rsidR="0053471A" w:rsidRPr="008B6CF9">
              <w:rPr>
                <w:i/>
                <w:iCs/>
              </w:rPr>
              <w:t>s</w:t>
            </w:r>
            <w:r w:rsidR="0053471A">
              <w:rPr>
                <w:i/>
                <w:iCs/>
              </w:rPr>
              <w:t>m</w:t>
            </w:r>
            <w:r w:rsidR="0053471A" w:rsidRPr="008B6CF9">
              <w:t xml:space="preserve"> </w:t>
            </w:r>
            <w:r w:rsidR="0053471A">
              <w:t xml:space="preserve">referring to </w:t>
            </w:r>
            <w:r w:rsidR="0053471A" w:rsidRPr="008B6CF9">
              <w:t xml:space="preserve">Datasets </w:t>
            </w:r>
            <w:r w:rsidR="0053471A" w:rsidRPr="008B6CF9">
              <w:rPr>
                <w:i/>
                <w:iCs/>
              </w:rPr>
              <w:t>d</w:t>
            </w:r>
            <w:r w:rsidR="0053471A" w:rsidRPr="008B6CF9">
              <w:rPr>
                <w:i/>
                <w:iCs/>
                <w:vertAlign w:val="subscript"/>
              </w:rPr>
              <w:t>1</w:t>
            </w:r>
            <w:r w:rsidR="0053471A" w:rsidRPr="008B6CF9">
              <w:t xml:space="preserve"> and </w:t>
            </w:r>
            <w:r w:rsidR="0053471A" w:rsidRPr="008B6CF9">
              <w:rPr>
                <w:i/>
                <w:iCs/>
              </w:rPr>
              <w:t>d</w:t>
            </w:r>
            <w:r w:rsidR="0053471A" w:rsidRPr="008B6CF9">
              <w:rPr>
                <w:i/>
                <w:iCs/>
                <w:vertAlign w:val="subscript"/>
              </w:rPr>
              <w:t>2</w:t>
            </w:r>
            <w:r w:rsidR="0053471A">
              <w:t>, with an assoc</w:t>
            </w:r>
            <w:r w:rsidR="0053471A">
              <w:t>i</w:t>
            </w:r>
            <w:r w:rsidR="0053471A">
              <w:t>ated</w:t>
            </w:r>
            <w:r w:rsidR="0053471A" w:rsidRPr="008B6CF9">
              <w:t xml:space="preserve"> </w:t>
            </w:r>
            <w:r w:rsidR="0053471A" w:rsidRPr="00E74914">
              <w:rPr>
                <w:rStyle w:val="Codefragment"/>
              </w:rPr>
              <w:t>contributingFootprint</w:t>
            </w:r>
            <w:r w:rsidR="0053471A">
              <w:t xml:space="preserve">, the </w:t>
            </w:r>
            <w:r w:rsidR="0053471A" w:rsidRPr="00640C58">
              <w:rPr>
                <w:rStyle w:val="Codefragment"/>
              </w:rPr>
              <w:t>contributingFootprint</w:t>
            </w:r>
            <w:r w:rsidR="0053471A" w:rsidRPr="00E74914">
              <w:t xml:space="preserve">s of the </w:t>
            </w:r>
            <w:r w:rsidR="0053471A" w:rsidRPr="008B6CF9">
              <w:rPr>
                <w:i/>
                <w:iCs/>
              </w:rPr>
              <w:t>d</w:t>
            </w:r>
            <w:r w:rsidR="0053471A" w:rsidRPr="008B6CF9">
              <w:rPr>
                <w:i/>
                <w:iCs/>
                <w:vertAlign w:val="subscript"/>
              </w:rPr>
              <w:t>1</w:t>
            </w:r>
            <w:r w:rsidR="0053471A" w:rsidRPr="008B6CF9">
              <w:t xml:space="preserve"> and </w:t>
            </w:r>
            <w:r w:rsidR="0053471A" w:rsidRPr="008B6CF9">
              <w:rPr>
                <w:i/>
                <w:iCs/>
              </w:rPr>
              <w:t>d</w:t>
            </w:r>
            <w:r w:rsidR="0053471A" w:rsidRPr="008B6CF9">
              <w:rPr>
                <w:i/>
                <w:iCs/>
                <w:vertAlign w:val="subscript"/>
              </w:rPr>
              <w:t>2</w:t>
            </w:r>
            <w:r w:rsidR="0053471A">
              <w:rPr>
                <w:i/>
                <w:iCs/>
                <w:vertAlign w:val="subscript"/>
              </w:rPr>
              <w:t xml:space="preserve"> </w:t>
            </w:r>
            <w:r w:rsidR="0053471A" w:rsidRPr="00E74914">
              <w:t>reference</w:t>
            </w:r>
            <w:r w:rsidR="0053471A">
              <w:t xml:space="preserve">s </w:t>
            </w:r>
            <w:r w:rsidR="0053471A" w:rsidRPr="008B6CF9">
              <w:rPr>
                <w:b/>
                <w:bCs/>
              </w:rPr>
              <w:t xml:space="preserve">shall </w:t>
            </w:r>
            <w:r w:rsidR="0053471A" w:rsidRPr="008B6CF9">
              <w:t>be pair</w:t>
            </w:r>
            <w:r w:rsidR="0053471A">
              <w:t>-</w:t>
            </w:r>
            <w:r w:rsidR="0053471A" w:rsidRPr="008B6CF9">
              <w:t>wise disjoint.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Check that all responses contain the same </w:t>
            </w:r>
            <w:r w:rsidRPr="008B5C7F">
              <w:t>contributingFootprint</w:t>
            </w:r>
            <w:r>
              <w:t xml:space="preserve"> information.</w:t>
            </w:r>
          </w:p>
          <w:p w:rsidR="0047165E" w:rsidRDefault="009D109A">
            <w:pPr>
              <w:pStyle w:val="ListParagraph"/>
              <w:numPr>
                <w:ilvl w:val="0"/>
                <w:numId w:val="67"/>
              </w:numPr>
              <w:rPr>
                <w:b/>
                <w:bCs/>
              </w:rPr>
            </w:pPr>
            <w:proofErr w:type="gramStart"/>
            <w:r>
              <w:t xml:space="preserve">Check that the </w:t>
            </w:r>
            <w:r w:rsidRPr="008B5C7F">
              <w:t>contributingFootprint</w:t>
            </w:r>
            <w:r>
              <w:t>s are pair-wise disjoint</w:t>
            </w:r>
            <w:proofErr w:type="gramEnd"/>
            <w:r>
              <w:t>.</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lastRenderedPageBreak/>
        <w:t>Contributing Footprint-union-of-footprints</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/contributingFootprint-union-of-footprints</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_Ref284968120 \h </w:instrText>
            </w:r>
            <w:r w:rsidR="00B82FEF">
              <w:fldChar w:fldCharType="separate"/>
            </w:r>
            <w:r w:rsidR="0053471A">
              <w:rPr>
                <w:b/>
                <w:bCs/>
              </w:rPr>
              <w:t>/req/eowcs/contributingFootprint-union-of-footprints</w:t>
            </w:r>
            <w:proofErr w:type="gramStart"/>
            <w:r w:rsidR="0053471A">
              <w:rPr>
                <w:b/>
                <w:bCs/>
              </w:rPr>
              <w:t>:</w:t>
            </w:r>
            <w:proofErr w:type="gramEnd"/>
            <w:r w:rsidR="0053471A">
              <w:br/>
              <w:t xml:space="preserve">The footprint of a Stitched Mosaic </w:t>
            </w:r>
            <w:r w:rsidR="0053471A" w:rsidRPr="00104985">
              <w:rPr>
                <w:b/>
                <w:bCs/>
              </w:rPr>
              <w:t>shall</w:t>
            </w:r>
            <w:r w:rsidR="0053471A">
              <w:t xml:space="preserve"> be given by the union of the </w:t>
            </w:r>
            <w:r w:rsidR="0053471A" w:rsidRPr="00E74914">
              <w:rPr>
                <w:rStyle w:val="Codefragment"/>
              </w:rPr>
              <w:t>co</w:t>
            </w:r>
            <w:r w:rsidR="0053471A" w:rsidRPr="00E74914">
              <w:rPr>
                <w:rStyle w:val="Codefragment"/>
              </w:rPr>
              <w:t>n</w:t>
            </w:r>
            <w:r w:rsidR="0053471A" w:rsidRPr="00E74914">
              <w:rPr>
                <w:rStyle w:val="Codefragment"/>
              </w:rPr>
              <w:t>tributingFootprint</w:t>
            </w:r>
            <w:r w:rsidR="0053471A">
              <w:t>s of the Datasets this Stitched Mosaic refers to.</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DescribeEOCo</w:t>
            </w:r>
            <w:r w:rsidRPr="00866BD2">
              <w:rPr>
                <w:i/>
              </w:rPr>
              <w:t>v</w:t>
            </w:r>
            <w:r w:rsidRPr="00866BD2">
              <w:rPr>
                <w:i/>
              </w:rPr>
              <w:t>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 xml:space="preserve">Check that there is a </w:t>
            </w:r>
            <w:r w:rsidRPr="008B5C7F">
              <w:t>contributingFootprint</w:t>
            </w:r>
            <w:r>
              <w:t xml:space="preserve"> for each </w:t>
            </w:r>
            <w:r w:rsidRPr="004D13DA">
              <w:t>dataset of the Stitched Mosaic</w:t>
            </w:r>
            <w:r>
              <w:t>.</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Dataset Domain Set in Set in Stitched Mosaic Domain Set</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/dataset-domain-set-in-stitched-mosaic-domain-set</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_Ref284968131 \h </w:instrText>
            </w:r>
            <w:r w:rsidR="00B82FEF">
              <w:fldChar w:fldCharType="separate"/>
            </w:r>
            <w:r w:rsidR="0053471A">
              <w:rPr>
                <w:b/>
                <w:bCs/>
              </w:rPr>
              <w:t>/req/eowcs/dataset-domain-set-in-stitched-mosaic-domain-set:</w:t>
            </w:r>
            <w:r w:rsidR="0053471A">
              <w:br/>
            </w:r>
            <w:r w:rsidR="0053471A" w:rsidRPr="008B6CF9">
              <w:t xml:space="preserve">For all Datasets </w:t>
            </w:r>
            <w:r w:rsidR="0053471A" w:rsidRPr="008B6CF9">
              <w:rPr>
                <w:i/>
                <w:iCs/>
              </w:rPr>
              <w:t>d</w:t>
            </w:r>
            <w:r w:rsidR="0053471A" w:rsidRPr="008B6CF9">
              <w:t xml:space="preserve"> referred to by </w:t>
            </w:r>
            <w:r w:rsidR="0053471A">
              <w:t xml:space="preserve">some Stitched Mosaics </w:t>
            </w:r>
            <w:r w:rsidR="0053471A" w:rsidRPr="008B6CF9">
              <w:rPr>
                <w:i/>
                <w:iCs/>
              </w:rPr>
              <w:t>s</w:t>
            </w:r>
            <w:r w:rsidR="0053471A">
              <w:rPr>
                <w:i/>
                <w:iCs/>
              </w:rPr>
              <w:t>m</w:t>
            </w:r>
            <w:r w:rsidR="0053471A">
              <w:t>, all</w:t>
            </w:r>
            <w:r w:rsidR="0053471A" w:rsidRPr="008B6CF9">
              <w:t xml:space="preserve"> </w:t>
            </w:r>
            <w:r w:rsidR="0053471A">
              <w:t xml:space="preserve">cells </w:t>
            </w:r>
            <w:r w:rsidR="0053471A" w:rsidRPr="008B6CF9">
              <w:t xml:space="preserve">of </w:t>
            </w:r>
            <w:r w:rsidR="0053471A" w:rsidRPr="008B6CF9">
              <w:rPr>
                <w:i/>
                <w:iCs/>
              </w:rPr>
              <w:t>d</w:t>
            </w:r>
            <w:r w:rsidR="0053471A" w:rsidRPr="008B6CF9">
              <w:t xml:space="preserve"> </w:t>
            </w:r>
            <w:r w:rsidR="0053471A">
              <w:t xml:space="preserve">as defined by the domain set of </w:t>
            </w:r>
            <w:r w:rsidR="0053471A" w:rsidRPr="008B6CF9">
              <w:rPr>
                <w:i/>
                <w:iCs/>
              </w:rPr>
              <w:t>d</w:t>
            </w:r>
            <w:r w:rsidR="0053471A" w:rsidRPr="008B6CF9">
              <w:t xml:space="preserve"> </w:t>
            </w:r>
            <w:r w:rsidR="0053471A" w:rsidRPr="008B6CF9">
              <w:rPr>
                <w:b/>
                <w:bCs/>
              </w:rPr>
              <w:t xml:space="preserve">shall </w:t>
            </w:r>
            <w:r w:rsidR="0053471A">
              <w:t xml:space="preserve">be contained in the set of cells of </w:t>
            </w:r>
            <w:r w:rsidR="0053471A" w:rsidRPr="00564AB2">
              <w:rPr>
                <w:i/>
                <w:iCs/>
              </w:rPr>
              <w:t>s</w:t>
            </w:r>
            <w:r w:rsidR="0053471A">
              <w:rPr>
                <w:i/>
                <w:iCs/>
              </w:rPr>
              <w:t>m</w:t>
            </w:r>
            <w:r w:rsidR="0053471A">
              <w:t xml:space="preserve"> as defined by the domain set of </w:t>
            </w:r>
            <w:r w:rsidR="0053471A" w:rsidRPr="00564AB2">
              <w:rPr>
                <w:i/>
                <w:iCs/>
              </w:rPr>
              <w:t>s</w:t>
            </w:r>
            <w:r w:rsidR="0053471A">
              <w:rPr>
                <w:i/>
                <w:iCs/>
              </w:rPr>
              <w:t>m</w:t>
            </w:r>
            <w:r w:rsidR="0053471A">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r>
              <w:t xml:space="preserve">Obtain all cells of </w:t>
            </w:r>
            <w:r w:rsidRPr="008B6CF9">
              <w:rPr>
                <w:i/>
                <w:iCs/>
              </w:rPr>
              <w:t>s</w:t>
            </w:r>
            <w:r>
              <w:t xml:space="preserve"> as defined by domain set of </w:t>
            </w:r>
            <w:r w:rsidRPr="008B6CF9">
              <w:rPr>
                <w:i/>
                <w:iCs/>
              </w:rPr>
              <w:t>s</w:t>
            </w:r>
            <w:r>
              <w:t xml:space="preserve"> via </w:t>
            </w:r>
            <w:r>
              <w:rPr>
                <w:i/>
                <w:iCs/>
              </w:rPr>
              <w:t xml:space="preserve">GetCoverage </w:t>
            </w:r>
            <w:r>
              <w:t>o</w:t>
            </w:r>
            <w:r>
              <w:t>p</w:t>
            </w:r>
            <w:r>
              <w:t>eration.</w:t>
            </w:r>
          </w:p>
          <w:p w:rsidR="0047165E" w:rsidRDefault="009D109A">
            <w:pPr>
              <w:pStyle w:val="ListParagraph"/>
              <w:numPr>
                <w:ilvl w:val="0"/>
                <w:numId w:val="67"/>
              </w:numPr>
              <w:rPr>
                <w:b/>
                <w:bCs/>
              </w:rPr>
            </w:pPr>
            <w:r>
              <w:t xml:space="preserve">For each obtained </w:t>
            </w:r>
            <w:r w:rsidRPr="008E42F2">
              <w:rPr>
                <w:rStyle w:val="Codefragment"/>
              </w:rPr>
              <w:t>dataset</w:t>
            </w:r>
            <w:r>
              <w:t xml:space="preserve"> </w:t>
            </w:r>
            <w:r w:rsidRPr="008B5C7F">
              <w:rPr>
                <w:i/>
              </w:rPr>
              <w:t>d</w:t>
            </w:r>
            <w:r>
              <w:t xml:space="preserve"> : </w:t>
            </w:r>
          </w:p>
          <w:p w:rsidR="0047165E" w:rsidRDefault="009D109A">
            <w:pPr>
              <w:pStyle w:val="ListParagraph"/>
              <w:numPr>
                <w:ilvl w:val="1"/>
                <w:numId w:val="67"/>
              </w:numPr>
              <w:rPr>
                <w:b/>
                <w:bCs/>
              </w:rPr>
            </w:pPr>
            <w:r>
              <w:t xml:space="preserve">Obtain all cells of </w:t>
            </w:r>
            <w:r w:rsidRPr="008B5C7F">
              <w:rPr>
                <w:i/>
              </w:rPr>
              <w:t>d</w:t>
            </w:r>
            <w:r>
              <w:t xml:space="preserve"> as defined by domain set of </w:t>
            </w:r>
            <w:r w:rsidRPr="008B5C7F">
              <w:rPr>
                <w:i/>
              </w:rPr>
              <w:t>d</w:t>
            </w:r>
            <w:r>
              <w:t xml:space="preserve"> via </w:t>
            </w:r>
            <w:r>
              <w:rPr>
                <w:i/>
                <w:iCs/>
              </w:rPr>
              <w:t>GetCo</w:t>
            </w:r>
            <w:r>
              <w:rPr>
                <w:i/>
                <w:iCs/>
              </w:rPr>
              <w:t>v</w:t>
            </w:r>
            <w:r>
              <w:rPr>
                <w:i/>
                <w:iCs/>
              </w:rPr>
              <w:t xml:space="preserve">erage </w:t>
            </w:r>
            <w:r>
              <w:t>operation</w:t>
            </w:r>
            <w:r>
              <w:rPr>
                <w:i/>
              </w:rPr>
              <w:t>.</w:t>
            </w:r>
            <w:r>
              <w:t xml:space="preserve"> </w:t>
            </w:r>
          </w:p>
          <w:p w:rsidR="0047165E" w:rsidRDefault="009D109A">
            <w:pPr>
              <w:pStyle w:val="ListParagraph"/>
              <w:numPr>
                <w:ilvl w:val="1"/>
                <w:numId w:val="67"/>
              </w:numPr>
              <w:rPr>
                <w:b/>
                <w:bCs/>
              </w:rPr>
            </w:pPr>
            <w:r>
              <w:t xml:space="preserve">Check that all cells of </w:t>
            </w:r>
            <w:r w:rsidRPr="008B5C7F">
              <w:rPr>
                <w:i/>
              </w:rPr>
              <w:t>d</w:t>
            </w:r>
            <w:r>
              <w:t xml:space="preserve"> as defined by domain set of </w:t>
            </w:r>
            <w:r w:rsidRPr="008B5C7F">
              <w:rPr>
                <w:i/>
              </w:rPr>
              <w:t>d</w:t>
            </w:r>
            <w:r>
              <w:rPr>
                <w:i/>
              </w:rPr>
              <w:t xml:space="preserve"> </w:t>
            </w:r>
            <w:r w:rsidRPr="000B040E">
              <w:t>are</w:t>
            </w:r>
            <w:r>
              <w:t xml:space="preserve"> i</w:t>
            </w:r>
            <w:r>
              <w:t>n</w:t>
            </w:r>
            <w:r>
              <w:t>cluded in the set of</w:t>
            </w:r>
            <w:r>
              <w:rPr>
                <w:i/>
              </w:rPr>
              <w:t xml:space="preserve"> </w:t>
            </w:r>
            <w:r>
              <w:t xml:space="preserve">all cells of </w:t>
            </w:r>
            <w:r w:rsidRPr="008B6CF9">
              <w:rPr>
                <w:i/>
                <w:iCs/>
              </w:rPr>
              <w:t>s</w:t>
            </w:r>
            <w:r>
              <w:t xml:space="preserve"> as defined by domain set of </w:t>
            </w:r>
            <w:r w:rsidRPr="008B6CF9">
              <w:rPr>
                <w:i/>
                <w:iCs/>
              </w:rPr>
              <w:t>s</w:t>
            </w:r>
            <w:r>
              <w:t>.</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Datasets in Rectified Stitched Mosaic Same Offset Vector</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/datasets-in-rectifiedStitcheMosaic-same-offsetVector</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_Ref284968151 \h </w:instrText>
            </w:r>
            <w:r w:rsidR="00B82FEF">
              <w:fldChar w:fldCharType="separate"/>
            </w:r>
            <w:r w:rsidR="0053471A">
              <w:rPr>
                <w:b/>
                <w:bCs/>
              </w:rPr>
              <w:t>/req/eowcs/datasets-in-rectifiedStitcheMosaic-same-offset</w:t>
            </w:r>
            <w:r w:rsidR="0053471A">
              <w:rPr>
                <w:b/>
                <w:bCs/>
              </w:rPr>
              <w:softHyphen/>
              <w:t>Vector</w:t>
            </w:r>
            <w:proofErr w:type="gramStart"/>
            <w:r w:rsidR="0053471A">
              <w:rPr>
                <w:b/>
                <w:bCs/>
              </w:rPr>
              <w:t>:</w:t>
            </w:r>
            <w:proofErr w:type="gramEnd"/>
            <w:r w:rsidR="0053471A">
              <w:br/>
              <w:t xml:space="preserve">All Datasets referred to by a Rectified Stitched Mosaic </w:t>
            </w:r>
            <w:r w:rsidR="0053471A" w:rsidRPr="008E28AA">
              <w:rPr>
                <w:b/>
                <w:bCs/>
              </w:rPr>
              <w:t>shall</w:t>
            </w:r>
            <w:r w:rsidR="0053471A">
              <w:t xml:space="preserve"> have identical </w:t>
            </w:r>
            <w:r w:rsidR="0053471A">
              <w:lastRenderedPageBreak/>
              <w:t xml:space="preserve">values in the </w:t>
            </w:r>
            <w:r w:rsidR="0053471A" w:rsidRPr="003C0FA2">
              <w:rPr>
                <w:rStyle w:val="Codefragment"/>
              </w:rPr>
              <w:t>gml:off</w:t>
            </w:r>
            <w:r w:rsidR="0053471A">
              <w:rPr>
                <w:rStyle w:val="Codefragment"/>
              </w:rPr>
              <w:softHyphen/>
            </w:r>
            <w:r w:rsidR="0053471A" w:rsidRPr="003C0FA2">
              <w:rPr>
                <w:rStyle w:val="Codefragment"/>
              </w:rPr>
              <w:t>setVector</w:t>
            </w:r>
            <w:r w:rsidR="0053471A">
              <w:t xml:space="preserve"> elements of their domain sets.</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lastRenderedPageBreak/>
              <w:t>Test method:</w:t>
            </w:r>
          </w:p>
        </w:tc>
        <w:tc>
          <w:tcPr>
            <w:tcW w:w="7150" w:type="dxa"/>
          </w:tcPr>
          <w:p w:rsidR="009D109A" w:rsidRDefault="009D109A" w:rsidP="00F37F87">
            <w:r>
              <w:t xml:space="preserve">For each Rectified </w:t>
            </w:r>
            <w:r w:rsidRPr="008B5C7F">
              <w:t>Stitched Mosaic</w:t>
            </w:r>
            <w:r>
              <w:t xml:space="preserve"> offered by the server under test: </w:t>
            </w:r>
          </w:p>
          <w:p w:rsidR="0047165E" w:rsidRDefault="009D109A">
            <w:pPr>
              <w:pStyle w:val="ListParagraph"/>
              <w:numPr>
                <w:ilvl w:val="0"/>
                <w:numId w:val="67"/>
              </w:numPr>
              <w:rPr>
                <w:b/>
                <w:bCs/>
              </w:rPr>
            </w:pPr>
            <w:r>
              <w:t xml:space="preserve">For each obtained </w:t>
            </w:r>
            <w:r w:rsidRPr="008E42F2">
              <w:rPr>
                <w:rStyle w:val="Codefragment"/>
              </w:rPr>
              <w:t>dataset</w:t>
            </w:r>
            <w:r>
              <w:t xml:space="preserve"> </w:t>
            </w:r>
            <w:r w:rsidRPr="008B5C7F">
              <w:rPr>
                <w:i/>
              </w:rPr>
              <w:t>d</w:t>
            </w:r>
            <w:r>
              <w:t xml:space="preserve"> : </w:t>
            </w:r>
          </w:p>
          <w:p w:rsidR="0047165E" w:rsidRDefault="009D109A">
            <w:pPr>
              <w:pStyle w:val="ListParagraph"/>
              <w:numPr>
                <w:ilvl w:val="1"/>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w:t>
            </w:r>
            <w:r w:rsidRPr="00866BD2">
              <w:rPr>
                <w:i/>
              </w:rPr>
              <w:t>e</w:t>
            </w:r>
            <w:r w:rsidRPr="00866BD2">
              <w:rPr>
                <w:i/>
              </w:rPr>
              <w:t>scribeEOCoverageSet</w:t>
            </w:r>
            <w:r>
              <w:t xml:space="preserve">, and </w:t>
            </w:r>
            <w:r>
              <w:rPr>
                <w:i/>
                <w:iCs/>
              </w:rPr>
              <w:t xml:space="preserve">GetCoverage </w:t>
            </w:r>
            <w:r>
              <w:t xml:space="preserve">operations. </w:t>
            </w:r>
          </w:p>
          <w:p w:rsidR="0047165E" w:rsidRDefault="009D109A">
            <w:pPr>
              <w:pStyle w:val="ListParagraph"/>
              <w:numPr>
                <w:ilvl w:val="1"/>
                <w:numId w:val="67"/>
              </w:numPr>
              <w:rPr>
                <w:b/>
                <w:bCs/>
              </w:rPr>
            </w:pPr>
            <w:r>
              <w:t xml:space="preserve">Check that all responses contain the same </w:t>
            </w:r>
            <w:r w:rsidRPr="003C0FA2">
              <w:rPr>
                <w:rStyle w:val="Codefragment"/>
              </w:rPr>
              <w:t>gml</w:t>
            </w:r>
            <w:proofErr w:type="gramStart"/>
            <w:r w:rsidRPr="003C0FA2">
              <w:rPr>
                <w:rStyle w:val="Codefragment"/>
              </w:rPr>
              <w:t>:off</w:t>
            </w:r>
            <w:r>
              <w:rPr>
                <w:rStyle w:val="Codefragment"/>
              </w:rPr>
              <w:softHyphen/>
            </w:r>
            <w:r w:rsidRPr="003C0FA2">
              <w:rPr>
                <w:rStyle w:val="Codefragment"/>
              </w:rPr>
              <w:t>setVector</w:t>
            </w:r>
            <w:proofErr w:type="gramEnd"/>
            <w:r>
              <w:t xml:space="preserve"> information in their domain sets. </w:t>
            </w:r>
          </w:p>
          <w:p w:rsidR="0047165E" w:rsidRDefault="009D109A">
            <w:pPr>
              <w:pStyle w:val="ListParagraph"/>
              <w:numPr>
                <w:ilvl w:val="0"/>
                <w:numId w:val="67"/>
              </w:numPr>
              <w:rPr>
                <w:b/>
                <w:bCs/>
              </w:rPr>
            </w:pPr>
            <w:r>
              <w:t xml:space="preserve">Check that all Datasets have identical values in the </w:t>
            </w:r>
            <w:r w:rsidRPr="003C0FA2">
              <w:rPr>
                <w:rStyle w:val="Codefragment"/>
              </w:rPr>
              <w:t>gml</w:t>
            </w:r>
            <w:proofErr w:type="gramStart"/>
            <w:r w:rsidRPr="003C0FA2">
              <w:rPr>
                <w:rStyle w:val="Codefragment"/>
              </w:rPr>
              <w:t>:off</w:t>
            </w:r>
            <w:r>
              <w:rPr>
                <w:rStyle w:val="Codefragment"/>
              </w:rPr>
              <w:softHyphen/>
            </w:r>
            <w:r w:rsidRPr="003C0FA2">
              <w:rPr>
                <w:rStyle w:val="Codefragment"/>
              </w:rPr>
              <w:t>setVector</w:t>
            </w:r>
            <w:proofErr w:type="gramEnd"/>
            <w:r>
              <w:t xml:space="preserve"> elements of their domain sets. </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Rectified Stitched Mosaic OffsetVector</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/rectifiedStitchedMosaic-offsetVector</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_Ref284968163 \h </w:instrText>
            </w:r>
            <w:r w:rsidR="00B82FEF">
              <w:fldChar w:fldCharType="separate"/>
            </w:r>
            <w:r w:rsidR="0053471A">
              <w:rPr>
                <w:b/>
                <w:bCs/>
              </w:rPr>
              <w:t>/req/eowcs/rectifiedStitchedMosaic-offsetVector</w:t>
            </w:r>
            <w:proofErr w:type="gramStart"/>
            <w:r w:rsidR="0053471A">
              <w:rPr>
                <w:b/>
                <w:bCs/>
              </w:rPr>
              <w:t>:</w:t>
            </w:r>
            <w:proofErr w:type="gramEnd"/>
            <w:r w:rsidR="0053471A">
              <w:br/>
              <w:t xml:space="preserve">In a Rectified Stitched Mosaic instance, the value of the </w:t>
            </w:r>
            <w:r w:rsidR="0053471A" w:rsidRPr="003C0FA2">
              <w:rPr>
                <w:rStyle w:val="Codefragment"/>
              </w:rPr>
              <w:t>gml:off</w:t>
            </w:r>
            <w:r w:rsidR="0053471A">
              <w:rPr>
                <w:rStyle w:val="Codefragment"/>
              </w:rPr>
              <w:softHyphen/>
            </w:r>
            <w:r w:rsidR="0053471A" w:rsidRPr="003C0FA2">
              <w:rPr>
                <w:rStyle w:val="Codefragment"/>
              </w:rPr>
              <w:t>setVector</w:t>
            </w:r>
            <w:r w:rsidR="0053471A">
              <w:t xml:space="preserve"> elements of the domain set </w:t>
            </w:r>
            <w:r w:rsidR="0053471A" w:rsidRPr="008E28AA">
              <w:rPr>
                <w:b/>
                <w:bCs/>
              </w:rPr>
              <w:t>shall</w:t>
            </w:r>
            <w:r w:rsidR="0053471A">
              <w:t xml:space="preserve"> be given by the correspon</w:t>
            </w:r>
            <w:r w:rsidR="0053471A">
              <w:t>d</w:t>
            </w:r>
            <w:r w:rsidR="0053471A">
              <w:t>ing values of the Rectified Datasets the Rectified Stitched Mosaic refers to.</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Rectified </w:t>
            </w:r>
            <w:r w:rsidRPr="008B5C7F">
              <w:t>Stitched Mosaic</w:t>
            </w:r>
            <w:r>
              <w:t xml:space="preserve"> offered by the server under test: </w:t>
            </w:r>
          </w:p>
          <w:p w:rsidR="0047165E" w:rsidRDefault="009D109A">
            <w:pPr>
              <w:pStyle w:val="ListParagraph"/>
              <w:numPr>
                <w:ilvl w:val="0"/>
                <w:numId w:val="67"/>
              </w:numPr>
              <w:rPr>
                <w:b/>
                <w:bCs/>
              </w:rPr>
            </w:pPr>
            <w:proofErr w:type="gramStart"/>
            <w:r>
              <w:t>retrieve</w:t>
            </w:r>
            <w:proofErr w:type="gramEnd"/>
            <w:r>
              <w:t xml:space="preserve"> the value of the </w:t>
            </w:r>
            <w:r w:rsidRPr="003C0FA2">
              <w:rPr>
                <w:rStyle w:val="Codefragment"/>
              </w:rPr>
              <w:t>gml:off</w:t>
            </w:r>
            <w:r>
              <w:rPr>
                <w:rStyle w:val="Codefragment"/>
              </w:rPr>
              <w:softHyphen/>
            </w:r>
            <w:r w:rsidRPr="003C0FA2">
              <w:rPr>
                <w:rStyle w:val="Codefragment"/>
              </w:rPr>
              <w:t>setVector</w:t>
            </w:r>
            <w:r>
              <w:t xml:space="preserve"> elements of the domain set via </w:t>
            </w:r>
            <w:r w:rsidRPr="00866BD2">
              <w:rPr>
                <w:i/>
              </w:rPr>
              <w:t>DescribeCoverage</w:t>
            </w:r>
            <w:r>
              <w:t xml:space="preserve">, </w:t>
            </w:r>
            <w:r w:rsidRPr="00866BD2">
              <w:rPr>
                <w:i/>
              </w:rPr>
              <w:t>DescribeEOCoverageSet</w:t>
            </w:r>
            <w:r>
              <w:t xml:space="preserve">, and </w:t>
            </w:r>
            <w:r>
              <w:rPr>
                <w:i/>
                <w:iCs/>
              </w:rPr>
              <w:t xml:space="preserve">GetCoverage </w:t>
            </w:r>
            <w:r>
              <w:t xml:space="preserve">operations. </w:t>
            </w:r>
          </w:p>
          <w:p w:rsidR="0047165E" w:rsidRDefault="009D109A">
            <w:pPr>
              <w:pStyle w:val="ListParagraph"/>
              <w:numPr>
                <w:ilvl w:val="0"/>
                <w:numId w:val="67"/>
              </w:numPr>
              <w:rPr>
                <w:b/>
                <w:bCs/>
              </w:rPr>
            </w:pPr>
            <w:r>
              <w:t xml:space="preserve">Check that all responses contain the same </w:t>
            </w:r>
            <w:r w:rsidRPr="003C0FA2">
              <w:rPr>
                <w:rStyle w:val="Codefragment"/>
              </w:rPr>
              <w:t>off</w:t>
            </w:r>
            <w:r>
              <w:rPr>
                <w:rStyle w:val="Codefragment"/>
              </w:rPr>
              <w:softHyphen/>
            </w:r>
            <w:r w:rsidRPr="003C0FA2">
              <w:rPr>
                <w:rStyle w:val="Codefragment"/>
              </w:rPr>
              <w:t>setVector</w:t>
            </w:r>
            <w:r>
              <w:t xml:space="preserve"> inform</w:t>
            </w:r>
            <w:r>
              <w:t>a</w:t>
            </w:r>
            <w:r>
              <w:t>tion.</w:t>
            </w:r>
          </w:p>
          <w:p w:rsidR="0047165E" w:rsidRDefault="009D109A">
            <w:pPr>
              <w:pStyle w:val="ListParagraph"/>
              <w:numPr>
                <w:ilvl w:val="0"/>
                <w:numId w:val="67"/>
              </w:numPr>
              <w:rPr>
                <w:b/>
                <w:bCs/>
              </w:rPr>
            </w:pPr>
            <w:r>
              <w:t xml:space="preserve">For each obtained </w:t>
            </w:r>
            <w:r w:rsidRPr="008E42F2">
              <w:rPr>
                <w:rStyle w:val="Codefragment"/>
              </w:rPr>
              <w:t>dataset</w:t>
            </w:r>
            <w:r>
              <w:t xml:space="preserve"> </w:t>
            </w:r>
            <w:r w:rsidRPr="008B5C7F">
              <w:rPr>
                <w:i/>
              </w:rPr>
              <w:t>d</w:t>
            </w:r>
            <w:r>
              <w:t xml:space="preserve"> : </w:t>
            </w:r>
          </w:p>
          <w:p w:rsidR="0047165E" w:rsidRDefault="009D109A">
            <w:pPr>
              <w:pStyle w:val="ListParagraph"/>
              <w:numPr>
                <w:ilvl w:val="1"/>
                <w:numId w:val="67"/>
              </w:numPr>
              <w:rPr>
                <w:b/>
                <w:bCs/>
              </w:rPr>
            </w:pPr>
            <w:proofErr w:type="gramStart"/>
            <w:r>
              <w:t>retrieve</w:t>
            </w:r>
            <w:proofErr w:type="gramEnd"/>
            <w:r>
              <w:t xml:space="preserve"> coverage information via </w:t>
            </w:r>
            <w:r w:rsidRPr="00866BD2">
              <w:rPr>
                <w:i/>
              </w:rPr>
              <w:t>DescribeCoverage</w:t>
            </w:r>
            <w:r>
              <w:t xml:space="preserve">, </w:t>
            </w:r>
            <w:r w:rsidRPr="00866BD2">
              <w:rPr>
                <w:i/>
              </w:rPr>
              <w:t>D</w:t>
            </w:r>
            <w:r w:rsidRPr="00866BD2">
              <w:rPr>
                <w:i/>
              </w:rPr>
              <w:t>e</w:t>
            </w:r>
            <w:r w:rsidRPr="00866BD2">
              <w:rPr>
                <w:i/>
              </w:rPr>
              <w:t>scribeEOCoverageSet</w:t>
            </w:r>
            <w:r>
              <w:t xml:space="preserve">, and </w:t>
            </w:r>
            <w:r>
              <w:rPr>
                <w:i/>
                <w:iCs/>
              </w:rPr>
              <w:t xml:space="preserve">GetCoverage </w:t>
            </w:r>
            <w:r>
              <w:t xml:space="preserve">operations. </w:t>
            </w:r>
          </w:p>
          <w:p w:rsidR="0047165E" w:rsidRDefault="009D109A">
            <w:pPr>
              <w:pStyle w:val="ListParagraph"/>
              <w:numPr>
                <w:ilvl w:val="1"/>
                <w:numId w:val="67"/>
              </w:numPr>
              <w:rPr>
                <w:b/>
                <w:bCs/>
              </w:rPr>
            </w:pPr>
            <w:r>
              <w:t xml:space="preserve">Check that all responses contain the same </w:t>
            </w:r>
            <w:r w:rsidRPr="003C0FA2">
              <w:rPr>
                <w:rStyle w:val="Codefragment"/>
              </w:rPr>
              <w:t>gml</w:t>
            </w:r>
            <w:proofErr w:type="gramStart"/>
            <w:r w:rsidRPr="003C0FA2">
              <w:rPr>
                <w:rStyle w:val="Codefragment"/>
              </w:rPr>
              <w:t>:off</w:t>
            </w:r>
            <w:r>
              <w:rPr>
                <w:rStyle w:val="Codefragment"/>
              </w:rPr>
              <w:softHyphen/>
            </w:r>
            <w:r w:rsidRPr="003C0FA2">
              <w:rPr>
                <w:rStyle w:val="Codefragment"/>
              </w:rPr>
              <w:t>setVector</w:t>
            </w:r>
            <w:proofErr w:type="gramEnd"/>
            <w:r>
              <w:t xml:space="preserve"> information in their domain sets. </w:t>
            </w:r>
          </w:p>
          <w:p w:rsidR="0047165E" w:rsidRDefault="009D109A">
            <w:pPr>
              <w:pStyle w:val="ListParagraph"/>
              <w:numPr>
                <w:ilvl w:val="0"/>
                <w:numId w:val="67"/>
              </w:numPr>
              <w:rPr>
                <w:b/>
                <w:bCs/>
              </w:rPr>
            </w:pPr>
            <w:r>
              <w:t>Check that both the Rectified Stitched Mosaic and the Datasets the Re</w:t>
            </w:r>
            <w:r>
              <w:t>c</w:t>
            </w:r>
            <w:r>
              <w:t xml:space="preserve">tified Stitched Mosaic refers to have identical values in the </w:t>
            </w:r>
            <w:r w:rsidRPr="003C0FA2">
              <w:rPr>
                <w:rStyle w:val="Codefragment"/>
              </w:rPr>
              <w:t>gml</w:t>
            </w:r>
            <w:proofErr w:type="gramStart"/>
            <w:r w:rsidRPr="003C0FA2">
              <w:rPr>
                <w:rStyle w:val="Codefragment"/>
              </w:rPr>
              <w:t>:off</w:t>
            </w:r>
            <w:r>
              <w:rPr>
                <w:rStyle w:val="Codefragment"/>
              </w:rPr>
              <w:softHyphen/>
            </w:r>
            <w:r w:rsidRPr="003C0FA2">
              <w:rPr>
                <w:rStyle w:val="Codefragment"/>
              </w:rPr>
              <w:t>setVector</w:t>
            </w:r>
            <w:proofErr w:type="gramEnd"/>
            <w:r>
              <w:t xml:space="preserve"> elements of their domain sets. </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lastRenderedPageBreak/>
        <w:t xml:space="preserve">Referenceable Stitched Mosaic </w:t>
      </w:r>
      <w:r w:rsidR="00D44DDF">
        <w:t>Domainset</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/referenceableStitchedMosaic-domain-set</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D44DDF">
            <w:pPr>
              <w:spacing w:after="0"/>
            </w:pPr>
            <w:r>
              <w:rPr>
                <w:b/>
              </w:rPr>
              <w:t>Requirement</w:t>
            </w:r>
            <w:r>
              <w:t xml:space="preserve"> </w:t>
            </w:r>
            <w:r w:rsidR="00B82FEF">
              <w:fldChar w:fldCharType="begin"/>
            </w:r>
            <w:r w:rsidR="00D44DDF">
              <w:instrText xml:space="preserve"> REF _Ref284968174 \h </w:instrText>
            </w:r>
            <w:r w:rsidR="00B82FEF">
              <w:fldChar w:fldCharType="separate"/>
            </w:r>
            <w:r w:rsidR="0053471A">
              <w:rPr>
                <w:b/>
                <w:bCs/>
              </w:rPr>
              <w:t>/req/eowcs/referenceableStitchedMosaic-domain-set</w:t>
            </w:r>
            <w:proofErr w:type="gramStart"/>
            <w:r w:rsidR="0053471A">
              <w:rPr>
                <w:b/>
                <w:bCs/>
              </w:rPr>
              <w:t>:</w:t>
            </w:r>
            <w:proofErr w:type="gramEnd"/>
            <w:r w:rsidR="0053471A">
              <w:br/>
              <w:t xml:space="preserve">For any pair </w:t>
            </w:r>
            <w:r w:rsidR="0053471A" w:rsidRPr="005B351A">
              <w:rPr>
                <w:i/>
                <w:iCs/>
              </w:rPr>
              <w:t>d</w:t>
            </w:r>
            <w:r w:rsidR="0053471A" w:rsidRPr="005B351A">
              <w:rPr>
                <w:i/>
                <w:iCs/>
                <w:vertAlign w:val="subscript"/>
              </w:rPr>
              <w:t>1</w:t>
            </w:r>
            <w:r w:rsidR="0053471A">
              <w:t xml:space="preserve"> and </w:t>
            </w:r>
            <w:r w:rsidR="0053471A" w:rsidRPr="005B351A">
              <w:rPr>
                <w:i/>
                <w:iCs/>
              </w:rPr>
              <w:t>d</w:t>
            </w:r>
            <w:r w:rsidR="0053471A" w:rsidRPr="005B351A">
              <w:rPr>
                <w:i/>
                <w:iCs/>
                <w:vertAlign w:val="subscript"/>
              </w:rPr>
              <w:t>2</w:t>
            </w:r>
            <w:r w:rsidR="0053471A" w:rsidRPr="008B6CF9">
              <w:t xml:space="preserve"> </w:t>
            </w:r>
            <w:r w:rsidR="0053471A">
              <w:t xml:space="preserve">of Datasets referred to by a given Stitched Mosaic, the set of point locations in the geographic overlap of the </w:t>
            </w:r>
            <w:r w:rsidR="0053471A" w:rsidRPr="005B351A">
              <w:rPr>
                <w:i/>
                <w:iCs/>
              </w:rPr>
              <w:t>d</w:t>
            </w:r>
            <w:r w:rsidR="0053471A" w:rsidRPr="005B351A">
              <w:rPr>
                <w:i/>
                <w:iCs/>
                <w:vertAlign w:val="subscript"/>
              </w:rPr>
              <w:t>1</w:t>
            </w:r>
            <w:r w:rsidR="0053471A">
              <w:t xml:space="preserve"> and </w:t>
            </w:r>
            <w:r w:rsidR="0053471A" w:rsidRPr="005B351A">
              <w:rPr>
                <w:i/>
                <w:iCs/>
              </w:rPr>
              <w:t>d</w:t>
            </w:r>
            <w:r w:rsidR="0053471A" w:rsidRPr="005B351A">
              <w:rPr>
                <w:i/>
                <w:iCs/>
                <w:vertAlign w:val="subscript"/>
              </w:rPr>
              <w:t>2</w:t>
            </w:r>
            <w:r w:rsidR="0053471A" w:rsidRPr="008B6CF9">
              <w:t xml:space="preserve"> </w:t>
            </w:r>
            <w:r w:rsidR="0053471A">
              <w:t xml:space="preserve">domain set </w:t>
            </w:r>
            <w:r w:rsidR="0053471A" w:rsidRPr="005B351A">
              <w:rPr>
                <w:b/>
                <w:bCs/>
              </w:rPr>
              <w:t>shall</w:t>
            </w:r>
            <w:r w:rsidR="0053471A">
              <w:t xml:space="preserve"> be identical.</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Referenceable </w:t>
            </w:r>
            <w:r w:rsidRPr="008B5C7F">
              <w:t>Stitched Mosaic</w:t>
            </w:r>
            <w:r>
              <w:t xml:space="preserve"> offered by the server under test: </w:t>
            </w:r>
          </w:p>
          <w:p w:rsidR="0047165E" w:rsidRDefault="009D109A">
            <w:pPr>
              <w:pStyle w:val="ListParagraph"/>
              <w:numPr>
                <w:ilvl w:val="0"/>
                <w:numId w:val="67"/>
              </w:numPr>
              <w:rPr>
                <w:b/>
                <w:bCs/>
              </w:rPr>
            </w:pPr>
            <w:r>
              <w:t xml:space="preserve">For any pair </w:t>
            </w:r>
            <w:r w:rsidRPr="005B351A">
              <w:rPr>
                <w:i/>
                <w:iCs/>
              </w:rPr>
              <w:t>d</w:t>
            </w:r>
            <w:r w:rsidRPr="005B351A">
              <w:rPr>
                <w:i/>
                <w:iCs/>
                <w:vertAlign w:val="subscript"/>
              </w:rPr>
              <w:t>1</w:t>
            </w:r>
            <w:r>
              <w:t xml:space="preserve"> and </w:t>
            </w:r>
            <w:r w:rsidRPr="005B351A">
              <w:rPr>
                <w:i/>
                <w:iCs/>
              </w:rPr>
              <w:t>d</w:t>
            </w:r>
            <w:r w:rsidRPr="005B351A">
              <w:rPr>
                <w:i/>
                <w:iCs/>
                <w:vertAlign w:val="subscript"/>
              </w:rPr>
              <w:t>2</w:t>
            </w:r>
            <w:r w:rsidRPr="008B6CF9">
              <w:t xml:space="preserve"> </w:t>
            </w:r>
            <w:r>
              <w:t>of Datasets referred to by the given Stitched M</w:t>
            </w:r>
            <w:r>
              <w:t>o</w:t>
            </w:r>
            <w:r>
              <w:t xml:space="preserve">saic: </w:t>
            </w:r>
          </w:p>
          <w:p w:rsidR="0047165E" w:rsidRDefault="009D109A">
            <w:pPr>
              <w:pStyle w:val="ListParagraph"/>
              <w:numPr>
                <w:ilvl w:val="1"/>
                <w:numId w:val="67"/>
              </w:numPr>
              <w:rPr>
                <w:b/>
                <w:bCs/>
              </w:rPr>
            </w:pPr>
            <w:r>
              <w:t xml:space="preserve">Check that the set of point locations in the geographic overlap of the </w:t>
            </w:r>
            <w:r w:rsidRPr="005B351A">
              <w:rPr>
                <w:i/>
                <w:iCs/>
              </w:rPr>
              <w:t>d</w:t>
            </w:r>
            <w:r w:rsidRPr="005B351A">
              <w:rPr>
                <w:i/>
                <w:iCs/>
                <w:vertAlign w:val="subscript"/>
              </w:rPr>
              <w:t>1</w:t>
            </w:r>
            <w:r>
              <w:t xml:space="preserve"> and </w:t>
            </w:r>
            <w:r w:rsidRPr="005B351A">
              <w:rPr>
                <w:i/>
                <w:iCs/>
              </w:rPr>
              <w:t>d</w:t>
            </w:r>
            <w:r w:rsidRPr="005B351A">
              <w:rPr>
                <w:i/>
                <w:iCs/>
                <w:vertAlign w:val="subscript"/>
              </w:rPr>
              <w:t>2</w:t>
            </w:r>
            <w:r w:rsidRPr="008B6CF9">
              <w:t xml:space="preserve"> </w:t>
            </w:r>
            <w:r>
              <w:t xml:space="preserve">domain set are identical. </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Temporal Validity Stitched Mosaic</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/temporal-validity-stitched-mosaic</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_Ref284968186 \h </w:instrText>
            </w:r>
            <w:r w:rsidR="00B82FEF">
              <w:fldChar w:fldCharType="separate"/>
            </w:r>
            <w:r w:rsidR="0053471A">
              <w:rPr>
                <w:b/>
                <w:bCs/>
              </w:rPr>
              <w:t>/req/eowcs/temporal-validity-stitched-mosaic:</w:t>
            </w:r>
            <w:r w:rsidR="0053471A" w:rsidRPr="006B2179">
              <w:br/>
            </w:r>
            <w:r w:rsidR="0053471A">
              <w:t xml:space="preserve">For any given Stitched Mosaic, its temporal validity given by its </w:t>
            </w:r>
            <w:r w:rsidR="0053471A" w:rsidRPr="00D81F9B">
              <w:rPr>
                <w:rStyle w:val="Codefragment"/>
              </w:rPr>
              <w:t>eop:Earth</w:t>
            </w:r>
            <w:r w:rsidR="0053471A">
              <w:rPr>
                <w:rStyle w:val="Codefragment"/>
              </w:rPr>
              <w:softHyphen/>
            </w:r>
            <w:r w:rsidR="0053471A" w:rsidRPr="00D81F9B">
              <w:rPr>
                <w:rStyle w:val="Codefragment"/>
              </w:rPr>
              <w:t>Observat</w:t>
            </w:r>
            <w:r w:rsidR="0053471A">
              <w:rPr>
                <w:rStyle w:val="Codefragment"/>
              </w:rPr>
              <w:softHyphen/>
            </w:r>
            <w:r w:rsidR="0053471A" w:rsidRPr="00D81F9B">
              <w:rPr>
                <w:rStyle w:val="Codefragment"/>
              </w:rPr>
              <w:t>ion/om:phenomenon</w:t>
            </w:r>
            <w:r w:rsidR="0053471A">
              <w:rPr>
                <w:rStyle w:val="Codefragment"/>
              </w:rPr>
              <w:softHyphen/>
              <w:t>Time</w:t>
            </w:r>
            <w:r w:rsidR="0053471A" w:rsidRPr="00D81F9B">
              <w:rPr>
                <w:rStyle w:val="Codefragment"/>
              </w:rPr>
              <w:t>/gml:TimePeriod/gml:beginPosition</w:t>
            </w:r>
            <w:r w:rsidR="0053471A">
              <w:t xml:space="preserve"> and </w:t>
            </w:r>
            <w:r w:rsidR="0053471A" w:rsidRPr="00D81F9B">
              <w:rPr>
                <w:rStyle w:val="Codefragment"/>
              </w:rPr>
              <w:t>eop:Earth</w:t>
            </w:r>
            <w:r w:rsidR="0053471A">
              <w:rPr>
                <w:rStyle w:val="Codefragment"/>
              </w:rPr>
              <w:softHyphen/>
            </w:r>
            <w:r w:rsidR="0053471A" w:rsidRPr="00D81F9B">
              <w:rPr>
                <w:rStyle w:val="Codefragment"/>
              </w:rPr>
              <w:t>Observ</w:t>
            </w:r>
            <w:r w:rsidR="0053471A">
              <w:rPr>
                <w:rStyle w:val="Codefragment"/>
              </w:rPr>
              <w:softHyphen/>
            </w:r>
            <w:r w:rsidR="0053471A" w:rsidRPr="00D81F9B">
              <w:rPr>
                <w:rStyle w:val="Codefragment"/>
              </w:rPr>
              <w:t>at</w:t>
            </w:r>
            <w:r w:rsidR="0053471A">
              <w:rPr>
                <w:rStyle w:val="Codefragment"/>
              </w:rPr>
              <w:softHyphen/>
            </w:r>
            <w:r w:rsidR="0053471A" w:rsidRPr="00D81F9B">
              <w:rPr>
                <w:rStyle w:val="Codefragment"/>
              </w:rPr>
              <w:t>ion/om:phenomenonTime/gml:Time</w:t>
            </w:r>
            <w:r w:rsidR="0053471A">
              <w:rPr>
                <w:rStyle w:val="Codefragment"/>
              </w:rPr>
              <w:softHyphen/>
            </w:r>
            <w:r w:rsidR="0053471A" w:rsidRPr="00D81F9B">
              <w:rPr>
                <w:rStyle w:val="Codefragment"/>
              </w:rPr>
              <w:t>Period/gml:end</w:t>
            </w:r>
            <w:r w:rsidR="0053471A">
              <w:rPr>
                <w:rStyle w:val="Codefragment"/>
              </w:rPr>
              <w:softHyphen/>
            </w:r>
            <w:r w:rsidR="0053471A" w:rsidRPr="00D81F9B">
              <w:rPr>
                <w:rStyle w:val="Codefragment"/>
              </w:rPr>
              <w:t>Position</w:t>
            </w:r>
            <w:r w:rsidR="0053471A">
              <w:t xml:space="preserve"> elements </w:t>
            </w:r>
            <w:r w:rsidR="0053471A" w:rsidRPr="006B2179">
              <w:t>in</w:t>
            </w:r>
            <w:r w:rsidR="0053471A" w:rsidRPr="006B2179">
              <w:rPr>
                <w:rStyle w:val="Codefragment"/>
              </w:rPr>
              <w:t xml:space="preserve"> </w:t>
            </w:r>
            <w:r w:rsidR="0053471A">
              <w:rPr>
                <w:rStyle w:val="Codefragment"/>
              </w:rPr>
              <w:t>eowcs</w:t>
            </w:r>
            <w:r w:rsidR="0053471A" w:rsidRPr="006B2179">
              <w:rPr>
                <w:rStyle w:val="Codefragment"/>
              </w:rPr>
              <w:t>:</w:t>
            </w:r>
            <w:r w:rsidR="0053471A">
              <w:rPr>
                <w:rStyle w:val="Codefragment"/>
              </w:rPr>
              <w:t>EO</w:t>
            </w:r>
            <w:r w:rsidR="0053471A" w:rsidRPr="006B2179">
              <w:rPr>
                <w:rStyle w:val="Codefragment"/>
              </w:rPr>
              <w:t>Metadata</w:t>
            </w:r>
            <w:r w:rsidR="0053471A">
              <w:t xml:space="preserve"> </w:t>
            </w:r>
            <w:r w:rsidR="0053471A" w:rsidRPr="00D81F9B">
              <w:rPr>
                <w:b/>
                <w:bCs/>
              </w:rPr>
              <w:t>shall</w:t>
            </w:r>
            <w:r w:rsidR="0053471A">
              <w:t xml:space="preserve"> be defined as the minimal time interval containing the temporal validities of all Datasets the Stitched Mosaic refers to.</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r>
              <w:t xml:space="preserve">retrieve the time interval </w:t>
            </w:r>
            <w:r w:rsidRPr="00125ED9">
              <w:rPr>
                <w:i/>
              </w:rPr>
              <w:t>t</w:t>
            </w:r>
            <w:r>
              <w:t xml:space="preserve"> of the Stitched Mosaic</w:t>
            </w:r>
            <w:r w:rsidRPr="003C0FA2">
              <w:rPr>
                <w:rStyle w:val="Codefragment"/>
              </w:rPr>
              <w:t xml:space="preserve"> </w:t>
            </w:r>
            <w:r>
              <w:t xml:space="preserve">given by its </w:t>
            </w:r>
            <w:r w:rsidRPr="00D81F9B">
              <w:rPr>
                <w:rStyle w:val="Codefragment"/>
              </w:rPr>
              <w:t>eop:Earth</w:t>
            </w:r>
            <w:r>
              <w:rPr>
                <w:rStyle w:val="Codefragment"/>
              </w:rPr>
              <w:softHyphen/>
            </w:r>
            <w:r w:rsidRPr="00D81F9B">
              <w:rPr>
                <w:rStyle w:val="Codefragment"/>
              </w:rPr>
              <w:t>Observat</w:t>
            </w:r>
            <w:r>
              <w:rPr>
                <w:rStyle w:val="Codefragment"/>
              </w:rPr>
              <w:softHyphen/>
            </w:r>
            <w:r w:rsidRPr="00D81F9B">
              <w:rPr>
                <w:rStyle w:val="Codefragment"/>
              </w:rPr>
              <w:t>ion/om:phenomenon</w:t>
            </w:r>
            <w:r>
              <w:rPr>
                <w:rStyle w:val="Codefragment"/>
              </w:rPr>
              <w:softHyphen/>
              <w:t>Time</w:t>
            </w:r>
            <w:r w:rsidRPr="00D81F9B">
              <w:rPr>
                <w:rStyle w:val="Codefragment"/>
              </w:rPr>
              <w:t>/gml:TimePeriod/gml:beginPosition</w:t>
            </w:r>
            <w:r>
              <w:t xml:space="preserve"> and </w:t>
            </w:r>
            <w:r w:rsidRPr="00D81F9B">
              <w:rPr>
                <w:rStyle w:val="Codefragment"/>
              </w:rPr>
              <w:t>eop:Earth</w:t>
            </w:r>
            <w:r>
              <w:rPr>
                <w:rStyle w:val="Codefragment"/>
              </w:rPr>
              <w:softHyphen/>
            </w:r>
            <w:r w:rsidRPr="00D81F9B">
              <w:rPr>
                <w:rStyle w:val="Codefragment"/>
              </w:rPr>
              <w:t>Observ</w:t>
            </w:r>
            <w:r>
              <w:rPr>
                <w:rStyle w:val="Codefragment"/>
              </w:rPr>
              <w:softHyphen/>
            </w:r>
            <w:r w:rsidRPr="00D81F9B">
              <w:rPr>
                <w:rStyle w:val="Codefragment"/>
              </w:rPr>
              <w:t>at</w:t>
            </w:r>
            <w:r>
              <w:rPr>
                <w:rStyle w:val="Codefragment"/>
              </w:rPr>
              <w:softHyphen/>
            </w:r>
            <w:r w:rsidRPr="00D81F9B">
              <w:rPr>
                <w:rStyle w:val="Codefragment"/>
              </w:rPr>
              <w:t>ion/om:phenomenonTime/gml:Time</w:t>
            </w:r>
            <w:r>
              <w:rPr>
                <w:rStyle w:val="Codefragment"/>
              </w:rPr>
              <w:softHyphen/>
            </w:r>
            <w:r w:rsidRPr="00D81F9B">
              <w:rPr>
                <w:rStyle w:val="Codefragment"/>
              </w:rPr>
              <w:t>Period/gml:end</w:t>
            </w:r>
            <w:r>
              <w:rPr>
                <w:rStyle w:val="Codefragment"/>
              </w:rPr>
              <w:softHyphen/>
            </w:r>
            <w:r w:rsidRPr="00D81F9B">
              <w:rPr>
                <w:rStyle w:val="Codefragment"/>
              </w:rPr>
              <w:t>Position</w:t>
            </w:r>
            <w:r>
              <w:t xml:space="preserve"> elements </w:t>
            </w:r>
            <w:r w:rsidRPr="006B2179">
              <w:t>in</w:t>
            </w:r>
            <w:r w:rsidRPr="006B2179">
              <w:rPr>
                <w:rStyle w:val="Codefragment"/>
              </w:rPr>
              <w:t xml:space="preserve"> </w:t>
            </w:r>
            <w:r w:rsidR="00BF5EB9">
              <w:rPr>
                <w:rStyle w:val="Codefragment"/>
              </w:rPr>
              <w:t>eowcs</w:t>
            </w:r>
            <w:r w:rsidRPr="006B2179">
              <w:rPr>
                <w:rStyle w:val="Codefragment"/>
              </w:rPr>
              <w:t>:</w:t>
            </w:r>
            <w:r>
              <w:rPr>
                <w:rStyle w:val="Codefragment"/>
              </w:rPr>
              <w:t>EO</w:t>
            </w:r>
            <w:r w:rsidRPr="006B2179">
              <w:rPr>
                <w:rStyle w:val="Codefragment"/>
              </w:rPr>
              <w:t>Metadata</w:t>
            </w:r>
            <w:r w:rsidRPr="003C0FA2">
              <w:rPr>
                <w:rStyle w:val="Codefragment"/>
              </w:rPr>
              <w:t xml:space="preserve"> </w:t>
            </w:r>
            <w:r>
              <w:t xml:space="preserve">via </w:t>
            </w:r>
            <w:r w:rsidRPr="00866BD2">
              <w:rPr>
                <w:i/>
              </w:rPr>
              <w:t>DescribeCoverage</w:t>
            </w:r>
            <w:r>
              <w:t xml:space="preserve">, </w:t>
            </w:r>
            <w:r w:rsidRPr="00866BD2">
              <w:rPr>
                <w:i/>
              </w:rPr>
              <w:t>DescribeEOCoverageSet</w:t>
            </w:r>
            <w:r>
              <w:t xml:space="preserve">, and </w:t>
            </w:r>
            <w:r>
              <w:rPr>
                <w:i/>
                <w:iCs/>
              </w:rPr>
              <w:t xml:space="preserve">GetCoverage </w:t>
            </w:r>
            <w:r>
              <w:t>o</w:t>
            </w:r>
            <w:r>
              <w:t>p</w:t>
            </w:r>
            <w:r>
              <w:t xml:space="preserve">erations. </w:t>
            </w:r>
          </w:p>
          <w:p w:rsidR="0047165E" w:rsidRDefault="009D109A">
            <w:pPr>
              <w:pStyle w:val="ListParagraph"/>
              <w:numPr>
                <w:ilvl w:val="0"/>
                <w:numId w:val="67"/>
              </w:numPr>
              <w:rPr>
                <w:b/>
                <w:bCs/>
              </w:rPr>
            </w:pPr>
            <w:r>
              <w:t>Check that all responses contain the same time interval information.</w:t>
            </w:r>
          </w:p>
          <w:p w:rsidR="009D109A" w:rsidRDefault="009D109A" w:rsidP="00F37F87">
            <w:pPr>
              <w:ind w:left="497"/>
            </w:pPr>
            <w:r>
              <w:t xml:space="preserve">For each obtained </w:t>
            </w:r>
            <w:r w:rsidRPr="008E42F2">
              <w:rPr>
                <w:rStyle w:val="Codefragment"/>
              </w:rPr>
              <w:t>dataset</w:t>
            </w:r>
            <w:r>
              <w:t xml:space="preserve"> </w:t>
            </w:r>
            <w:r w:rsidRPr="008B5C7F">
              <w:rPr>
                <w:i/>
              </w:rPr>
              <w:t>d</w:t>
            </w:r>
            <w:r>
              <w:t xml:space="preserve"> : </w:t>
            </w:r>
          </w:p>
          <w:p w:rsidR="0047165E" w:rsidRDefault="009D109A">
            <w:pPr>
              <w:pStyle w:val="ListParagraph"/>
              <w:numPr>
                <w:ilvl w:val="1"/>
                <w:numId w:val="67"/>
              </w:numPr>
              <w:rPr>
                <w:b/>
                <w:bCs/>
              </w:rPr>
            </w:pPr>
            <w:r>
              <w:t xml:space="preserve">retrieve the time interval </w:t>
            </w:r>
            <w:r w:rsidRPr="00125ED9">
              <w:rPr>
                <w:i/>
              </w:rPr>
              <w:t>t</w:t>
            </w:r>
            <w:r w:rsidRPr="00125ED9">
              <w:rPr>
                <w:i/>
                <w:vertAlign w:val="subscript"/>
              </w:rPr>
              <w:t>i</w:t>
            </w:r>
            <w:r>
              <w:t xml:space="preserve"> of </w:t>
            </w:r>
            <w:r w:rsidRPr="008E42F2">
              <w:rPr>
                <w:rStyle w:val="Codefragment"/>
              </w:rPr>
              <w:t>dataset</w:t>
            </w:r>
            <w:r>
              <w:t xml:space="preserve"> </w:t>
            </w:r>
            <w:r w:rsidRPr="008B5C7F">
              <w:rPr>
                <w:i/>
              </w:rPr>
              <w:t>d</w:t>
            </w:r>
            <w:r>
              <w:t xml:space="preserve"> given by its </w:t>
            </w:r>
            <w:r w:rsidRPr="00D81F9B">
              <w:rPr>
                <w:rStyle w:val="Codefragment"/>
              </w:rPr>
              <w:t>eop:Earth</w:t>
            </w:r>
            <w:r>
              <w:rPr>
                <w:rStyle w:val="Codefragment"/>
              </w:rPr>
              <w:softHyphen/>
            </w:r>
            <w:r w:rsidRPr="00D81F9B">
              <w:rPr>
                <w:rStyle w:val="Codefragment"/>
              </w:rPr>
              <w:t>Observat</w:t>
            </w:r>
            <w:r>
              <w:rPr>
                <w:rStyle w:val="Codefragment"/>
              </w:rPr>
              <w:softHyphen/>
            </w:r>
            <w:r w:rsidRPr="00D81F9B">
              <w:rPr>
                <w:rStyle w:val="Codefragment"/>
              </w:rPr>
              <w:t>ion/om:phenomenon</w:t>
            </w:r>
            <w:r>
              <w:rPr>
                <w:rStyle w:val="Codefragment"/>
              </w:rPr>
              <w:softHyphen/>
              <w:t>Time</w:t>
            </w:r>
            <w:r w:rsidRPr="00D81F9B">
              <w:rPr>
                <w:rStyle w:val="Codefragment"/>
              </w:rPr>
              <w:t>/gml:TimePeriod/gml:beginPosition</w:t>
            </w:r>
            <w:r>
              <w:t xml:space="preserve"> and </w:t>
            </w:r>
            <w:r w:rsidRPr="00D81F9B">
              <w:rPr>
                <w:rStyle w:val="Codefragment"/>
              </w:rPr>
              <w:t>eop:Earth</w:t>
            </w:r>
            <w:r>
              <w:rPr>
                <w:rStyle w:val="Codefragment"/>
              </w:rPr>
              <w:softHyphen/>
            </w:r>
            <w:r w:rsidRPr="00D81F9B">
              <w:rPr>
                <w:rStyle w:val="Codefragment"/>
              </w:rPr>
              <w:t>Observ</w:t>
            </w:r>
            <w:r>
              <w:rPr>
                <w:rStyle w:val="Codefragment"/>
              </w:rPr>
              <w:softHyphen/>
            </w:r>
            <w:r w:rsidRPr="00D81F9B">
              <w:rPr>
                <w:rStyle w:val="Codefragment"/>
              </w:rPr>
              <w:t>at</w:t>
            </w:r>
            <w:r>
              <w:rPr>
                <w:rStyle w:val="Codefragment"/>
              </w:rPr>
              <w:softHyphen/>
            </w:r>
            <w:r w:rsidRPr="00D81F9B">
              <w:rPr>
                <w:rStyle w:val="Codefragment"/>
              </w:rPr>
              <w:t>ion/om:phenomenonTime/gml:Time</w:t>
            </w:r>
            <w:r>
              <w:rPr>
                <w:rStyle w:val="Codefragment"/>
              </w:rPr>
              <w:softHyphen/>
            </w:r>
            <w:r w:rsidRPr="00D81F9B">
              <w:rPr>
                <w:rStyle w:val="Codefragment"/>
              </w:rPr>
              <w:lastRenderedPageBreak/>
              <w:t>Period/gml:end</w:t>
            </w:r>
            <w:r>
              <w:rPr>
                <w:rStyle w:val="Codefragment"/>
              </w:rPr>
              <w:softHyphen/>
            </w:r>
            <w:r w:rsidRPr="00D81F9B">
              <w:rPr>
                <w:rStyle w:val="Codefragment"/>
              </w:rPr>
              <w:t>Position</w:t>
            </w:r>
            <w:r>
              <w:t xml:space="preserve"> elements </w:t>
            </w:r>
            <w:r w:rsidRPr="006B2179">
              <w:t>in</w:t>
            </w:r>
            <w:r w:rsidRPr="006B2179">
              <w:rPr>
                <w:rStyle w:val="Codefragment"/>
              </w:rPr>
              <w:t xml:space="preserve"> </w:t>
            </w:r>
            <w:r w:rsidR="00BF5EB9">
              <w:rPr>
                <w:rStyle w:val="Codefragment"/>
              </w:rPr>
              <w:t>eowcs</w:t>
            </w:r>
            <w:r w:rsidRPr="006B2179">
              <w:rPr>
                <w:rStyle w:val="Codefragment"/>
              </w:rPr>
              <w:t>:</w:t>
            </w:r>
            <w:r>
              <w:rPr>
                <w:rStyle w:val="Codefragment"/>
              </w:rPr>
              <w:t>EO</w:t>
            </w:r>
            <w:r w:rsidRPr="006B2179">
              <w:rPr>
                <w:rStyle w:val="Codefragment"/>
              </w:rPr>
              <w:t>Metadata</w:t>
            </w:r>
            <w:r w:rsidRPr="003C0FA2">
              <w:rPr>
                <w:rStyle w:val="Codefragment"/>
              </w:rPr>
              <w:t xml:space="preserve"> </w:t>
            </w:r>
            <w:r>
              <w:t xml:space="preserve">via </w:t>
            </w:r>
            <w:r w:rsidRPr="00866BD2">
              <w:rPr>
                <w:i/>
              </w:rPr>
              <w:t>DescribeCoverage</w:t>
            </w:r>
            <w:r>
              <w:t xml:space="preserve">, </w:t>
            </w:r>
            <w:r w:rsidRPr="00866BD2">
              <w:rPr>
                <w:i/>
              </w:rPr>
              <w:t>DescribeE</w:t>
            </w:r>
            <w:r w:rsidRPr="00866BD2">
              <w:rPr>
                <w:i/>
              </w:rPr>
              <w:t>O</w:t>
            </w:r>
            <w:r w:rsidRPr="00866BD2">
              <w:rPr>
                <w:i/>
              </w:rPr>
              <w:t>CoverageSet</w:t>
            </w:r>
            <w:r>
              <w:t xml:space="preserve">, and </w:t>
            </w:r>
            <w:r>
              <w:rPr>
                <w:i/>
                <w:iCs/>
              </w:rPr>
              <w:t xml:space="preserve">GetCoverage </w:t>
            </w:r>
            <w:r>
              <w:t xml:space="preserve">operations. </w:t>
            </w:r>
          </w:p>
          <w:p w:rsidR="0047165E" w:rsidRDefault="009D109A">
            <w:pPr>
              <w:pStyle w:val="ListParagraph"/>
              <w:numPr>
                <w:ilvl w:val="1"/>
                <w:numId w:val="67"/>
              </w:numPr>
              <w:rPr>
                <w:b/>
                <w:bCs/>
              </w:rPr>
            </w:pPr>
            <w:r>
              <w:t>Check that all responses contain the same time interval inform</w:t>
            </w:r>
            <w:r>
              <w:t>a</w:t>
            </w:r>
            <w:r>
              <w:t>tion.</w:t>
            </w:r>
          </w:p>
          <w:p w:rsidR="0047165E" w:rsidRDefault="009D109A">
            <w:pPr>
              <w:pStyle w:val="ListParagraph"/>
              <w:numPr>
                <w:ilvl w:val="0"/>
                <w:numId w:val="67"/>
              </w:numPr>
              <w:rPr>
                <w:b/>
                <w:bCs/>
              </w:rPr>
            </w:pPr>
            <w:r>
              <w:t xml:space="preserve">Check that </w:t>
            </w:r>
            <w:r w:rsidRPr="00125ED9">
              <w:rPr>
                <w:i/>
              </w:rPr>
              <w:t>t</w:t>
            </w:r>
            <w:r>
              <w:rPr>
                <w:i/>
              </w:rPr>
              <w:t xml:space="preserve"> </w:t>
            </w:r>
            <w:r w:rsidRPr="00125ED9">
              <w:t>is the</w:t>
            </w:r>
            <w:r>
              <w:rPr>
                <w:i/>
              </w:rPr>
              <w:t xml:space="preserve"> </w:t>
            </w:r>
            <w:r>
              <w:t>minimal time interval containing the temporal vali</w:t>
            </w:r>
            <w:r>
              <w:t>d</w:t>
            </w:r>
            <w:r>
              <w:t xml:space="preserve">ities of all Datasets the Stitched Mosaic refers to. </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lastRenderedPageBreak/>
        <w:t>Datasets in Stitched Mosaic Same Rangetype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/datasets-in-stitched-mosaic-same-range-type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_Ref284968200 \h </w:instrText>
            </w:r>
            <w:r w:rsidR="00B82FEF">
              <w:fldChar w:fldCharType="separate"/>
            </w:r>
            <w:r w:rsidR="0053471A">
              <w:rPr>
                <w:b/>
                <w:bCs/>
              </w:rPr>
              <w:t>/req/eowcs/datasets-in-stitched-mosaic-same-range-type</w:t>
            </w:r>
            <w:proofErr w:type="gramStart"/>
            <w:r w:rsidR="0053471A">
              <w:rPr>
                <w:b/>
                <w:bCs/>
              </w:rPr>
              <w:t>:</w:t>
            </w:r>
            <w:proofErr w:type="gramEnd"/>
            <w:r w:rsidR="0053471A" w:rsidRPr="006C2CED">
              <w:br/>
            </w:r>
            <w:r w:rsidR="0053471A">
              <w:t xml:space="preserve">For all Datasets </w:t>
            </w:r>
            <w:r w:rsidR="0053471A">
              <w:rPr>
                <w:i/>
                <w:iCs/>
              </w:rPr>
              <w:t>d</w:t>
            </w:r>
            <w:r w:rsidR="0053471A">
              <w:t xml:space="preserve"> some Stitched</w:t>
            </w:r>
            <w:r w:rsidR="0053471A" w:rsidRPr="00674EEE">
              <w:t xml:space="preserve"> </w:t>
            </w:r>
            <w:r w:rsidR="0053471A">
              <w:t xml:space="preserve">Mosaic </w:t>
            </w:r>
            <w:r w:rsidR="0053471A">
              <w:rPr>
                <w:i/>
                <w:iCs/>
              </w:rPr>
              <w:t>sm</w:t>
            </w:r>
            <w:r w:rsidR="0053471A">
              <w:t xml:space="preserve"> refers to the following </w:t>
            </w:r>
            <w:r w:rsidR="0053471A" w:rsidRPr="006C2CED">
              <w:rPr>
                <w:b/>
                <w:bCs/>
              </w:rPr>
              <w:t>shall</w:t>
            </w:r>
            <w:r w:rsidR="0053471A">
              <w:t xml:space="preserve"> hold:</w:t>
            </w:r>
            <w:r w:rsidR="0053471A" w:rsidRPr="006C2CED">
              <w:t xml:space="preserve"> </w:t>
            </w:r>
            <w:r w:rsidR="0053471A">
              <w:t xml:space="preserve">The range type of </w:t>
            </w:r>
            <w:r w:rsidR="0053471A">
              <w:rPr>
                <w:i/>
                <w:iCs/>
              </w:rPr>
              <w:t>d</w:t>
            </w:r>
            <w:r w:rsidR="0053471A">
              <w:t xml:space="preserve"> is identical to the range type of </w:t>
            </w:r>
            <w:r w:rsidR="0053471A">
              <w:rPr>
                <w:i/>
                <w:iCs/>
              </w:rPr>
              <w:t>sm</w:t>
            </w:r>
            <w:r w:rsidR="0053471A">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r>
              <w:t xml:space="preserve">Obtain range type via </w:t>
            </w:r>
            <w:r w:rsidRPr="00866BD2">
              <w:rPr>
                <w:i/>
              </w:rPr>
              <w:t>DescribeCoverage</w:t>
            </w:r>
            <w:r>
              <w:t xml:space="preserve">, </w:t>
            </w:r>
            <w:r w:rsidRPr="00866BD2">
              <w:rPr>
                <w:i/>
              </w:rPr>
              <w:t>DescribeEOCoverageSet</w:t>
            </w:r>
            <w:r>
              <w:t xml:space="preserve">, and </w:t>
            </w:r>
            <w:r>
              <w:rPr>
                <w:i/>
                <w:iCs/>
              </w:rPr>
              <w:t xml:space="preserve">GetCoverage </w:t>
            </w:r>
            <w:r>
              <w:t xml:space="preserve">operations. Check that all responses contain the same range type information </w:t>
            </w:r>
            <w:r>
              <w:rPr>
                <w:i/>
                <w:iCs/>
              </w:rPr>
              <w:t>s.</w:t>
            </w:r>
          </w:p>
          <w:p w:rsidR="0047165E" w:rsidRDefault="009D109A">
            <w:pPr>
              <w:pStyle w:val="ListParagraph"/>
              <w:numPr>
                <w:ilvl w:val="0"/>
                <w:numId w:val="67"/>
              </w:numPr>
              <w:rPr>
                <w:b/>
                <w:bCs/>
              </w:rPr>
            </w:pPr>
            <w:r>
              <w:t xml:space="preserve">For each obtained </w:t>
            </w:r>
            <w:r w:rsidRPr="008E42F2">
              <w:rPr>
                <w:rStyle w:val="Codefragment"/>
              </w:rPr>
              <w:t>dataset</w:t>
            </w:r>
            <w:r>
              <w:t xml:space="preserve">: </w:t>
            </w:r>
          </w:p>
          <w:p w:rsidR="0047165E" w:rsidRDefault="009D109A">
            <w:pPr>
              <w:pStyle w:val="ListParagraph"/>
              <w:numPr>
                <w:ilvl w:val="1"/>
                <w:numId w:val="67"/>
              </w:numPr>
              <w:rPr>
                <w:b/>
                <w:bCs/>
              </w:rPr>
            </w:pPr>
            <w:r>
              <w:t xml:space="preserve">Obtain range type via </w:t>
            </w:r>
            <w:r w:rsidRPr="00866BD2">
              <w:rPr>
                <w:i/>
              </w:rPr>
              <w:t>DescribeCoverage</w:t>
            </w:r>
            <w:r>
              <w:t xml:space="preserve">, </w:t>
            </w:r>
            <w:r w:rsidRPr="00866BD2">
              <w:rPr>
                <w:i/>
              </w:rPr>
              <w:t>DescribeEOCove</w:t>
            </w:r>
            <w:r w:rsidRPr="00866BD2">
              <w:rPr>
                <w:i/>
              </w:rPr>
              <w:t>r</w:t>
            </w:r>
            <w:r w:rsidRPr="00866BD2">
              <w:rPr>
                <w:i/>
              </w:rPr>
              <w:t>ageSet</w:t>
            </w:r>
            <w:r>
              <w:t xml:space="preserve">, and </w:t>
            </w:r>
            <w:r>
              <w:rPr>
                <w:i/>
                <w:iCs/>
              </w:rPr>
              <w:t xml:space="preserve">GetCoverage </w:t>
            </w:r>
            <w:r>
              <w:t xml:space="preserve">operations. </w:t>
            </w:r>
          </w:p>
          <w:p w:rsidR="0047165E" w:rsidRDefault="009D109A">
            <w:pPr>
              <w:pStyle w:val="ListParagraph"/>
              <w:numPr>
                <w:ilvl w:val="1"/>
                <w:numId w:val="67"/>
              </w:numPr>
              <w:rPr>
                <w:b/>
                <w:bCs/>
              </w:rPr>
            </w:pPr>
            <w:r>
              <w:t xml:space="preserve">Check that all responses contain the same range type </w:t>
            </w:r>
            <w:r w:rsidRPr="008B5C7F">
              <w:rPr>
                <w:i/>
              </w:rPr>
              <w:t>d</w:t>
            </w:r>
            <w:r>
              <w:rPr>
                <w:i/>
              </w:rPr>
              <w:t xml:space="preserve">, </w:t>
            </w:r>
            <w:r>
              <w:t xml:space="preserve">and check that </w:t>
            </w:r>
            <w:r w:rsidRPr="008B5C7F">
              <w:rPr>
                <w:i/>
              </w:rPr>
              <w:t>d</w:t>
            </w:r>
            <w:r>
              <w:rPr>
                <w:i/>
              </w:rPr>
              <w:t xml:space="preserve"> </w:t>
            </w:r>
            <w:r w:rsidRPr="00125ED9">
              <w:t xml:space="preserve">is </w:t>
            </w:r>
            <w:r>
              <w:t xml:space="preserve">identical to the range type of </w:t>
            </w:r>
            <w:r>
              <w:rPr>
                <w:i/>
                <w:iCs/>
              </w:rPr>
              <w:t>s</w:t>
            </w:r>
            <w:r>
              <w:t>.</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Nil Values in Stitched Mosaic</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/nil-values-in-stitched-mosaic</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_Ref284968215 \h </w:instrText>
            </w:r>
            <w:r w:rsidR="00B82FEF">
              <w:fldChar w:fldCharType="separate"/>
            </w:r>
            <w:r w:rsidR="0053471A">
              <w:rPr>
                <w:b/>
                <w:bCs/>
              </w:rPr>
              <w:t>/req/eowcs/nil-values-in-stitched-mosaic</w:t>
            </w:r>
            <w:proofErr w:type="gramStart"/>
            <w:r w:rsidR="0053471A">
              <w:rPr>
                <w:b/>
                <w:bCs/>
              </w:rPr>
              <w:t>:</w:t>
            </w:r>
            <w:proofErr w:type="gramEnd"/>
            <w:r w:rsidR="0053471A">
              <w:br/>
              <w:t xml:space="preserve">If the domain set of a Stitched Mosaic contains locations which are not inside any contributingFootprint of any Dataset the Stitched Mosaic refers to then the nil value set of that Stitched Mosaic </w:t>
            </w:r>
            <w:r w:rsidR="0053471A" w:rsidRPr="00656E3F">
              <w:rPr>
                <w:b/>
                <w:bCs/>
              </w:rPr>
              <w:t>shall</w:t>
            </w:r>
            <w:r w:rsidR="0053471A">
              <w:t xml:space="preserve"> not be empty.</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i/>
                <w:iCs/>
              </w:rPr>
            </w:pPr>
            <w:r>
              <w:t xml:space="preserve">Obtain the domain set via </w:t>
            </w:r>
            <w:r w:rsidRPr="00866BD2">
              <w:rPr>
                <w:i/>
              </w:rPr>
              <w:t>DescribeCoverage</w:t>
            </w:r>
            <w:r>
              <w:t xml:space="preserve">, </w:t>
            </w:r>
            <w:r w:rsidRPr="00866BD2">
              <w:rPr>
                <w:i/>
              </w:rPr>
              <w:t>DescribeEOCoverageSet</w:t>
            </w:r>
            <w:r>
              <w:t xml:space="preserve">, and </w:t>
            </w:r>
            <w:r>
              <w:rPr>
                <w:i/>
                <w:iCs/>
              </w:rPr>
              <w:t xml:space="preserve">GetCoverage </w:t>
            </w:r>
            <w:r>
              <w:t xml:space="preserve">operations. </w:t>
            </w:r>
          </w:p>
          <w:p w:rsidR="0047165E" w:rsidRDefault="009D109A">
            <w:pPr>
              <w:pStyle w:val="ListParagraph"/>
              <w:numPr>
                <w:ilvl w:val="0"/>
                <w:numId w:val="67"/>
              </w:numPr>
              <w:rPr>
                <w:b/>
                <w:bCs/>
                <w:i/>
                <w:iCs/>
              </w:rPr>
            </w:pPr>
            <w:r>
              <w:lastRenderedPageBreak/>
              <w:t>Check that all responses contain the same domain set information</w:t>
            </w:r>
            <w:r>
              <w:rPr>
                <w:i/>
                <w:iCs/>
              </w:rPr>
              <w:t>.</w:t>
            </w:r>
          </w:p>
          <w:p w:rsidR="0047165E" w:rsidRDefault="009D109A">
            <w:pPr>
              <w:pStyle w:val="ListParagraph"/>
              <w:numPr>
                <w:ilvl w:val="0"/>
                <w:numId w:val="67"/>
              </w:numPr>
              <w:rPr>
                <w:b/>
                <w:bCs/>
              </w:rPr>
            </w:pPr>
            <w:r>
              <w:t xml:space="preserve">Check that if the domain set contains locations which are not inside any contributingFootprint the Stitched Mosaic refers to then the nil value set of that Stitched Mosaic </w:t>
            </w:r>
            <w:proofErr w:type="gramStart"/>
            <w:r>
              <w:t>are</w:t>
            </w:r>
            <w:proofErr w:type="gramEnd"/>
            <w:r>
              <w:t xml:space="preserve"> not empty.</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lastRenderedPageBreak/>
        <w:t>Range Values of Stitched Mosaic</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/range-values-of-stitched-mosaic</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_Ref284968225 \h </w:instrText>
            </w:r>
            <w:r w:rsidR="00B82FEF">
              <w:fldChar w:fldCharType="separate"/>
            </w:r>
            <w:r w:rsidR="0053471A">
              <w:rPr>
                <w:b/>
                <w:bCs/>
              </w:rPr>
              <w:t>/req/eowcs/range-values-of-stitched-mosaic:</w:t>
            </w:r>
            <w:r w:rsidR="0053471A" w:rsidRPr="006C2CED">
              <w:br/>
            </w:r>
            <w:r w:rsidR="0053471A">
              <w:t xml:space="preserve">For a Stitched Mosaic </w:t>
            </w:r>
            <w:r w:rsidR="0053471A" w:rsidRPr="00656E3F">
              <w:rPr>
                <w:i/>
                <w:iCs/>
              </w:rPr>
              <w:t>s</w:t>
            </w:r>
            <w:r w:rsidR="0053471A">
              <w:rPr>
                <w:i/>
                <w:iCs/>
              </w:rPr>
              <w:t>m</w:t>
            </w:r>
            <w:r w:rsidR="0053471A">
              <w:t xml:space="preserve"> its range values of cells with location </w:t>
            </w:r>
            <w:r w:rsidR="0053471A" w:rsidRPr="00656E3F">
              <w:rPr>
                <w:i/>
                <w:iCs/>
              </w:rPr>
              <w:t>p</w:t>
            </w:r>
            <w:r w:rsidR="0053471A">
              <w:t>, e</w:t>
            </w:r>
            <w:r w:rsidR="0053471A">
              <w:t>x</w:t>
            </w:r>
            <w:r w:rsidR="0053471A">
              <w:t xml:space="preserve">pressed in any of the CRSs supported by </w:t>
            </w:r>
            <w:r w:rsidR="0053471A" w:rsidRPr="00656E3F">
              <w:rPr>
                <w:i/>
                <w:iCs/>
              </w:rPr>
              <w:t>s</w:t>
            </w:r>
            <w:r w:rsidR="0053471A">
              <w:rPr>
                <w:i/>
                <w:iCs/>
              </w:rPr>
              <w:t>m</w:t>
            </w:r>
            <w:r w:rsidR="0053471A">
              <w:t xml:space="preserve">, </w:t>
            </w:r>
            <w:r w:rsidR="0053471A" w:rsidRPr="00D54D10">
              <w:rPr>
                <w:b/>
                <w:bCs/>
              </w:rPr>
              <w:t>shall</w:t>
            </w:r>
            <w:r w:rsidR="0053471A">
              <w:t xml:space="preserve"> be given as follows:</w:t>
            </w:r>
            <w:r w:rsidR="0053471A">
              <w:br/>
              <w:t xml:space="preserve">- </w:t>
            </w:r>
            <w:r w:rsidR="0053471A" w:rsidRPr="00656E3F">
              <w:t>if</w:t>
            </w:r>
            <w:r w:rsidR="0053471A" w:rsidRPr="00656E3F">
              <w:rPr>
                <w:i/>
                <w:iCs/>
              </w:rPr>
              <w:t xml:space="preserve"> p</w:t>
            </w:r>
            <w:r w:rsidR="0053471A">
              <w:t xml:space="preserve"> is located within the contributingFootprint of some Dataset </w:t>
            </w:r>
            <w:r w:rsidR="0053471A" w:rsidRPr="00CF73D7">
              <w:rPr>
                <w:i/>
                <w:iCs/>
              </w:rPr>
              <w:t>d</w:t>
            </w:r>
            <w:r w:rsidR="0053471A">
              <w:t xml:space="preserve"> referred to by </w:t>
            </w:r>
            <w:r w:rsidR="0053471A" w:rsidRPr="00674EEE">
              <w:rPr>
                <w:i/>
                <w:iCs/>
              </w:rPr>
              <w:t>s</w:t>
            </w:r>
            <w:r w:rsidR="0053471A">
              <w:rPr>
                <w:i/>
                <w:iCs/>
              </w:rPr>
              <w:t>m</w:t>
            </w:r>
            <w:r w:rsidR="0053471A">
              <w:t xml:space="preserve"> then it is the range value of </w:t>
            </w:r>
            <w:r w:rsidR="0053471A">
              <w:rPr>
                <w:i/>
                <w:iCs/>
              </w:rPr>
              <w:t>d</w:t>
            </w:r>
            <w:r w:rsidR="0053471A">
              <w:t xml:space="preserve"> at </w:t>
            </w:r>
            <w:r w:rsidR="0053471A" w:rsidRPr="00D54D10">
              <w:rPr>
                <w:i/>
                <w:iCs/>
              </w:rPr>
              <w:t>p</w:t>
            </w:r>
            <w:r w:rsidR="0053471A">
              <w:t>;</w:t>
            </w:r>
            <w:r w:rsidR="0053471A">
              <w:br/>
              <w:t xml:space="preserve">- if </w:t>
            </w:r>
            <w:r w:rsidR="0053471A" w:rsidRPr="00656E3F">
              <w:rPr>
                <w:i/>
                <w:iCs/>
              </w:rPr>
              <w:t>p</w:t>
            </w:r>
            <w:r w:rsidR="0053471A">
              <w:t xml:space="preserve"> is not located within the contributingFootprint of any Dataset </w:t>
            </w:r>
            <w:r w:rsidR="0053471A" w:rsidRPr="00656E3F">
              <w:rPr>
                <w:i/>
                <w:iCs/>
              </w:rPr>
              <w:t>d</w:t>
            </w:r>
            <w:r w:rsidR="0053471A">
              <w:t xml:space="preserve"> r</w:t>
            </w:r>
            <w:r w:rsidR="0053471A">
              <w:t>e</w:t>
            </w:r>
            <w:r w:rsidR="0053471A">
              <w:t xml:space="preserve">ferred to by </w:t>
            </w:r>
            <w:r w:rsidR="0053471A" w:rsidRPr="00656E3F">
              <w:rPr>
                <w:i/>
                <w:iCs/>
              </w:rPr>
              <w:t>s</w:t>
            </w:r>
            <w:r w:rsidR="0053471A">
              <w:rPr>
                <w:i/>
                <w:iCs/>
              </w:rPr>
              <w:t>m</w:t>
            </w:r>
            <w:r w:rsidR="0053471A">
              <w:t xml:space="preserve"> then it is one of the range values contained in the nil value set of </w:t>
            </w:r>
            <w:r w:rsidR="0053471A" w:rsidRPr="00D54D10">
              <w:rPr>
                <w:i/>
                <w:iCs/>
              </w:rPr>
              <w:t>s</w:t>
            </w:r>
            <w:r w:rsidR="0053471A">
              <w:rPr>
                <w:i/>
                <w:iCs/>
              </w:rPr>
              <w:t>m</w:t>
            </w:r>
            <w:r w:rsidR="0053471A">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Pr="008B5C7F">
              <w:t>Stitched Mosaic</w:t>
            </w:r>
            <w:r>
              <w:t xml:space="preserve"> offered by the server under test: </w:t>
            </w:r>
          </w:p>
          <w:p w:rsidR="0047165E" w:rsidRDefault="009D109A">
            <w:pPr>
              <w:pStyle w:val="ListParagraph"/>
              <w:numPr>
                <w:ilvl w:val="0"/>
                <w:numId w:val="67"/>
              </w:numPr>
              <w:rPr>
                <w:b/>
                <w:bCs/>
              </w:rPr>
            </w:pPr>
            <w:r>
              <w:t xml:space="preserve">Obtain the contained cells via </w:t>
            </w:r>
            <w:r>
              <w:rPr>
                <w:i/>
                <w:iCs/>
              </w:rPr>
              <w:t xml:space="preserve">GetCoverage </w:t>
            </w:r>
            <w:r>
              <w:t xml:space="preserve">operation. </w:t>
            </w:r>
          </w:p>
          <w:p w:rsidR="0047165E" w:rsidRDefault="009D109A">
            <w:pPr>
              <w:pStyle w:val="ListParagraph"/>
              <w:numPr>
                <w:ilvl w:val="0"/>
                <w:numId w:val="67"/>
              </w:numPr>
              <w:rPr>
                <w:b/>
                <w:bCs/>
              </w:rPr>
            </w:pPr>
            <w:r>
              <w:t xml:space="preserve">For each obtained cell with location </w:t>
            </w:r>
            <w:r w:rsidRPr="00656E3F">
              <w:rPr>
                <w:i/>
                <w:iCs/>
              </w:rPr>
              <w:t>p</w:t>
            </w:r>
            <w:r>
              <w:t xml:space="preserve"> check that:</w:t>
            </w:r>
          </w:p>
          <w:p w:rsidR="009D109A" w:rsidRDefault="009D109A" w:rsidP="00F37F87">
            <w:pPr>
              <w:ind w:left="806"/>
            </w:pPr>
            <w:r>
              <w:t xml:space="preserve">- </w:t>
            </w:r>
            <w:r w:rsidRPr="00656E3F">
              <w:t>if</w:t>
            </w:r>
            <w:r w:rsidRPr="00656E3F">
              <w:rPr>
                <w:i/>
                <w:iCs/>
              </w:rPr>
              <w:t xml:space="preserve"> p</w:t>
            </w:r>
            <w:r>
              <w:t xml:space="preserve"> is located within the contributingFootprint of some Dataset </w:t>
            </w:r>
            <w:r w:rsidRPr="00CF73D7">
              <w:rPr>
                <w:i/>
                <w:iCs/>
              </w:rPr>
              <w:t>d</w:t>
            </w:r>
            <w:r>
              <w:t xml:space="preserve"> referred to by </w:t>
            </w:r>
            <w:r w:rsidRPr="00674EEE">
              <w:rPr>
                <w:i/>
                <w:iCs/>
              </w:rPr>
              <w:t>s</w:t>
            </w:r>
            <w:r>
              <w:t xml:space="preserve"> then it is the range value of </w:t>
            </w:r>
            <w:r>
              <w:rPr>
                <w:i/>
                <w:iCs/>
              </w:rPr>
              <w:t>d</w:t>
            </w:r>
            <w:r>
              <w:t xml:space="preserve"> at </w:t>
            </w:r>
            <w:r w:rsidRPr="00D54D10">
              <w:rPr>
                <w:i/>
                <w:iCs/>
              </w:rPr>
              <w:t>p</w:t>
            </w:r>
            <w:r>
              <w:t>;</w:t>
            </w:r>
            <w:r>
              <w:br/>
              <w:t xml:space="preserve">- if </w:t>
            </w:r>
            <w:r w:rsidRPr="00656E3F">
              <w:rPr>
                <w:i/>
                <w:iCs/>
              </w:rPr>
              <w:t>p</w:t>
            </w:r>
            <w:r>
              <w:t xml:space="preserve"> is not located within the contributingFootprint of any Dataset </w:t>
            </w:r>
            <w:r w:rsidRPr="00656E3F">
              <w:rPr>
                <w:i/>
                <w:iCs/>
              </w:rPr>
              <w:t>d</w:t>
            </w:r>
            <w:r>
              <w:t xml:space="preserve"> referred to by </w:t>
            </w:r>
            <w:r w:rsidRPr="00656E3F">
              <w:rPr>
                <w:i/>
                <w:iCs/>
              </w:rPr>
              <w:t>s</w:t>
            </w:r>
            <w:r>
              <w:t xml:space="preserve"> then it is one of the range values contained in the nil value set of </w:t>
            </w:r>
            <w:r w:rsidRPr="00D54D10">
              <w:rPr>
                <w:i/>
                <w:iCs/>
              </w:rPr>
              <w:t>s</w:t>
            </w:r>
            <w:r>
              <w:t>.</w:t>
            </w:r>
          </w:p>
          <w:p w:rsidR="009D109A" w:rsidRDefault="009D109A" w:rsidP="00F37F87">
            <w:pPr>
              <w:rPr>
                <w:lang w:val="en-US"/>
              </w:rPr>
            </w:pPr>
            <w:r>
              <w:t>Test passes if all individual tests pass.</w:t>
            </w:r>
          </w:p>
        </w:tc>
      </w:tr>
    </w:tbl>
    <w:p w:rsidR="0047165E" w:rsidRDefault="009D109A">
      <w:pPr>
        <w:pStyle w:val="a3"/>
        <w:rPr>
          <w:rStyle w:val="a3CharCharCharCharChar"/>
          <w:rFonts w:ascii="Times New Roman" w:hAnsi="Times New Roman" w:cs="Times New Roman"/>
          <w:b w:val="0"/>
          <w:bCs w:val="0"/>
          <w:sz w:val="23"/>
          <w:szCs w:val="23"/>
          <w:lang w:val="en-GB"/>
        </w:rPr>
      </w:pPr>
      <w:r>
        <w:t>Dataset Series Structure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/datasetSeries-structure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_Ref284968237 \h </w:instrText>
            </w:r>
            <w:r w:rsidR="00B82FEF">
              <w:fldChar w:fldCharType="separate"/>
            </w:r>
            <w:r w:rsidR="0053471A">
              <w:rPr>
                <w:b/>
                <w:bCs/>
              </w:rPr>
              <w:t>/req/eowcs/datasetSeries-structure</w:t>
            </w:r>
            <w:proofErr w:type="gramStart"/>
            <w:r w:rsidR="0053471A">
              <w:rPr>
                <w:b/>
                <w:bCs/>
              </w:rPr>
              <w:t>:</w:t>
            </w:r>
            <w:proofErr w:type="gramEnd"/>
            <w:r w:rsidR="0053471A" w:rsidRPr="009D07DC">
              <w:br/>
            </w:r>
            <w:r w:rsidR="0053471A">
              <w:t xml:space="preserve">A </w:t>
            </w:r>
            <w:r w:rsidR="0053471A">
              <w:rPr>
                <w:rStyle w:val="Codefragment"/>
              </w:rPr>
              <w:t>EOWCS::DatasetSeries</w:t>
            </w:r>
            <w:r w:rsidR="0053471A">
              <w:t xml:space="preserve"> </w:t>
            </w:r>
            <w:r w:rsidR="0053471A">
              <w:rPr>
                <w:b/>
                <w:bCs/>
              </w:rPr>
              <w:t xml:space="preserve">shall </w:t>
            </w:r>
            <w:r w:rsidR="0053471A">
              <w:t>conform to</w:t>
            </w:r>
            <w:r w:rsidR="0053471A" w:rsidRPr="00E9539C">
              <w:t xml:space="preserve"> </w:t>
            </w:r>
            <w:r w:rsidR="0053471A">
              <w:t xml:space="preserve">Figure </w:t>
            </w:r>
            <w:r w:rsidR="0053471A">
              <w:rPr>
                <w:noProof/>
              </w:rPr>
              <w:t>2</w:t>
            </w:r>
            <w:r w:rsidR="0053471A">
              <w:t xml:space="preserve">, Figure </w:t>
            </w:r>
            <w:r w:rsidR="0053471A">
              <w:rPr>
                <w:noProof/>
              </w:rPr>
              <w:t>3</w:t>
            </w:r>
            <w:r w:rsidR="0053471A">
              <w:t xml:space="preserve">, </w:t>
            </w:r>
            <w:r w:rsidR="0053471A" w:rsidRPr="00793443">
              <w:t xml:space="preserve">Table </w:t>
            </w:r>
            <w:r w:rsidR="0053471A">
              <w:rPr>
                <w:noProof/>
              </w:rPr>
              <w:t>6</w:t>
            </w:r>
            <w:r w:rsidR="0053471A">
              <w:t>, and the XML schema being part of this standard.</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00BF5EB9">
              <w:rPr>
                <w:rStyle w:val="Codefragment"/>
              </w:rPr>
              <w:t>EOWCS</w:t>
            </w:r>
            <w:r>
              <w:rPr>
                <w:rStyle w:val="Codefragment"/>
              </w:rPr>
              <w:t>::DatasetSeries</w:t>
            </w:r>
            <w:r>
              <w:t xml:space="preserve"> offered by the server under test: </w:t>
            </w:r>
          </w:p>
          <w:p w:rsidR="009D109A" w:rsidRDefault="009D109A" w:rsidP="00F37F87">
            <w:pPr>
              <w:ind w:left="497"/>
              <w:rPr>
                <w:i/>
                <w:iCs/>
              </w:rPr>
            </w:pPr>
            <w:r>
              <w:t xml:space="preserve">Obtain the </w:t>
            </w:r>
            <w:r w:rsidR="00BF5EB9">
              <w:rPr>
                <w:rStyle w:val="Codefragment"/>
              </w:rPr>
              <w:t>EOWCS</w:t>
            </w:r>
            <w:r>
              <w:rPr>
                <w:rStyle w:val="Codefragment"/>
              </w:rPr>
              <w:t>::DatasetSeries</w:t>
            </w:r>
            <w:r>
              <w:t xml:space="preserve"> via </w:t>
            </w:r>
            <w:r w:rsidRPr="00866BD2">
              <w:rPr>
                <w:i/>
              </w:rPr>
              <w:t>DescribeEOCoverageSet</w:t>
            </w:r>
            <w:r>
              <w:t>. Check that</w:t>
            </w:r>
            <w:r>
              <w:rPr>
                <w:lang w:val="en-US"/>
              </w:rPr>
              <w:t xml:space="preserve"> </w:t>
            </w:r>
            <w:r>
              <w:t xml:space="preserve">all responses </w:t>
            </w:r>
            <w:r w:rsidRPr="00F84509">
              <w:t>consist of an XML document as defined in the places referenced</w:t>
            </w:r>
            <w:r>
              <w:t>.</w:t>
            </w:r>
          </w:p>
          <w:p w:rsidR="009D109A" w:rsidRDefault="009D109A" w:rsidP="00F37F87">
            <w:pPr>
              <w:rPr>
                <w:lang w:val="en-US"/>
              </w:rPr>
            </w:pPr>
            <w:r>
              <w:lastRenderedPageBreak/>
              <w:t>Test passes if all individual tests pass.</w:t>
            </w:r>
          </w:p>
        </w:tc>
      </w:tr>
    </w:tbl>
    <w:p w:rsidR="009D109A" w:rsidRPr="00786E42" w:rsidRDefault="009D109A" w:rsidP="00C55E67">
      <w:pPr>
        <w:pStyle w:val="a3"/>
        <w:rPr>
          <w:rStyle w:val="a3CharCharCharCharChar"/>
        </w:rPr>
      </w:pPr>
      <w:r>
        <w:lastRenderedPageBreak/>
        <w:t>Footprint in Dataset Series</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/footprint-in-datasetSeries</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0E1853">
            <w:pPr>
              <w:spacing w:after="0"/>
            </w:pPr>
            <w:r>
              <w:rPr>
                <w:b/>
              </w:rPr>
              <w:t>Requirement</w:t>
            </w:r>
            <w:r>
              <w:t xml:space="preserve"> </w:t>
            </w:r>
            <w:r w:rsidR="00B82FEF">
              <w:fldChar w:fldCharType="begin"/>
            </w:r>
            <w:r w:rsidR="000E1853">
              <w:instrText xml:space="preserve"> REF _Ref284968247 \h </w:instrText>
            </w:r>
            <w:r w:rsidR="00B82FEF">
              <w:fldChar w:fldCharType="separate"/>
            </w:r>
            <w:r w:rsidR="0053471A">
              <w:rPr>
                <w:b/>
                <w:bCs/>
              </w:rPr>
              <w:t>/req/eowcs/footprint-in-datasetSeries</w:t>
            </w:r>
            <w:proofErr w:type="gramStart"/>
            <w:r w:rsidR="0053471A">
              <w:rPr>
                <w:b/>
                <w:bCs/>
              </w:rPr>
              <w:t>:</w:t>
            </w:r>
            <w:proofErr w:type="gramEnd"/>
            <w:r w:rsidR="0053471A">
              <w:br/>
              <w:t xml:space="preserve">The </w:t>
            </w:r>
            <w:r w:rsidR="0053471A">
              <w:rPr>
                <w:rStyle w:val="Codefragment"/>
              </w:rPr>
              <w:t>foot</w:t>
            </w:r>
            <w:r w:rsidR="0053471A">
              <w:rPr>
                <w:rStyle w:val="Codefragment"/>
              </w:rPr>
              <w:softHyphen/>
              <w:t>print</w:t>
            </w:r>
            <w:r w:rsidR="0053471A">
              <w:t xml:space="preserve"> of a </w:t>
            </w:r>
            <w:r w:rsidR="0053471A" w:rsidRPr="00961DCC">
              <w:t>Dataset Series</w:t>
            </w:r>
            <w:r w:rsidR="0053471A">
              <w:t xml:space="preserve"> instance</w:t>
            </w:r>
            <w:r w:rsidR="0053471A" w:rsidRPr="00961DCC">
              <w:t xml:space="preserve"> </w:t>
            </w:r>
            <w:r w:rsidR="0053471A" w:rsidRPr="00961DCC">
              <w:rPr>
                <w:b/>
                <w:bCs/>
              </w:rPr>
              <w:t>shall</w:t>
            </w:r>
            <w:r w:rsidR="0053471A" w:rsidRPr="00961DCC">
              <w:t xml:space="preserve"> </w:t>
            </w:r>
            <w:r w:rsidR="0053471A">
              <w:t xml:space="preserve">enclose the union of the footprints of </w:t>
            </w:r>
            <w:r w:rsidR="0053471A" w:rsidRPr="00961DCC">
              <w:t>all Stitched Mosaics</w:t>
            </w:r>
            <w:r w:rsidR="0053471A">
              <w:t>,</w:t>
            </w:r>
            <w:r w:rsidR="0053471A" w:rsidRPr="00961DCC">
              <w:t xml:space="preserve"> Datasets</w:t>
            </w:r>
            <w:r w:rsidR="0053471A">
              <w:t>, and Dataset Series</w:t>
            </w:r>
            <w:r w:rsidR="0053471A" w:rsidRPr="00961DCC">
              <w:t xml:space="preserve"> </w:t>
            </w:r>
            <w:r w:rsidR="0053471A">
              <w:t xml:space="preserve">the Dataset Series </w:t>
            </w:r>
            <w:r w:rsidR="0053471A" w:rsidRPr="00961DCC">
              <w:t>refers</w:t>
            </w:r>
            <w:r w:rsidR="0053471A">
              <w:t xml:space="preserve"> to, expressed in WGS84</w:t>
            </w:r>
            <w:r w:rsidR="0053471A" w:rsidRPr="00961DCC">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00BF5EB9">
              <w:rPr>
                <w:rStyle w:val="Codefragment"/>
              </w:rPr>
              <w:t>EOWCS</w:t>
            </w:r>
            <w:r>
              <w:rPr>
                <w:rStyle w:val="Codefragment"/>
              </w:rPr>
              <w:t>::DatasetSeries</w:t>
            </w:r>
            <w:r>
              <w:t xml:space="preserve"> offered by the server under test: </w:t>
            </w:r>
          </w:p>
          <w:p w:rsidR="0047165E" w:rsidRDefault="009D109A">
            <w:pPr>
              <w:pStyle w:val="ListParagraph"/>
              <w:numPr>
                <w:ilvl w:val="0"/>
                <w:numId w:val="67"/>
              </w:numPr>
              <w:rPr>
                <w:b/>
                <w:bCs/>
              </w:rPr>
            </w:pPr>
            <w:r>
              <w:t xml:space="preserve">Obtain the </w:t>
            </w:r>
            <w:r>
              <w:rPr>
                <w:rStyle w:val="Codefragment"/>
              </w:rPr>
              <w:t>foot</w:t>
            </w:r>
            <w:r>
              <w:rPr>
                <w:rStyle w:val="Codefragment"/>
              </w:rPr>
              <w:softHyphen/>
              <w:t xml:space="preserve">print </w:t>
            </w:r>
            <w:r w:rsidRPr="00E87068">
              <w:t>of</w:t>
            </w:r>
            <w:r>
              <w:rPr>
                <w:rStyle w:val="Codefragment"/>
              </w:rPr>
              <w:t xml:space="preserve"> </w:t>
            </w:r>
            <w:r w:rsidR="00BF5EB9">
              <w:rPr>
                <w:rStyle w:val="Codefragment"/>
              </w:rPr>
              <w:t>EOWCS</w:t>
            </w:r>
            <w:r>
              <w:rPr>
                <w:rStyle w:val="Codefragment"/>
              </w:rPr>
              <w:t>::DatasetSeries</w:t>
            </w:r>
            <w:r>
              <w:t xml:space="preserve"> via </w:t>
            </w:r>
            <w:r w:rsidRPr="00866BD2">
              <w:rPr>
                <w:i/>
              </w:rPr>
              <w:t>D</w:t>
            </w:r>
            <w:r w:rsidRPr="00866BD2">
              <w:rPr>
                <w:i/>
              </w:rPr>
              <w:t>e</w:t>
            </w:r>
            <w:r w:rsidRPr="00866BD2">
              <w:rPr>
                <w:i/>
              </w:rPr>
              <w:t>scribeEOCoverageSet</w:t>
            </w:r>
            <w:r>
              <w:t xml:space="preserve">. </w:t>
            </w:r>
          </w:p>
          <w:p w:rsidR="0047165E" w:rsidRDefault="009D109A">
            <w:pPr>
              <w:pStyle w:val="ListParagraph"/>
              <w:numPr>
                <w:ilvl w:val="0"/>
                <w:numId w:val="67"/>
              </w:numPr>
              <w:rPr>
                <w:b/>
                <w:bCs/>
              </w:rPr>
            </w:pPr>
            <w:r>
              <w:t xml:space="preserve">Check that the locations of the </w:t>
            </w:r>
            <w:r>
              <w:rPr>
                <w:rStyle w:val="Codefragment"/>
              </w:rPr>
              <w:t>foot</w:t>
            </w:r>
            <w:r>
              <w:rPr>
                <w:rStyle w:val="Codefragment"/>
              </w:rPr>
              <w:softHyphen/>
              <w:t>print</w:t>
            </w:r>
            <w:r>
              <w:t xml:space="preserve"> are expressed in WGS84.</w:t>
            </w:r>
          </w:p>
          <w:p w:rsidR="0047165E" w:rsidRDefault="009D109A">
            <w:pPr>
              <w:pStyle w:val="ListParagraph"/>
              <w:numPr>
                <w:ilvl w:val="0"/>
                <w:numId w:val="67"/>
              </w:numPr>
              <w:rPr>
                <w:b/>
                <w:bCs/>
              </w:rPr>
            </w:pPr>
            <w:r>
              <w:t xml:space="preserve">Obtain the footprints of </w:t>
            </w:r>
            <w:r w:rsidRPr="00961DCC">
              <w:t xml:space="preserve">all Stitched Mosaics and Datasets </w:t>
            </w:r>
            <w:r>
              <w:t xml:space="preserve">the Dataset Series </w:t>
            </w:r>
            <w:r w:rsidRPr="00961DCC">
              <w:t>refers</w:t>
            </w:r>
            <w:r>
              <w:t xml:space="preserve"> to. </w:t>
            </w:r>
          </w:p>
          <w:p w:rsidR="0047165E" w:rsidRDefault="009D109A">
            <w:pPr>
              <w:pStyle w:val="ListParagraph"/>
              <w:numPr>
                <w:ilvl w:val="0"/>
                <w:numId w:val="67"/>
              </w:numPr>
              <w:rPr>
                <w:b/>
                <w:bCs/>
              </w:rPr>
            </w:pPr>
            <w:r>
              <w:t xml:space="preserve">Check that these footprints are enclosed in the </w:t>
            </w:r>
            <w:r>
              <w:rPr>
                <w:rStyle w:val="Codefragment"/>
              </w:rPr>
              <w:t>foot</w:t>
            </w:r>
            <w:r>
              <w:rPr>
                <w:rStyle w:val="Codefragment"/>
              </w:rPr>
              <w:softHyphen/>
              <w:t xml:space="preserve">print </w:t>
            </w:r>
            <w:r w:rsidRPr="00E87068">
              <w:t>of</w:t>
            </w:r>
            <w:r>
              <w:rPr>
                <w:rStyle w:val="Codefragment"/>
              </w:rPr>
              <w:t xml:space="preserve"> </w:t>
            </w:r>
            <w:r w:rsidR="00BF5EB9">
              <w:rPr>
                <w:rStyle w:val="Codefragment"/>
              </w:rPr>
              <w:t>EOWCS</w:t>
            </w:r>
            <w:r>
              <w:rPr>
                <w:rStyle w:val="Codefragment"/>
              </w:rPr>
              <w:t>::DatasetSeries.</w:t>
            </w:r>
          </w:p>
          <w:p w:rsidR="009D109A" w:rsidRDefault="009D109A" w:rsidP="00F37F87">
            <w:pPr>
              <w:rPr>
                <w:lang w:val="en-US"/>
              </w:rPr>
            </w:pPr>
            <w:r>
              <w:t>Test passes if all individual tests pass.</w:t>
            </w:r>
          </w:p>
        </w:tc>
      </w:tr>
    </w:tbl>
    <w:p w:rsidR="009D109A" w:rsidRPr="00786E42" w:rsidRDefault="009D109A" w:rsidP="00C55E67">
      <w:pPr>
        <w:pStyle w:val="a3"/>
        <w:rPr>
          <w:rStyle w:val="a3CharCharCharCharChar"/>
        </w:rPr>
      </w:pPr>
      <w:r>
        <w:t>TimePeriod in DatasetSeries</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/timePeriod-in-datasetSeries</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F37F87">
            <w:pPr>
              <w:spacing w:after="0"/>
            </w:pPr>
            <w:r>
              <w:rPr>
                <w:b/>
              </w:rPr>
              <w:t>Requirement</w:t>
            </w:r>
            <w:r>
              <w:t xml:space="preserve"> </w:t>
            </w:r>
            <w:r w:rsidR="00B82FEF">
              <w:fldChar w:fldCharType="begin"/>
            </w:r>
            <w:r w:rsidR="000E1853">
              <w:instrText xml:space="preserve"> REF _Ref284968263 \h </w:instrText>
            </w:r>
            <w:r w:rsidR="00B82FEF">
              <w:fldChar w:fldCharType="separate"/>
            </w:r>
            <w:r w:rsidR="0053471A">
              <w:rPr>
                <w:b/>
                <w:bCs/>
              </w:rPr>
              <w:t>/req/eowcs/timePeriod-in-datasetSeries:</w:t>
            </w:r>
            <w:r w:rsidR="0053471A">
              <w:br/>
            </w:r>
            <w:r w:rsidR="0053471A" w:rsidRPr="0087163D">
              <w:t xml:space="preserve">For any given Dataset Series, the </w:t>
            </w:r>
            <w:r w:rsidR="0053471A" w:rsidRPr="00A55AE6">
              <w:rPr>
                <w:rStyle w:val="Codefragment"/>
              </w:rPr>
              <w:t>timePeriod</w:t>
            </w:r>
            <w:r w:rsidR="0053471A" w:rsidRPr="00A55AE6">
              <w:t xml:space="preserve"> </w:t>
            </w:r>
            <w:r w:rsidR="0053471A" w:rsidRPr="0087163D">
              <w:t xml:space="preserve">element </w:t>
            </w:r>
            <w:r w:rsidR="0053471A" w:rsidRPr="0087163D">
              <w:rPr>
                <w:b/>
                <w:bCs/>
              </w:rPr>
              <w:t>shall</w:t>
            </w:r>
            <w:r w:rsidR="0053471A" w:rsidRPr="0087163D">
              <w:t xml:space="preserve"> </w:t>
            </w:r>
            <w:r w:rsidR="0053471A">
              <w:t xml:space="preserve">enclose </w:t>
            </w:r>
            <w:r w:rsidR="0053471A" w:rsidRPr="0087163D">
              <w:t>the temporal validities of all Stitched Mosaics</w:t>
            </w:r>
            <w:r w:rsidR="0053471A">
              <w:t>,</w:t>
            </w:r>
            <w:r w:rsidR="0053471A" w:rsidRPr="0087163D">
              <w:t xml:space="preserve"> Datasets</w:t>
            </w:r>
            <w:r w:rsidR="0053471A">
              <w:t>, and Dataset Series</w:t>
            </w:r>
            <w:r w:rsidR="0053471A" w:rsidRPr="0087163D">
              <w:t xml:space="preserve"> the Dataset Series refers to, expressed in ISO 8601 [2].</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r>
              <w:t xml:space="preserve">For each </w:t>
            </w:r>
            <w:r w:rsidR="00BF5EB9">
              <w:rPr>
                <w:rStyle w:val="Codefragment"/>
              </w:rPr>
              <w:t>EOWCS</w:t>
            </w:r>
            <w:r>
              <w:rPr>
                <w:rStyle w:val="Codefragment"/>
              </w:rPr>
              <w:t>::DatasetSeries</w:t>
            </w:r>
            <w:r>
              <w:t xml:space="preserve"> offered by the server under test: </w:t>
            </w:r>
          </w:p>
          <w:p w:rsidR="0047165E" w:rsidRDefault="009D109A">
            <w:pPr>
              <w:pStyle w:val="ListParagraph"/>
              <w:numPr>
                <w:ilvl w:val="0"/>
                <w:numId w:val="67"/>
              </w:numPr>
              <w:rPr>
                <w:b/>
                <w:bCs/>
              </w:rPr>
            </w:pPr>
            <w:r>
              <w:t>Obtain the</w:t>
            </w:r>
            <w:r w:rsidRPr="0087163D">
              <w:t xml:space="preserve"> </w:t>
            </w:r>
            <w:r w:rsidRPr="00A55AE6">
              <w:rPr>
                <w:rStyle w:val="Codefragment"/>
              </w:rPr>
              <w:t>timePeriod</w:t>
            </w:r>
            <w:r w:rsidRPr="00A55AE6">
              <w:t xml:space="preserve"> </w:t>
            </w:r>
            <w:r w:rsidRPr="0087163D">
              <w:t>element</w:t>
            </w:r>
            <w:r>
              <w:t xml:space="preserve"> </w:t>
            </w:r>
            <w:r>
              <w:rPr>
                <w:i/>
              </w:rPr>
              <w:t xml:space="preserve">s </w:t>
            </w:r>
            <w:r>
              <w:t xml:space="preserve">of </w:t>
            </w:r>
            <w:r w:rsidR="00BF5EB9">
              <w:rPr>
                <w:rStyle w:val="Codefragment"/>
              </w:rPr>
              <w:t>EOWCS</w:t>
            </w:r>
            <w:r>
              <w:rPr>
                <w:rStyle w:val="Codefragment"/>
              </w:rPr>
              <w:t>::DatasetSeries</w:t>
            </w:r>
            <w:r>
              <w:t xml:space="preserve"> via </w:t>
            </w:r>
            <w:r w:rsidRPr="00866BD2">
              <w:rPr>
                <w:i/>
              </w:rPr>
              <w:t>DescribeEOCoverageSet</w:t>
            </w:r>
            <w:r>
              <w:t xml:space="preserve">. Check that </w:t>
            </w:r>
            <w:r>
              <w:rPr>
                <w:i/>
              </w:rPr>
              <w:t xml:space="preserve">s </w:t>
            </w:r>
            <w:r>
              <w:t>is</w:t>
            </w:r>
            <w:r w:rsidRPr="0087163D">
              <w:t xml:space="preserve"> expressed in ISO 8601</w:t>
            </w:r>
            <w:r>
              <w:t>and that:</w:t>
            </w:r>
          </w:p>
          <w:p w:rsidR="0047165E" w:rsidRDefault="009D109A">
            <w:pPr>
              <w:pStyle w:val="ListParagraph"/>
              <w:numPr>
                <w:ilvl w:val="0"/>
                <w:numId w:val="67"/>
              </w:numPr>
              <w:rPr>
                <w:b/>
                <w:bCs/>
              </w:rPr>
            </w:pPr>
            <w:r>
              <w:t xml:space="preserve">For each </w:t>
            </w:r>
            <w:r w:rsidRPr="00961DCC">
              <w:t xml:space="preserve">Stitched Mosaics and Datasets </w:t>
            </w:r>
            <w:r>
              <w:t xml:space="preserve">the Dataset Series </w:t>
            </w:r>
            <w:r w:rsidRPr="00961DCC">
              <w:t>refers</w:t>
            </w:r>
            <w:r>
              <w:t xml:space="preserve"> to: </w:t>
            </w:r>
          </w:p>
          <w:p w:rsidR="0047165E" w:rsidRDefault="009D109A">
            <w:pPr>
              <w:pStyle w:val="ListParagraph"/>
              <w:numPr>
                <w:ilvl w:val="1"/>
                <w:numId w:val="67"/>
              </w:numPr>
              <w:rPr>
                <w:b/>
                <w:bCs/>
              </w:rPr>
            </w:pPr>
            <w:proofErr w:type="gramStart"/>
            <w:r>
              <w:t>retrieve</w:t>
            </w:r>
            <w:proofErr w:type="gramEnd"/>
            <w:r>
              <w:t xml:space="preserve"> the time interval </w:t>
            </w:r>
            <w:r>
              <w:rPr>
                <w:i/>
              </w:rPr>
              <w:t>d</w:t>
            </w:r>
            <w:r>
              <w:t xml:space="preserve"> via </w:t>
            </w:r>
            <w:r w:rsidRPr="00866BD2">
              <w:rPr>
                <w:i/>
              </w:rPr>
              <w:t>DescribeCoverage</w:t>
            </w:r>
            <w:r>
              <w:t xml:space="preserve">, </w:t>
            </w:r>
            <w:r w:rsidRPr="00866BD2">
              <w:rPr>
                <w:i/>
              </w:rPr>
              <w:t>D</w:t>
            </w:r>
            <w:r w:rsidRPr="00866BD2">
              <w:rPr>
                <w:i/>
              </w:rPr>
              <w:t>e</w:t>
            </w:r>
            <w:r w:rsidRPr="00866BD2">
              <w:rPr>
                <w:i/>
              </w:rPr>
              <w:t>scribeEOCoverageSet</w:t>
            </w:r>
            <w:r>
              <w:t xml:space="preserve">, and </w:t>
            </w:r>
            <w:r>
              <w:rPr>
                <w:i/>
                <w:iCs/>
              </w:rPr>
              <w:t xml:space="preserve">GetCoverage </w:t>
            </w:r>
            <w:r>
              <w:t xml:space="preserve">operations. Check that all responses contain the same time interval information. </w:t>
            </w:r>
          </w:p>
          <w:p w:rsidR="0047165E" w:rsidRDefault="009D109A">
            <w:pPr>
              <w:pStyle w:val="ListParagraph"/>
              <w:numPr>
                <w:ilvl w:val="1"/>
                <w:numId w:val="67"/>
              </w:numPr>
              <w:rPr>
                <w:b/>
                <w:bCs/>
              </w:rPr>
            </w:pPr>
            <w:r>
              <w:t xml:space="preserve">Check that </w:t>
            </w:r>
            <w:r>
              <w:rPr>
                <w:i/>
              </w:rPr>
              <w:t>d</w:t>
            </w:r>
            <w:r>
              <w:t xml:space="preserve"> is enclosed by the temporal validities of </w:t>
            </w:r>
            <w:r>
              <w:rPr>
                <w:i/>
              </w:rPr>
              <w:t>s</w:t>
            </w:r>
            <w:r>
              <w:t xml:space="preserve">. </w:t>
            </w:r>
          </w:p>
          <w:p w:rsidR="009D109A" w:rsidRDefault="009D109A" w:rsidP="00F37F87">
            <w:pPr>
              <w:rPr>
                <w:lang w:val="en-US"/>
              </w:rPr>
            </w:pPr>
            <w:r>
              <w:lastRenderedPageBreak/>
              <w:t>Test passes if all individual tests pass.</w:t>
            </w:r>
          </w:p>
        </w:tc>
      </w:tr>
    </w:tbl>
    <w:p w:rsidR="004F6350" w:rsidRDefault="000760DE">
      <w:pPr>
        <w:pStyle w:val="a3"/>
        <w:rPr>
          <w:rFonts w:ascii="Times New Roman" w:hAnsi="Times New Roman" w:cs="Times New Roman"/>
          <w:b w:val="0"/>
          <w:bCs w:val="0"/>
          <w:sz w:val="23"/>
          <w:szCs w:val="23"/>
          <w:lang w:val="en-GB"/>
        </w:rPr>
      </w:pPr>
      <w:r>
        <w:rPr>
          <w:rFonts w:ascii="Times New Roman" w:hAnsi="Times New Roman" w:cs="Times New Roman"/>
          <w:b w:val="0"/>
          <w:bCs w:val="0"/>
          <w:sz w:val="23"/>
          <w:szCs w:val="23"/>
          <w:lang w:val="en-GB"/>
        </w:rPr>
        <w:lastRenderedPageBreak/>
        <w:t>No circular references of Dataset Series</w:t>
      </w:r>
    </w:p>
    <w:tbl>
      <w:tblPr>
        <w:tblW w:w="8780" w:type="dxa"/>
        <w:tblCellMar>
          <w:left w:w="70" w:type="dxa"/>
          <w:right w:w="70" w:type="dxa"/>
        </w:tblCellMar>
        <w:tblLook w:val="0000"/>
      </w:tblPr>
      <w:tblGrid>
        <w:gridCol w:w="1630"/>
        <w:gridCol w:w="7150"/>
      </w:tblGrid>
      <w:tr w:rsidR="000760DE" w:rsidTr="00B63A64">
        <w:tc>
          <w:tcPr>
            <w:tcW w:w="1630" w:type="dxa"/>
          </w:tcPr>
          <w:p w:rsidR="000760DE" w:rsidRDefault="000760DE" w:rsidP="00B63A64">
            <w:pPr>
              <w:rPr>
                <w:b/>
                <w:bCs/>
                <w:lang w:val="en-US"/>
              </w:rPr>
            </w:pPr>
            <w:r>
              <w:rPr>
                <w:b/>
                <w:bCs/>
                <w:lang w:val="en-US"/>
              </w:rPr>
              <w:t>Test id:</w:t>
            </w:r>
          </w:p>
        </w:tc>
        <w:tc>
          <w:tcPr>
            <w:tcW w:w="7150" w:type="dxa"/>
          </w:tcPr>
          <w:p w:rsidR="000760DE" w:rsidRDefault="000760DE" w:rsidP="000760DE">
            <w:pPr>
              <w:rPr>
                <w:lang w:val="en-US"/>
              </w:rPr>
            </w:pPr>
            <w:r>
              <w:rPr>
                <w:b/>
              </w:rPr>
              <w:t>/conf/</w:t>
            </w:r>
            <w:r>
              <w:rPr>
                <w:b/>
                <w:bCs/>
              </w:rPr>
              <w:t>eowcs/</w:t>
            </w:r>
            <w:r w:rsidRPr="007A2F67">
              <w:rPr>
                <w:b/>
              </w:rPr>
              <w:t>nocircularreference-of-datasetSeries</w:t>
            </w:r>
          </w:p>
        </w:tc>
      </w:tr>
      <w:tr w:rsidR="000760DE" w:rsidTr="00B63A64">
        <w:tc>
          <w:tcPr>
            <w:tcW w:w="1630" w:type="dxa"/>
          </w:tcPr>
          <w:p w:rsidR="000760DE" w:rsidRDefault="000760DE" w:rsidP="00B63A64">
            <w:pPr>
              <w:rPr>
                <w:b/>
                <w:bCs/>
                <w:lang w:val="en-US"/>
              </w:rPr>
            </w:pPr>
            <w:r>
              <w:rPr>
                <w:b/>
                <w:bCs/>
                <w:lang w:val="en-US"/>
              </w:rPr>
              <w:t>Test Purpose:</w:t>
            </w:r>
          </w:p>
        </w:tc>
        <w:tc>
          <w:tcPr>
            <w:tcW w:w="7150" w:type="dxa"/>
          </w:tcPr>
          <w:p w:rsidR="000760DE" w:rsidRPr="001764DE" w:rsidRDefault="000760DE" w:rsidP="000760DE">
            <w:pPr>
              <w:spacing w:after="0"/>
            </w:pPr>
            <w:r>
              <w:rPr>
                <w:b/>
              </w:rPr>
              <w:t>Requirement</w:t>
            </w:r>
            <w:r>
              <w:t xml:space="preserve"> </w:t>
            </w:r>
            <w:r w:rsidR="00B82FEF">
              <w:fldChar w:fldCharType="begin"/>
            </w:r>
            <w:r>
              <w:instrText xml:space="preserve"> REF _Ref359266191 \h </w:instrText>
            </w:r>
            <w:r w:rsidR="00B82FEF">
              <w:fldChar w:fldCharType="separate"/>
            </w:r>
            <w:r w:rsidR="0053471A" w:rsidRPr="00AD3CEF">
              <w:rPr>
                <w:b/>
              </w:rPr>
              <w:t>/req/eowcs/nocircularreference-of-datasetSeries</w:t>
            </w:r>
            <w:proofErr w:type="gramStart"/>
            <w:r w:rsidR="0053471A" w:rsidRPr="00AD3CEF">
              <w:rPr>
                <w:b/>
              </w:rPr>
              <w:t>:</w:t>
            </w:r>
            <w:proofErr w:type="gramEnd"/>
            <w:r w:rsidR="0053471A" w:rsidRPr="00AD3CEF">
              <w:rPr>
                <w:b/>
              </w:rPr>
              <w:br/>
            </w:r>
            <w:r w:rsidR="0053471A" w:rsidRPr="00AD3CEF">
              <w:t xml:space="preserve">A Dataset Series </w:t>
            </w:r>
            <w:r w:rsidR="0053471A">
              <w:rPr>
                <w:b/>
              </w:rPr>
              <w:t xml:space="preserve">shall </w:t>
            </w:r>
            <w:r w:rsidR="0053471A" w:rsidRPr="00AD3CEF">
              <w:t xml:space="preserve">only </w:t>
            </w:r>
            <w:r w:rsidR="0053471A">
              <w:t>refer to Dataset Series that do not refer to the Dataset Series at hand either directly or via other Dataset Series.</w:t>
            </w:r>
            <w:r w:rsidR="00B82FEF">
              <w:fldChar w:fldCharType="end"/>
            </w:r>
          </w:p>
        </w:tc>
      </w:tr>
      <w:tr w:rsidR="000760DE" w:rsidTr="00B63A64">
        <w:tc>
          <w:tcPr>
            <w:tcW w:w="1630" w:type="dxa"/>
          </w:tcPr>
          <w:p w:rsidR="000760DE" w:rsidRDefault="000760DE" w:rsidP="00B63A64">
            <w:pPr>
              <w:pStyle w:val="Terms"/>
              <w:keepNext w:val="0"/>
              <w:suppressAutoHyphens w:val="0"/>
              <w:spacing w:after="240"/>
              <w:rPr>
                <w:lang w:val="en-US"/>
              </w:rPr>
            </w:pPr>
            <w:r>
              <w:t>Test method:</w:t>
            </w:r>
          </w:p>
        </w:tc>
        <w:tc>
          <w:tcPr>
            <w:tcW w:w="7150" w:type="dxa"/>
          </w:tcPr>
          <w:p w:rsidR="000760DE" w:rsidRDefault="000760DE" w:rsidP="00B63A64">
            <w:pPr>
              <w:rPr>
                <w:lang w:val="en-US"/>
              </w:rPr>
            </w:pPr>
            <w:r>
              <w:rPr>
                <w:lang w:val="en-US"/>
              </w:rPr>
              <w:t>TBD</w:t>
            </w:r>
          </w:p>
        </w:tc>
      </w:tr>
    </w:tbl>
    <w:p w:rsidR="000760DE" w:rsidRPr="000760DE" w:rsidRDefault="000760DE" w:rsidP="000760DE">
      <w:pPr>
        <w:rPr>
          <w:b/>
        </w:rPr>
      </w:pPr>
    </w:p>
    <w:p w:rsidR="0047165E" w:rsidRDefault="009D109A">
      <w:pPr>
        <w:pStyle w:val="a3"/>
        <w:rPr>
          <w:rStyle w:val="a3CharCharCharCharChar"/>
          <w:rFonts w:ascii="Times New Roman" w:hAnsi="Times New Roman" w:cs="Times New Roman"/>
          <w:b w:val="0"/>
          <w:bCs w:val="0"/>
          <w:sz w:val="23"/>
          <w:szCs w:val="23"/>
          <w:lang w:val="en-GB"/>
        </w:rPr>
      </w:pPr>
      <w:r>
        <w:t>GetCapabilities Request Sections</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/getCapabilities-request-sections</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F37F87">
            <w:pPr>
              <w:spacing w:after="0"/>
            </w:pPr>
            <w:r>
              <w:rPr>
                <w:b/>
              </w:rPr>
              <w:t>Requirement</w:t>
            </w:r>
            <w:r>
              <w:t xml:space="preserve"> </w:t>
            </w:r>
            <w:r w:rsidR="00B82FEF">
              <w:fldChar w:fldCharType="begin"/>
            </w:r>
            <w:r w:rsidR="000E1853">
              <w:instrText xml:space="preserve"> REF _Ref284968276 \h </w:instrText>
            </w:r>
            <w:r w:rsidR="00B82FEF">
              <w:fldChar w:fldCharType="separate"/>
            </w:r>
            <w:r w:rsidR="0053471A">
              <w:rPr>
                <w:b/>
                <w:bCs/>
              </w:rPr>
              <w:t>/req/eowcs/getCapabilities-request-sections</w:t>
            </w:r>
            <w:proofErr w:type="gramStart"/>
            <w:r w:rsidR="0053471A">
              <w:rPr>
                <w:b/>
                <w:bCs/>
              </w:rPr>
              <w:t>:</w:t>
            </w:r>
            <w:proofErr w:type="gramEnd"/>
            <w:r w:rsidR="0053471A">
              <w:br/>
              <w:t xml:space="preserve">If a </w:t>
            </w:r>
            <w:r w:rsidR="0053471A">
              <w:rPr>
                <w:i/>
                <w:iCs/>
              </w:rPr>
              <w:t xml:space="preserve">GetCapabilities </w:t>
            </w:r>
            <w:r w:rsidR="0053471A">
              <w:t>request contains an ows:</w:t>
            </w:r>
            <w:r w:rsidR="0053471A">
              <w:rPr>
                <w:rStyle w:val="Codefragment"/>
              </w:rPr>
              <w:t>S</w:t>
            </w:r>
            <w:r w:rsidR="0053471A" w:rsidRPr="00CE0E66">
              <w:rPr>
                <w:rStyle w:val="Codefragment"/>
              </w:rPr>
              <w:t>ection</w:t>
            </w:r>
            <w:r w:rsidR="0053471A">
              <w:rPr>
                <w:rStyle w:val="Codefragment"/>
              </w:rPr>
              <w:t>s</w:t>
            </w:r>
            <w:r w:rsidR="0053471A">
              <w:t xml:space="preserve"> element then this element </w:t>
            </w:r>
            <w:r w:rsidR="0053471A">
              <w:rPr>
                <w:b/>
                <w:bCs/>
              </w:rPr>
              <w:t>shall</w:t>
            </w:r>
            <w:r w:rsidR="0053471A">
              <w:t xml:space="preserve"> contain ows:</w:t>
            </w:r>
            <w:r w:rsidR="0053471A">
              <w:rPr>
                <w:rStyle w:val="Codefragment"/>
              </w:rPr>
              <w:t>S</w:t>
            </w:r>
            <w:r w:rsidR="0053471A" w:rsidRPr="00D1660C">
              <w:rPr>
                <w:rStyle w:val="Codefragment"/>
              </w:rPr>
              <w:t>ection</w:t>
            </w:r>
            <w:r w:rsidR="0053471A">
              <w:t xml:space="preserve"> elements with the values defined in OWS Common, or “</w:t>
            </w:r>
            <w:r w:rsidR="0053471A" w:rsidRPr="009C754E">
              <w:t>DatasetSeriesSummary</w:t>
            </w:r>
            <w:r w:rsidR="0053471A" w:rsidRPr="00CE0E66">
              <w:t>”</w:t>
            </w:r>
            <w:r w:rsidR="0053471A">
              <w:t>, or</w:t>
            </w:r>
            <w:r w:rsidR="0053471A" w:rsidRPr="00CE0E66">
              <w:t xml:space="preserve"> “</w:t>
            </w:r>
            <w:r w:rsidR="0053471A" w:rsidRPr="009C754E">
              <w:t>CoverageSummary</w:t>
            </w:r>
            <w:r w:rsidR="0053471A">
              <w:t>”.</w:t>
            </w:r>
            <w:r w:rsidR="0053471A">
              <w:br/>
            </w:r>
            <w:r w:rsidR="0053471A" w:rsidRPr="00CE0E66">
              <w:rPr>
                <w:b/>
                <w:bCs/>
              </w:rPr>
              <w:t>Dependency:</w:t>
            </w:r>
            <w:r w:rsidR="0053471A">
              <w:t xml:space="preserve"> [OGC 06-121r9] clause 7.3.3</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pPr>
              <w:rPr>
                <w:lang w:val="en-US"/>
              </w:rPr>
            </w:pPr>
            <w:r>
              <w:rPr>
                <w:lang w:val="en-US"/>
              </w:rPr>
              <w:t xml:space="preserve">Send a valid </w:t>
            </w:r>
            <w:r>
              <w:rPr>
                <w:i/>
                <w:iCs/>
                <w:lang w:val="en-US"/>
              </w:rPr>
              <w:t xml:space="preserve">GetCapabilities </w:t>
            </w:r>
            <w:r>
              <w:t xml:space="preserve">request contains a </w:t>
            </w:r>
            <w:r w:rsidRPr="00CE0E66">
              <w:rPr>
                <w:rStyle w:val="Codefragment"/>
              </w:rPr>
              <w:t>section</w:t>
            </w:r>
            <w:r>
              <w:rPr>
                <w:rStyle w:val="Codefragment"/>
              </w:rPr>
              <w:t>s</w:t>
            </w:r>
            <w:r>
              <w:t xml:space="preserve"> element and this element contains </w:t>
            </w:r>
            <w:r w:rsidRPr="00D1660C">
              <w:rPr>
                <w:rStyle w:val="Codefragment"/>
              </w:rPr>
              <w:t>section</w:t>
            </w:r>
            <w:r>
              <w:t xml:space="preserve"> elements with the values defined in OWS Common, or “</w:t>
            </w:r>
            <w:r w:rsidRPr="009C754E">
              <w:t>DatasetSeriesSummary</w:t>
            </w:r>
            <w:r w:rsidRPr="00CE0E66">
              <w:t>”</w:t>
            </w:r>
            <w:r>
              <w:t>, or</w:t>
            </w:r>
            <w:r w:rsidRPr="00CE0E66">
              <w:t xml:space="preserve"> “</w:t>
            </w:r>
            <w:r w:rsidRPr="009C754E">
              <w:t>CoverageSummary</w:t>
            </w:r>
            <w:r>
              <w:t>” to the server under test, check the result consist</w:t>
            </w:r>
            <w:r>
              <w:rPr>
                <w:rFonts w:eastAsia="SimSun" w:hint="eastAsia"/>
                <w:lang w:eastAsia="zh-CN"/>
              </w:rPr>
              <w:t>s</w:t>
            </w:r>
            <w:r>
              <w:t xml:space="preserve"> of an XML document of type </w:t>
            </w:r>
            <w:r>
              <w:rPr>
                <w:rStyle w:val="Codefragment"/>
              </w:rPr>
              <w:t>Capabilities</w:t>
            </w:r>
            <w:r>
              <w:t xml:space="preserve"> and the appropriate components, as defined in the places referenced.</w:t>
            </w:r>
          </w:p>
        </w:tc>
      </w:tr>
    </w:tbl>
    <w:p w:rsidR="009D109A" w:rsidRPr="00786E42" w:rsidRDefault="009D109A" w:rsidP="00C55E67">
      <w:pPr>
        <w:pStyle w:val="a3"/>
        <w:rPr>
          <w:rStyle w:val="a3CharCharCharCharChar"/>
        </w:rPr>
      </w:pPr>
      <w:r>
        <w:t>GetCapabilities Response Conformance Class in Profile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/getCapabilities-response-conformance-class-in-profile</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F37F87">
            <w:pPr>
              <w:spacing w:after="0"/>
            </w:pPr>
            <w:r>
              <w:rPr>
                <w:b/>
              </w:rPr>
              <w:t>Requirement</w:t>
            </w:r>
            <w:r>
              <w:t xml:space="preserve"> </w:t>
            </w:r>
            <w:r w:rsidR="00B82FEF">
              <w:fldChar w:fldCharType="begin"/>
            </w:r>
            <w:r w:rsidR="000E1853">
              <w:instrText xml:space="preserve"> REF _Ref284968295 \h </w:instrText>
            </w:r>
            <w:r w:rsidR="00B82FEF">
              <w:fldChar w:fldCharType="separate"/>
            </w:r>
            <w:r w:rsidR="0053471A">
              <w:rPr>
                <w:b/>
                <w:bCs/>
              </w:rPr>
              <w:t>/req/eowcs/getCapabilities-response-conformance-class-in-profile:</w:t>
            </w:r>
            <w:r w:rsidR="0053471A">
              <w:rPr>
                <w:b/>
                <w:bCs/>
              </w:rPr>
              <w:br/>
            </w:r>
            <w:r w:rsidR="0053471A">
              <w:t xml:space="preserve">A WCS service implementing this extension </w:t>
            </w:r>
            <w:r w:rsidR="0053471A" w:rsidRPr="00B2259B">
              <w:rPr>
                <w:b/>
              </w:rPr>
              <w:t>shall</w:t>
            </w:r>
            <w:r w:rsidR="0053471A">
              <w:t xml:space="preserve"> include the following URI in a </w:t>
            </w:r>
            <w:r w:rsidR="0053471A">
              <w:rPr>
                <w:rStyle w:val="Codefragment"/>
              </w:rPr>
              <w:t>Profile</w:t>
            </w:r>
            <w:r w:rsidR="0053471A">
              <w:t xml:space="preserve"> element in the </w:t>
            </w:r>
            <w:r w:rsidR="0053471A">
              <w:rPr>
                <w:rStyle w:val="Codefragment"/>
              </w:rPr>
              <w:t xml:space="preserve">ServiceIdentification </w:t>
            </w:r>
            <w:r w:rsidR="0053471A">
              <w:t xml:space="preserve">in a </w:t>
            </w:r>
            <w:r w:rsidR="0053471A">
              <w:rPr>
                <w:i/>
                <w:iCs/>
              </w:rPr>
              <w:t>Ge</w:t>
            </w:r>
            <w:r w:rsidR="0053471A">
              <w:rPr>
                <w:i/>
                <w:iCs/>
              </w:rPr>
              <w:t>t</w:t>
            </w:r>
            <w:r w:rsidR="0053471A">
              <w:rPr>
                <w:i/>
                <w:iCs/>
              </w:rPr>
              <w:t xml:space="preserve">Capabilities </w:t>
            </w:r>
            <w:r w:rsidR="0053471A">
              <w:t>response:</w:t>
            </w:r>
            <w:r w:rsidR="0053471A">
              <w:br/>
            </w:r>
            <w:r w:rsidR="0053471A">
              <w:rPr>
                <w:rStyle w:val="Codefragment"/>
              </w:rPr>
              <w:t>http://www.opengis.net/spec/WCS_application-profile_earth-observation/1.0/conf/eowcs</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pPr>
              <w:rPr>
                <w:lang w:val="en-US"/>
              </w:rPr>
            </w:pPr>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9D109A" w:rsidRPr="00786E42" w:rsidRDefault="009D109A" w:rsidP="00C55E67">
      <w:pPr>
        <w:pStyle w:val="a3"/>
        <w:rPr>
          <w:rStyle w:val="a3CharCharCharCharChar"/>
        </w:rPr>
      </w:pPr>
      <w:r>
        <w:t>GetCapabilities Response Structure</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/getCapabilities-response-structure</w:t>
            </w:r>
          </w:p>
        </w:tc>
      </w:tr>
      <w:tr w:rsidR="009D109A" w:rsidTr="00F37F87">
        <w:tc>
          <w:tcPr>
            <w:tcW w:w="1630" w:type="dxa"/>
          </w:tcPr>
          <w:p w:rsidR="009D109A" w:rsidRDefault="009D109A" w:rsidP="00F37F87">
            <w:pPr>
              <w:rPr>
                <w:b/>
                <w:bCs/>
                <w:lang w:val="en-US"/>
              </w:rPr>
            </w:pPr>
            <w:r>
              <w:rPr>
                <w:b/>
                <w:bCs/>
                <w:lang w:val="en-US"/>
              </w:rPr>
              <w:lastRenderedPageBreak/>
              <w:t>Test Purpose:</w:t>
            </w:r>
          </w:p>
        </w:tc>
        <w:tc>
          <w:tcPr>
            <w:tcW w:w="7150" w:type="dxa"/>
          </w:tcPr>
          <w:p w:rsidR="009D109A" w:rsidRPr="001764DE" w:rsidRDefault="009D109A" w:rsidP="00F37F87">
            <w:pPr>
              <w:spacing w:after="0"/>
            </w:pPr>
            <w:r>
              <w:rPr>
                <w:b/>
              </w:rPr>
              <w:t>Requirement</w:t>
            </w:r>
            <w:r>
              <w:t xml:space="preserve"> </w:t>
            </w:r>
            <w:r w:rsidR="00B82FEF">
              <w:fldChar w:fldCharType="begin"/>
            </w:r>
            <w:r w:rsidR="00824123">
              <w:instrText xml:space="preserve"> REF _Ref284968322 \h </w:instrText>
            </w:r>
            <w:r w:rsidR="00B82FEF">
              <w:fldChar w:fldCharType="separate"/>
            </w:r>
            <w:r w:rsidR="0053471A">
              <w:rPr>
                <w:b/>
                <w:bCs/>
              </w:rPr>
              <w:t>/req/eowcs/getCapabilities-response-structure:</w:t>
            </w:r>
            <w:r w:rsidR="0053471A">
              <w:rPr>
                <w:b/>
                <w:bCs/>
              </w:rPr>
              <w:br/>
            </w:r>
            <w:r w:rsidR="0053471A" w:rsidRPr="00C633E1">
              <w:t>T</w:t>
            </w:r>
            <w:r w:rsidR="0053471A">
              <w:t xml:space="preserve">he response to a successful </w:t>
            </w:r>
            <w:r w:rsidR="0053471A">
              <w:rPr>
                <w:i/>
                <w:iCs/>
              </w:rPr>
              <w:t xml:space="preserve">GetCapabilities </w:t>
            </w:r>
            <w:r w:rsidR="0053471A">
              <w:t xml:space="preserve">request </w:t>
            </w:r>
            <w:r w:rsidR="0053471A">
              <w:rPr>
                <w:b/>
                <w:bCs/>
              </w:rPr>
              <w:t>shall</w:t>
            </w:r>
            <w:r w:rsidR="0053471A">
              <w:t xml:space="preserve"> </w:t>
            </w:r>
            <w:r w:rsidR="0053471A" w:rsidRPr="00C633E1">
              <w:t xml:space="preserve">consist of a data structure as defined in </w:t>
            </w:r>
            <w:r w:rsidR="0053471A">
              <w:t xml:space="preserve">Figure </w:t>
            </w:r>
            <w:r w:rsidR="0053471A">
              <w:rPr>
                <w:noProof/>
              </w:rPr>
              <w:t>7</w:t>
            </w:r>
            <w:r w:rsidR="0053471A">
              <w:t xml:space="preserve">, </w:t>
            </w:r>
            <w:r w:rsidR="0053471A" w:rsidRPr="00793443">
              <w:t xml:space="preserve">Table </w:t>
            </w:r>
            <w:r w:rsidR="0053471A">
              <w:rPr>
                <w:noProof/>
              </w:rPr>
              <w:t>7</w:t>
            </w:r>
            <w:r w:rsidR="0053471A">
              <w:t>, and the XML Schema being part of this standard.</w:t>
            </w:r>
            <w:r w:rsidR="0053471A" w:rsidRPr="00A4765D">
              <w:br/>
            </w:r>
            <w:r w:rsidR="0053471A" w:rsidRPr="00C633E1">
              <w:rPr>
                <w:b/>
                <w:bCs/>
              </w:rPr>
              <w:t>Dependency:</w:t>
            </w:r>
            <w:r w:rsidR="0053471A" w:rsidRPr="00C633E1">
              <w:t xml:space="preserve"> [OGC 09-110r</w:t>
            </w:r>
            <w:r w:rsidR="0053471A">
              <w:t>4</w:t>
            </w:r>
            <w:r w:rsidR="0053471A" w:rsidRPr="00C633E1">
              <w:t xml:space="preserve">] Clause 8 </w:t>
            </w:r>
            <w:r w:rsidR="0053471A">
              <w:t>(</w:t>
            </w:r>
            <w:r w:rsidR="0053471A" w:rsidRPr="00F1224C">
              <w:t>http://www.opengis.net/doc/IS/wcs-core-2.0.1/clause/8</w:t>
            </w:r>
            <w:r w:rsidR="0053471A">
              <w:t>)</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pPr>
              <w:rPr>
                <w:lang w:val="en-US"/>
              </w:rPr>
            </w:pPr>
            <w:r>
              <w:rPr>
                <w:lang w:val="en-US"/>
              </w:rPr>
              <w:t xml:space="preserve">Send a valid </w:t>
            </w:r>
            <w:r>
              <w:rPr>
                <w:i/>
                <w:iCs/>
                <w:lang w:val="en-US"/>
              </w:rPr>
              <w:t xml:space="preserve">GetCapabilities </w:t>
            </w:r>
            <w:r>
              <w:t>request to the server under test, check the r</w:t>
            </w:r>
            <w:r>
              <w:t>e</w:t>
            </w:r>
            <w:r>
              <w:t>sult consist</w:t>
            </w:r>
            <w:r>
              <w:rPr>
                <w:rFonts w:eastAsia="SimSun" w:hint="eastAsia"/>
                <w:lang w:eastAsia="zh-CN"/>
              </w:rPr>
              <w:t>s</w:t>
            </w:r>
            <w:r>
              <w:t xml:space="preserve"> of an XML document of type </w:t>
            </w:r>
            <w:r>
              <w:rPr>
                <w:rStyle w:val="Codefragment"/>
              </w:rPr>
              <w:t>Capabilities</w:t>
            </w:r>
            <w:r>
              <w:t xml:space="preserve"> and the appr</w:t>
            </w:r>
            <w:r>
              <w:t>o</w:t>
            </w:r>
            <w:r>
              <w:t>priate components, as defined in the places referenced.</w:t>
            </w:r>
          </w:p>
        </w:tc>
      </w:tr>
    </w:tbl>
    <w:p w:rsidR="009D109A" w:rsidRPr="00786E42" w:rsidRDefault="009D109A" w:rsidP="00C55E67">
      <w:pPr>
        <w:pStyle w:val="a3"/>
        <w:rPr>
          <w:rStyle w:val="a3CharCharCharCharChar"/>
        </w:rPr>
      </w:pPr>
      <w:r>
        <w:t>GetCapabilities Response DatasetSeriesSummary</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/getCapabilities-response- datasetSeriesSummary</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Pr="001764DE" w:rsidRDefault="009D109A" w:rsidP="00F37F87">
            <w:pPr>
              <w:spacing w:after="0"/>
            </w:pPr>
            <w:r>
              <w:rPr>
                <w:b/>
              </w:rPr>
              <w:t>Requirement</w:t>
            </w:r>
            <w:r>
              <w:t xml:space="preserve"> </w:t>
            </w:r>
            <w:r w:rsidR="00B82FEF">
              <w:fldChar w:fldCharType="begin"/>
            </w:r>
            <w:r w:rsidR="00824123">
              <w:instrText xml:space="preserve"> REF _Ref284968340 \h </w:instrText>
            </w:r>
            <w:r w:rsidR="00B82FEF">
              <w:fldChar w:fldCharType="separate"/>
            </w:r>
            <w:r w:rsidR="0053471A">
              <w:rPr>
                <w:b/>
                <w:bCs/>
              </w:rPr>
              <w:t>/req/eowcs/getCapabilities-response-datasetSeriesSummary:</w:t>
            </w:r>
            <w:r w:rsidR="0053471A">
              <w:rPr>
                <w:b/>
                <w:bCs/>
              </w:rPr>
              <w:br/>
            </w:r>
            <w:r w:rsidR="0053471A">
              <w:t xml:space="preserve">In the response to a successful </w:t>
            </w:r>
            <w:r w:rsidR="0053471A">
              <w:rPr>
                <w:i/>
                <w:iCs/>
              </w:rPr>
              <w:t xml:space="preserve">GetCapabilities </w:t>
            </w:r>
            <w:r w:rsidR="0053471A">
              <w:t xml:space="preserve">request containing a </w:t>
            </w:r>
            <w:r w:rsidR="0053471A">
              <w:rPr>
                <w:rStyle w:val="Codefragment"/>
              </w:rPr>
              <w:t>EOWCS::Data</w:t>
            </w:r>
            <w:r w:rsidR="0053471A">
              <w:rPr>
                <w:rStyle w:val="Codefragment"/>
              </w:rPr>
              <w:softHyphen/>
              <w:t>set</w:t>
            </w:r>
            <w:r w:rsidR="0053471A">
              <w:rPr>
                <w:rStyle w:val="Codefragment"/>
              </w:rPr>
              <w:softHyphen/>
              <w:t>Series</w:t>
            </w:r>
            <w:r w:rsidR="0053471A">
              <w:rPr>
                <w:rStyle w:val="Codefragment"/>
              </w:rPr>
              <w:softHyphen/>
              <w:t>Summary</w:t>
            </w:r>
            <w:r w:rsidR="0053471A">
              <w:t xml:space="preserve"> section, each</w:t>
            </w:r>
            <w:r w:rsidR="0053471A">
              <w:rPr>
                <w:b/>
                <w:bCs/>
              </w:rPr>
              <w:t xml:space="preserve"> </w:t>
            </w:r>
            <w:r w:rsidR="0053471A">
              <w:t>Dataset Series ident</w:t>
            </w:r>
            <w:r w:rsidR="0053471A">
              <w:t>i</w:t>
            </w:r>
            <w:r w:rsidR="0053471A">
              <w:t xml:space="preserve">fier listed </w:t>
            </w:r>
            <w:r w:rsidR="0053471A">
              <w:rPr>
                <w:b/>
                <w:bCs/>
              </w:rPr>
              <w:t>shall</w:t>
            </w:r>
            <w:r w:rsidR="0053471A">
              <w:t xml:space="preserve"> refer to a Dataset Series offered by the server.</w:t>
            </w:r>
            <w:r w:rsidR="00B82FEF">
              <w:fldChar w:fldCharType="end"/>
            </w: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pPr>
              <w:rPr>
                <w:lang w:val="en-US"/>
              </w:rPr>
            </w:pPr>
            <w:r>
              <w:rPr>
                <w:lang w:val="en-US"/>
              </w:rPr>
              <w:t xml:space="preserve">Send a valid </w:t>
            </w:r>
            <w:r>
              <w:rPr>
                <w:i/>
                <w:iCs/>
                <w:lang w:val="en-US"/>
              </w:rPr>
              <w:t xml:space="preserve">GetCapabilities </w:t>
            </w:r>
            <w:r>
              <w:rPr>
                <w:lang w:val="en-US"/>
              </w:rPr>
              <w:t xml:space="preserve">request to the service under test. If </w:t>
            </w:r>
            <w:proofErr w:type="gramStart"/>
            <w:r>
              <w:rPr>
                <w:lang w:val="en-US"/>
              </w:rPr>
              <w:t>a</w:t>
            </w:r>
            <w:proofErr w:type="gramEnd"/>
            <w:r>
              <w:rPr>
                <w:lang w:val="en-US"/>
              </w:rPr>
              <w:t xml:space="preserve"> </w:t>
            </w:r>
            <w:r w:rsidR="00BF5EB9">
              <w:rPr>
                <w:rStyle w:val="Codefragment"/>
              </w:rPr>
              <w:t>EOWCS</w:t>
            </w:r>
            <w:r>
              <w:rPr>
                <w:rStyle w:val="Codefragment"/>
              </w:rPr>
              <w:t>::Data</w:t>
            </w:r>
            <w:r>
              <w:rPr>
                <w:rStyle w:val="Codefragment"/>
              </w:rPr>
              <w:softHyphen/>
              <w:t>set</w:t>
            </w:r>
            <w:r>
              <w:rPr>
                <w:rStyle w:val="Codefragment"/>
              </w:rPr>
              <w:softHyphen/>
              <w:t>Series</w:t>
            </w:r>
            <w:r>
              <w:rPr>
                <w:rStyle w:val="Codefragment"/>
              </w:rPr>
              <w:softHyphen/>
              <w:t>Summary</w:t>
            </w:r>
            <w:r>
              <w:rPr>
                <w:lang w:val="en-US"/>
              </w:rPr>
              <w:t xml:space="preserve"> section is contained in the response then send, for each </w:t>
            </w:r>
            <w:r w:rsidRPr="003E6C41">
              <w:rPr>
                <w:i/>
                <w:lang w:val="en-US"/>
              </w:rPr>
              <w:t>DatasetSeriesId</w:t>
            </w:r>
            <w:r>
              <w:rPr>
                <w:lang w:val="en-US"/>
              </w:rPr>
              <w:t xml:space="preserve">, a valid </w:t>
            </w:r>
            <w:r w:rsidRPr="00866BD2">
              <w:rPr>
                <w:i/>
              </w:rPr>
              <w:t>DescribeEOCoverageSet</w:t>
            </w:r>
            <w:r>
              <w:rPr>
                <w:lang w:val="en-US"/>
              </w:rPr>
              <w:t xml:space="preserve"> r</w:t>
            </w:r>
            <w:r>
              <w:rPr>
                <w:lang w:val="en-US"/>
              </w:rPr>
              <w:t>e</w:t>
            </w:r>
            <w:r>
              <w:rPr>
                <w:lang w:val="en-US"/>
              </w:rPr>
              <w:t xml:space="preserve">quest. Check that none of these requests results in an exception. </w:t>
            </w:r>
            <w:r>
              <w:t>Test passes if all checks are successful.</w:t>
            </w:r>
          </w:p>
        </w:tc>
      </w:tr>
    </w:tbl>
    <w:p w:rsidR="009D109A" w:rsidRPr="00786E42" w:rsidRDefault="009D109A" w:rsidP="00C55E67">
      <w:pPr>
        <w:pStyle w:val="a3"/>
        <w:rPr>
          <w:rStyle w:val="a3CharCharCharCharChar"/>
        </w:rPr>
      </w:pPr>
      <w:r>
        <w:t>GetCapabilities Response D</w:t>
      </w:r>
      <w:r w:rsidRPr="000D0FFF">
        <w:t>atasetSeriesSummary</w:t>
      </w:r>
      <w:r>
        <w:t xml:space="preserve"> </w:t>
      </w:r>
      <w:r w:rsidRPr="000D0FFF">
        <w:t>no</w:t>
      </w:r>
      <w:r>
        <w:t>-</w:t>
      </w:r>
      <w:r w:rsidRPr="000D0FFF">
        <w:t>duplicates</w:t>
      </w:r>
    </w:p>
    <w:tbl>
      <w:tblPr>
        <w:tblW w:w="8780" w:type="dxa"/>
        <w:tblCellMar>
          <w:left w:w="70" w:type="dxa"/>
          <w:right w:w="70" w:type="dxa"/>
        </w:tblCellMar>
        <w:tblLook w:val="0000"/>
      </w:tblPr>
      <w:tblGrid>
        <w:gridCol w:w="1630"/>
        <w:gridCol w:w="7150"/>
      </w:tblGrid>
      <w:tr w:rsidR="009D109A" w:rsidTr="00F37F87">
        <w:tc>
          <w:tcPr>
            <w:tcW w:w="1630" w:type="dxa"/>
          </w:tcPr>
          <w:p w:rsidR="009D109A" w:rsidRDefault="009D109A" w:rsidP="00F37F87">
            <w:pPr>
              <w:rPr>
                <w:b/>
                <w:bCs/>
                <w:lang w:val="en-US"/>
              </w:rPr>
            </w:pPr>
            <w:r>
              <w:rPr>
                <w:b/>
                <w:bCs/>
                <w:lang w:val="en-US"/>
              </w:rPr>
              <w:t>Test id:</w:t>
            </w:r>
          </w:p>
        </w:tc>
        <w:tc>
          <w:tcPr>
            <w:tcW w:w="7150" w:type="dxa"/>
          </w:tcPr>
          <w:p w:rsidR="009D109A" w:rsidRDefault="009D109A" w:rsidP="00F37F87">
            <w:pPr>
              <w:rPr>
                <w:lang w:val="en-US"/>
              </w:rPr>
            </w:pPr>
            <w:r>
              <w:rPr>
                <w:b/>
              </w:rPr>
              <w:t>/conf/</w:t>
            </w:r>
            <w:r w:rsidR="008725C1">
              <w:rPr>
                <w:b/>
                <w:bCs/>
              </w:rPr>
              <w:t>eowcs</w:t>
            </w:r>
            <w:r>
              <w:rPr>
                <w:b/>
                <w:bCs/>
              </w:rPr>
              <w:t>/ getCapabilities-response-datasetSeriesSummary-no-duplicates</w:t>
            </w:r>
          </w:p>
        </w:tc>
      </w:tr>
      <w:tr w:rsidR="009D109A" w:rsidTr="00F37F87">
        <w:tc>
          <w:tcPr>
            <w:tcW w:w="1630" w:type="dxa"/>
          </w:tcPr>
          <w:p w:rsidR="009D109A" w:rsidRDefault="009D109A" w:rsidP="00F37F87">
            <w:pPr>
              <w:rPr>
                <w:b/>
                <w:bCs/>
                <w:lang w:val="en-US"/>
              </w:rPr>
            </w:pPr>
            <w:r>
              <w:rPr>
                <w:b/>
                <w:bCs/>
                <w:lang w:val="en-US"/>
              </w:rPr>
              <w:t>Test Purpose:</w:t>
            </w:r>
          </w:p>
        </w:tc>
        <w:tc>
          <w:tcPr>
            <w:tcW w:w="7150" w:type="dxa"/>
          </w:tcPr>
          <w:p w:rsidR="009D109A" w:rsidRDefault="009D109A" w:rsidP="00F37F87">
            <w:pPr>
              <w:spacing w:after="0"/>
            </w:pPr>
            <w:r>
              <w:rPr>
                <w:b/>
              </w:rPr>
              <w:t>Requirement</w:t>
            </w:r>
            <w:r>
              <w:t xml:space="preserve"> </w:t>
            </w:r>
            <w:r w:rsidR="00B82FEF">
              <w:fldChar w:fldCharType="begin"/>
            </w:r>
            <w:r w:rsidR="00824123">
              <w:instrText xml:space="preserve"> REF _Ref284968355 \h </w:instrText>
            </w:r>
            <w:r w:rsidR="00B82FEF">
              <w:fldChar w:fldCharType="separate"/>
            </w:r>
            <w:r w:rsidR="0053471A">
              <w:rPr>
                <w:b/>
                <w:bCs/>
              </w:rPr>
              <w:t>/req/eowcs/getCapabilities-response-datasetSeriesSummary-no-duplicates</w:t>
            </w:r>
            <w:proofErr w:type="gramStart"/>
            <w:r w:rsidR="0053471A">
              <w:rPr>
                <w:b/>
                <w:bCs/>
              </w:rPr>
              <w:t>:</w:t>
            </w:r>
            <w:proofErr w:type="gramEnd"/>
            <w:r w:rsidR="0053471A">
              <w:rPr>
                <w:b/>
                <w:bCs/>
              </w:rPr>
              <w:br/>
            </w:r>
            <w:r w:rsidR="0053471A">
              <w:t xml:space="preserve">A response to a successful </w:t>
            </w:r>
            <w:r w:rsidR="0053471A">
              <w:rPr>
                <w:i/>
                <w:iCs/>
              </w:rPr>
              <w:t xml:space="preserve">GetCapabilities </w:t>
            </w:r>
            <w:r w:rsidR="0053471A">
              <w:t xml:space="preserve">request containing a </w:t>
            </w:r>
            <w:r w:rsidR="0053471A">
              <w:rPr>
                <w:rStyle w:val="Codefragment"/>
              </w:rPr>
              <w:t>EOWCS::Data</w:t>
            </w:r>
            <w:r w:rsidR="0053471A">
              <w:rPr>
                <w:rStyle w:val="Codefragment"/>
              </w:rPr>
              <w:softHyphen/>
              <w:t>set</w:t>
            </w:r>
            <w:r w:rsidR="0053471A">
              <w:rPr>
                <w:rStyle w:val="Codefragment"/>
              </w:rPr>
              <w:softHyphen/>
              <w:t>Series</w:t>
            </w:r>
            <w:r w:rsidR="0053471A">
              <w:rPr>
                <w:rStyle w:val="Codefragment"/>
              </w:rPr>
              <w:softHyphen/>
              <w:t>Summary</w:t>
            </w:r>
            <w:r w:rsidR="0053471A">
              <w:t xml:space="preserve"> section </w:t>
            </w:r>
            <w:r w:rsidR="0053471A" w:rsidRPr="00A55AE6">
              <w:rPr>
                <w:b/>
                <w:bCs/>
              </w:rPr>
              <w:t>shall</w:t>
            </w:r>
            <w:r w:rsidR="0053471A">
              <w:t xml:space="preserve"> not contain any dupl</w:t>
            </w:r>
            <w:r w:rsidR="0053471A">
              <w:t>i</w:t>
            </w:r>
            <w:r w:rsidR="0053471A">
              <w:t>cate Dataset Series identifier.</w:t>
            </w:r>
            <w:r w:rsidR="00B82FEF">
              <w:fldChar w:fldCharType="end"/>
            </w:r>
          </w:p>
          <w:p w:rsidR="009D109A" w:rsidRPr="001764DE" w:rsidRDefault="009D109A" w:rsidP="00F37F87">
            <w:pPr>
              <w:spacing w:after="0"/>
            </w:pPr>
          </w:p>
        </w:tc>
      </w:tr>
      <w:tr w:rsidR="009D109A" w:rsidTr="00F37F87">
        <w:tc>
          <w:tcPr>
            <w:tcW w:w="1630" w:type="dxa"/>
          </w:tcPr>
          <w:p w:rsidR="009D109A" w:rsidRDefault="009D109A" w:rsidP="00F37F87">
            <w:pPr>
              <w:pStyle w:val="Terms"/>
              <w:keepNext w:val="0"/>
              <w:suppressAutoHyphens w:val="0"/>
              <w:spacing w:after="240"/>
              <w:rPr>
                <w:lang w:val="en-US"/>
              </w:rPr>
            </w:pPr>
            <w:r>
              <w:t>Test method:</w:t>
            </w:r>
          </w:p>
        </w:tc>
        <w:tc>
          <w:tcPr>
            <w:tcW w:w="7150" w:type="dxa"/>
          </w:tcPr>
          <w:p w:rsidR="009D109A" w:rsidRDefault="009D109A" w:rsidP="00F37F87">
            <w:pPr>
              <w:rPr>
                <w:lang w:val="en-US"/>
              </w:rPr>
            </w:pPr>
            <w:r>
              <w:rPr>
                <w:lang w:val="en-US"/>
              </w:rPr>
              <w:t xml:space="preserve">Send a valid </w:t>
            </w:r>
            <w:r>
              <w:rPr>
                <w:i/>
                <w:iCs/>
                <w:lang w:val="en-US"/>
              </w:rPr>
              <w:t xml:space="preserve">GetCapabilities </w:t>
            </w:r>
            <w:r>
              <w:rPr>
                <w:lang w:val="en-US"/>
              </w:rPr>
              <w:t xml:space="preserve">request to the service under test. If </w:t>
            </w:r>
            <w:proofErr w:type="gramStart"/>
            <w:r>
              <w:rPr>
                <w:lang w:val="en-US"/>
              </w:rPr>
              <w:t>a</w:t>
            </w:r>
            <w:proofErr w:type="gramEnd"/>
            <w:r>
              <w:rPr>
                <w:lang w:val="en-US"/>
              </w:rPr>
              <w:t xml:space="preserve"> </w:t>
            </w:r>
            <w:r w:rsidR="00BF5EB9">
              <w:rPr>
                <w:rStyle w:val="Codefragment"/>
              </w:rPr>
              <w:t>EOWCS</w:t>
            </w:r>
            <w:r>
              <w:rPr>
                <w:rStyle w:val="Codefragment"/>
              </w:rPr>
              <w:t>::Data</w:t>
            </w:r>
            <w:r>
              <w:rPr>
                <w:rStyle w:val="Codefragment"/>
              </w:rPr>
              <w:softHyphen/>
              <w:t>set</w:t>
            </w:r>
            <w:r>
              <w:rPr>
                <w:rStyle w:val="Codefragment"/>
              </w:rPr>
              <w:softHyphen/>
              <w:t>Series</w:t>
            </w:r>
            <w:r>
              <w:rPr>
                <w:rStyle w:val="Codefragment"/>
              </w:rPr>
              <w:softHyphen/>
              <w:t>Summary</w:t>
            </w:r>
            <w:r>
              <w:rPr>
                <w:lang w:val="en-US"/>
              </w:rPr>
              <w:t xml:space="preserve"> section is contained in the response check that</w:t>
            </w:r>
            <w:r>
              <w:t xml:space="preserve"> it does not contain any duplicate Dataset Series identifier.</w:t>
            </w:r>
          </w:p>
        </w:tc>
      </w:tr>
    </w:tbl>
    <w:p w:rsidR="00E91F58" w:rsidRPr="00786E42" w:rsidRDefault="00E91F58" w:rsidP="00C55E67">
      <w:pPr>
        <w:pStyle w:val="a3"/>
        <w:rPr>
          <w:rStyle w:val="a3CharCharCharCharChar"/>
        </w:rPr>
      </w:pPr>
      <w:r>
        <w:t xml:space="preserve">GetCapabilities Response Coverage </w:t>
      </w:r>
      <w:r w:rsidRPr="000D0FFF">
        <w:t>Summary</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/getCapabilities-response-coverageSummary</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_Ref284968373 \h </w:instrText>
            </w:r>
            <w:r w:rsidR="00B82FEF">
              <w:fldChar w:fldCharType="separate"/>
            </w:r>
            <w:r w:rsidR="0053471A">
              <w:rPr>
                <w:b/>
                <w:bCs/>
              </w:rPr>
              <w:t>/req/eowcs/getCapabilities-response-coverageSummary:</w:t>
            </w:r>
            <w:r w:rsidR="0053471A">
              <w:rPr>
                <w:b/>
                <w:bCs/>
              </w:rPr>
              <w:br/>
            </w:r>
            <w:r w:rsidR="0053471A">
              <w:t xml:space="preserve">In the response to a successful </w:t>
            </w:r>
            <w:r w:rsidR="0053471A">
              <w:rPr>
                <w:i/>
                <w:iCs/>
              </w:rPr>
              <w:t xml:space="preserve">GetCapabilities </w:t>
            </w:r>
            <w:r w:rsidR="0053471A">
              <w:t xml:space="preserve">request containing an EO </w:t>
            </w:r>
            <w:r w:rsidR="0053471A">
              <w:lastRenderedPageBreak/>
              <w:t xml:space="preserve">Coverage in a </w:t>
            </w:r>
            <w:r w:rsidR="0053471A">
              <w:rPr>
                <w:rStyle w:val="Codefragment"/>
              </w:rPr>
              <w:t>WCS::Coverage</w:t>
            </w:r>
            <w:r w:rsidR="0053471A">
              <w:rPr>
                <w:rStyle w:val="Codefragment"/>
              </w:rPr>
              <w:softHyphen/>
              <w:t>Summary</w:t>
            </w:r>
            <w:r w:rsidR="0053471A">
              <w:t xml:space="preserve"> section, each coverage identifier listed as EO Coverage </w:t>
            </w:r>
            <w:r w:rsidR="0053471A">
              <w:rPr>
                <w:b/>
                <w:bCs/>
              </w:rPr>
              <w:t>shall</w:t>
            </w:r>
            <w:r w:rsidR="0053471A">
              <w:t xml:space="preserve"> refer to an EO Coverage offered by the server.</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lastRenderedPageBreak/>
              <w:t>Test method:</w:t>
            </w:r>
          </w:p>
        </w:tc>
        <w:tc>
          <w:tcPr>
            <w:tcW w:w="7150" w:type="dxa"/>
          </w:tcPr>
          <w:p w:rsidR="00E91F58" w:rsidRDefault="00E91F58" w:rsidP="00A05207">
            <w:pPr>
              <w:rPr>
                <w:lang w:val="en-US"/>
              </w:rPr>
            </w:pPr>
            <w:r>
              <w:rPr>
                <w:lang w:val="en-US"/>
              </w:rPr>
              <w:t xml:space="preserve">Send a valid </w:t>
            </w:r>
            <w:r>
              <w:rPr>
                <w:i/>
                <w:iCs/>
                <w:lang w:val="en-US"/>
              </w:rPr>
              <w:t xml:space="preserve">GetCapabilities </w:t>
            </w:r>
            <w:r>
              <w:rPr>
                <w:lang w:val="en-US"/>
              </w:rPr>
              <w:t xml:space="preserve">request to the service under test. If a </w:t>
            </w:r>
            <w:r>
              <w:rPr>
                <w:rStyle w:val="Codefragment"/>
              </w:rPr>
              <w:t>WCS::Coverage</w:t>
            </w:r>
            <w:r>
              <w:rPr>
                <w:rStyle w:val="Codefragment"/>
              </w:rPr>
              <w:softHyphen/>
              <w:t>Summary</w:t>
            </w:r>
            <w:r>
              <w:rPr>
                <w:lang w:val="en-US"/>
              </w:rPr>
              <w:t xml:space="preserve"> section is contained in the response then send, for each </w:t>
            </w:r>
            <w:r>
              <w:t>coverage identifier</w:t>
            </w:r>
            <w:r>
              <w:rPr>
                <w:lang w:val="en-US"/>
              </w:rPr>
              <w:t xml:space="preserve">, a valid </w:t>
            </w:r>
            <w:r w:rsidRPr="00866BD2">
              <w:rPr>
                <w:i/>
              </w:rPr>
              <w:t>DescribeCoverage</w:t>
            </w:r>
            <w:r>
              <w:rPr>
                <w:i/>
              </w:rPr>
              <w:t xml:space="preserve"> </w:t>
            </w:r>
            <w:r>
              <w:rPr>
                <w:lang w:val="en-US"/>
              </w:rPr>
              <w:t xml:space="preserve">and a valid </w:t>
            </w:r>
            <w:r w:rsidRPr="00866BD2">
              <w:rPr>
                <w:i/>
              </w:rPr>
              <w:t>D</w:t>
            </w:r>
            <w:r w:rsidRPr="00866BD2">
              <w:rPr>
                <w:i/>
              </w:rPr>
              <w:t>e</w:t>
            </w:r>
            <w:r w:rsidRPr="00866BD2">
              <w:rPr>
                <w:i/>
              </w:rPr>
              <w:t>scribeEOCoverageSet</w:t>
            </w:r>
            <w:r>
              <w:rPr>
                <w:lang w:val="en-US"/>
              </w:rPr>
              <w:t xml:space="preserve"> request. Check that none of these requests results in an exception. </w:t>
            </w:r>
            <w:r>
              <w:t>Test passes if all individual tests pass.</w:t>
            </w:r>
          </w:p>
        </w:tc>
      </w:tr>
    </w:tbl>
    <w:p w:rsidR="00E91F58" w:rsidRPr="00786E42" w:rsidRDefault="00E91F58" w:rsidP="00C55E67">
      <w:pPr>
        <w:pStyle w:val="a3"/>
        <w:rPr>
          <w:rStyle w:val="a3CharCharCharCharChar"/>
        </w:rPr>
      </w:pPr>
      <w:r>
        <w:t xml:space="preserve">GetCapabilities Response Coverage </w:t>
      </w:r>
      <w:r w:rsidRPr="000D0FFF">
        <w:t>Summary</w:t>
      </w:r>
      <w:r>
        <w:t xml:space="preserve"> Section</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 xml:space="preserve"> /getCapabilities-response-coverageSummary-section</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_Ref284968385 \h </w:instrText>
            </w:r>
            <w:r w:rsidR="00B82FEF">
              <w:fldChar w:fldCharType="separate"/>
            </w:r>
            <w:r w:rsidR="0053471A">
              <w:rPr>
                <w:b/>
                <w:bCs/>
              </w:rPr>
              <w:t>/req/eowcs/getCapabilities-response-coverageSummary-section</w:t>
            </w:r>
            <w:proofErr w:type="gramStart"/>
            <w:r w:rsidR="0053471A">
              <w:rPr>
                <w:b/>
                <w:bCs/>
              </w:rPr>
              <w:t>:</w:t>
            </w:r>
            <w:proofErr w:type="gramEnd"/>
            <w:r w:rsidR="0053471A">
              <w:rPr>
                <w:b/>
                <w:bCs/>
              </w:rPr>
              <w:br/>
            </w:r>
            <w:r w:rsidR="0053471A">
              <w:t xml:space="preserve">If a </w:t>
            </w:r>
            <w:r w:rsidR="0053471A">
              <w:rPr>
                <w:i/>
                <w:iCs/>
              </w:rPr>
              <w:t xml:space="preserve">GetCapabilities </w:t>
            </w:r>
            <w:r w:rsidR="0053471A">
              <w:t xml:space="preserve">request contains a </w:t>
            </w:r>
            <w:r w:rsidR="0053471A" w:rsidRPr="00CE0E66">
              <w:rPr>
                <w:rStyle w:val="Codefragment"/>
              </w:rPr>
              <w:t>section</w:t>
            </w:r>
            <w:r w:rsidR="0053471A">
              <w:rPr>
                <w:rStyle w:val="Codefragment"/>
              </w:rPr>
              <w:t>s</w:t>
            </w:r>
            <w:r w:rsidR="0053471A">
              <w:t xml:space="preserve"> parameter then a su</w:t>
            </w:r>
            <w:r w:rsidR="0053471A">
              <w:t>c</w:t>
            </w:r>
            <w:r w:rsidR="0053471A">
              <w:t xml:space="preserve">cessful response </w:t>
            </w:r>
            <w:r w:rsidR="0053471A" w:rsidRPr="00CE0E66">
              <w:rPr>
                <w:b/>
                <w:bCs/>
              </w:rPr>
              <w:t>shall</w:t>
            </w:r>
            <w:r w:rsidR="0053471A">
              <w:t xml:space="preserve"> contain </w:t>
            </w:r>
            <w:r w:rsidR="0053471A" w:rsidRPr="00CE0E66">
              <w:rPr>
                <w:rStyle w:val="Codefragment"/>
              </w:rPr>
              <w:t>wcs:</w:t>
            </w:r>
            <w:r w:rsidR="0053471A">
              <w:rPr>
                <w:rStyle w:val="Codefragment"/>
              </w:rPr>
              <w:t>CoverageSummary</w:t>
            </w:r>
            <w:r w:rsidR="0053471A">
              <w:t xml:space="preserve"> elements if and only if the section parameter list contains one of the values “</w:t>
            </w:r>
            <w:r w:rsidR="0053471A" w:rsidRPr="009C754E">
              <w:t>Coverag</w:t>
            </w:r>
            <w:r w:rsidR="0053471A" w:rsidRPr="009C754E">
              <w:t>e</w:t>
            </w:r>
            <w:r w:rsidR="0053471A" w:rsidRPr="009C754E">
              <w:t>Summary</w:t>
            </w:r>
            <w:r w:rsidR="0053471A" w:rsidRPr="00CE0E66">
              <w:t>”</w:t>
            </w:r>
            <w:r w:rsidR="0053471A">
              <w:t>,</w:t>
            </w:r>
            <w:r w:rsidR="0053471A" w:rsidRPr="001E4B13">
              <w:t xml:space="preserve"> </w:t>
            </w:r>
            <w:r w:rsidR="0053471A">
              <w:t>“Contents”, or “All”.</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valid </w:t>
            </w:r>
            <w:r>
              <w:rPr>
                <w:i/>
                <w:iCs/>
                <w:lang w:val="en-US"/>
              </w:rPr>
              <w:t xml:space="preserve">GetCapabilities </w:t>
            </w:r>
            <w:r>
              <w:rPr>
                <w:lang w:val="en-US"/>
              </w:rPr>
              <w:t xml:space="preserve">requests </w:t>
            </w:r>
            <w:r>
              <w:t xml:space="preserve">contains a </w:t>
            </w:r>
            <w:r w:rsidRPr="00CE0E66">
              <w:rPr>
                <w:rStyle w:val="Codefragment"/>
              </w:rPr>
              <w:t>section</w:t>
            </w:r>
            <w:r>
              <w:rPr>
                <w:rStyle w:val="Codefragment"/>
              </w:rPr>
              <w:t>s</w:t>
            </w:r>
            <w:r>
              <w:t xml:space="preserve"> parameter</w:t>
            </w:r>
            <w:r>
              <w:rPr>
                <w:lang w:val="en-US"/>
              </w:rPr>
              <w:t xml:space="preserve"> and </w:t>
            </w:r>
            <w:r>
              <w:t>the section parameter list contains one of the values “</w:t>
            </w:r>
            <w:r w:rsidRPr="009C754E">
              <w:t>CoverageSummary</w:t>
            </w:r>
            <w:r w:rsidRPr="00CE0E66">
              <w:t>”</w:t>
            </w:r>
            <w:r>
              <w:t>,</w:t>
            </w:r>
            <w:r w:rsidRPr="001E4B13">
              <w:t xml:space="preserve"> </w:t>
            </w:r>
            <w:r>
              <w:t xml:space="preserve">“Contents”, or “All” </w:t>
            </w:r>
            <w:r>
              <w:rPr>
                <w:lang w:val="en-US"/>
              </w:rPr>
              <w:t xml:space="preserve">to the service under test. Check that the </w:t>
            </w:r>
            <w:r>
              <w:t>response co</w:t>
            </w:r>
            <w:r>
              <w:t>n</w:t>
            </w:r>
            <w:r>
              <w:t xml:space="preserve">tains </w:t>
            </w:r>
            <w:r w:rsidRPr="00CE0E66">
              <w:rPr>
                <w:rStyle w:val="Codefragment"/>
              </w:rPr>
              <w:t>wcs</w:t>
            </w:r>
            <w:proofErr w:type="gramStart"/>
            <w:r w:rsidRPr="00CE0E66">
              <w:rPr>
                <w:rStyle w:val="Codefragment"/>
              </w:rPr>
              <w:t>:</w:t>
            </w:r>
            <w:r>
              <w:rPr>
                <w:rStyle w:val="Codefragment"/>
              </w:rPr>
              <w:t>CoverageSummary</w:t>
            </w:r>
            <w:proofErr w:type="gramEnd"/>
            <w:r>
              <w:t xml:space="preserve"> elements.Test passes if all individual tests pass.</w:t>
            </w:r>
          </w:p>
        </w:tc>
      </w:tr>
    </w:tbl>
    <w:p w:rsidR="00E91F58" w:rsidRPr="00786E42" w:rsidRDefault="00E91F58" w:rsidP="00C55E67">
      <w:pPr>
        <w:pStyle w:val="a3"/>
        <w:rPr>
          <w:rStyle w:val="a3CharCharCharCharChar"/>
        </w:rPr>
      </w:pPr>
      <w:r>
        <w:t>GetCapabilities Response DatasetSeries Summary Section</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/getCapabilities-response-datasetSeriesSummary-section</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_Ref284968404 \h </w:instrText>
            </w:r>
            <w:r w:rsidR="00B82FEF">
              <w:fldChar w:fldCharType="separate"/>
            </w:r>
            <w:r w:rsidR="0053471A">
              <w:rPr>
                <w:b/>
                <w:bCs/>
              </w:rPr>
              <w:t>/req/eowcs/getCapabilities-response-datasetSeriesSummary-section</w:t>
            </w:r>
            <w:proofErr w:type="gramStart"/>
            <w:r w:rsidR="0053471A">
              <w:rPr>
                <w:b/>
                <w:bCs/>
              </w:rPr>
              <w:t>:</w:t>
            </w:r>
            <w:proofErr w:type="gramEnd"/>
            <w:r w:rsidR="0053471A">
              <w:rPr>
                <w:b/>
                <w:bCs/>
              </w:rPr>
              <w:br/>
            </w:r>
            <w:r w:rsidR="0053471A">
              <w:t xml:space="preserve">If a </w:t>
            </w:r>
            <w:r w:rsidR="0053471A">
              <w:rPr>
                <w:i/>
                <w:iCs/>
              </w:rPr>
              <w:t xml:space="preserve">GetCapabilities </w:t>
            </w:r>
            <w:r w:rsidR="0053471A">
              <w:t xml:space="preserve">request contains a </w:t>
            </w:r>
            <w:r w:rsidR="0053471A" w:rsidRPr="00CE0E66">
              <w:rPr>
                <w:rStyle w:val="Codefragment"/>
              </w:rPr>
              <w:t>section</w:t>
            </w:r>
            <w:r w:rsidR="0053471A">
              <w:rPr>
                <w:rStyle w:val="Codefragment"/>
              </w:rPr>
              <w:t>s</w:t>
            </w:r>
            <w:r w:rsidR="0053471A">
              <w:t xml:space="preserve"> parameter then a su</w:t>
            </w:r>
            <w:r w:rsidR="0053471A">
              <w:t>c</w:t>
            </w:r>
            <w:r w:rsidR="0053471A">
              <w:t xml:space="preserve">cessful response </w:t>
            </w:r>
            <w:r w:rsidR="0053471A" w:rsidRPr="00CE0E66">
              <w:rPr>
                <w:b/>
                <w:bCs/>
              </w:rPr>
              <w:t>shall</w:t>
            </w:r>
            <w:r w:rsidR="0053471A">
              <w:t xml:space="preserve"> contain </w:t>
            </w:r>
            <w:r w:rsidR="0053471A">
              <w:rPr>
                <w:rStyle w:val="Codefragment"/>
              </w:rPr>
              <w:t>eowcs</w:t>
            </w:r>
            <w:r w:rsidR="0053471A" w:rsidRPr="00CE0E66">
              <w:rPr>
                <w:rStyle w:val="Codefragment"/>
              </w:rPr>
              <w:t>:Data</w:t>
            </w:r>
            <w:r w:rsidR="0053471A" w:rsidRPr="00CE0E66">
              <w:rPr>
                <w:rStyle w:val="Codefragment"/>
              </w:rPr>
              <w:softHyphen/>
              <w:t>set</w:t>
            </w:r>
            <w:r w:rsidR="0053471A" w:rsidRPr="00CE0E66">
              <w:rPr>
                <w:rStyle w:val="Codefragment"/>
              </w:rPr>
              <w:softHyphen/>
              <w:t>Series</w:t>
            </w:r>
            <w:r w:rsidR="0053471A">
              <w:rPr>
                <w:rStyle w:val="Codefragment"/>
              </w:rPr>
              <w:t>Summary</w:t>
            </w:r>
            <w:r w:rsidR="0053471A">
              <w:t xml:space="preserve"> el</w:t>
            </w:r>
            <w:r w:rsidR="0053471A">
              <w:t>e</w:t>
            </w:r>
            <w:r w:rsidR="0053471A">
              <w:t>ments if and only if the section parameter list contains one of the values “</w:t>
            </w:r>
            <w:r w:rsidR="0053471A" w:rsidRPr="009C754E">
              <w:t>DatasetSeriesSummary</w:t>
            </w:r>
            <w:r w:rsidR="0053471A" w:rsidRPr="00CE0E66">
              <w:t>”</w:t>
            </w:r>
            <w:r w:rsidR="0053471A">
              <w:t>, “Contents”, or “All”.</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valid </w:t>
            </w:r>
            <w:r>
              <w:rPr>
                <w:i/>
                <w:iCs/>
                <w:lang w:val="en-US"/>
              </w:rPr>
              <w:t xml:space="preserve">GetCapabilities </w:t>
            </w:r>
            <w:r>
              <w:rPr>
                <w:lang w:val="en-US"/>
              </w:rPr>
              <w:t xml:space="preserve">requests </w:t>
            </w:r>
            <w:r>
              <w:t xml:space="preserve">contains a </w:t>
            </w:r>
            <w:r w:rsidRPr="00CE0E66">
              <w:rPr>
                <w:rStyle w:val="Codefragment"/>
              </w:rPr>
              <w:t>section</w:t>
            </w:r>
            <w:r>
              <w:rPr>
                <w:rStyle w:val="Codefragment"/>
              </w:rPr>
              <w:t>s</w:t>
            </w:r>
            <w:r>
              <w:t xml:space="preserve"> parameter</w:t>
            </w:r>
            <w:r>
              <w:rPr>
                <w:lang w:val="en-US"/>
              </w:rPr>
              <w:t xml:space="preserve"> and </w:t>
            </w:r>
            <w:r>
              <w:t>the section parameter list contains one of the values “</w:t>
            </w:r>
            <w:r w:rsidRPr="009C754E">
              <w:t>DatasetSeriesSu</w:t>
            </w:r>
            <w:r w:rsidRPr="009C754E">
              <w:t>m</w:t>
            </w:r>
            <w:r w:rsidRPr="009C754E">
              <w:t>mary</w:t>
            </w:r>
            <w:r w:rsidRPr="00CE0E66">
              <w:t>”</w:t>
            </w:r>
            <w:r>
              <w:t xml:space="preserve"> or “All” </w:t>
            </w:r>
            <w:r>
              <w:rPr>
                <w:lang w:val="en-US"/>
              </w:rPr>
              <w:t xml:space="preserve">to the service under test. Check that the </w:t>
            </w:r>
            <w:r>
              <w:t xml:space="preserve">response contains </w:t>
            </w:r>
            <w:r>
              <w:rPr>
                <w:rStyle w:val="Codefragment"/>
              </w:rPr>
              <w:t xml:space="preserve">a </w:t>
            </w:r>
            <w:r w:rsidR="00BF5EB9">
              <w:rPr>
                <w:rStyle w:val="Codefragment"/>
              </w:rPr>
              <w:t>eowcs</w:t>
            </w:r>
            <w:proofErr w:type="gramStart"/>
            <w:r w:rsidRPr="00CE0E66">
              <w:rPr>
                <w:rStyle w:val="Codefragment"/>
              </w:rPr>
              <w:t>:Data</w:t>
            </w:r>
            <w:r w:rsidRPr="00CE0E66">
              <w:rPr>
                <w:rStyle w:val="Codefragment"/>
              </w:rPr>
              <w:softHyphen/>
              <w:t>set</w:t>
            </w:r>
            <w:r w:rsidRPr="00CE0E66">
              <w:rPr>
                <w:rStyle w:val="Codefragment"/>
              </w:rPr>
              <w:softHyphen/>
              <w:t>Series</w:t>
            </w:r>
            <w:r>
              <w:rPr>
                <w:rStyle w:val="Codefragment"/>
              </w:rPr>
              <w:t>Summary</w:t>
            </w:r>
            <w:r>
              <w:t>.Test</w:t>
            </w:r>
            <w:proofErr w:type="gramEnd"/>
            <w:r>
              <w:t xml:space="preserve"> passes if all individual tests pass.</w:t>
            </w:r>
          </w:p>
        </w:tc>
      </w:tr>
    </w:tbl>
    <w:p w:rsidR="00E91F58" w:rsidRPr="00786E42" w:rsidRDefault="00E91F58" w:rsidP="00C55E67">
      <w:pPr>
        <w:pStyle w:val="a3"/>
        <w:rPr>
          <w:rStyle w:val="a3CharCharCharCharChar"/>
        </w:rPr>
      </w:pPr>
      <w:r>
        <w:t>GetCapabilities Response Coverage Subtype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/getCapabilities-response-coverageSubtype</w:t>
            </w:r>
          </w:p>
        </w:tc>
      </w:tr>
      <w:tr w:rsidR="00E91F58" w:rsidTr="00A05207">
        <w:tc>
          <w:tcPr>
            <w:tcW w:w="1630" w:type="dxa"/>
          </w:tcPr>
          <w:p w:rsidR="00E91F58" w:rsidRDefault="00E91F58" w:rsidP="00A05207">
            <w:pPr>
              <w:rPr>
                <w:b/>
                <w:bCs/>
                <w:lang w:val="en-US"/>
              </w:rPr>
            </w:pPr>
            <w:r>
              <w:rPr>
                <w:b/>
                <w:bCs/>
                <w:lang w:val="en-US"/>
              </w:rPr>
              <w:lastRenderedPageBreak/>
              <w:t>Test Purpose:</w:t>
            </w:r>
          </w:p>
        </w:tc>
        <w:tc>
          <w:tcPr>
            <w:tcW w:w="7150" w:type="dxa"/>
          </w:tcPr>
          <w:p w:rsidR="00E91F58" w:rsidRDefault="00E91F58" w:rsidP="00A05207">
            <w:pPr>
              <w:spacing w:after="0"/>
            </w:pPr>
            <w:r>
              <w:rPr>
                <w:b/>
              </w:rPr>
              <w:t>Requirement</w:t>
            </w:r>
            <w:r>
              <w:t xml:space="preserve"> </w:t>
            </w:r>
            <w:r w:rsidR="00B82FEF">
              <w:fldChar w:fldCharType="begin"/>
            </w:r>
            <w:r w:rsidR="00397AE9">
              <w:instrText xml:space="preserve"> REF _Ref284769803 \h </w:instrText>
            </w:r>
            <w:r w:rsidR="00B82FEF">
              <w:fldChar w:fldCharType="separate"/>
            </w:r>
            <w:r w:rsidR="0053471A">
              <w:rPr>
                <w:b/>
                <w:bCs/>
              </w:rPr>
              <w:t>/req/eowcs/getCapabilities-response-coverageSubtype</w:t>
            </w:r>
            <w:proofErr w:type="gramStart"/>
            <w:r w:rsidR="0053471A">
              <w:rPr>
                <w:b/>
                <w:bCs/>
              </w:rPr>
              <w:t>:</w:t>
            </w:r>
            <w:proofErr w:type="gramEnd"/>
            <w:r w:rsidR="0053471A">
              <w:rPr>
                <w:highlight w:val="yellow"/>
              </w:rPr>
              <w:br/>
            </w:r>
            <w:r w:rsidR="0053471A" w:rsidRPr="001B15E8">
              <w:t xml:space="preserve">In the response to a successful </w:t>
            </w:r>
            <w:r w:rsidR="0053471A" w:rsidRPr="001B15E8">
              <w:rPr>
                <w:i/>
                <w:iCs/>
              </w:rPr>
              <w:t xml:space="preserve">GetCapabilities </w:t>
            </w:r>
            <w:r w:rsidR="0053471A" w:rsidRPr="001B15E8">
              <w:t xml:space="preserve">request, </w:t>
            </w:r>
            <w:r w:rsidR="0053471A" w:rsidRPr="001B15E8">
              <w:rPr>
                <w:bCs/>
              </w:rPr>
              <w:t>each EO Coverage</w:t>
            </w:r>
            <w:r w:rsidR="0053471A" w:rsidRPr="001B15E8">
              <w:t xml:space="preserve"> listed </w:t>
            </w:r>
            <w:r w:rsidR="0053471A" w:rsidRPr="001B15E8">
              <w:rPr>
                <w:b/>
              </w:rPr>
              <w:t>shall</w:t>
            </w:r>
            <w:r w:rsidR="0053471A" w:rsidRPr="001B15E8">
              <w:t xml:space="preserve"> </w:t>
            </w:r>
            <w:r w:rsidR="0053471A">
              <w:t xml:space="preserve">contain in its </w:t>
            </w:r>
            <w:r w:rsidR="0053471A" w:rsidRPr="0037441C">
              <w:rPr>
                <w:rStyle w:val="Codefragment"/>
              </w:rPr>
              <w:t>WCS::CoverageSubtype</w:t>
            </w:r>
            <w:r w:rsidR="0053471A" w:rsidRPr="001B15E8">
              <w:t xml:space="preserve"> element</w:t>
            </w:r>
            <w:r w:rsidR="0053471A">
              <w:t xml:space="preserve"> the value given in </w:t>
            </w:r>
            <w:r w:rsidR="0053471A" w:rsidRPr="00793443">
              <w:t xml:space="preserve">Table </w:t>
            </w:r>
            <w:r w:rsidR="0053471A">
              <w:rPr>
                <w:noProof/>
              </w:rPr>
              <w:t>8</w:t>
            </w:r>
            <w:r w:rsidR="0053471A">
              <w:t xml:space="preserve"> corresponding to its type</w:t>
            </w:r>
            <w:r w:rsidR="0053471A" w:rsidRPr="001B15E8">
              <w: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397AE9">
            <w:r w:rsidRPr="00A04DB6">
              <w:t xml:space="preserve">Send a valid </w:t>
            </w:r>
            <w:r w:rsidRPr="00A04DB6">
              <w:rPr>
                <w:i/>
              </w:rPr>
              <w:t>GetCapabilities</w:t>
            </w:r>
            <w:r w:rsidRPr="00A04DB6">
              <w:t xml:space="preserve"> request to the server under test, check that </w:t>
            </w:r>
            <w:proofErr w:type="gramStart"/>
            <w:r w:rsidRPr="00A04DB6">
              <w:t>each EO Coverage</w:t>
            </w:r>
            <w:proofErr w:type="gramEnd"/>
            <w:r w:rsidRPr="00A04DB6">
              <w:t xml:space="preserve"> listed contains</w:t>
            </w:r>
            <w:r w:rsidR="00397AE9">
              <w:t xml:space="preserve"> the corresponding value in its</w:t>
            </w:r>
            <w:r w:rsidRPr="00A04DB6">
              <w:t xml:space="preserve"> </w:t>
            </w:r>
            <w:r w:rsidRPr="0037441C">
              <w:rPr>
                <w:rStyle w:val="Codefragment"/>
              </w:rPr>
              <w:t>WCS::CoverageSubtype</w:t>
            </w:r>
            <w:r w:rsidRPr="00A04DB6">
              <w:t xml:space="preserve"> element.</w:t>
            </w:r>
          </w:p>
        </w:tc>
      </w:tr>
    </w:tbl>
    <w:p w:rsidR="000760DE" w:rsidRDefault="000760DE" w:rsidP="00C55E67">
      <w:pPr>
        <w:pStyle w:val="a3"/>
      </w:pPr>
      <w:r>
        <w:t>GetCapabilities Response countDefault</w:t>
      </w:r>
    </w:p>
    <w:tbl>
      <w:tblPr>
        <w:tblW w:w="8780" w:type="dxa"/>
        <w:tblCellMar>
          <w:left w:w="70" w:type="dxa"/>
          <w:right w:w="70" w:type="dxa"/>
        </w:tblCellMar>
        <w:tblLook w:val="0000"/>
      </w:tblPr>
      <w:tblGrid>
        <w:gridCol w:w="1630"/>
        <w:gridCol w:w="7150"/>
      </w:tblGrid>
      <w:tr w:rsidR="000760DE" w:rsidTr="00B63A64">
        <w:tc>
          <w:tcPr>
            <w:tcW w:w="1630" w:type="dxa"/>
          </w:tcPr>
          <w:p w:rsidR="000760DE" w:rsidRDefault="000760DE" w:rsidP="00B63A64">
            <w:pPr>
              <w:rPr>
                <w:b/>
                <w:bCs/>
                <w:lang w:val="en-US"/>
              </w:rPr>
            </w:pPr>
            <w:r>
              <w:rPr>
                <w:b/>
                <w:bCs/>
                <w:lang w:val="en-US"/>
              </w:rPr>
              <w:t>Test id:</w:t>
            </w:r>
          </w:p>
        </w:tc>
        <w:tc>
          <w:tcPr>
            <w:tcW w:w="7150" w:type="dxa"/>
          </w:tcPr>
          <w:p w:rsidR="000760DE" w:rsidRDefault="000760DE" w:rsidP="000760DE">
            <w:pPr>
              <w:rPr>
                <w:lang w:val="en-US"/>
              </w:rPr>
            </w:pPr>
            <w:r>
              <w:rPr>
                <w:b/>
              </w:rPr>
              <w:t>/conf/</w:t>
            </w:r>
            <w:r>
              <w:rPr>
                <w:b/>
                <w:bCs/>
              </w:rPr>
              <w:t>eowcs/getCapabilities-response-countDefault</w:t>
            </w:r>
          </w:p>
        </w:tc>
      </w:tr>
      <w:tr w:rsidR="000760DE" w:rsidTr="00B63A64">
        <w:tc>
          <w:tcPr>
            <w:tcW w:w="1630" w:type="dxa"/>
          </w:tcPr>
          <w:p w:rsidR="000760DE" w:rsidRDefault="000760DE" w:rsidP="00B63A64">
            <w:pPr>
              <w:rPr>
                <w:b/>
                <w:bCs/>
                <w:lang w:val="en-US"/>
              </w:rPr>
            </w:pPr>
            <w:r>
              <w:rPr>
                <w:b/>
                <w:bCs/>
                <w:lang w:val="en-US"/>
              </w:rPr>
              <w:t>Test Purpose:</w:t>
            </w:r>
          </w:p>
        </w:tc>
        <w:tc>
          <w:tcPr>
            <w:tcW w:w="7150" w:type="dxa"/>
          </w:tcPr>
          <w:p w:rsidR="000760DE" w:rsidRDefault="000760DE" w:rsidP="00B63A64">
            <w:pPr>
              <w:spacing w:after="0"/>
            </w:pPr>
            <w:r>
              <w:rPr>
                <w:b/>
              </w:rPr>
              <w:t>Requirement</w:t>
            </w:r>
            <w:r>
              <w:t xml:space="preserve"> </w:t>
            </w:r>
            <w:r w:rsidR="00B82FEF">
              <w:fldChar w:fldCharType="begin"/>
            </w:r>
            <w:r>
              <w:instrText xml:space="preserve"> REF _Ref359266433 \h </w:instrText>
            </w:r>
            <w:r w:rsidR="00B82FEF">
              <w:fldChar w:fldCharType="separate"/>
            </w:r>
            <w:r w:rsidR="0053471A">
              <w:rPr>
                <w:b/>
                <w:bCs/>
              </w:rPr>
              <w:t>/req/eowcs/getCapabilities-response-countDefault:</w:t>
            </w:r>
            <w:r w:rsidR="0053471A">
              <w:rPr>
                <w:highlight w:val="yellow"/>
              </w:rPr>
              <w:br/>
            </w:r>
            <w:r w:rsidR="0053471A">
              <w:t>If t</w:t>
            </w:r>
            <w:r w:rsidR="0053471A" w:rsidRPr="001B15E8">
              <w:t xml:space="preserve">he response to a successful </w:t>
            </w:r>
            <w:r w:rsidR="0053471A" w:rsidRPr="001B15E8">
              <w:rPr>
                <w:i/>
                <w:iCs/>
              </w:rPr>
              <w:t xml:space="preserve">GetCapabilities </w:t>
            </w:r>
            <w:r w:rsidR="0053471A" w:rsidRPr="001B15E8">
              <w:t>request</w:t>
            </w:r>
            <w:r w:rsidR="0053471A">
              <w:t xml:space="preserve"> contains an </w:t>
            </w:r>
            <w:r w:rsidR="0053471A" w:rsidRPr="005C7D8F">
              <w:rPr>
                <w:rStyle w:val="Codefragment"/>
              </w:rPr>
              <w:t>ows:Constraint</w:t>
            </w:r>
            <w:r w:rsidR="0053471A">
              <w:t xml:space="preserve"> element in its </w:t>
            </w:r>
            <w:r w:rsidR="0053471A" w:rsidRPr="005C7D8F">
              <w:rPr>
                <w:rStyle w:val="Codefragment"/>
              </w:rPr>
              <w:t>ows:OperationsMetadata</w:t>
            </w:r>
            <w:r w:rsidR="0053471A">
              <w:t xml:space="preserve"> element then its name attribute </w:t>
            </w:r>
            <w:r w:rsidR="0053471A" w:rsidRPr="006153A5">
              <w:rPr>
                <w:b/>
              </w:rPr>
              <w:t>shall</w:t>
            </w:r>
            <w:r w:rsidR="0053471A">
              <w:t xml:space="preserve"> hold a value as </w:t>
            </w:r>
            <w:r w:rsidR="0053471A" w:rsidRPr="00C633E1">
              <w:t>defined in</w:t>
            </w:r>
            <w:r w:rsidR="0053471A">
              <w:t xml:space="preserve"> </w:t>
            </w:r>
            <w:r w:rsidR="0053471A" w:rsidRPr="00793443">
              <w:t xml:space="preserve">Table </w:t>
            </w:r>
            <w:r w:rsidR="0053471A">
              <w:rPr>
                <w:noProof/>
              </w:rPr>
              <w:t>9</w:t>
            </w:r>
            <w:r w:rsidR="0053471A">
              <w:t xml:space="preserve"> and the XML Schema being part of this standard.</w:t>
            </w:r>
            <w:r w:rsidR="00B82FEF">
              <w:fldChar w:fldCharType="end"/>
            </w:r>
          </w:p>
          <w:p w:rsidR="000760DE" w:rsidRPr="001764DE" w:rsidRDefault="000760DE" w:rsidP="00B63A64">
            <w:pPr>
              <w:spacing w:after="0"/>
            </w:pPr>
          </w:p>
        </w:tc>
      </w:tr>
      <w:tr w:rsidR="000760DE" w:rsidTr="00B63A64">
        <w:tc>
          <w:tcPr>
            <w:tcW w:w="1630" w:type="dxa"/>
          </w:tcPr>
          <w:p w:rsidR="000760DE" w:rsidRDefault="000760DE" w:rsidP="00B63A64">
            <w:pPr>
              <w:pStyle w:val="Terms"/>
              <w:keepNext w:val="0"/>
              <w:suppressAutoHyphens w:val="0"/>
              <w:spacing w:after="240"/>
              <w:rPr>
                <w:lang w:val="en-US"/>
              </w:rPr>
            </w:pPr>
            <w:r>
              <w:t>Test method:</w:t>
            </w:r>
          </w:p>
        </w:tc>
        <w:tc>
          <w:tcPr>
            <w:tcW w:w="7150" w:type="dxa"/>
          </w:tcPr>
          <w:p w:rsidR="000760DE" w:rsidRPr="00982C76" w:rsidRDefault="000760DE" w:rsidP="00B63A64">
            <w:r>
              <w:t>TBD</w:t>
            </w:r>
          </w:p>
        </w:tc>
      </w:tr>
    </w:tbl>
    <w:p w:rsidR="000760DE" w:rsidRPr="000760DE" w:rsidRDefault="000760DE" w:rsidP="000760DE"/>
    <w:p w:rsidR="00E91F58" w:rsidRPr="00786E42" w:rsidRDefault="00E91F58" w:rsidP="00C55E67">
      <w:pPr>
        <w:pStyle w:val="a3"/>
        <w:rPr>
          <w:rStyle w:val="a3CharCharCharCharChar"/>
        </w:rPr>
      </w:pPr>
      <w:r>
        <w:t>Describe Coverage Response EO Metadata</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/describeCoverage-response-eo-metadata</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_Ref284968436 \h </w:instrText>
            </w:r>
            <w:r w:rsidR="00B82FEF">
              <w:fldChar w:fldCharType="separate"/>
            </w:r>
            <w:r w:rsidR="0053471A">
              <w:rPr>
                <w:b/>
                <w:bCs/>
              </w:rPr>
              <w:t>/req/eowcs/describeCoverage-response-eo-metadata</w:t>
            </w:r>
            <w:proofErr w:type="gramStart"/>
            <w:r w:rsidR="0053471A">
              <w:rPr>
                <w:b/>
                <w:bCs/>
              </w:rPr>
              <w:t>:</w:t>
            </w:r>
            <w:proofErr w:type="gramEnd"/>
            <w:r w:rsidR="0053471A">
              <w:rPr>
                <w:b/>
                <w:bCs/>
              </w:rPr>
              <w:br/>
            </w:r>
            <w:r w:rsidR="0053471A" w:rsidRPr="00015FCB">
              <w:t xml:space="preserve">In the response to a successful </w:t>
            </w:r>
            <w:r w:rsidR="0053471A">
              <w:rPr>
                <w:i/>
                <w:iCs/>
              </w:rPr>
              <w:t>DescribeCoverage</w:t>
            </w:r>
            <w:r w:rsidR="0053471A" w:rsidRPr="00015FCB">
              <w:rPr>
                <w:i/>
                <w:iCs/>
              </w:rPr>
              <w:t xml:space="preserve"> </w:t>
            </w:r>
            <w:r w:rsidR="0053471A" w:rsidRPr="00015FCB">
              <w:t>request</w:t>
            </w:r>
            <w:r w:rsidR="0053471A">
              <w:t xml:space="preserve"> on an EO Cove</w:t>
            </w:r>
            <w:r w:rsidR="0053471A">
              <w:t>r</w:t>
            </w:r>
            <w:r w:rsidR="0053471A">
              <w:t xml:space="preserve">age, one </w:t>
            </w:r>
            <w:r w:rsidR="0053471A">
              <w:rPr>
                <w:rStyle w:val="Codefragment"/>
              </w:rPr>
              <w:t>EOWCS</w:t>
            </w:r>
            <w:r w:rsidR="0053471A" w:rsidRPr="007C4B27">
              <w:rPr>
                <w:rStyle w:val="Codefragment"/>
              </w:rPr>
              <w:t>::</w:t>
            </w:r>
            <w:r w:rsidR="0053471A">
              <w:rPr>
                <w:rStyle w:val="Codefragment"/>
              </w:rPr>
              <w:t>EO</w:t>
            </w:r>
            <w:r w:rsidR="0053471A">
              <w:rPr>
                <w:rStyle w:val="Codefragment"/>
              </w:rPr>
              <w:softHyphen/>
              <w:t>M</w:t>
            </w:r>
            <w:r w:rsidR="0053471A" w:rsidRPr="008D4AC7">
              <w:rPr>
                <w:rStyle w:val="Codefragment"/>
              </w:rPr>
              <w:t>etadata</w:t>
            </w:r>
            <w:r w:rsidR="0053471A">
              <w:t xml:space="preserve"> element </w:t>
            </w:r>
            <w:r w:rsidR="0053471A">
              <w:rPr>
                <w:b/>
                <w:bCs/>
              </w:rPr>
              <w:t>shall</w:t>
            </w:r>
            <w:r w:rsidR="0053471A">
              <w:t xml:space="preserve"> </w:t>
            </w:r>
            <w:r w:rsidR="0053471A" w:rsidRPr="008D4AC7">
              <w:t xml:space="preserve">be </w:t>
            </w:r>
            <w:r w:rsidR="0053471A">
              <w:t xml:space="preserve">present </w:t>
            </w:r>
            <w:r w:rsidR="0053471A" w:rsidRPr="008D4AC7">
              <w:t xml:space="preserve">containing </w:t>
            </w:r>
            <w:r w:rsidR="0053471A">
              <w:t>the EO Metadata component of the coverage addressed.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proofErr w:type="gramStart"/>
            <w:r>
              <w:t>For each EO Coverage</w:t>
            </w:r>
            <w:proofErr w:type="gramEnd"/>
            <w:r>
              <w:t xml:space="preserve"> offered by the server, send a valid </w:t>
            </w:r>
            <w:r>
              <w:rPr>
                <w:i/>
              </w:rPr>
              <w:t>DescribeCove</w:t>
            </w:r>
            <w:r>
              <w:rPr>
                <w:i/>
              </w:rPr>
              <w:t>r</w:t>
            </w:r>
            <w:r>
              <w:rPr>
                <w:i/>
              </w:rPr>
              <w:t>age</w:t>
            </w:r>
            <w:r>
              <w:rPr>
                <w:i/>
                <w:iCs/>
              </w:rPr>
              <w:t xml:space="preserve"> </w:t>
            </w:r>
            <w:r>
              <w:t>request to server under test. Check that the result contains an</w:t>
            </w:r>
            <w:r w:rsidRPr="000C7876">
              <w:t xml:space="preserve"> </w:t>
            </w:r>
            <w:r w:rsidRPr="000C7876">
              <w:rPr>
                <w:rStyle w:val="Codefragment"/>
              </w:rPr>
              <w:t>EOMet</w:t>
            </w:r>
            <w:r w:rsidRPr="000C7876">
              <w:rPr>
                <w:rStyle w:val="Codefragment"/>
              </w:rPr>
              <w:t>a</w:t>
            </w:r>
            <w:r w:rsidRPr="000C7876">
              <w:rPr>
                <w:rStyle w:val="Codefragment"/>
              </w:rPr>
              <w:t>data</w:t>
            </w:r>
            <w:r w:rsidRPr="008D4AC7">
              <w:rPr>
                <w:rStyle w:val="Codefragment"/>
              </w:rPr>
              <w:t xml:space="preserve"> </w:t>
            </w:r>
            <w:r>
              <w:rPr>
                <w:rStyle w:val="Codefragment"/>
              </w:rPr>
              <w:t>element</w:t>
            </w:r>
            <w:r>
              <w:t>. Test passes if all individual tests pass.</w:t>
            </w:r>
          </w:p>
        </w:tc>
      </w:tr>
    </w:tbl>
    <w:p w:rsidR="00E91F58" w:rsidRPr="00786E42" w:rsidRDefault="00E91F58" w:rsidP="00C55E67">
      <w:pPr>
        <w:pStyle w:val="a3"/>
        <w:rPr>
          <w:rStyle w:val="a3CharCharCharCharChar"/>
        </w:rPr>
      </w:pPr>
      <w:r>
        <w:t>Describe Coverage Response Coverage Subtype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/describeCoverage-response-coverageSubtype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D4614D">
              <w:instrText xml:space="preserve"> REF _Ref284770540 \h </w:instrText>
            </w:r>
            <w:r w:rsidR="00B82FEF">
              <w:fldChar w:fldCharType="separate"/>
            </w:r>
            <w:r w:rsidR="0053471A">
              <w:rPr>
                <w:b/>
                <w:bCs/>
              </w:rPr>
              <w:t>/req/eowcs/describeCoverage-response-coverageSubtype</w:t>
            </w:r>
            <w:proofErr w:type="gramStart"/>
            <w:r w:rsidR="0053471A">
              <w:rPr>
                <w:b/>
                <w:bCs/>
              </w:rPr>
              <w:t>:</w:t>
            </w:r>
            <w:proofErr w:type="gramEnd"/>
            <w:r w:rsidR="0053471A">
              <w:rPr>
                <w:highlight w:val="yellow"/>
              </w:rPr>
              <w:br/>
            </w:r>
            <w:r w:rsidR="0053471A" w:rsidRPr="001B15E8">
              <w:t xml:space="preserve">In the response to a successful </w:t>
            </w:r>
            <w:r w:rsidR="0053471A">
              <w:rPr>
                <w:i/>
                <w:iCs/>
              </w:rPr>
              <w:t xml:space="preserve">DescribeCoverage </w:t>
            </w:r>
            <w:r w:rsidR="0053471A" w:rsidRPr="001B15E8">
              <w:t xml:space="preserve">request </w:t>
            </w:r>
            <w:r w:rsidR="0053471A">
              <w:t xml:space="preserve">addressing </w:t>
            </w:r>
            <w:r w:rsidR="0053471A" w:rsidRPr="001B15E8">
              <w:t xml:space="preserve">an EO Coverage, </w:t>
            </w:r>
            <w:r w:rsidR="0053471A" w:rsidRPr="001B15E8">
              <w:rPr>
                <w:bCs/>
              </w:rPr>
              <w:t>each EO Coverage</w:t>
            </w:r>
            <w:r w:rsidR="0053471A" w:rsidRPr="001B15E8">
              <w:t xml:space="preserve"> listed </w:t>
            </w:r>
            <w:r w:rsidR="0053471A" w:rsidRPr="001B15E8">
              <w:rPr>
                <w:b/>
              </w:rPr>
              <w:t>shall</w:t>
            </w:r>
            <w:r w:rsidR="0053471A" w:rsidRPr="001B15E8">
              <w:t xml:space="preserve"> </w:t>
            </w:r>
            <w:r w:rsidR="0053471A">
              <w:t xml:space="preserve">contain in its </w:t>
            </w:r>
            <w:r w:rsidR="0053471A" w:rsidRPr="0037441C">
              <w:rPr>
                <w:rStyle w:val="Codefragment"/>
              </w:rPr>
              <w:t>WCS::CoverageSubtype</w:t>
            </w:r>
            <w:r w:rsidR="0053471A" w:rsidRPr="001B15E8">
              <w:t xml:space="preserve"> element</w:t>
            </w:r>
            <w:r w:rsidR="0053471A">
              <w:t xml:space="preserve"> the value given in </w:t>
            </w:r>
            <w:r w:rsidR="0053471A" w:rsidRPr="00793443">
              <w:t xml:space="preserve">Table </w:t>
            </w:r>
            <w:r w:rsidR="0053471A">
              <w:rPr>
                <w:noProof/>
              </w:rPr>
              <w:t>8</w:t>
            </w:r>
            <w:r w:rsidR="0053471A">
              <w:t xml:space="preserve"> corr</w:t>
            </w:r>
            <w:r w:rsidR="0053471A">
              <w:t>e</w:t>
            </w:r>
            <w:r w:rsidR="0053471A">
              <w:t>sponding to its type</w:t>
            </w:r>
            <w:r w:rsidR="0053471A" w:rsidRPr="001B15E8">
              <w: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D4614D" w:rsidP="00A05207">
            <w:r w:rsidRPr="00A04DB6">
              <w:t xml:space="preserve">Send a valid </w:t>
            </w:r>
            <w:r>
              <w:rPr>
                <w:i/>
                <w:iCs/>
              </w:rPr>
              <w:t>DescribeCoverage</w:t>
            </w:r>
            <w:r w:rsidRPr="00A04DB6">
              <w:t xml:space="preserve"> request to the server under test, check that </w:t>
            </w:r>
            <w:proofErr w:type="gramStart"/>
            <w:r w:rsidRPr="00A04DB6">
              <w:t>each EO Coverage</w:t>
            </w:r>
            <w:proofErr w:type="gramEnd"/>
            <w:r w:rsidRPr="00A04DB6">
              <w:t xml:space="preserve"> listed contains</w:t>
            </w:r>
            <w:r>
              <w:t xml:space="preserve"> the corresponding value in its</w:t>
            </w:r>
            <w:r w:rsidRPr="00A04DB6">
              <w:t xml:space="preserve"> </w:t>
            </w:r>
            <w:r w:rsidRPr="0037441C">
              <w:rPr>
                <w:rStyle w:val="Codefragment"/>
              </w:rPr>
              <w:lastRenderedPageBreak/>
              <w:t>WCS::CoverageSubtype</w:t>
            </w:r>
            <w:r w:rsidRPr="00A04DB6">
              <w:t xml:space="preserve"> element.</w:t>
            </w:r>
          </w:p>
        </w:tc>
      </w:tr>
    </w:tbl>
    <w:p w:rsidR="00E91F58" w:rsidRPr="00786E42" w:rsidRDefault="00E91F58" w:rsidP="00C55E67">
      <w:pPr>
        <w:pStyle w:val="a3"/>
        <w:rPr>
          <w:rStyle w:val="a3CharCharCharCharChar"/>
        </w:rPr>
      </w:pPr>
      <w:r>
        <w:lastRenderedPageBreak/>
        <w:t>GetCoverage Request no Slicing</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/getCoverage-request-no-slicing</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_Ref284968451 \h </w:instrText>
            </w:r>
            <w:r w:rsidR="00B82FEF">
              <w:fldChar w:fldCharType="separate"/>
            </w:r>
            <w:r w:rsidR="0053471A">
              <w:rPr>
                <w:b/>
                <w:bCs/>
              </w:rPr>
              <w:t>/req/eowcs/getCoverage-request-no-slicing</w:t>
            </w:r>
            <w:proofErr w:type="gramStart"/>
            <w:r w:rsidR="0053471A">
              <w:rPr>
                <w:b/>
                <w:bCs/>
              </w:rPr>
              <w:t>:</w:t>
            </w:r>
            <w:proofErr w:type="gramEnd"/>
            <w:r w:rsidR="0053471A">
              <w:br/>
              <w:t xml:space="preserve">A </w:t>
            </w:r>
            <w:r w:rsidR="0053471A" w:rsidRPr="00D04B3E">
              <w:rPr>
                <w:i/>
                <w:iCs/>
              </w:rPr>
              <w:t>GetCoverage</w:t>
            </w:r>
            <w:r w:rsidR="0053471A">
              <w:t xml:space="preserve"> request on EO Coverages </w:t>
            </w:r>
            <w:r w:rsidR="0053471A" w:rsidRPr="00D04B3E">
              <w:rPr>
                <w:b/>
                <w:bCs/>
              </w:rPr>
              <w:t>shall</w:t>
            </w:r>
            <w:r w:rsidR="0053471A">
              <w:t xml:space="preserve"> not contain a slicing oper</w:t>
            </w:r>
            <w:r w:rsidR="0053471A">
              <w:t>a</w:t>
            </w:r>
            <w:r w:rsidR="0053471A">
              <w:t>tion.</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47165E" w:rsidRDefault="00E91F58">
            <w:pPr>
              <w:rPr>
                <w:lang w:val="en-US"/>
              </w:rPr>
            </w:pPr>
            <w:r w:rsidRPr="00644478">
              <w:t>For each EO Coverage offered by the server</w:t>
            </w:r>
            <w:r w:rsidR="00F047EB">
              <w:t>:</w:t>
            </w:r>
          </w:p>
          <w:p w:rsidR="0047165E" w:rsidRDefault="00E91F58">
            <w:pPr>
              <w:pStyle w:val="ListParagraph"/>
              <w:numPr>
                <w:ilvl w:val="0"/>
                <w:numId w:val="67"/>
              </w:numPr>
              <w:rPr>
                <w:lang w:val="en-US"/>
              </w:rPr>
            </w:pPr>
            <w:proofErr w:type="gramStart"/>
            <w:r w:rsidRPr="00644478">
              <w:t>send</w:t>
            </w:r>
            <w:proofErr w:type="gramEnd"/>
            <w:r w:rsidRPr="00644478">
              <w:rPr>
                <w:lang w:val="en-US"/>
              </w:rPr>
              <w:t xml:space="preserve"> </w:t>
            </w:r>
            <w:r>
              <w:rPr>
                <w:lang w:val="en-US"/>
              </w:rPr>
              <w:t xml:space="preserve">otherwise </w:t>
            </w:r>
            <w:r w:rsidRPr="00644478">
              <w:rPr>
                <w:i/>
                <w:iCs/>
                <w:lang w:val="en-US"/>
              </w:rPr>
              <w:t>GetCoverage</w:t>
            </w:r>
            <w:r w:rsidRPr="00644478">
              <w:rPr>
                <w:lang w:val="en-US"/>
              </w:rPr>
              <w:t xml:space="preserve"> </w:t>
            </w:r>
            <w:r w:rsidRPr="00644478">
              <w:t>requests with and without a slicing oper</w:t>
            </w:r>
            <w:r w:rsidRPr="00644478">
              <w:t>a</w:t>
            </w:r>
            <w:r w:rsidRPr="00644478">
              <w:t xml:space="preserve">tion. </w:t>
            </w:r>
          </w:p>
          <w:p w:rsidR="0047165E" w:rsidRDefault="00F047EB">
            <w:pPr>
              <w:pStyle w:val="ListParagraph"/>
              <w:numPr>
                <w:ilvl w:val="0"/>
                <w:numId w:val="67"/>
              </w:numPr>
              <w:rPr>
                <w:lang w:val="en-US"/>
              </w:rPr>
            </w:pPr>
            <w:proofErr w:type="gramStart"/>
            <w:r>
              <w:t xml:space="preserve">Check whether </w:t>
            </w:r>
            <w:r w:rsidR="00E91F58" w:rsidRPr="00644478">
              <w:t>appropriate valid results or exceptions, resp., are</w:t>
            </w:r>
            <w:proofErr w:type="gramEnd"/>
            <w:r w:rsidR="00E91F58" w:rsidRPr="00644478">
              <w:t xml:space="preserve"> deli</w:t>
            </w:r>
            <w:r w:rsidR="00E91F58" w:rsidRPr="00644478">
              <w:t>v</w:t>
            </w:r>
            <w:r w:rsidR="00E91F58" w:rsidRPr="00644478">
              <w:t>ered.</w:t>
            </w:r>
            <w:r w:rsidR="00E91F58" w:rsidRPr="00644478">
              <w:rPr>
                <w:lang w:val="en-US"/>
              </w:rPr>
              <w:t xml:space="preserve"> </w:t>
            </w:r>
          </w:p>
          <w:p w:rsidR="00E91F58" w:rsidRPr="00982C76" w:rsidRDefault="00F047EB" w:rsidP="00A05207">
            <w:r>
              <w:t>Test passes if all individual tests pass.</w:t>
            </w:r>
          </w:p>
        </w:tc>
      </w:tr>
    </w:tbl>
    <w:p w:rsidR="0047165E" w:rsidRDefault="00E91F58">
      <w:pPr>
        <w:pStyle w:val="a3"/>
        <w:rPr>
          <w:rStyle w:val="a3CharCharCharCharChar"/>
          <w:rFonts w:ascii="Times New Roman" w:hAnsi="Times New Roman" w:cs="Times New Roman"/>
          <w:b w:val="0"/>
          <w:bCs w:val="0"/>
          <w:sz w:val="23"/>
          <w:szCs w:val="23"/>
          <w:lang w:val="en-GB"/>
        </w:rPr>
      </w:pPr>
      <w:r>
        <w:t>GetCoverage Response Coverage</w:t>
      </w:r>
      <w:r w:rsidR="00105993">
        <w:t xml:space="preserve"> Type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A43E6E">
              <w:rPr>
                <w:b/>
                <w:bCs/>
              </w:rPr>
              <w:t>getCoverage</w:t>
            </w:r>
            <w:r w:rsidR="00105993">
              <w:rPr>
                <w:b/>
                <w:bCs/>
              </w:rPr>
              <w:t>-response-coverage-type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Pr="001764DE" w:rsidRDefault="00E91F58" w:rsidP="00CD575C">
            <w:pPr>
              <w:spacing w:after="0"/>
            </w:pPr>
            <w:r>
              <w:rPr>
                <w:b/>
              </w:rPr>
              <w:t>Requirement</w:t>
            </w:r>
            <w:r>
              <w:t xml:space="preserve"> </w:t>
            </w:r>
            <w:r w:rsidR="00B82FEF">
              <w:fldChar w:fldCharType="begin"/>
            </w:r>
            <w:r w:rsidR="00CD575C">
              <w:instrText xml:space="preserve"> REF _Ref284771015 \h </w:instrText>
            </w:r>
            <w:r w:rsidR="00B82FEF">
              <w:fldChar w:fldCharType="separate"/>
            </w:r>
            <w:r w:rsidR="0053471A">
              <w:rPr>
                <w:b/>
                <w:bCs/>
              </w:rPr>
              <w:t>/req/eowcs/getCoverage-response-coverage-type:</w:t>
            </w:r>
            <w:r w:rsidR="0053471A">
              <w:br/>
              <w:t xml:space="preserve">The response to a successful </w:t>
            </w:r>
            <w:r w:rsidR="0053471A" w:rsidRPr="005C314B">
              <w:rPr>
                <w:i/>
                <w:iCs/>
              </w:rPr>
              <w:t xml:space="preserve">GetCoverage </w:t>
            </w:r>
            <w:r w:rsidR="0053471A">
              <w:t>request</w:t>
            </w:r>
            <w:r w:rsidR="0053471A">
              <w:br/>
              <w:t xml:space="preserve">- on a Rectified Stitched Mosaic </w:t>
            </w:r>
            <w:r w:rsidR="0053471A" w:rsidRPr="00A47E10">
              <w:rPr>
                <w:b/>
              </w:rPr>
              <w:t>shall</w:t>
            </w:r>
            <w:r w:rsidR="0053471A">
              <w:t xml:space="preserve"> be of type RectifiedStitchedMosaic,</w:t>
            </w:r>
            <w:r w:rsidR="0053471A">
              <w:br/>
              <w:t xml:space="preserve">- on a Rectified Dataset </w:t>
            </w:r>
            <w:r w:rsidR="0053471A" w:rsidRPr="005C314B">
              <w:rPr>
                <w:b/>
                <w:bCs/>
              </w:rPr>
              <w:t xml:space="preserve">shall </w:t>
            </w:r>
            <w:r w:rsidR="0053471A">
              <w:t>be of type RectifiedDataset,</w:t>
            </w:r>
            <w:r w:rsidR="0053471A">
              <w:br/>
              <w:t xml:space="preserve">- on a Referenceable Stitched Mosaic </w:t>
            </w:r>
            <w:r w:rsidR="0053471A" w:rsidRPr="00A47E10">
              <w:rPr>
                <w:b/>
              </w:rPr>
              <w:t>shall</w:t>
            </w:r>
            <w:r w:rsidR="0053471A">
              <w:t xml:space="preserve"> be of type Referenceable</w:t>
            </w:r>
            <w:r w:rsidR="0053471A">
              <w:t>S</w:t>
            </w:r>
            <w:r w:rsidR="0053471A">
              <w:t>titchedMosaic, and</w:t>
            </w:r>
            <w:r w:rsidR="0053471A">
              <w:br/>
              <w:t xml:space="preserve">- on a Referenceable Dataset </w:t>
            </w:r>
            <w:r w:rsidR="0053471A" w:rsidRPr="005C314B">
              <w:rPr>
                <w:b/>
                <w:bCs/>
              </w:rPr>
              <w:t xml:space="preserve">shall </w:t>
            </w:r>
            <w:r w:rsidR="0053471A">
              <w:t>be of type ReferenceableDataset,.</w:t>
            </w:r>
            <w:r w:rsidR="00B82FEF">
              <w:fldChar w:fldCharType="end"/>
            </w: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47165E" w:rsidRDefault="00E91F58">
            <w:r w:rsidRPr="00E624BF">
              <w:t>For each Rectified EO Coverage offered by the server</w:t>
            </w:r>
            <w:r w:rsidR="00F047EB">
              <w:t>:</w:t>
            </w:r>
          </w:p>
          <w:p w:rsidR="0047165E" w:rsidRDefault="00E91F58">
            <w:pPr>
              <w:pStyle w:val="ListParagraph"/>
              <w:numPr>
                <w:ilvl w:val="0"/>
                <w:numId w:val="67"/>
              </w:numPr>
              <w:rPr>
                <w:lang w:val="en-US"/>
              </w:rPr>
            </w:pPr>
            <w:proofErr w:type="gramStart"/>
            <w:r w:rsidRPr="00E624BF">
              <w:t>send</w:t>
            </w:r>
            <w:proofErr w:type="gramEnd"/>
            <w:r w:rsidRPr="00E624BF">
              <w:t xml:space="preserve"> a valid </w:t>
            </w:r>
            <w:r w:rsidRPr="00E624BF">
              <w:rPr>
                <w:i/>
              </w:rPr>
              <w:t>GetCoverage</w:t>
            </w:r>
            <w:r w:rsidRPr="00504728">
              <w:t xml:space="preserve"> request</w:t>
            </w:r>
            <w:r w:rsidRPr="00E624BF">
              <w:rPr>
                <w:lang w:val="en-US"/>
              </w:rPr>
              <w:t xml:space="preserve"> to server under test. </w:t>
            </w:r>
          </w:p>
          <w:p w:rsidR="0047165E" w:rsidRDefault="00E91F58">
            <w:pPr>
              <w:pStyle w:val="ListParagraph"/>
              <w:numPr>
                <w:ilvl w:val="0"/>
                <w:numId w:val="67"/>
              </w:numPr>
              <w:rPr>
                <w:lang w:val="en-US"/>
              </w:rPr>
            </w:pPr>
            <w:r w:rsidRPr="00E624BF">
              <w:rPr>
                <w:lang w:val="en-US"/>
              </w:rPr>
              <w:t xml:space="preserve">Check that the result is </w:t>
            </w:r>
            <w:r w:rsidR="00CD575C">
              <w:rPr>
                <w:lang w:val="en-US"/>
              </w:rPr>
              <w:t xml:space="preserve">Coverage </w:t>
            </w:r>
            <w:r w:rsidRPr="00E624BF">
              <w:rPr>
                <w:lang w:val="en-US"/>
              </w:rPr>
              <w:t xml:space="preserve">of </w:t>
            </w:r>
            <w:r w:rsidR="00CD575C">
              <w:rPr>
                <w:lang w:val="en-US"/>
              </w:rPr>
              <w:t xml:space="preserve">correct </w:t>
            </w:r>
            <w:r w:rsidRPr="00E624BF">
              <w:rPr>
                <w:lang w:val="en-US"/>
              </w:rPr>
              <w:t xml:space="preserve">type. </w:t>
            </w:r>
          </w:p>
          <w:p w:rsidR="0047165E" w:rsidRDefault="00E91F58">
            <w:pPr>
              <w:pStyle w:val="Default"/>
              <w:rPr>
                <w:lang w:val="en-US"/>
              </w:rPr>
            </w:pPr>
            <w:r w:rsidRPr="00E624BF">
              <w:rPr>
                <w:rFonts w:ascii="Times New Roman" w:hAnsi="Times New Roman" w:cs="Times New Roman"/>
                <w:sz w:val="23"/>
                <w:szCs w:val="23"/>
                <w:lang w:val="en-US"/>
              </w:rPr>
              <w:t>Test passes if all individual tests pass.</w:t>
            </w:r>
          </w:p>
        </w:tc>
      </w:tr>
    </w:tbl>
    <w:p w:rsidR="0047165E" w:rsidRDefault="00E91F58">
      <w:pPr>
        <w:pStyle w:val="a3"/>
        <w:rPr>
          <w:rStyle w:val="a3CharCharCharCharChar"/>
          <w:rFonts w:ascii="Sylfaen" w:hAnsi="Sylfaen" w:cs="Sylfaen"/>
          <w:b w:val="0"/>
          <w:bCs w:val="0"/>
          <w:color w:val="000000"/>
          <w:lang w:val="de-DE" w:eastAsia="de-DE"/>
        </w:rPr>
      </w:pPr>
      <w:r>
        <w:t>GetCoverage Response EO Metadata</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A43E6E">
              <w:rPr>
                <w:b/>
                <w:bCs/>
              </w:rPr>
              <w:t>getCoverage</w:t>
            </w:r>
            <w:r>
              <w:rPr>
                <w:b/>
                <w:bCs/>
              </w:rPr>
              <w:t>-response-eo-metedata</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_Ref284968472 \h </w:instrText>
            </w:r>
            <w:r w:rsidR="00B82FEF">
              <w:fldChar w:fldCharType="separate"/>
            </w:r>
            <w:r w:rsidR="0053471A">
              <w:rPr>
                <w:b/>
                <w:bCs/>
              </w:rPr>
              <w:t>/req/eowcs/getCoverage-response-eo-metadata:</w:t>
            </w:r>
            <w:r w:rsidR="0053471A">
              <w:br/>
              <w:t xml:space="preserve">In the response to a successful </w:t>
            </w:r>
            <w:r w:rsidR="0053471A" w:rsidRPr="005C314B">
              <w:rPr>
                <w:i/>
                <w:iCs/>
              </w:rPr>
              <w:t xml:space="preserve">GetCoverage </w:t>
            </w:r>
            <w:r w:rsidR="0053471A">
              <w:t xml:space="preserve">request on an EO Coverage, the </w:t>
            </w:r>
            <w:r w:rsidR="0053471A">
              <w:rPr>
                <w:rStyle w:val="Codefragment"/>
              </w:rPr>
              <w:t>EOWCS</w:t>
            </w:r>
            <w:r w:rsidR="0053471A" w:rsidRPr="007C4B27">
              <w:rPr>
                <w:rStyle w:val="Codefragment"/>
              </w:rPr>
              <w:t>::</w:t>
            </w:r>
            <w:r w:rsidR="0053471A">
              <w:rPr>
                <w:rStyle w:val="Codefragment"/>
              </w:rPr>
              <w:t>EO</w:t>
            </w:r>
            <w:r w:rsidR="0053471A">
              <w:rPr>
                <w:rStyle w:val="Codefragment"/>
              </w:rPr>
              <w:softHyphen/>
            </w:r>
            <w:r w:rsidR="0053471A" w:rsidRPr="007C4B27">
              <w:rPr>
                <w:rStyle w:val="Codefragment"/>
              </w:rPr>
              <w:t>Me</w:t>
            </w:r>
            <w:r w:rsidR="0053471A">
              <w:rPr>
                <w:rStyle w:val="Codefragment"/>
              </w:rPr>
              <w:softHyphen/>
            </w:r>
            <w:r w:rsidR="0053471A" w:rsidRPr="007C4B27">
              <w:rPr>
                <w:rStyle w:val="Codefragment"/>
              </w:rPr>
              <w:t>ta</w:t>
            </w:r>
            <w:r w:rsidR="0053471A">
              <w:rPr>
                <w:rStyle w:val="Codefragment"/>
              </w:rPr>
              <w:softHyphen/>
            </w:r>
            <w:r w:rsidR="0053471A" w:rsidRPr="007C4B27">
              <w:rPr>
                <w:rStyle w:val="Codefragment"/>
              </w:rPr>
              <w:t>data</w:t>
            </w:r>
            <w:r w:rsidR="0053471A">
              <w:t xml:space="preserve"> of the coverage returned </w:t>
            </w:r>
            <w:r w:rsidR="0053471A" w:rsidRPr="005C314B">
              <w:rPr>
                <w:b/>
                <w:bCs/>
              </w:rPr>
              <w:t xml:space="preserve">shall </w:t>
            </w:r>
            <w:r w:rsidR="0053471A" w:rsidRPr="004C6F07">
              <w:t>contain</w:t>
            </w:r>
            <w:r w:rsidR="0053471A">
              <w:rPr>
                <w:b/>
                <w:bCs/>
              </w:rPr>
              <w:t xml:space="preserve"> </w:t>
            </w:r>
            <w:r w:rsidR="0053471A">
              <w:t xml:space="preserve">the complete </w:t>
            </w:r>
            <w:r w:rsidR="0053471A">
              <w:rPr>
                <w:rStyle w:val="Codefragment"/>
              </w:rPr>
              <w:t>EOWCS</w:t>
            </w:r>
            <w:r w:rsidR="0053471A" w:rsidRPr="00306D81">
              <w:rPr>
                <w:rStyle w:val="Codefragment"/>
              </w:rPr>
              <w:t>::EOMetadata</w:t>
            </w:r>
            <w:r w:rsidR="0053471A">
              <w:t xml:space="preserve"> of the coverage addressed, </w:t>
            </w:r>
            <w:r w:rsidR="0053471A" w:rsidRPr="000916C2">
              <w:t>adjusted</w:t>
            </w:r>
            <w:r w:rsidR="0053471A">
              <w:t xml:space="preserve"> as specified in Requirement 44, Requirement 45, and Requirement 46.</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lastRenderedPageBreak/>
              <w:t>Test method:</w:t>
            </w:r>
          </w:p>
        </w:tc>
        <w:tc>
          <w:tcPr>
            <w:tcW w:w="7150" w:type="dxa"/>
          </w:tcPr>
          <w:p w:rsidR="0047165E" w:rsidRDefault="00E91F58">
            <w:pPr>
              <w:rPr>
                <w:b/>
                <w:bCs/>
              </w:rPr>
            </w:pPr>
            <w:r w:rsidRPr="00F242A5">
              <w:t>For each EO Coverage offered by the server</w:t>
            </w:r>
            <w:r w:rsidR="006B4448">
              <w:t>:</w:t>
            </w:r>
          </w:p>
          <w:p w:rsidR="0047165E" w:rsidRDefault="00E91F58">
            <w:pPr>
              <w:pStyle w:val="ListParagraph"/>
              <w:numPr>
                <w:ilvl w:val="0"/>
                <w:numId w:val="67"/>
              </w:numPr>
              <w:rPr>
                <w:b/>
                <w:bCs/>
                <w:lang w:val="en-US"/>
              </w:rPr>
            </w:pPr>
            <w:proofErr w:type="gramStart"/>
            <w:r w:rsidRPr="00F242A5">
              <w:t>send</w:t>
            </w:r>
            <w:proofErr w:type="gramEnd"/>
            <w:r w:rsidRPr="00F242A5">
              <w:t xml:space="preserve"> a valid </w:t>
            </w:r>
            <w:r w:rsidRPr="00F242A5">
              <w:rPr>
                <w:i/>
              </w:rPr>
              <w:t>GetCoverage</w:t>
            </w:r>
            <w:r w:rsidRPr="00F242A5">
              <w:t xml:space="preserve"> request</w:t>
            </w:r>
            <w:r w:rsidRPr="00F242A5">
              <w:rPr>
                <w:lang w:val="en-US"/>
              </w:rPr>
              <w:t xml:space="preserve"> to server under test. </w:t>
            </w:r>
          </w:p>
          <w:p w:rsidR="0047165E" w:rsidRDefault="00E91F58">
            <w:pPr>
              <w:pStyle w:val="ListParagraph"/>
              <w:numPr>
                <w:ilvl w:val="0"/>
                <w:numId w:val="67"/>
              </w:numPr>
              <w:rPr>
                <w:b/>
                <w:bCs/>
                <w:lang w:val="en-US"/>
              </w:rPr>
            </w:pPr>
            <w:r w:rsidRPr="00F242A5">
              <w:rPr>
                <w:lang w:val="en-US"/>
              </w:rPr>
              <w:t xml:space="preserve">Check that the responses contain </w:t>
            </w:r>
            <w:proofErr w:type="gramStart"/>
            <w:r w:rsidRPr="00F242A5">
              <w:rPr>
                <w:lang w:val="en-US"/>
              </w:rPr>
              <w:t>a</w:t>
            </w:r>
            <w:proofErr w:type="gramEnd"/>
            <w:r w:rsidRPr="00F242A5">
              <w:rPr>
                <w:lang w:val="en-US"/>
              </w:rPr>
              <w:t xml:space="preserve"> </w:t>
            </w:r>
            <w:r w:rsidR="00BF5EB9">
              <w:rPr>
                <w:rStyle w:val="Codefragment"/>
                <w:rFonts w:ascii="Times New Roman" w:hAnsi="Times New Roman" w:cs="Times New Roman"/>
                <w:sz w:val="23"/>
                <w:szCs w:val="23"/>
              </w:rPr>
              <w:t>EOWCS</w:t>
            </w:r>
            <w:r w:rsidRPr="00F242A5">
              <w:rPr>
                <w:rStyle w:val="Codefragment"/>
                <w:rFonts w:ascii="Times New Roman" w:hAnsi="Times New Roman" w:cs="Times New Roman"/>
                <w:sz w:val="23"/>
                <w:szCs w:val="23"/>
              </w:rPr>
              <w:t>::EOMetadata</w:t>
            </w:r>
            <w:r w:rsidRPr="00F242A5">
              <w:rPr>
                <w:lang w:val="en-US"/>
              </w:rPr>
              <w:t xml:space="preserve">. </w:t>
            </w:r>
          </w:p>
          <w:p w:rsidR="0047165E" w:rsidRDefault="00E91F58">
            <w:pPr>
              <w:pStyle w:val="Default"/>
              <w:rPr>
                <w:lang w:val="en-US"/>
              </w:rPr>
            </w:pPr>
            <w:r w:rsidRPr="00F242A5">
              <w:rPr>
                <w:rFonts w:ascii="Times New Roman" w:hAnsi="Times New Roman" w:cs="Times New Roman"/>
                <w:sz w:val="23"/>
                <w:szCs w:val="23"/>
                <w:lang w:val="en-US"/>
              </w:rPr>
              <w:t>Test passes if all individual tests pass.</w:t>
            </w:r>
          </w:p>
        </w:tc>
      </w:tr>
    </w:tbl>
    <w:p w:rsidR="0047165E" w:rsidRDefault="00E91F58">
      <w:pPr>
        <w:pStyle w:val="a3"/>
        <w:rPr>
          <w:rStyle w:val="a3CharCharCharCharChar"/>
          <w:rFonts w:ascii="Sylfaen" w:hAnsi="Sylfaen" w:cs="Sylfaen"/>
          <w:b w:val="0"/>
          <w:bCs w:val="0"/>
          <w:color w:val="000000"/>
          <w:lang w:eastAsia="de-DE"/>
        </w:rPr>
      </w:pPr>
      <w:r>
        <w:t>GetCoverage Response EO Metadata in Stitched Mosaic</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A43E6E">
              <w:rPr>
                <w:b/>
                <w:bCs/>
              </w:rPr>
              <w:t>getCoverage</w:t>
            </w:r>
            <w:r>
              <w:rPr>
                <w:b/>
                <w:bCs/>
              </w:rPr>
              <w:t>-response-eo-metedata-in-stitched-mosaic</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_Ref284968488 \h </w:instrText>
            </w:r>
            <w:r w:rsidR="00B82FEF">
              <w:fldChar w:fldCharType="separate"/>
            </w:r>
            <w:r w:rsidR="0053471A">
              <w:rPr>
                <w:b/>
                <w:bCs/>
              </w:rPr>
              <w:t>/req/eowcs/getCoverage-response-eo-metadata-in-stitched-mosaic</w:t>
            </w:r>
            <w:proofErr w:type="gramStart"/>
            <w:r w:rsidR="0053471A">
              <w:rPr>
                <w:b/>
                <w:bCs/>
              </w:rPr>
              <w:t>:</w:t>
            </w:r>
            <w:proofErr w:type="gramEnd"/>
            <w:r w:rsidR="0053471A">
              <w:br/>
              <w:t xml:space="preserve">In the response to a successful </w:t>
            </w:r>
            <w:r w:rsidR="0053471A" w:rsidRPr="005C314B">
              <w:rPr>
                <w:i/>
                <w:iCs/>
              </w:rPr>
              <w:t xml:space="preserve">GetCoverage </w:t>
            </w:r>
            <w:r w:rsidR="0053471A">
              <w:t xml:space="preserve">request on a Stitched Mosaic, the </w:t>
            </w:r>
            <w:r w:rsidR="0053471A">
              <w:rPr>
                <w:rStyle w:val="Codefragment"/>
              </w:rPr>
              <w:t>EOWCS</w:t>
            </w:r>
            <w:r w:rsidR="0053471A" w:rsidRPr="007C4B27">
              <w:rPr>
                <w:rStyle w:val="Codefragment"/>
              </w:rPr>
              <w:t>::</w:t>
            </w:r>
            <w:r w:rsidR="0053471A">
              <w:rPr>
                <w:rStyle w:val="Codefragment"/>
              </w:rPr>
              <w:t>EO</w:t>
            </w:r>
            <w:r w:rsidR="0053471A">
              <w:rPr>
                <w:rStyle w:val="Codefragment"/>
              </w:rPr>
              <w:softHyphen/>
            </w:r>
            <w:r w:rsidR="0053471A" w:rsidRPr="007C4B27">
              <w:rPr>
                <w:rStyle w:val="Codefragment"/>
              </w:rPr>
              <w:t>Me</w:t>
            </w:r>
            <w:r w:rsidR="0053471A">
              <w:rPr>
                <w:rStyle w:val="Codefragment"/>
              </w:rPr>
              <w:softHyphen/>
            </w:r>
            <w:r w:rsidR="0053471A" w:rsidRPr="007C4B27">
              <w:rPr>
                <w:rStyle w:val="Codefragment"/>
              </w:rPr>
              <w:t>ta</w:t>
            </w:r>
            <w:r w:rsidR="0053471A">
              <w:rPr>
                <w:rStyle w:val="Codefragment"/>
              </w:rPr>
              <w:softHyphen/>
            </w:r>
            <w:r w:rsidR="0053471A" w:rsidRPr="007C4B27">
              <w:rPr>
                <w:rStyle w:val="Codefragment"/>
              </w:rPr>
              <w:t>data</w:t>
            </w:r>
            <w:r w:rsidR="0053471A">
              <w:t xml:space="preserve"> of the coverage returned </w:t>
            </w:r>
            <w:r w:rsidR="0053471A" w:rsidRPr="005C314B">
              <w:rPr>
                <w:b/>
                <w:bCs/>
              </w:rPr>
              <w:t xml:space="preserve">shall </w:t>
            </w:r>
            <w:r w:rsidR="0053471A" w:rsidRPr="004C6F07">
              <w:t>contain</w:t>
            </w:r>
            <w:r w:rsidR="0053471A">
              <w:rPr>
                <w:b/>
                <w:bCs/>
              </w:rPr>
              <w:t xml:space="preserve"> </w:t>
            </w:r>
            <w:r w:rsidR="0053471A" w:rsidRPr="00E362FD">
              <w:t>the original Stitched Mosaic’s references to those Datasets which have a non-empty intersection with the effective spatio-temporal request trim interval, and no other ones.</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47165E" w:rsidRDefault="00E91F58">
            <w:pPr>
              <w:rPr>
                <w:b/>
                <w:bCs/>
              </w:rPr>
            </w:pPr>
            <w:r w:rsidRPr="00F242A5">
              <w:t xml:space="preserve">For each </w:t>
            </w:r>
            <w:r w:rsidRPr="00F242A5">
              <w:rPr>
                <w:lang w:val="en-US"/>
              </w:rPr>
              <w:t>Stitched Mosaic</w:t>
            </w:r>
            <w:r w:rsidRPr="00F242A5">
              <w:t xml:space="preserve"> offered by the server</w:t>
            </w:r>
            <w:r w:rsidR="00B34438">
              <w:t>:</w:t>
            </w:r>
          </w:p>
          <w:p w:rsidR="0047165E" w:rsidRDefault="00E91F58">
            <w:pPr>
              <w:pStyle w:val="ListParagraph"/>
              <w:numPr>
                <w:ilvl w:val="0"/>
                <w:numId w:val="67"/>
              </w:numPr>
              <w:rPr>
                <w:b/>
                <w:bCs/>
                <w:lang w:val="en-US"/>
              </w:rPr>
            </w:pPr>
            <w:proofErr w:type="gramStart"/>
            <w:r w:rsidRPr="00F242A5">
              <w:t>send</w:t>
            </w:r>
            <w:proofErr w:type="gramEnd"/>
            <w:r w:rsidRPr="00F242A5">
              <w:t xml:space="preserve"> a valid </w:t>
            </w:r>
            <w:r w:rsidRPr="00F242A5">
              <w:rPr>
                <w:i/>
              </w:rPr>
              <w:t>GetCoverage</w:t>
            </w:r>
            <w:r w:rsidRPr="00F242A5">
              <w:t xml:space="preserve"> request </w:t>
            </w:r>
            <w:r w:rsidRPr="00F242A5">
              <w:rPr>
                <w:lang w:val="en-US"/>
              </w:rPr>
              <w:t xml:space="preserve">with an effective spatio-temporal request trim interval to server under test. </w:t>
            </w:r>
          </w:p>
          <w:p w:rsidR="0047165E" w:rsidRDefault="00E91F58">
            <w:pPr>
              <w:pStyle w:val="ListParagraph"/>
              <w:numPr>
                <w:ilvl w:val="0"/>
                <w:numId w:val="67"/>
              </w:numPr>
              <w:rPr>
                <w:b/>
                <w:bCs/>
                <w:lang w:val="en-US"/>
              </w:rPr>
            </w:pPr>
            <w:r w:rsidRPr="00F242A5">
              <w:rPr>
                <w:lang w:val="en-US"/>
              </w:rPr>
              <w:t xml:space="preserve">Check that the </w:t>
            </w:r>
            <w:r w:rsidR="00BF5EB9">
              <w:rPr>
                <w:rStyle w:val="Codefragment"/>
              </w:rPr>
              <w:t>EOWCS</w:t>
            </w:r>
            <w:r w:rsidRPr="00B34438">
              <w:rPr>
                <w:rStyle w:val="Codefragment"/>
              </w:rPr>
              <w:t>::EO</w:t>
            </w:r>
            <w:r w:rsidRPr="00B34438">
              <w:rPr>
                <w:rStyle w:val="Codefragment"/>
              </w:rPr>
              <w:softHyphen/>
              <w:t>Me</w:t>
            </w:r>
            <w:r w:rsidRPr="00B34438">
              <w:rPr>
                <w:rStyle w:val="Codefragment"/>
              </w:rPr>
              <w:softHyphen/>
              <w:t>ta</w:t>
            </w:r>
            <w:r w:rsidRPr="00B34438">
              <w:rPr>
                <w:rStyle w:val="Codefragment"/>
              </w:rPr>
              <w:softHyphen/>
              <w:t>data</w:t>
            </w:r>
            <w:r w:rsidRPr="00F242A5">
              <w:rPr>
                <w:lang w:val="en-US"/>
              </w:rPr>
              <w:t xml:space="preserve"> of the coverage returned co</w:t>
            </w:r>
            <w:r w:rsidRPr="00F242A5">
              <w:rPr>
                <w:lang w:val="en-US"/>
              </w:rPr>
              <w:t>n</w:t>
            </w:r>
            <w:r w:rsidRPr="00F242A5">
              <w:rPr>
                <w:lang w:val="en-US"/>
              </w:rPr>
              <w:t>tains</w:t>
            </w:r>
            <w:r w:rsidRPr="00F242A5">
              <w:rPr>
                <w:b/>
                <w:bCs/>
                <w:lang w:val="en-US"/>
              </w:rPr>
              <w:t xml:space="preserve"> </w:t>
            </w:r>
            <w:r w:rsidRPr="00F242A5">
              <w:rPr>
                <w:lang w:val="en-US"/>
              </w:rPr>
              <w:t>the original Stitched Mosaic’s references to those Datasets which have a non-empty intersection with the effective spatio-temporal r</w:t>
            </w:r>
            <w:r w:rsidRPr="00F242A5">
              <w:rPr>
                <w:lang w:val="en-US"/>
              </w:rPr>
              <w:t>e</w:t>
            </w:r>
            <w:r w:rsidRPr="00F242A5">
              <w:rPr>
                <w:lang w:val="en-US"/>
              </w:rPr>
              <w:t xml:space="preserve">quest trim interval. </w:t>
            </w:r>
          </w:p>
          <w:p w:rsidR="0047165E" w:rsidRDefault="00E91F58">
            <w:pPr>
              <w:pStyle w:val="Default"/>
              <w:rPr>
                <w:lang w:val="en-US"/>
              </w:rPr>
            </w:pPr>
            <w:r w:rsidRPr="00F242A5">
              <w:rPr>
                <w:rFonts w:ascii="Times New Roman" w:hAnsi="Times New Roman" w:cs="Times New Roman"/>
                <w:sz w:val="23"/>
                <w:szCs w:val="23"/>
                <w:lang w:val="en-US"/>
              </w:rPr>
              <w:t>Test passes if all individual tests pass.</w:t>
            </w:r>
          </w:p>
        </w:tc>
      </w:tr>
    </w:tbl>
    <w:p w:rsidR="0047165E" w:rsidRDefault="00E91F58">
      <w:pPr>
        <w:pStyle w:val="a3"/>
        <w:rPr>
          <w:rStyle w:val="a3CharCharCharCharChar"/>
          <w:rFonts w:ascii="Sylfaen" w:hAnsi="Sylfaen" w:cs="Sylfaen"/>
          <w:b w:val="0"/>
          <w:bCs w:val="0"/>
          <w:color w:val="000000"/>
          <w:lang w:eastAsia="de-DE"/>
        </w:rPr>
      </w:pPr>
      <w:r>
        <w:t>GetCoverage Response Footprint in EO Metadata</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A43E6E">
              <w:rPr>
                <w:b/>
                <w:bCs/>
              </w:rPr>
              <w:t>getCoverage</w:t>
            </w:r>
            <w:r>
              <w:rPr>
                <w:b/>
                <w:bCs/>
              </w:rPr>
              <w:t>-response-footprint-in-eo-metedata</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_Ref284968511 \h </w:instrText>
            </w:r>
            <w:r w:rsidR="00B82FEF">
              <w:fldChar w:fldCharType="separate"/>
            </w:r>
            <w:r w:rsidR="0053471A">
              <w:rPr>
                <w:b/>
                <w:bCs/>
              </w:rPr>
              <w:t>/req/eowcs/getCoverage-response-footprint-in-eo-metadata:</w:t>
            </w:r>
            <w:r w:rsidR="0053471A">
              <w:br/>
              <w:t xml:space="preserve">If, in a successful </w:t>
            </w:r>
            <w:r w:rsidR="0053471A" w:rsidRPr="005C314B">
              <w:rPr>
                <w:i/>
                <w:iCs/>
              </w:rPr>
              <w:t xml:space="preserve">GetCoverage </w:t>
            </w:r>
            <w:r w:rsidR="0053471A">
              <w:t xml:space="preserve">request on an EO Coverage, trimming along spatial coordinates is specified then the footprint of the </w:t>
            </w:r>
            <w:r w:rsidR="0053471A">
              <w:rPr>
                <w:rStyle w:val="Codefragment"/>
              </w:rPr>
              <w:t>EOWCS</w:t>
            </w:r>
            <w:r w:rsidR="0053471A" w:rsidRPr="007C4B27">
              <w:rPr>
                <w:rStyle w:val="Codefragment"/>
              </w:rPr>
              <w:t>::</w:t>
            </w:r>
            <w:r w:rsidR="0053471A">
              <w:rPr>
                <w:rStyle w:val="Codefragment"/>
              </w:rPr>
              <w:t>EO</w:t>
            </w:r>
            <w:r w:rsidR="0053471A">
              <w:rPr>
                <w:rStyle w:val="Codefragment"/>
              </w:rPr>
              <w:softHyphen/>
            </w:r>
            <w:r w:rsidR="0053471A" w:rsidRPr="007C4B27">
              <w:rPr>
                <w:rStyle w:val="Codefragment"/>
              </w:rPr>
              <w:t>Me</w:t>
            </w:r>
            <w:r w:rsidR="0053471A">
              <w:rPr>
                <w:rStyle w:val="Codefragment"/>
              </w:rPr>
              <w:softHyphen/>
            </w:r>
            <w:r w:rsidR="0053471A" w:rsidRPr="007C4B27">
              <w:rPr>
                <w:rStyle w:val="Codefragment"/>
              </w:rPr>
              <w:t>ta</w:t>
            </w:r>
            <w:r w:rsidR="0053471A">
              <w:rPr>
                <w:rStyle w:val="Codefragment"/>
              </w:rPr>
              <w:softHyphen/>
            </w:r>
            <w:r w:rsidR="0053471A" w:rsidRPr="007C4B27">
              <w:rPr>
                <w:rStyle w:val="Codefragment"/>
              </w:rPr>
              <w:t>data</w:t>
            </w:r>
            <w:r w:rsidR="0053471A">
              <w:t xml:space="preserve"> in the coverage returned </w:t>
            </w:r>
            <w:r w:rsidR="0053471A" w:rsidRPr="005C314B">
              <w:rPr>
                <w:b/>
                <w:bCs/>
              </w:rPr>
              <w:t xml:space="preserve">shall </w:t>
            </w:r>
            <w:r w:rsidR="0053471A">
              <w:t>be given by the intersection of the spatial request interval and the footprint of the coverage requested. Ot</w:t>
            </w:r>
            <w:r w:rsidR="0053471A">
              <w:t>h</w:t>
            </w:r>
            <w:r w:rsidR="0053471A">
              <w:t xml:space="preserve">erwise, the footprint in the result coverage </w:t>
            </w:r>
            <w:r w:rsidR="0053471A" w:rsidRPr="000916C2">
              <w:rPr>
                <w:b/>
                <w:bCs/>
              </w:rPr>
              <w:t>shall</w:t>
            </w:r>
            <w:r w:rsidR="0053471A">
              <w:t xml:space="preserve"> be given by the footprint of the coverage requested.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47165E" w:rsidRDefault="00E91F58">
            <w:pPr>
              <w:rPr>
                <w:b/>
                <w:bCs/>
              </w:rPr>
            </w:pPr>
            <w:r w:rsidRPr="00E036EF">
              <w:t>For each EO Coverage offered by the server:</w:t>
            </w:r>
          </w:p>
          <w:p w:rsidR="0047165E" w:rsidRDefault="00E91F58">
            <w:pPr>
              <w:pStyle w:val="ListParagraph"/>
              <w:numPr>
                <w:ilvl w:val="0"/>
                <w:numId w:val="67"/>
              </w:numPr>
              <w:rPr>
                <w:b/>
                <w:bCs/>
                <w:lang w:val="en-US"/>
              </w:rPr>
            </w:pPr>
            <w:r w:rsidRPr="00E036EF">
              <w:t xml:space="preserve">Send a valid </w:t>
            </w:r>
            <w:r w:rsidRPr="00E036EF">
              <w:rPr>
                <w:i/>
              </w:rPr>
              <w:t>GetCoverage</w:t>
            </w:r>
            <w:r w:rsidRPr="00E036EF">
              <w:t xml:space="preserve"> request</w:t>
            </w:r>
            <w:r w:rsidRPr="00E036EF">
              <w:rPr>
                <w:lang w:val="en-US"/>
              </w:rPr>
              <w:t xml:space="preserve"> with a spatial request trim interval to server under test. Check that the footprint of the </w:t>
            </w:r>
            <w:r w:rsidR="00BF5EB9">
              <w:rPr>
                <w:rStyle w:val="Codefragment"/>
              </w:rPr>
              <w:t>EOWCS</w:t>
            </w:r>
            <w:r w:rsidRPr="00F5365E">
              <w:rPr>
                <w:rStyle w:val="Codefragment"/>
              </w:rPr>
              <w:t>::EO</w:t>
            </w:r>
            <w:r w:rsidRPr="00F5365E">
              <w:rPr>
                <w:rStyle w:val="Codefragment"/>
              </w:rPr>
              <w:softHyphen/>
              <w:t>Me</w:t>
            </w:r>
            <w:r w:rsidRPr="00F5365E">
              <w:rPr>
                <w:rStyle w:val="Codefragment"/>
              </w:rPr>
              <w:softHyphen/>
              <w:t>ta</w:t>
            </w:r>
            <w:r w:rsidRPr="00F5365E">
              <w:rPr>
                <w:rStyle w:val="Codefragment"/>
              </w:rPr>
              <w:softHyphen/>
            </w:r>
            <w:r w:rsidRPr="00F5365E">
              <w:rPr>
                <w:rStyle w:val="Codefragment"/>
              </w:rPr>
              <w:lastRenderedPageBreak/>
              <w:t>data</w:t>
            </w:r>
            <w:r w:rsidRPr="00E036EF">
              <w:rPr>
                <w:lang w:val="en-US"/>
              </w:rPr>
              <w:t xml:space="preserve"> in the coverage returned is given by the intersection of the spatial request interval and the footprint of the coverage requested. </w:t>
            </w:r>
          </w:p>
          <w:p w:rsidR="0047165E" w:rsidRDefault="00E91F58">
            <w:pPr>
              <w:pStyle w:val="ListParagraph"/>
              <w:numPr>
                <w:ilvl w:val="0"/>
                <w:numId w:val="67"/>
              </w:numPr>
              <w:rPr>
                <w:b/>
                <w:bCs/>
                <w:lang w:val="en-US"/>
              </w:rPr>
            </w:pPr>
            <w:r w:rsidRPr="00E036EF">
              <w:t xml:space="preserve">Send a valid </w:t>
            </w:r>
            <w:r w:rsidRPr="00E036EF">
              <w:rPr>
                <w:i/>
              </w:rPr>
              <w:t>GetCoverage</w:t>
            </w:r>
            <w:r w:rsidRPr="00E036EF">
              <w:t xml:space="preserve"> request</w:t>
            </w:r>
            <w:r w:rsidRPr="00E036EF">
              <w:rPr>
                <w:lang w:val="en-US"/>
              </w:rPr>
              <w:t xml:space="preserve"> without a trimming interval to server under test. Check that the footprint in the result coverage is given by the footprint of the coverage requested. </w:t>
            </w:r>
          </w:p>
          <w:p w:rsidR="00E91F58" w:rsidRPr="00982C76" w:rsidRDefault="00E91F58" w:rsidP="00A05207">
            <w:pPr>
              <w:pStyle w:val="Default"/>
              <w:rPr>
                <w:lang w:val="en-GB"/>
              </w:rPr>
            </w:pPr>
            <w:r w:rsidRPr="00E036EF">
              <w:rPr>
                <w:rFonts w:ascii="Times New Roman" w:hAnsi="Times New Roman" w:cs="Times New Roman"/>
                <w:sz w:val="23"/>
                <w:szCs w:val="23"/>
                <w:lang w:val="en-US"/>
              </w:rPr>
              <w:t>Test passes if all individual tests pass.</w:t>
            </w:r>
          </w:p>
        </w:tc>
      </w:tr>
    </w:tbl>
    <w:p w:rsidR="0047165E" w:rsidRDefault="00E91F58">
      <w:pPr>
        <w:pStyle w:val="a3"/>
        <w:rPr>
          <w:rStyle w:val="a3CharCharCharCharChar"/>
          <w:rFonts w:ascii="Sylfaen" w:hAnsi="Sylfaen" w:cs="Sylfaen"/>
          <w:b w:val="0"/>
          <w:bCs w:val="0"/>
          <w:color w:val="000000"/>
          <w:lang w:eastAsia="de-DE"/>
        </w:rPr>
      </w:pPr>
      <w:r>
        <w:lastRenderedPageBreak/>
        <w:t>GetCoverage Response Lineage in EO Metadata</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A43E6E">
              <w:rPr>
                <w:b/>
                <w:bCs/>
              </w:rPr>
              <w:t>getCoverage</w:t>
            </w:r>
            <w:r>
              <w:rPr>
                <w:b/>
                <w:bCs/>
              </w:rPr>
              <w:t>-response-lineage-in-eo-metedata</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instrText xml:space="preserve"> REF _Ref284003380 \h </w:instrText>
            </w:r>
            <w:r w:rsidR="00B82FEF">
              <w:fldChar w:fldCharType="separate"/>
            </w:r>
            <w:r w:rsidR="0053471A">
              <w:rPr>
                <w:b/>
                <w:bCs/>
              </w:rPr>
              <w:t>/req/eowcs/getCoverage-response-lineage-in-eo-metadata</w:t>
            </w:r>
            <w:proofErr w:type="gramStart"/>
            <w:r w:rsidR="0053471A">
              <w:rPr>
                <w:b/>
                <w:bCs/>
              </w:rPr>
              <w:t>:</w:t>
            </w:r>
            <w:proofErr w:type="gramEnd"/>
            <w:r w:rsidR="0053471A">
              <w:br/>
              <w:t xml:space="preserve">In the response to a successful </w:t>
            </w:r>
            <w:r w:rsidR="0053471A" w:rsidRPr="005C314B">
              <w:rPr>
                <w:i/>
                <w:iCs/>
              </w:rPr>
              <w:t xml:space="preserve">GetCoverage </w:t>
            </w:r>
            <w:r w:rsidR="0053471A">
              <w:t>request, the Lineage comp</w:t>
            </w:r>
            <w:r w:rsidR="0053471A">
              <w:t>o</w:t>
            </w:r>
            <w:r w:rsidR="0053471A">
              <w:t xml:space="preserve">nent </w:t>
            </w:r>
            <w:r w:rsidR="0053471A" w:rsidRPr="005C314B">
              <w:rPr>
                <w:b/>
                <w:bCs/>
              </w:rPr>
              <w:t xml:space="preserve">shall </w:t>
            </w:r>
            <w:r w:rsidR="0053471A">
              <w:t xml:space="preserve">consist of the Lineage component of the coverage requested with one record appended </w:t>
            </w:r>
            <w:r w:rsidR="0053471A" w:rsidRPr="005F747A">
              <w:t>containing the</w:t>
            </w:r>
            <w:r w:rsidR="0053471A">
              <w:t xml:space="preserve"> complete, verbatim</w:t>
            </w:r>
            <w:r w:rsidR="0053471A" w:rsidRPr="005F747A">
              <w:t xml:space="preserve"> </w:t>
            </w:r>
            <w:r w:rsidR="0053471A" w:rsidRPr="007C4B27">
              <w:rPr>
                <w:i/>
                <w:iCs/>
              </w:rPr>
              <w:t>Get</w:t>
            </w:r>
            <w:r w:rsidR="0053471A" w:rsidRPr="007C4B27">
              <w:rPr>
                <w:i/>
                <w:iCs/>
              </w:rPr>
              <w:softHyphen/>
              <w:t xml:space="preserve">Coverage </w:t>
            </w:r>
            <w:r w:rsidR="0053471A" w:rsidRPr="007C4B27">
              <w:t>r</w:t>
            </w:r>
            <w:r w:rsidR="0053471A" w:rsidRPr="007C4B27">
              <w:t>e</w:t>
            </w:r>
            <w:r w:rsidR="0053471A" w:rsidRPr="007C4B27">
              <w:t>quest</w:t>
            </w:r>
            <w:r w:rsidR="0053471A">
              <w:t xml:space="preserve"> </w:t>
            </w:r>
            <w:r w:rsidR="0053471A" w:rsidRPr="005F747A">
              <w:t>leading to this response</w:t>
            </w:r>
            <w:r w:rsidR="0053471A">
              <w: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8D7BA0" w:rsidRDefault="00E91F58" w:rsidP="00CF56AA">
            <w:pPr>
              <w:rPr>
                <w:lang w:val="en-US"/>
              </w:rPr>
            </w:pPr>
            <w:r w:rsidRPr="002B11CB">
              <w:rPr>
                <w:lang w:val="en-US"/>
              </w:rPr>
              <w:t xml:space="preserve">For each EO </w:t>
            </w:r>
            <w:r w:rsidRPr="002B11CB">
              <w:rPr>
                <w:lang w:val="en-US"/>
              </w:rPr>
              <w:softHyphen/>
              <w:t>Coverage offered by the server under test</w:t>
            </w:r>
            <w:r w:rsidR="008D7BA0">
              <w:rPr>
                <w:lang w:val="en-US"/>
              </w:rPr>
              <w:t>:</w:t>
            </w:r>
          </w:p>
          <w:p w:rsidR="0047165E" w:rsidRDefault="00E91F58">
            <w:pPr>
              <w:pStyle w:val="Default"/>
              <w:numPr>
                <w:ilvl w:val="0"/>
                <w:numId w:val="68"/>
              </w:numPr>
              <w:spacing w:after="240"/>
              <w:ind w:left="360"/>
              <w:rPr>
                <w:rFonts w:ascii="Times New Roman" w:hAnsi="Times New Roman" w:cs="Times New Roman"/>
                <w:sz w:val="23"/>
                <w:szCs w:val="23"/>
                <w:lang w:val="en-US"/>
              </w:rPr>
            </w:pPr>
            <w:proofErr w:type="gramStart"/>
            <w:r w:rsidRPr="002B11CB">
              <w:rPr>
                <w:rFonts w:ascii="Times New Roman" w:hAnsi="Times New Roman" w:cs="Times New Roman"/>
                <w:sz w:val="23"/>
                <w:szCs w:val="23"/>
                <w:lang w:val="en-US"/>
              </w:rPr>
              <w:t>retrieve</w:t>
            </w:r>
            <w:proofErr w:type="gramEnd"/>
            <w:r w:rsidRPr="002B11CB">
              <w:rPr>
                <w:rFonts w:ascii="Times New Roman" w:hAnsi="Times New Roman" w:cs="Times New Roman"/>
                <w:sz w:val="23"/>
                <w:szCs w:val="23"/>
                <w:lang w:val="en-US"/>
              </w:rPr>
              <w:t xml:space="preserve"> Lineage component information via </w:t>
            </w:r>
            <w:r w:rsidRPr="002B11CB">
              <w:rPr>
                <w:rFonts w:ascii="Times New Roman" w:hAnsi="Times New Roman" w:cs="Times New Roman"/>
                <w:i/>
                <w:sz w:val="23"/>
                <w:szCs w:val="23"/>
                <w:lang w:val="en-US"/>
              </w:rPr>
              <w:t>DescribeCoverage</w:t>
            </w:r>
            <w:r w:rsidRPr="002B11CB">
              <w:rPr>
                <w:rFonts w:ascii="Times New Roman" w:hAnsi="Times New Roman" w:cs="Times New Roman"/>
                <w:sz w:val="23"/>
                <w:szCs w:val="23"/>
                <w:lang w:val="en-US"/>
              </w:rPr>
              <w:t xml:space="preserve">, </w:t>
            </w:r>
            <w:r w:rsidRPr="002B11CB">
              <w:rPr>
                <w:rFonts w:ascii="Times New Roman" w:hAnsi="Times New Roman" w:cs="Times New Roman"/>
                <w:i/>
                <w:sz w:val="23"/>
                <w:szCs w:val="23"/>
                <w:lang w:val="en-US"/>
              </w:rPr>
              <w:t>D</w:t>
            </w:r>
            <w:r w:rsidRPr="002B11CB">
              <w:rPr>
                <w:rFonts w:ascii="Times New Roman" w:hAnsi="Times New Roman" w:cs="Times New Roman"/>
                <w:i/>
                <w:sz w:val="23"/>
                <w:szCs w:val="23"/>
                <w:lang w:val="en-US"/>
              </w:rPr>
              <w:t>e</w:t>
            </w:r>
            <w:r w:rsidRPr="002B11CB">
              <w:rPr>
                <w:rFonts w:ascii="Times New Roman" w:hAnsi="Times New Roman" w:cs="Times New Roman"/>
                <w:i/>
                <w:sz w:val="23"/>
                <w:szCs w:val="23"/>
                <w:lang w:val="en-US"/>
              </w:rPr>
              <w:t>scribeEOCoverageSet</w:t>
            </w:r>
            <w:r w:rsidRPr="002B11CB">
              <w:rPr>
                <w:rFonts w:ascii="Times New Roman" w:hAnsi="Times New Roman" w:cs="Times New Roman"/>
                <w:sz w:val="23"/>
                <w:szCs w:val="23"/>
                <w:lang w:val="en-US"/>
              </w:rPr>
              <w:t xml:space="preserve">, and </w:t>
            </w:r>
            <w:r w:rsidRPr="002B11CB">
              <w:rPr>
                <w:rFonts w:ascii="Times New Roman" w:hAnsi="Times New Roman" w:cs="Times New Roman"/>
                <w:i/>
                <w:iCs/>
                <w:sz w:val="23"/>
                <w:szCs w:val="23"/>
                <w:lang w:val="en-US"/>
              </w:rPr>
              <w:t xml:space="preserve">GetCoverage </w:t>
            </w:r>
            <w:r w:rsidRPr="002B11CB">
              <w:rPr>
                <w:rFonts w:ascii="Times New Roman" w:hAnsi="Times New Roman" w:cs="Times New Roman"/>
                <w:sz w:val="23"/>
                <w:szCs w:val="23"/>
                <w:lang w:val="en-US"/>
              </w:rPr>
              <w:t>operations. Check that all re</w:t>
            </w:r>
            <w:r w:rsidRPr="002B11CB">
              <w:rPr>
                <w:rFonts w:ascii="Times New Roman" w:hAnsi="Times New Roman" w:cs="Times New Roman"/>
                <w:sz w:val="23"/>
                <w:szCs w:val="23"/>
                <w:lang w:val="en-US"/>
              </w:rPr>
              <w:t>s</w:t>
            </w:r>
            <w:r w:rsidRPr="002B11CB">
              <w:rPr>
                <w:rFonts w:ascii="Times New Roman" w:hAnsi="Times New Roman" w:cs="Times New Roman"/>
                <w:sz w:val="23"/>
                <w:szCs w:val="23"/>
                <w:lang w:val="en-US"/>
              </w:rPr>
              <w:t xml:space="preserve">ponses contain the same information. </w:t>
            </w:r>
          </w:p>
          <w:p w:rsidR="0047165E" w:rsidRDefault="00E91F58">
            <w:pPr>
              <w:pStyle w:val="Default"/>
              <w:numPr>
                <w:ilvl w:val="0"/>
                <w:numId w:val="68"/>
              </w:numPr>
              <w:spacing w:after="240"/>
              <w:ind w:left="360"/>
              <w:rPr>
                <w:rFonts w:ascii="Times New Roman" w:hAnsi="Times New Roman" w:cs="Times New Roman"/>
                <w:sz w:val="23"/>
                <w:szCs w:val="23"/>
                <w:lang w:val="en-US" w:eastAsia="ar-SA"/>
              </w:rPr>
            </w:pPr>
            <w:r w:rsidRPr="002B11CB">
              <w:rPr>
                <w:rFonts w:ascii="Times New Roman" w:hAnsi="Times New Roman" w:cs="Times New Roman"/>
                <w:color w:val="auto"/>
                <w:sz w:val="23"/>
                <w:szCs w:val="23"/>
                <w:lang w:val="en-GB" w:eastAsia="ar-SA"/>
              </w:rPr>
              <w:t xml:space="preserve">Send a valid </w:t>
            </w:r>
            <w:r w:rsidRPr="002B11CB">
              <w:rPr>
                <w:rFonts w:ascii="Times New Roman" w:hAnsi="Times New Roman" w:cs="Times New Roman"/>
                <w:i/>
                <w:color w:val="auto"/>
                <w:sz w:val="23"/>
                <w:szCs w:val="23"/>
                <w:lang w:val="en-GB" w:eastAsia="ar-SA"/>
              </w:rPr>
              <w:t>GetCoverage</w:t>
            </w:r>
            <w:r w:rsidRPr="002B11CB">
              <w:rPr>
                <w:rFonts w:ascii="Times New Roman" w:hAnsi="Times New Roman" w:cs="Times New Roman"/>
                <w:color w:val="auto"/>
                <w:sz w:val="23"/>
                <w:szCs w:val="23"/>
                <w:lang w:val="en-GB" w:eastAsia="ar-SA"/>
              </w:rPr>
              <w:t xml:space="preserve"> request</w:t>
            </w:r>
            <w:r w:rsidRPr="002B11CB">
              <w:rPr>
                <w:rFonts w:ascii="Times New Roman" w:hAnsi="Times New Roman" w:cs="Times New Roman"/>
                <w:sz w:val="23"/>
                <w:szCs w:val="23"/>
                <w:lang w:val="en-US"/>
              </w:rPr>
              <w:t xml:space="preserve"> to server under test. Check that the Lineage </w:t>
            </w:r>
            <w:proofErr w:type="gramStart"/>
            <w:r w:rsidRPr="002B11CB">
              <w:rPr>
                <w:rFonts w:ascii="Times New Roman" w:hAnsi="Times New Roman" w:cs="Times New Roman"/>
                <w:sz w:val="23"/>
                <w:szCs w:val="23"/>
                <w:lang w:val="en-US"/>
              </w:rPr>
              <w:t xml:space="preserve">component </w:t>
            </w:r>
            <w:r w:rsidRPr="002B11CB">
              <w:rPr>
                <w:rFonts w:ascii="Times New Roman" w:hAnsi="Times New Roman" w:cs="Times New Roman"/>
                <w:b/>
                <w:bCs/>
                <w:sz w:val="23"/>
                <w:szCs w:val="23"/>
                <w:lang w:val="en-US"/>
              </w:rPr>
              <w:t xml:space="preserve"> </w:t>
            </w:r>
            <w:r w:rsidRPr="002B11CB">
              <w:rPr>
                <w:rFonts w:ascii="Times New Roman" w:hAnsi="Times New Roman" w:cs="Times New Roman"/>
                <w:sz w:val="23"/>
                <w:szCs w:val="23"/>
                <w:lang w:val="en-US"/>
              </w:rPr>
              <w:t>consist</w:t>
            </w:r>
            <w:r>
              <w:rPr>
                <w:rFonts w:ascii="Times New Roman" w:hAnsi="Times New Roman" w:cs="Times New Roman"/>
                <w:sz w:val="23"/>
                <w:szCs w:val="23"/>
                <w:lang w:val="en-US"/>
              </w:rPr>
              <w:t>s</w:t>
            </w:r>
            <w:proofErr w:type="gramEnd"/>
            <w:r w:rsidRPr="002B11CB">
              <w:rPr>
                <w:rFonts w:ascii="Times New Roman" w:hAnsi="Times New Roman" w:cs="Times New Roman"/>
                <w:sz w:val="23"/>
                <w:szCs w:val="23"/>
                <w:lang w:val="en-US"/>
              </w:rPr>
              <w:t xml:space="preserve"> of the Lineage component of the coverage requested with one record appended containing the complete, verbatim </w:t>
            </w:r>
            <w:r w:rsidRPr="002B11CB">
              <w:rPr>
                <w:rFonts w:ascii="Times New Roman" w:hAnsi="Times New Roman" w:cs="Times New Roman"/>
                <w:i/>
                <w:iCs/>
                <w:sz w:val="23"/>
                <w:szCs w:val="23"/>
                <w:lang w:val="en-US"/>
              </w:rPr>
              <w:t>Get</w:t>
            </w:r>
            <w:r w:rsidRPr="002B11CB">
              <w:rPr>
                <w:rFonts w:ascii="Times New Roman" w:hAnsi="Times New Roman" w:cs="Times New Roman"/>
                <w:i/>
                <w:iCs/>
                <w:sz w:val="23"/>
                <w:szCs w:val="23"/>
                <w:lang w:val="en-US"/>
              </w:rPr>
              <w:softHyphen/>
              <w:t>Coverage</w:t>
            </w:r>
            <w:r w:rsidRPr="002B11CB">
              <w:rPr>
                <w:rFonts w:ascii="Times New Roman" w:hAnsi="Times New Roman" w:cs="Times New Roman"/>
                <w:sz w:val="23"/>
                <w:szCs w:val="23"/>
                <w:lang w:val="en-US"/>
              </w:rPr>
              <w:t xml:space="preserve">  request leading to this response. </w:t>
            </w:r>
          </w:p>
          <w:p w:rsidR="00E91F58" w:rsidRPr="00CF56AA" w:rsidRDefault="00E91F58" w:rsidP="00A05207">
            <w:pPr>
              <w:pStyle w:val="Default"/>
              <w:rPr>
                <w:rFonts w:ascii="Times New Roman" w:hAnsi="Times New Roman" w:cs="Times New Roman"/>
                <w:color w:val="auto"/>
                <w:sz w:val="23"/>
                <w:szCs w:val="23"/>
                <w:lang w:val="en-GB" w:eastAsia="ar-SA"/>
              </w:rPr>
            </w:pPr>
            <w:r w:rsidRPr="002B11CB">
              <w:rPr>
                <w:rFonts w:ascii="Times New Roman" w:hAnsi="Times New Roman" w:cs="Times New Roman"/>
                <w:sz w:val="23"/>
                <w:szCs w:val="23"/>
                <w:lang w:val="en-US"/>
              </w:rPr>
              <w:t>Test passes if all individual tests pass.</w:t>
            </w:r>
          </w:p>
        </w:tc>
      </w:tr>
    </w:tbl>
    <w:p w:rsidR="00E91F58" w:rsidRPr="00786E42" w:rsidRDefault="00E91F58" w:rsidP="00C55E67">
      <w:pPr>
        <w:pStyle w:val="a3"/>
        <w:rPr>
          <w:rStyle w:val="a3CharCharCharCharChar"/>
        </w:rPr>
      </w:pPr>
      <w:r>
        <w:t>DescribeEOCoverageSet Request Structure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/describeEOCoverageSet-request-structure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_Ref284968532 \h </w:instrText>
            </w:r>
            <w:r w:rsidR="00B82FEF">
              <w:fldChar w:fldCharType="separate"/>
            </w:r>
            <w:r w:rsidR="0053471A">
              <w:rPr>
                <w:b/>
                <w:bCs/>
              </w:rPr>
              <w:t>/req/eowcs/describeEOCoverageSet-request-structure</w:t>
            </w:r>
            <w:proofErr w:type="gramStart"/>
            <w:r w:rsidR="0053471A">
              <w:rPr>
                <w:b/>
                <w:bCs/>
              </w:rPr>
              <w:t>:</w:t>
            </w:r>
            <w:proofErr w:type="gramEnd"/>
            <w:r w:rsidR="0053471A">
              <w:rPr>
                <w:b/>
                <w:bCs/>
              </w:rPr>
              <w:br/>
            </w:r>
            <w:r w:rsidR="0053471A">
              <w:t xml:space="preserve">A </w:t>
            </w:r>
            <w:r w:rsidR="0053471A">
              <w:rPr>
                <w:i/>
                <w:iCs/>
              </w:rPr>
              <w:t xml:space="preserve">DescribeEOCoverageSet </w:t>
            </w:r>
            <w:r w:rsidR="0053471A">
              <w:t xml:space="preserve">request </w:t>
            </w:r>
            <w:r w:rsidR="0053471A">
              <w:rPr>
                <w:b/>
                <w:bCs/>
              </w:rPr>
              <w:t>shall</w:t>
            </w:r>
            <w:r w:rsidR="0053471A">
              <w:t xml:space="preserve"> consist of a structure as defined in Figure </w:t>
            </w:r>
            <w:r w:rsidR="0053471A">
              <w:rPr>
                <w:noProof/>
              </w:rPr>
              <w:t>8</w:t>
            </w:r>
            <w:r w:rsidR="0053471A">
              <w:t xml:space="preserve">, </w:t>
            </w:r>
            <w:r w:rsidR="0053471A" w:rsidRPr="00793443">
              <w:t xml:space="preserve">Table </w:t>
            </w:r>
            <w:r w:rsidR="0053471A">
              <w:rPr>
                <w:noProof/>
              </w:rPr>
              <w:t>10</w:t>
            </w:r>
            <w:r w:rsidR="0053471A">
              <w:t xml:space="preserve"> and the XML schema being part of this standard.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CF56AA" w:rsidRDefault="00E91F58" w:rsidP="00A05207">
            <w:pPr>
              <w:rPr>
                <w:lang w:val="en-US"/>
              </w:rPr>
            </w:pPr>
            <w:r>
              <w:rPr>
                <w:lang w:val="en-US"/>
              </w:rPr>
              <w:t xml:space="preserve">Send </w:t>
            </w:r>
            <w:r>
              <w:rPr>
                <w:i/>
                <w:iCs/>
              </w:rPr>
              <w:t>DescribeEOCoverageSet</w:t>
            </w:r>
            <w:r>
              <w:rPr>
                <w:i/>
                <w:lang w:val="en-US"/>
              </w:rPr>
              <w:t xml:space="preserve"> </w:t>
            </w:r>
            <w:r>
              <w:rPr>
                <w:lang w:val="en-US"/>
              </w:rPr>
              <w:t xml:space="preserve">requests with valid and invalid request structure. </w:t>
            </w:r>
          </w:p>
          <w:p w:rsidR="00E91F58" w:rsidRPr="00982C76" w:rsidRDefault="00E91F58" w:rsidP="00A05207">
            <w:r>
              <w:rPr>
                <w:lang w:val="en-US"/>
              </w:rPr>
              <w:t>Pass test if appropriate valid results or exceptions, resp., are delivered.</w:t>
            </w:r>
          </w:p>
        </w:tc>
      </w:tr>
    </w:tbl>
    <w:p w:rsidR="00E91F58" w:rsidRPr="00786E42" w:rsidRDefault="00E91F58" w:rsidP="00C55E67">
      <w:pPr>
        <w:pStyle w:val="a3"/>
        <w:rPr>
          <w:rStyle w:val="a3CharCharCharCharChar"/>
        </w:rPr>
      </w:pPr>
      <w:r>
        <w:t>DescribeEOCoverageSet Request Sections</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/describeEOCoverageSet-request-sections</w:t>
            </w:r>
          </w:p>
        </w:tc>
      </w:tr>
      <w:tr w:rsidR="00E91F58" w:rsidTr="00A05207">
        <w:tc>
          <w:tcPr>
            <w:tcW w:w="1630" w:type="dxa"/>
          </w:tcPr>
          <w:p w:rsidR="00E91F58" w:rsidRDefault="00E91F58" w:rsidP="00A05207">
            <w:pPr>
              <w:rPr>
                <w:b/>
                <w:bCs/>
                <w:lang w:val="en-US"/>
              </w:rPr>
            </w:pPr>
            <w:r>
              <w:rPr>
                <w:b/>
                <w:bCs/>
                <w:lang w:val="en-US"/>
              </w:rPr>
              <w:lastRenderedPageBreak/>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_Ref284968542 \h </w:instrText>
            </w:r>
            <w:r w:rsidR="00B82FEF">
              <w:fldChar w:fldCharType="separate"/>
            </w:r>
            <w:r w:rsidR="0053471A">
              <w:rPr>
                <w:b/>
                <w:bCs/>
              </w:rPr>
              <w:t>/req/eowcs/describeEOCoverageSet-request-sections</w:t>
            </w:r>
            <w:proofErr w:type="gramStart"/>
            <w:r w:rsidR="0053471A">
              <w:rPr>
                <w:b/>
                <w:bCs/>
              </w:rPr>
              <w:t>:</w:t>
            </w:r>
            <w:proofErr w:type="gramEnd"/>
            <w:r w:rsidR="0053471A">
              <w:rPr>
                <w:b/>
                <w:bCs/>
              </w:rPr>
              <w:br/>
            </w:r>
            <w:r w:rsidR="0053471A">
              <w:t xml:space="preserve">If a </w:t>
            </w:r>
            <w:r w:rsidR="0053471A">
              <w:rPr>
                <w:i/>
                <w:iCs/>
              </w:rPr>
              <w:t xml:space="preserve">DescribeEOCoverageSet </w:t>
            </w:r>
            <w:r w:rsidR="0053471A">
              <w:t>request contains an ows:</w:t>
            </w:r>
            <w:r w:rsidR="0053471A">
              <w:rPr>
                <w:rStyle w:val="Codefragment"/>
              </w:rPr>
              <w:t>S</w:t>
            </w:r>
            <w:r w:rsidR="0053471A" w:rsidRPr="00CE0E66">
              <w:rPr>
                <w:rStyle w:val="Codefragment"/>
              </w:rPr>
              <w:t>ection</w:t>
            </w:r>
            <w:r w:rsidR="0053471A">
              <w:rPr>
                <w:rStyle w:val="Codefragment"/>
              </w:rPr>
              <w:t>s</w:t>
            </w:r>
            <w:r w:rsidR="0053471A">
              <w:t xml:space="preserve"> element then this element </w:t>
            </w:r>
            <w:r w:rsidR="0053471A">
              <w:rPr>
                <w:b/>
                <w:bCs/>
              </w:rPr>
              <w:t>shall</w:t>
            </w:r>
            <w:r w:rsidR="0053471A">
              <w:t xml:space="preserve"> contain one of the values “Coverage</w:t>
            </w:r>
            <w:r w:rsidR="0053471A" w:rsidRPr="00CE0E66">
              <w:t>Descriptions”</w:t>
            </w:r>
            <w:r w:rsidR="0053471A">
              <w:t>,</w:t>
            </w:r>
            <w:r w:rsidR="0053471A" w:rsidRPr="00CE0E66">
              <w:t xml:space="preserve"> “DatasetSeriesDescriptions</w:t>
            </w:r>
            <w:r w:rsidR="0053471A">
              <w:t>”, or “All”.</w:t>
            </w:r>
            <w:r w:rsidR="0053471A">
              <w:br/>
            </w:r>
            <w:r w:rsidR="0053471A" w:rsidRPr="00CE0E66">
              <w:rPr>
                <w:b/>
                <w:bCs/>
              </w:rPr>
              <w:t>Dependency:</w:t>
            </w:r>
            <w:r w:rsidR="0053471A">
              <w:t xml:space="preserve"> [OGC 06-121r9] clause 7.3.3</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r>
              <w:rPr>
                <w:lang w:val="en-US"/>
              </w:rPr>
              <w:t xml:space="preserve">Send otherwise valid </w:t>
            </w:r>
            <w:r>
              <w:rPr>
                <w:i/>
                <w:iCs/>
              </w:rPr>
              <w:t>DescribeEOCoverageSet</w:t>
            </w:r>
            <w:r>
              <w:rPr>
                <w:i/>
                <w:iCs/>
                <w:lang w:val="en-US"/>
              </w:rPr>
              <w:t xml:space="preserve"> </w:t>
            </w:r>
            <w:r>
              <w:t xml:space="preserve">requets contain a </w:t>
            </w:r>
            <w:r w:rsidRPr="00CE0E66">
              <w:rPr>
                <w:rStyle w:val="Codefragment"/>
              </w:rPr>
              <w:t>se</w:t>
            </w:r>
            <w:r w:rsidRPr="00CE0E66">
              <w:rPr>
                <w:rStyle w:val="Codefragment"/>
              </w:rPr>
              <w:t>c</w:t>
            </w:r>
            <w:r w:rsidRPr="00CE0E66">
              <w:rPr>
                <w:rStyle w:val="Codefragment"/>
              </w:rPr>
              <w:t>tion</w:t>
            </w:r>
            <w:r>
              <w:rPr>
                <w:rStyle w:val="Codefragment"/>
              </w:rPr>
              <w:t>s</w:t>
            </w:r>
            <w:r>
              <w:t xml:space="preserve"> element and this element contains one of the values:</w:t>
            </w:r>
          </w:p>
          <w:p w:rsidR="0047165E" w:rsidRDefault="00E91F58">
            <w:pPr>
              <w:pStyle w:val="ListParagraph"/>
              <w:numPr>
                <w:ilvl w:val="0"/>
                <w:numId w:val="65"/>
              </w:numPr>
              <w:ind w:left="360"/>
              <w:rPr>
                <w:b/>
                <w:bCs/>
              </w:rPr>
            </w:pPr>
            <w:r>
              <w:t>“Coverage</w:t>
            </w:r>
            <w:r w:rsidRPr="00CE0E66">
              <w:t>Description”</w:t>
            </w:r>
          </w:p>
          <w:p w:rsidR="0047165E" w:rsidRDefault="00E91F58">
            <w:pPr>
              <w:pStyle w:val="ListParagraph"/>
              <w:numPr>
                <w:ilvl w:val="0"/>
                <w:numId w:val="65"/>
              </w:numPr>
              <w:ind w:left="360"/>
              <w:rPr>
                <w:b/>
                <w:bCs/>
              </w:rPr>
            </w:pPr>
            <w:r w:rsidRPr="00CE0E66">
              <w:t>“DatasetSeriesDescriptions</w:t>
            </w:r>
            <w:r>
              <w:t>”</w:t>
            </w:r>
          </w:p>
          <w:p w:rsidR="0047165E" w:rsidRDefault="00E91F58">
            <w:pPr>
              <w:pStyle w:val="ListParagraph"/>
              <w:numPr>
                <w:ilvl w:val="0"/>
                <w:numId w:val="65"/>
              </w:numPr>
              <w:ind w:left="360"/>
              <w:rPr>
                <w:b/>
                <w:bCs/>
              </w:rPr>
            </w:pPr>
            <w:r>
              <w:t xml:space="preserve">“All” </w:t>
            </w:r>
          </w:p>
          <w:p w:rsidR="0047165E" w:rsidRDefault="00E91F58">
            <w:pPr>
              <w:pStyle w:val="ListParagraph"/>
              <w:numPr>
                <w:ilvl w:val="0"/>
                <w:numId w:val="65"/>
              </w:numPr>
              <w:ind w:left="360"/>
              <w:rPr>
                <w:b/>
                <w:bCs/>
              </w:rPr>
            </w:pPr>
            <w:r>
              <w:t>invalid values</w:t>
            </w:r>
          </w:p>
          <w:p w:rsidR="00E91F58" w:rsidRPr="00982C76" w:rsidRDefault="00E91F58" w:rsidP="00A05207">
            <w:r w:rsidRPr="00536FD8">
              <w:t>Pass test if appropriate valid results or exceptions, resp., are delivered.</w:t>
            </w:r>
          </w:p>
        </w:tc>
      </w:tr>
    </w:tbl>
    <w:p w:rsidR="00E91F58" w:rsidRPr="00786E42" w:rsidRDefault="00E91F58" w:rsidP="00C55E67">
      <w:pPr>
        <w:pStyle w:val="a3"/>
        <w:rPr>
          <w:rStyle w:val="a3CharCharCharCharChar"/>
        </w:rPr>
      </w:pPr>
      <w:r>
        <w:t>DescribeEOCoverageSet Request eoId</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/describeEOCoverageSet-request-eoId</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_Ref284968558 \h </w:instrText>
            </w:r>
            <w:r w:rsidR="00B82FEF">
              <w:fldChar w:fldCharType="separate"/>
            </w:r>
            <w:r w:rsidR="0053471A">
              <w:rPr>
                <w:b/>
                <w:bCs/>
              </w:rPr>
              <w:t>/req/eowcs/describeEOCoverageSet-request-eoId</w:t>
            </w:r>
            <w:proofErr w:type="gramStart"/>
            <w:r w:rsidR="0053471A">
              <w:rPr>
                <w:b/>
                <w:bCs/>
              </w:rPr>
              <w:t>:</w:t>
            </w:r>
            <w:proofErr w:type="gramEnd"/>
            <w:r w:rsidR="0053471A">
              <w:rPr>
                <w:b/>
                <w:bCs/>
              </w:rPr>
              <w:br/>
            </w:r>
            <w:r w:rsidR="0053471A">
              <w:t xml:space="preserve">Each </w:t>
            </w:r>
            <w:r w:rsidR="0053471A">
              <w:rPr>
                <w:rStyle w:val="Codefragment"/>
              </w:rPr>
              <w:t>eoId</w:t>
            </w:r>
            <w:r w:rsidR="0053471A">
              <w:t xml:space="preserve"> parameter value in a </w:t>
            </w:r>
            <w:r w:rsidR="0053471A">
              <w:rPr>
                <w:i/>
                <w:iCs/>
              </w:rPr>
              <w:t xml:space="preserve">DescribeEOCoverageSet </w:t>
            </w:r>
            <w:r w:rsidR="0053471A">
              <w:t xml:space="preserve">request </w:t>
            </w:r>
            <w:r w:rsidR="0053471A">
              <w:rPr>
                <w:b/>
                <w:bCs/>
              </w:rPr>
              <w:t>shall</w:t>
            </w:r>
            <w:r w:rsidR="0053471A">
              <w:t xml:space="preserve"> be equal to the identifier of a Dataset, a Stitched Mosaic, or a Dataset Series offered by the server addressed.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2B11CB" w:rsidRDefault="00E91F58" w:rsidP="00A05207">
            <w:pPr>
              <w:pStyle w:val="Default"/>
              <w:rPr>
                <w:rFonts w:ascii="Times New Roman" w:hAnsi="Times New Roman" w:cs="Times New Roman"/>
                <w:color w:val="auto"/>
                <w:sz w:val="23"/>
                <w:szCs w:val="23"/>
                <w:lang w:val="en-GB" w:eastAsia="ar-SA"/>
              </w:rPr>
            </w:pPr>
            <w:r w:rsidRPr="002B11CB">
              <w:rPr>
                <w:rFonts w:ascii="Times New Roman" w:hAnsi="Times New Roman" w:cs="Times New Roman"/>
                <w:sz w:val="23"/>
                <w:szCs w:val="23"/>
                <w:lang w:val="en-US"/>
              </w:rPr>
              <w:t xml:space="preserve">For </w:t>
            </w:r>
            <w:r w:rsidRPr="000F0FAA">
              <w:rPr>
                <w:rFonts w:ascii="Times New Roman" w:hAnsi="Times New Roman" w:cs="Times New Roman"/>
                <w:sz w:val="23"/>
                <w:szCs w:val="23"/>
                <w:lang w:val="en-US"/>
              </w:rPr>
              <w:t xml:space="preserve">each Dataset, Stitched Mosaic, </w:t>
            </w:r>
            <w:r>
              <w:rPr>
                <w:rFonts w:ascii="Times New Roman" w:hAnsi="Times New Roman" w:cs="Times New Roman"/>
                <w:sz w:val="23"/>
                <w:szCs w:val="23"/>
                <w:lang w:val="en-US"/>
              </w:rPr>
              <w:t>and</w:t>
            </w:r>
            <w:r w:rsidRPr="000F0FAA">
              <w:rPr>
                <w:rFonts w:ascii="Times New Roman" w:hAnsi="Times New Roman" w:cs="Times New Roman"/>
                <w:sz w:val="23"/>
                <w:szCs w:val="23"/>
                <w:lang w:val="en-US"/>
              </w:rPr>
              <w:t xml:space="preserve"> Dataset Series </w:t>
            </w:r>
            <w:r w:rsidRPr="002B11CB">
              <w:rPr>
                <w:rFonts w:ascii="Times New Roman" w:hAnsi="Times New Roman" w:cs="Times New Roman"/>
                <w:sz w:val="23"/>
                <w:szCs w:val="23"/>
                <w:lang w:val="en-US"/>
              </w:rPr>
              <w:t xml:space="preserve">offered by the server under test, </w:t>
            </w:r>
            <w:r>
              <w:rPr>
                <w:rFonts w:ascii="Times New Roman" w:hAnsi="Times New Roman" w:cs="Times New Roman"/>
                <w:sz w:val="23"/>
                <w:szCs w:val="23"/>
                <w:lang w:val="en-US"/>
              </w:rPr>
              <w:t>s</w:t>
            </w:r>
            <w:r w:rsidRPr="002B11CB">
              <w:rPr>
                <w:rFonts w:ascii="Times New Roman" w:hAnsi="Times New Roman" w:cs="Times New Roman"/>
                <w:color w:val="auto"/>
                <w:sz w:val="23"/>
                <w:szCs w:val="23"/>
                <w:lang w:val="en-GB" w:eastAsia="ar-SA"/>
              </w:rPr>
              <w:t xml:space="preserve">ends a 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request</w:t>
            </w:r>
            <w:r w:rsidRPr="002B11CB">
              <w:rPr>
                <w:rFonts w:ascii="Times New Roman" w:hAnsi="Times New Roman" w:cs="Times New Roman"/>
                <w:sz w:val="23"/>
                <w:szCs w:val="23"/>
                <w:lang w:val="en-US"/>
              </w:rPr>
              <w:t xml:space="preserve"> to server under test. Check that the </w:t>
            </w:r>
            <w:r w:rsidRPr="000F0FAA">
              <w:rPr>
                <w:rFonts w:ascii="Times New Roman" w:hAnsi="Times New Roman" w:cs="Times New Roman"/>
                <w:sz w:val="23"/>
                <w:szCs w:val="23"/>
                <w:lang w:val="en-US"/>
              </w:rPr>
              <w:t xml:space="preserve">identifier of a Dataset, a Stitched Mosaic, or a Dataset Series </w:t>
            </w:r>
            <w:r>
              <w:rPr>
                <w:rFonts w:ascii="Times New Roman" w:hAnsi="Times New Roman" w:cs="Times New Roman"/>
                <w:sz w:val="23"/>
                <w:szCs w:val="23"/>
                <w:lang w:val="en-US"/>
              </w:rPr>
              <w:t xml:space="preserve">is equal to the eoId parameter value in the request. </w:t>
            </w:r>
            <w:r w:rsidRPr="002B11CB">
              <w:rPr>
                <w:rFonts w:ascii="Times New Roman" w:hAnsi="Times New Roman" w:cs="Times New Roman"/>
                <w:sz w:val="23"/>
                <w:szCs w:val="23"/>
                <w:lang w:val="en-US"/>
              </w:rPr>
              <w:t>Test passes if all individual tests pass.</w:t>
            </w:r>
          </w:p>
          <w:p w:rsidR="00E91F58" w:rsidRPr="00982C76" w:rsidRDefault="00E91F58" w:rsidP="00A05207"/>
        </w:tc>
      </w:tr>
    </w:tbl>
    <w:p w:rsidR="00E91F58" w:rsidRPr="00786E42" w:rsidRDefault="00E91F58" w:rsidP="00C55E67">
      <w:pPr>
        <w:pStyle w:val="a3"/>
        <w:rPr>
          <w:rStyle w:val="a3CharCharCharCharChar"/>
        </w:rPr>
      </w:pPr>
      <w:r>
        <w:t>DescribeEOCoverageSet Request Containment</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/describeEOCoverageSet-request-containment</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_Ref284968573 \h </w:instrText>
            </w:r>
            <w:r w:rsidR="00B82FEF">
              <w:fldChar w:fldCharType="separate"/>
            </w:r>
            <w:r w:rsidR="0053471A">
              <w:rPr>
                <w:b/>
                <w:bCs/>
              </w:rPr>
              <w:t>/req/eowcs/describeEOCoverageSet-request-containment</w:t>
            </w:r>
            <w:proofErr w:type="gramStart"/>
            <w:r w:rsidR="0053471A">
              <w:rPr>
                <w:b/>
                <w:bCs/>
              </w:rPr>
              <w:t>:</w:t>
            </w:r>
            <w:proofErr w:type="gramEnd"/>
            <w:r w:rsidR="0053471A">
              <w:br/>
              <w:t xml:space="preserve">If a </w:t>
            </w:r>
            <w:r w:rsidR="0053471A">
              <w:rPr>
                <w:i/>
                <w:iCs/>
              </w:rPr>
              <w:t xml:space="preserve">DescribeEOCoverageSet </w:t>
            </w:r>
            <w:r w:rsidR="0053471A">
              <w:t xml:space="preserve">request contains a </w:t>
            </w:r>
            <w:r w:rsidR="0053471A">
              <w:rPr>
                <w:rStyle w:val="Codefragment"/>
                <w:sz w:val="23"/>
                <w:szCs w:val="23"/>
              </w:rPr>
              <w:t>containment</w:t>
            </w:r>
            <w:r w:rsidR="0053471A" w:rsidRPr="006249C6">
              <w:t xml:space="preserve"> </w:t>
            </w:r>
            <w:r w:rsidR="0053471A">
              <w:t xml:space="preserve">parameter </w:t>
            </w:r>
            <w:r w:rsidR="0053471A">
              <w:rPr>
                <w:rStyle w:val="Codefragment"/>
                <w:rFonts w:ascii="Times New Roman" w:hAnsi="Times New Roman" w:cs="Times New Roman"/>
                <w:sz w:val="23"/>
                <w:szCs w:val="23"/>
              </w:rPr>
              <w:t>then this parameter</w:t>
            </w:r>
            <w:r w:rsidR="0053471A">
              <w:t xml:space="preserve"> </w:t>
            </w:r>
            <w:r w:rsidR="0053471A">
              <w:rPr>
                <w:b/>
                <w:bCs/>
              </w:rPr>
              <w:t>shall</w:t>
            </w:r>
            <w:r w:rsidR="0053471A">
              <w:t xml:space="preserve"> have one of the values “contains” or “overlaps”.</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r>
              <w:rPr>
                <w:lang w:val="en-US"/>
              </w:rPr>
              <w:t xml:space="preserve">Send otherwise </w:t>
            </w:r>
            <w:r>
              <w:rPr>
                <w:i/>
                <w:iCs/>
              </w:rPr>
              <w:t>DescribeEOCoverageSet</w:t>
            </w:r>
            <w:r>
              <w:rPr>
                <w:i/>
                <w:lang w:val="en-US"/>
              </w:rPr>
              <w:t xml:space="preserve"> </w:t>
            </w:r>
            <w:r>
              <w:rPr>
                <w:lang w:val="en-US"/>
              </w:rPr>
              <w:t>requests contain</w:t>
            </w:r>
            <w:r w:rsidRPr="00536FD8">
              <w:rPr>
                <w:lang w:val="en-US"/>
              </w:rPr>
              <w:t xml:space="preserve"> a containment parameter </w:t>
            </w:r>
            <w:r>
              <w:rPr>
                <w:lang w:val="en-US"/>
              </w:rPr>
              <w:t>and</w:t>
            </w:r>
            <w:r w:rsidRPr="00536FD8">
              <w:rPr>
                <w:lang w:val="en-US"/>
              </w:rPr>
              <w:t xml:space="preserve"> this parameter ha</w:t>
            </w:r>
            <w:r>
              <w:rPr>
                <w:lang w:val="en-US"/>
              </w:rPr>
              <w:t>s</w:t>
            </w:r>
            <w:r w:rsidRPr="00536FD8">
              <w:rPr>
                <w:lang w:val="en-US"/>
              </w:rPr>
              <w:t xml:space="preserve"> one of the values</w:t>
            </w:r>
            <w:r>
              <w:rPr>
                <w:lang w:val="en-US"/>
              </w:rPr>
              <w:t xml:space="preserve">: </w:t>
            </w:r>
          </w:p>
          <w:p w:rsidR="0047165E" w:rsidRDefault="00E91F58">
            <w:pPr>
              <w:pStyle w:val="ListParagraph"/>
              <w:numPr>
                <w:ilvl w:val="0"/>
                <w:numId w:val="65"/>
              </w:numPr>
              <w:ind w:left="360"/>
              <w:rPr>
                <w:b/>
                <w:bCs/>
              </w:rPr>
            </w:pPr>
            <w:r>
              <w:lastRenderedPageBreak/>
              <w:t>“</w:t>
            </w:r>
            <w:r w:rsidRPr="00536FD8">
              <w:rPr>
                <w:lang w:val="en-US"/>
              </w:rPr>
              <w:t>contains</w:t>
            </w:r>
            <w:r w:rsidRPr="00CE0E66">
              <w:t>”</w:t>
            </w:r>
          </w:p>
          <w:p w:rsidR="0047165E" w:rsidRDefault="00E91F58">
            <w:pPr>
              <w:pStyle w:val="ListParagraph"/>
              <w:numPr>
                <w:ilvl w:val="0"/>
                <w:numId w:val="65"/>
              </w:numPr>
              <w:ind w:left="360"/>
              <w:rPr>
                <w:b/>
                <w:bCs/>
              </w:rPr>
            </w:pPr>
            <w:r w:rsidRPr="00CE0E66">
              <w:t>“</w:t>
            </w:r>
            <w:r w:rsidRPr="00536FD8">
              <w:rPr>
                <w:lang w:val="en-US"/>
              </w:rPr>
              <w:t>overlaps</w:t>
            </w:r>
            <w:r>
              <w:t>”</w:t>
            </w:r>
          </w:p>
          <w:p w:rsidR="0047165E" w:rsidRDefault="00E91F58">
            <w:pPr>
              <w:pStyle w:val="ListParagraph"/>
              <w:numPr>
                <w:ilvl w:val="0"/>
                <w:numId w:val="65"/>
              </w:numPr>
              <w:ind w:left="360"/>
              <w:rPr>
                <w:b/>
                <w:bCs/>
              </w:rPr>
            </w:pPr>
            <w:r>
              <w:t>invalid values</w:t>
            </w:r>
          </w:p>
          <w:p w:rsidR="00E91F58" w:rsidRPr="00982C76" w:rsidRDefault="00E91F58" w:rsidP="00A05207">
            <w:r w:rsidRPr="00536FD8">
              <w:t>Pass test if appropriate valid results or exceptions, resp., are delivered.</w:t>
            </w:r>
          </w:p>
        </w:tc>
      </w:tr>
    </w:tbl>
    <w:p w:rsidR="00E91F58" w:rsidRPr="00786E42" w:rsidRDefault="00E91F58" w:rsidP="00C55E67">
      <w:pPr>
        <w:pStyle w:val="a3"/>
        <w:rPr>
          <w:rStyle w:val="a3CharCharCharCharChar"/>
        </w:rPr>
      </w:pPr>
      <w:r>
        <w:lastRenderedPageBreak/>
        <w:t>DescribeEOCoverageSet Request Dimension</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/describeEOCoverageSet-request-dimension</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_Ref284968596 \h </w:instrText>
            </w:r>
            <w:r w:rsidR="00B82FEF">
              <w:fldChar w:fldCharType="separate"/>
            </w:r>
            <w:r w:rsidR="0053471A">
              <w:rPr>
                <w:b/>
                <w:bCs/>
              </w:rPr>
              <w:t>/req/eowcs/describeEOCoverageSet-request-dimensions</w:t>
            </w:r>
            <w:proofErr w:type="gramStart"/>
            <w:r w:rsidR="0053471A">
              <w:rPr>
                <w:b/>
                <w:bCs/>
              </w:rPr>
              <w:t>:</w:t>
            </w:r>
            <w:proofErr w:type="gramEnd"/>
            <w:r w:rsidR="0053471A">
              <w:rPr>
                <w:highlight w:val="yellow"/>
              </w:rPr>
              <w:br/>
            </w:r>
            <w:r w:rsidR="0053471A">
              <w:t xml:space="preserve">If a </w:t>
            </w:r>
            <w:r w:rsidR="0053471A">
              <w:rPr>
                <w:i/>
                <w:iCs/>
              </w:rPr>
              <w:t xml:space="preserve">DescribeEOCoverageSet </w:t>
            </w:r>
            <w:r w:rsidR="0053471A">
              <w:t xml:space="preserve">request contains </w:t>
            </w:r>
            <w:r w:rsidR="0053471A" w:rsidRPr="006249C6">
              <w:rPr>
                <w:rStyle w:val="Codefragment"/>
                <w:sz w:val="23"/>
                <w:szCs w:val="23"/>
              </w:rPr>
              <w:t>dimensionTrim</w:t>
            </w:r>
            <w:r w:rsidR="0053471A" w:rsidRPr="006249C6">
              <w:t xml:space="preserve"> </w:t>
            </w:r>
            <w:r w:rsidR="0053471A">
              <w:t xml:space="preserve">elements with </w:t>
            </w:r>
            <w:r w:rsidR="0053471A" w:rsidRPr="006249C6">
              <w:rPr>
                <w:rStyle w:val="Codefragment"/>
                <w:sz w:val="23"/>
                <w:szCs w:val="23"/>
              </w:rPr>
              <w:t>dimension</w:t>
            </w:r>
            <w:r w:rsidR="0053471A" w:rsidRPr="006249C6">
              <w:rPr>
                <w:rStyle w:val="Codefragment"/>
                <w:rFonts w:ascii="Times New Roman" w:hAnsi="Times New Roman" w:cs="Times New Roman"/>
                <w:sz w:val="23"/>
                <w:szCs w:val="23"/>
              </w:rPr>
              <w:t xml:space="preserve"> parameter</w:t>
            </w:r>
            <w:r w:rsidR="0053471A">
              <w:rPr>
                <w:rStyle w:val="Codefragment"/>
                <w:rFonts w:ascii="Times New Roman" w:hAnsi="Times New Roman" w:cs="Times New Roman"/>
                <w:sz w:val="23"/>
                <w:szCs w:val="23"/>
              </w:rPr>
              <w:t xml:space="preserve">s then each such </w:t>
            </w:r>
            <w:r w:rsidR="0053471A" w:rsidRPr="003D455E">
              <w:rPr>
                <w:rStyle w:val="Codefragment"/>
                <w:sz w:val="23"/>
                <w:szCs w:val="23"/>
              </w:rPr>
              <w:t>dimension</w:t>
            </w:r>
            <w:r w:rsidR="0053471A">
              <w:rPr>
                <w:rStyle w:val="Codefragment"/>
                <w:rFonts w:ascii="Times New Roman" w:hAnsi="Times New Roman" w:cs="Times New Roman"/>
                <w:sz w:val="23"/>
                <w:szCs w:val="23"/>
              </w:rPr>
              <w:t xml:space="preserve"> parameter</w:t>
            </w:r>
            <w:r w:rsidR="0053471A">
              <w:t xml:space="preserve"> </w:t>
            </w:r>
            <w:r w:rsidR="0053471A">
              <w:rPr>
                <w:b/>
                <w:bCs/>
              </w:rPr>
              <w:t>shall</w:t>
            </w:r>
            <w:r w:rsidR="0053471A">
              <w:t xml:space="preserve"> have one of the values </w:t>
            </w:r>
            <w:r w:rsidR="0053471A" w:rsidRPr="006249C6">
              <w:t>“</w:t>
            </w:r>
            <w:r w:rsidR="0053471A">
              <w:t>lat</w:t>
            </w:r>
            <w:r w:rsidR="0053471A" w:rsidRPr="006249C6">
              <w:t>”</w:t>
            </w:r>
            <w:r w:rsidR="0053471A">
              <w:t xml:space="preserve">, </w:t>
            </w:r>
            <w:r w:rsidR="0053471A" w:rsidRPr="006249C6">
              <w:t>“</w:t>
            </w:r>
            <w:r w:rsidR="0053471A">
              <w:t>long</w:t>
            </w:r>
            <w:r w:rsidR="0053471A" w:rsidRPr="006249C6">
              <w:t>”</w:t>
            </w:r>
            <w:r w:rsidR="0053471A">
              <w:t xml:space="preserve">, or </w:t>
            </w:r>
            <w:r w:rsidR="0053471A" w:rsidRPr="006249C6">
              <w:t>“</w:t>
            </w:r>
            <w:r w:rsidR="0053471A" w:rsidRPr="00DA5619">
              <w:t>phenomenonTime</w:t>
            </w:r>
            <w:r w:rsidR="0053471A" w:rsidRPr="006249C6">
              <w:t>”</w:t>
            </w:r>
            <w:r w:rsidR="0053471A">
              <w:t>, Each of these values shall appear at most once in a given request.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sidRPr="00AA05C9">
              <w:rPr>
                <w:lang w:val="en-US"/>
              </w:rPr>
              <w:t xml:space="preserve">Send otherwise valid </w:t>
            </w:r>
            <w:r>
              <w:rPr>
                <w:i/>
                <w:iCs/>
              </w:rPr>
              <w:t>DescribeEOCoverageSet</w:t>
            </w:r>
            <w:r w:rsidRPr="00AA05C9">
              <w:rPr>
                <w:i/>
                <w:lang w:val="en-US"/>
              </w:rPr>
              <w:t xml:space="preserve"> </w:t>
            </w:r>
            <w:r w:rsidRPr="00AA05C9">
              <w:rPr>
                <w:lang w:val="en-US"/>
              </w:rPr>
              <w:t>requests to server under test which contain duplicate, and send requests which contain no duplicate d</w:t>
            </w:r>
            <w:r w:rsidRPr="00AA05C9">
              <w:rPr>
                <w:lang w:val="en-US"/>
              </w:rPr>
              <w:t>i</w:t>
            </w:r>
            <w:r w:rsidRPr="00AA05C9">
              <w:rPr>
                <w:lang w:val="en-US"/>
              </w:rPr>
              <w:t>mension parameter</w:t>
            </w:r>
            <w:r>
              <w:rPr>
                <w:lang w:val="en-US"/>
              </w:rPr>
              <w:t>s</w:t>
            </w:r>
            <w:r w:rsidRPr="00AA05C9">
              <w:rPr>
                <w:lang w:val="en-US"/>
              </w:rPr>
              <w:t>. Do so for requests with single</w:t>
            </w:r>
            <w:proofErr w:type="gramStart"/>
            <w:r w:rsidRPr="00AA05C9">
              <w:rPr>
                <w:lang w:val="en-US"/>
              </w:rPr>
              <w:t>,</w:t>
            </w:r>
            <w:r>
              <w:rPr>
                <w:lang w:val="en-US"/>
              </w:rPr>
              <w:t>and</w:t>
            </w:r>
            <w:proofErr w:type="gramEnd"/>
            <w:r w:rsidRPr="00AA05C9">
              <w:rPr>
                <w:lang w:val="en-US"/>
              </w:rPr>
              <w:t xml:space="preserve"> multiple</w:t>
            </w:r>
            <w:r w:rsidRPr="006249C6">
              <w:rPr>
                <w:rStyle w:val="Codefragment"/>
                <w:sz w:val="23"/>
                <w:szCs w:val="23"/>
              </w:rPr>
              <w:t xml:space="preserve"> dime</w:t>
            </w:r>
            <w:r w:rsidRPr="006249C6">
              <w:rPr>
                <w:rStyle w:val="Codefragment"/>
                <w:sz w:val="23"/>
                <w:szCs w:val="23"/>
              </w:rPr>
              <w:t>n</w:t>
            </w:r>
            <w:r w:rsidRPr="006249C6">
              <w:rPr>
                <w:rStyle w:val="Codefragment"/>
                <w:sz w:val="23"/>
                <w:szCs w:val="23"/>
              </w:rPr>
              <w:t>sionTrim</w:t>
            </w:r>
            <w:r>
              <w:rPr>
                <w:lang w:val="en-US"/>
              </w:rPr>
              <w:t>. Veri</w:t>
            </w:r>
            <w:r w:rsidRPr="00AA05C9">
              <w:rPr>
                <w:lang w:val="en-US"/>
              </w:rPr>
              <w:t>fy that, whenever at least one duplicate dimension occurs, an exception is returned and a normal response otherwise.</w:t>
            </w:r>
          </w:p>
        </w:tc>
      </w:tr>
    </w:tbl>
    <w:p w:rsidR="00E91F58" w:rsidRPr="00786E42" w:rsidRDefault="00E91F58" w:rsidP="00C55E67">
      <w:pPr>
        <w:pStyle w:val="a3"/>
        <w:rPr>
          <w:rStyle w:val="a3CharCharCharCharChar"/>
        </w:rPr>
      </w:pPr>
      <w:r>
        <w:t>DescribeEOCoverageSet Request CRS</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/describeEOCoverageSet-request-crs</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_Ref284968615 \h </w:instrText>
            </w:r>
            <w:r w:rsidR="00B82FEF">
              <w:fldChar w:fldCharType="separate"/>
            </w:r>
            <w:r w:rsidR="0053471A">
              <w:rPr>
                <w:b/>
                <w:bCs/>
              </w:rPr>
              <w:t>/req/eowcs/describeEOCoverageSet-request-crs</w:t>
            </w:r>
            <w:proofErr w:type="gramStart"/>
            <w:r w:rsidR="0053471A">
              <w:rPr>
                <w:b/>
                <w:bCs/>
              </w:rPr>
              <w:t>:</w:t>
            </w:r>
            <w:proofErr w:type="gramEnd"/>
            <w:r w:rsidR="0053471A">
              <w:rPr>
                <w:b/>
                <w:bCs/>
              </w:rPr>
              <w:br/>
            </w:r>
            <w:r w:rsidR="0053471A">
              <w:t xml:space="preserve">A </w:t>
            </w:r>
            <w:r w:rsidR="0053471A">
              <w:rPr>
                <w:i/>
                <w:iCs/>
              </w:rPr>
              <w:t xml:space="preserve">DescribeEOCoverageSet </w:t>
            </w:r>
            <w:r w:rsidR="0053471A">
              <w:t xml:space="preserve">request </w:t>
            </w:r>
            <w:r w:rsidR="0053471A">
              <w:rPr>
                <w:b/>
                <w:bCs/>
              </w:rPr>
              <w:t>shall</w:t>
            </w:r>
            <w:r w:rsidR="0053471A">
              <w:t xml:space="preserve"> use WGS84 [4] as spatial and ISO 8601 [2] as temporal CRS for the coordinates in trim requests.</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pPr>
              <w:rPr>
                <w:lang w:val="en-US"/>
              </w:rPr>
            </w:pPr>
            <w:r>
              <w:rPr>
                <w:lang w:val="en-US"/>
              </w:rPr>
              <w:t xml:space="preserve">Send </w:t>
            </w:r>
            <w:r w:rsidRPr="00AA05C9">
              <w:rPr>
                <w:lang w:val="en-US"/>
              </w:rPr>
              <w:t xml:space="preserve">otherwise valid </w:t>
            </w:r>
            <w:r>
              <w:rPr>
                <w:i/>
                <w:iCs/>
              </w:rPr>
              <w:t>DescribeEOCoverageSet</w:t>
            </w:r>
            <w:r>
              <w:rPr>
                <w:i/>
                <w:lang w:val="en-US"/>
              </w:rPr>
              <w:t xml:space="preserve"> </w:t>
            </w:r>
            <w:r>
              <w:rPr>
                <w:lang w:val="en-US"/>
              </w:rPr>
              <w:t xml:space="preserve">requests </w:t>
            </w:r>
            <w:r w:rsidRPr="00AA05C9">
              <w:rPr>
                <w:lang w:val="en-US"/>
              </w:rPr>
              <w:t>to server under test which contain</w:t>
            </w:r>
            <w:r>
              <w:rPr>
                <w:lang w:val="en-US"/>
              </w:rPr>
              <w:t>:</w:t>
            </w:r>
          </w:p>
          <w:p w:rsidR="0047165E" w:rsidRDefault="00E91F58">
            <w:pPr>
              <w:pStyle w:val="ListParagraph"/>
              <w:numPr>
                <w:ilvl w:val="0"/>
                <w:numId w:val="65"/>
              </w:numPr>
              <w:ind w:left="360"/>
              <w:rPr>
                <w:b/>
                <w:bCs/>
              </w:rPr>
            </w:pPr>
            <w:r>
              <w:t>WGS84 [4] as spatial and ISO 8601 [2] as temporal CRS for the coo</w:t>
            </w:r>
            <w:r>
              <w:t>r</w:t>
            </w:r>
            <w:r>
              <w:t>dinates in trim request</w:t>
            </w:r>
          </w:p>
          <w:p w:rsidR="0047165E" w:rsidRDefault="00E91F58">
            <w:pPr>
              <w:pStyle w:val="ListParagraph"/>
              <w:numPr>
                <w:ilvl w:val="0"/>
                <w:numId w:val="65"/>
              </w:numPr>
              <w:ind w:left="360"/>
              <w:rPr>
                <w:b/>
                <w:bCs/>
              </w:rPr>
            </w:pPr>
            <w:r>
              <w:t xml:space="preserve"> Other CRS for the coordinates in trim requests</w:t>
            </w:r>
          </w:p>
          <w:p w:rsidR="00E91F58" w:rsidRPr="00982C76" w:rsidRDefault="00E91F58" w:rsidP="00A05207">
            <w:r>
              <w:rPr>
                <w:lang w:val="en-US"/>
              </w:rPr>
              <w:t>Pass test if appropriate valid results or exceptions, resp., are delivered.</w:t>
            </w:r>
          </w:p>
        </w:tc>
      </w:tr>
    </w:tbl>
    <w:p w:rsidR="00E91F58" w:rsidRPr="00786E42" w:rsidRDefault="00E91F58" w:rsidP="00C55E67">
      <w:pPr>
        <w:pStyle w:val="a3"/>
        <w:rPr>
          <w:rStyle w:val="a3CharCharCharCharChar"/>
        </w:rPr>
      </w:pPr>
      <w:r>
        <w:t>DescribeEOCoverageSet Response Structure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/describeEOCoverageSet-response-structure</w:t>
            </w:r>
          </w:p>
        </w:tc>
      </w:tr>
      <w:tr w:rsidR="00E91F58" w:rsidTr="00A05207">
        <w:tc>
          <w:tcPr>
            <w:tcW w:w="1630" w:type="dxa"/>
          </w:tcPr>
          <w:p w:rsidR="00E91F58" w:rsidRDefault="00E91F58" w:rsidP="00A05207">
            <w:pPr>
              <w:rPr>
                <w:b/>
                <w:bCs/>
                <w:lang w:val="en-US"/>
              </w:rPr>
            </w:pPr>
            <w:r>
              <w:rPr>
                <w:b/>
                <w:bCs/>
                <w:lang w:val="en-US"/>
              </w:rPr>
              <w:lastRenderedPageBreak/>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_Ref284968630 \h </w:instrText>
            </w:r>
            <w:r w:rsidR="00B82FEF">
              <w:fldChar w:fldCharType="separate"/>
            </w:r>
            <w:r w:rsidR="0053471A">
              <w:rPr>
                <w:b/>
                <w:bCs/>
              </w:rPr>
              <w:t>/req/eowcs/describeEOCoverageSet-response-structure</w:t>
            </w:r>
            <w:proofErr w:type="gramStart"/>
            <w:r w:rsidR="0053471A">
              <w:rPr>
                <w:b/>
                <w:bCs/>
              </w:rPr>
              <w:t>:</w:t>
            </w:r>
            <w:proofErr w:type="gramEnd"/>
            <w:r w:rsidR="0053471A">
              <w:rPr>
                <w:b/>
                <w:bCs/>
              </w:rPr>
              <w:br/>
            </w:r>
            <w:r w:rsidR="0053471A">
              <w:t xml:space="preserve">The response to a successful </w:t>
            </w:r>
            <w:r w:rsidR="0053471A">
              <w:rPr>
                <w:i/>
                <w:iCs/>
              </w:rPr>
              <w:t xml:space="preserve">DescribeEOCoverageSet </w:t>
            </w:r>
            <w:r w:rsidR="0053471A">
              <w:t xml:space="preserve">request </w:t>
            </w:r>
            <w:r w:rsidR="0053471A">
              <w:rPr>
                <w:b/>
                <w:bCs/>
              </w:rPr>
              <w:t xml:space="preserve">shall </w:t>
            </w:r>
            <w:r w:rsidR="0053471A">
              <w:t xml:space="preserve">consist of a </w:t>
            </w:r>
            <w:r w:rsidR="0053471A">
              <w:rPr>
                <w:rStyle w:val="Codefragment"/>
              </w:rPr>
              <w:t>EOWCS::EO</w:t>
            </w:r>
            <w:r w:rsidR="0053471A">
              <w:rPr>
                <w:rStyle w:val="Codefragment"/>
              </w:rPr>
              <w:softHyphen/>
              <w:t>Cov</w:t>
            </w:r>
            <w:r w:rsidR="0053471A">
              <w:rPr>
                <w:rStyle w:val="Codefragment"/>
              </w:rPr>
              <w:softHyphen/>
            </w:r>
            <w:r w:rsidR="0053471A">
              <w:rPr>
                <w:rStyle w:val="Codefragment"/>
              </w:rPr>
              <w:softHyphen/>
            </w:r>
            <w:r w:rsidR="0053471A">
              <w:rPr>
                <w:rStyle w:val="Codefragment"/>
              </w:rPr>
              <w:softHyphen/>
              <w:t>er</w:t>
            </w:r>
            <w:r w:rsidR="0053471A">
              <w:rPr>
                <w:rStyle w:val="Codefragment"/>
              </w:rPr>
              <w:softHyphen/>
              <w:t>ageSetDescription</w:t>
            </w:r>
            <w:r w:rsidR="0053471A">
              <w:t xml:space="preserve"> structure as defined in </w:t>
            </w:r>
            <w:r w:rsidR="0053471A" w:rsidRPr="00793443">
              <w:t xml:space="preserve">Table </w:t>
            </w:r>
            <w:r w:rsidR="0053471A">
              <w:rPr>
                <w:noProof/>
              </w:rPr>
              <w:t>11</w:t>
            </w:r>
            <w:r w:rsidR="0053471A">
              <w:t xml:space="preserve">, Figure </w:t>
            </w:r>
            <w:r w:rsidR="0053471A">
              <w:rPr>
                <w:noProof/>
              </w:rPr>
              <w:t>9</w:t>
            </w:r>
            <w:r w:rsidR="0053471A">
              <w:t xml:space="preserve"> and the XML Schema being part of this standard.</w:t>
            </w:r>
            <w:r w:rsidR="0053471A" w:rsidRPr="00467B42">
              <w:br/>
            </w:r>
            <w:r w:rsidR="0053471A" w:rsidRPr="00467B42">
              <w:rPr>
                <w:b/>
                <w:bCs/>
              </w:rPr>
              <w:t>Dependency:</w:t>
            </w:r>
            <w:r w:rsidR="0053471A" w:rsidRPr="00467B42">
              <w:t xml:space="preserve"> [OGC 09-110r</w:t>
            </w:r>
            <w:r w:rsidR="0053471A">
              <w:t>4</w:t>
            </w:r>
            <w:r w:rsidR="0053471A" w:rsidRPr="00467B42">
              <w:t xml:space="preserve">] Subclause </w:t>
            </w:r>
            <w:r w:rsidR="0053471A">
              <w:t>8.3.2 (</w:t>
            </w:r>
            <w:r w:rsidR="0053471A" w:rsidRPr="00F1224C">
              <w:t>http://www.opengis.net/doc/IS/WCS/2.0/clause/8</w:t>
            </w:r>
            <w:r w:rsidR="0053471A">
              <w: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S</w:t>
            </w:r>
            <w:r w:rsidRPr="00182B5B">
              <w:rPr>
                <w:lang w:val="en-US"/>
              </w:rPr>
              <w:t xml:space="preserve">end </w:t>
            </w:r>
            <w:r>
              <w:rPr>
                <w:lang w:val="en-US"/>
              </w:rPr>
              <w:t xml:space="preserve">a </w:t>
            </w:r>
            <w:r>
              <w:rPr>
                <w:i/>
                <w:iCs/>
              </w:rPr>
              <w:t>DescribeEOCoverageSet</w:t>
            </w:r>
            <w:r w:rsidRPr="00182B5B">
              <w:rPr>
                <w:lang w:val="en-US"/>
              </w:rPr>
              <w:t xml:space="preserve"> request to server under test, check the r</w:t>
            </w:r>
            <w:r w:rsidRPr="00182B5B">
              <w:rPr>
                <w:lang w:val="en-US"/>
              </w:rPr>
              <w:t>e</w:t>
            </w:r>
            <w:r w:rsidRPr="00182B5B">
              <w:rPr>
                <w:lang w:val="en-US"/>
              </w:rPr>
              <w:t xml:space="preserve">sult </w:t>
            </w:r>
            <w:r>
              <w:t xml:space="preserve">consist of </w:t>
            </w:r>
            <w:proofErr w:type="gramStart"/>
            <w:r>
              <w:t>a</w:t>
            </w:r>
            <w:proofErr w:type="gramEnd"/>
            <w:r>
              <w:t xml:space="preserve"> </w:t>
            </w:r>
            <w:r w:rsidR="00BF5EB9">
              <w:rPr>
                <w:rStyle w:val="Codefragment"/>
              </w:rPr>
              <w:t>EOWCS</w:t>
            </w:r>
            <w:r>
              <w:rPr>
                <w:rStyle w:val="Codefragment"/>
              </w:rPr>
              <w:t>::EOCov</w:t>
            </w:r>
            <w:r>
              <w:rPr>
                <w:rStyle w:val="Codefragment"/>
              </w:rPr>
              <w:softHyphen/>
            </w:r>
            <w:r>
              <w:rPr>
                <w:rStyle w:val="Codefragment"/>
              </w:rPr>
              <w:softHyphen/>
            </w:r>
            <w:r>
              <w:rPr>
                <w:rStyle w:val="Codefragment"/>
              </w:rPr>
              <w:softHyphen/>
              <w:t>er</w:t>
            </w:r>
            <w:r>
              <w:rPr>
                <w:rStyle w:val="Codefragment"/>
              </w:rPr>
              <w:softHyphen/>
              <w:t>ageSetDescription</w:t>
            </w:r>
            <w:r>
              <w:t xml:space="preserve"> structure</w:t>
            </w:r>
            <w:r w:rsidRPr="00182B5B">
              <w:rPr>
                <w:lang w:val="en-US"/>
              </w:rPr>
              <w:t xml:space="preserve">. </w:t>
            </w:r>
          </w:p>
        </w:tc>
      </w:tr>
    </w:tbl>
    <w:p w:rsidR="00E91F58" w:rsidRPr="00786E42" w:rsidRDefault="00E91F58" w:rsidP="00C55E67">
      <w:pPr>
        <w:pStyle w:val="a3"/>
        <w:rPr>
          <w:rStyle w:val="a3CharCharCharCharChar"/>
        </w:rPr>
      </w:pPr>
      <w:r>
        <w:t>DescribeEOCoverageSet Response EO Metadata</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/describeEOCoverageSet-response-eo-metadata</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_Ref284968641 \h </w:instrText>
            </w:r>
            <w:r w:rsidR="00B82FEF">
              <w:fldChar w:fldCharType="separate"/>
            </w:r>
            <w:r w:rsidR="0053471A">
              <w:rPr>
                <w:b/>
                <w:bCs/>
              </w:rPr>
              <w:t>/req/eowcs/describeEOCoverageSet-response-eo-metadata</w:t>
            </w:r>
            <w:proofErr w:type="gramStart"/>
            <w:r w:rsidR="0053471A">
              <w:rPr>
                <w:b/>
                <w:bCs/>
              </w:rPr>
              <w:t>:</w:t>
            </w:r>
            <w:proofErr w:type="gramEnd"/>
            <w:r w:rsidR="0053471A">
              <w:br/>
              <w:t>E</w:t>
            </w:r>
            <w:r w:rsidR="0053471A" w:rsidRPr="00467B42">
              <w:t xml:space="preserve">ach </w:t>
            </w:r>
            <w:r w:rsidR="0053471A" w:rsidRPr="00467B42">
              <w:rPr>
                <w:rStyle w:val="Codefragment"/>
              </w:rPr>
              <w:t>WCS::CoverageDescription</w:t>
            </w:r>
            <w:r w:rsidR="0053471A" w:rsidRPr="00467B42">
              <w:t xml:space="preserve"> </w:t>
            </w:r>
            <w:r w:rsidR="0053471A">
              <w:t xml:space="preserve">listed </w:t>
            </w:r>
            <w:r w:rsidR="0053471A" w:rsidRPr="00467B42">
              <w:t>in t</w:t>
            </w:r>
            <w:r w:rsidR="0053471A">
              <w:t>he response to a succes</w:t>
            </w:r>
            <w:r w:rsidR="0053471A">
              <w:t>s</w:t>
            </w:r>
            <w:r w:rsidR="0053471A">
              <w:t xml:space="preserve">ful </w:t>
            </w:r>
            <w:r w:rsidR="0053471A">
              <w:rPr>
                <w:i/>
                <w:iCs/>
              </w:rPr>
              <w:t>DescribeEOCov</w:t>
            </w:r>
            <w:r w:rsidR="0053471A">
              <w:rPr>
                <w:i/>
                <w:iCs/>
              </w:rPr>
              <w:softHyphen/>
              <w:t xml:space="preserve">erageSet </w:t>
            </w:r>
            <w:r w:rsidR="0053471A">
              <w:t xml:space="preserve">request </w:t>
            </w:r>
            <w:r w:rsidR="0053471A">
              <w:rPr>
                <w:b/>
                <w:bCs/>
              </w:rPr>
              <w:t xml:space="preserve">shall </w:t>
            </w:r>
            <w:r w:rsidR="0053471A">
              <w:t>con</w:t>
            </w:r>
            <w:r w:rsidR="0053471A" w:rsidRPr="00467B42">
              <w:t>tain</w:t>
            </w:r>
            <w:r w:rsidR="0053471A">
              <w:t xml:space="preserve"> one </w:t>
            </w:r>
            <w:r w:rsidR="0053471A">
              <w:rPr>
                <w:rStyle w:val="Codefragment"/>
              </w:rPr>
              <w:t>EOWCS:</w:t>
            </w:r>
            <w:r w:rsidR="0053471A" w:rsidRPr="00467B42">
              <w:rPr>
                <w:rStyle w:val="Codefragment"/>
              </w:rPr>
              <w:t>:</w:t>
            </w:r>
            <w:r w:rsidR="0053471A">
              <w:rPr>
                <w:rStyle w:val="Codefragment"/>
              </w:rPr>
              <w:t>EOM</w:t>
            </w:r>
            <w:r w:rsidR="0053471A" w:rsidRPr="00467B42">
              <w:rPr>
                <w:rStyle w:val="Codefragment"/>
              </w:rPr>
              <w:t>etadata</w:t>
            </w:r>
            <w:r w:rsidR="0053471A" w:rsidRPr="00467B42">
              <w:t xml:space="preserve"> </w:t>
            </w:r>
            <w:r w:rsidR="0053471A">
              <w:t>element containing the EO Metadata component of the EO Coverage to be described.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S</w:t>
            </w:r>
            <w:r w:rsidRPr="00182B5B">
              <w:rPr>
                <w:lang w:val="en-US"/>
              </w:rPr>
              <w:t xml:space="preserve">end </w:t>
            </w:r>
            <w:r>
              <w:rPr>
                <w:lang w:val="en-US"/>
              </w:rPr>
              <w:t xml:space="preserve">a valid </w:t>
            </w:r>
            <w:r>
              <w:rPr>
                <w:i/>
                <w:iCs/>
              </w:rPr>
              <w:t>DescribeEOCoverageSet</w:t>
            </w:r>
            <w:r w:rsidRPr="00182B5B">
              <w:rPr>
                <w:lang w:val="en-US"/>
              </w:rPr>
              <w:t xml:space="preserve"> request</w:t>
            </w:r>
            <w:r>
              <w:rPr>
                <w:lang w:val="en-US"/>
              </w:rPr>
              <w:t>s</w:t>
            </w:r>
            <w:r w:rsidRPr="00182B5B">
              <w:rPr>
                <w:lang w:val="en-US"/>
              </w:rPr>
              <w:t xml:space="preserve"> to server under test, check </w:t>
            </w:r>
            <w:r>
              <w:rPr>
                <w:lang w:val="en-US"/>
              </w:rPr>
              <w:t xml:space="preserve">that </w:t>
            </w:r>
            <w:r>
              <w:t>e</w:t>
            </w:r>
            <w:r w:rsidRPr="00467B42">
              <w:t xml:space="preserve">ach </w:t>
            </w:r>
            <w:r w:rsidRPr="00467B42">
              <w:rPr>
                <w:rStyle w:val="Codefragment"/>
              </w:rPr>
              <w:t>WCS::CoverageDescription</w:t>
            </w:r>
            <w:r w:rsidRPr="00467B42">
              <w:t xml:space="preserve"> </w:t>
            </w:r>
            <w:r>
              <w:t xml:space="preserve">listed </w:t>
            </w:r>
            <w:r w:rsidRPr="00467B42">
              <w:t>in t</w:t>
            </w:r>
            <w:r>
              <w:t>he response</w:t>
            </w:r>
            <w:r>
              <w:rPr>
                <w:lang w:val="en-US"/>
              </w:rPr>
              <w:t xml:space="preserve"> </w:t>
            </w:r>
            <w:r>
              <w:t>con</w:t>
            </w:r>
            <w:r w:rsidRPr="00467B42">
              <w:t>tain</w:t>
            </w:r>
            <w:r>
              <w:t xml:space="preserve">s one </w:t>
            </w:r>
            <w:r w:rsidR="00BF5EB9">
              <w:rPr>
                <w:rStyle w:val="Codefragment"/>
              </w:rPr>
              <w:t>EOWCS</w:t>
            </w:r>
            <w:r>
              <w:rPr>
                <w:rStyle w:val="Codefragment"/>
              </w:rPr>
              <w:t>:</w:t>
            </w:r>
            <w:r w:rsidRPr="00467B42">
              <w:rPr>
                <w:rStyle w:val="Codefragment"/>
              </w:rPr>
              <w:t>:</w:t>
            </w:r>
            <w:r>
              <w:rPr>
                <w:rStyle w:val="Codefragment"/>
              </w:rPr>
              <w:t>EOM</w:t>
            </w:r>
            <w:r w:rsidRPr="00467B42">
              <w:rPr>
                <w:rStyle w:val="Codefragment"/>
              </w:rPr>
              <w:t>etadata</w:t>
            </w:r>
            <w:r w:rsidRPr="00467B42">
              <w:t xml:space="preserve"> </w:t>
            </w:r>
            <w:proofErr w:type="gramStart"/>
            <w:r>
              <w:t>element  and</w:t>
            </w:r>
            <w:proofErr w:type="gramEnd"/>
            <w:r>
              <w:t xml:space="preserve"> this element contains the EO Metadata component of the EO Coverage to be described</w:t>
            </w:r>
            <w:r w:rsidRPr="00182B5B">
              <w:rPr>
                <w:lang w:val="en-US"/>
              </w:rPr>
              <w:t xml:space="preserve">. </w:t>
            </w:r>
          </w:p>
        </w:tc>
      </w:tr>
    </w:tbl>
    <w:p w:rsidR="00E91F58" w:rsidRPr="00786E42" w:rsidRDefault="00E91F58" w:rsidP="00C55E67">
      <w:pPr>
        <w:pStyle w:val="a3"/>
        <w:rPr>
          <w:rStyle w:val="a3CharCharCharCharChar"/>
        </w:rPr>
      </w:pPr>
      <w:r>
        <w:t>DescribeEOCoverageSet Response EO Section CoverageDescriptions</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/describeEOCoverageSet-response-section-coverageDescriptions</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24123">
              <w:instrText xml:space="preserve"> REF _Ref284968652 \h </w:instrText>
            </w:r>
            <w:r w:rsidR="00B82FEF">
              <w:fldChar w:fldCharType="separate"/>
            </w:r>
            <w:r w:rsidR="0053471A">
              <w:rPr>
                <w:b/>
                <w:bCs/>
              </w:rPr>
              <w:t>/req/eowcs/describeEOCoverageSet-response-section-coverageDescriptions</w:t>
            </w:r>
            <w:proofErr w:type="gramStart"/>
            <w:r w:rsidR="0053471A">
              <w:rPr>
                <w:b/>
                <w:bCs/>
              </w:rPr>
              <w:t>:</w:t>
            </w:r>
            <w:proofErr w:type="gramEnd"/>
            <w:r w:rsidR="0053471A">
              <w:rPr>
                <w:b/>
                <w:bCs/>
              </w:rPr>
              <w:br/>
            </w:r>
            <w:r w:rsidR="0053471A">
              <w:t xml:space="preserve">If a </w:t>
            </w:r>
            <w:r w:rsidR="0053471A">
              <w:rPr>
                <w:i/>
                <w:iCs/>
              </w:rPr>
              <w:t xml:space="preserve">DescribeEOCoverageSet </w:t>
            </w:r>
            <w:r w:rsidR="0053471A">
              <w:t xml:space="preserve">request contains a </w:t>
            </w:r>
            <w:r w:rsidR="0053471A" w:rsidRPr="00CE0E66">
              <w:rPr>
                <w:rStyle w:val="Codefragment"/>
              </w:rPr>
              <w:t>section</w:t>
            </w:r>
            <w:r w:rsidR="0053471A">
              <w:rPr>
                <w:rStyle w:val="Codefragment"/>
              </w:rPr>
              <w:t>s</w:t>
            </w:r>
            <w:r w:rsidR="0053471A">
              <w:t xml:space="preserve"> parameter then a successful response </w:t>
            </w:r>
            <w:r w:rsidR="0053471A" w:rsidRPr="00CE0E66">
              <w:rPr>
                <w:b/>
                <w:bCs/>
              </w:rPr>
              <w:t>shall</w:t>
            </w:r>
            <w:r w:rsidR="0053471A">
              <w:t xml:space="preserve"> contain a </w:t>
            </w:r>
            <w:r w:rsidR="0053471A" w:rsidRPr="00CE0E66">
              <w:rPr>
                <w:rStyle w:val="Codefragment"/>
              </w:rPr>
              <w:t>wcs:</w:t>
            </w:r>
            <w:r w:rsidR="0053471A">
              <w:rPr>
                <w:rStyle w:val="Codefragment"/>
              </w:rPr>
              <w:t>Coverage</w:t>
            </w:r>
            <w:r w:rsidR="0053471A" w:rsidRPr="00CE0E66">
              <w:rPr>
                <w:rStyle w:val="Codefragment"/>
              </w:rPr>
              <w:t>Descriptions</w:t>
            </w:r>
            <w:r w:rsidR="0053471A">
              <w:t xml:space="preserve"> element if and only if the section parameter list contains one of the values “Coverage</w:t>
            </w:r>
            <w:r w:rsidR="0053471A" w:rsidRPr="00CE0E66">
              <w:t>Descriptions”</w:t>
            </w:r>
            <w:r w:rsidR="0053471A">
              <w:t xml:space="preserve"> or “All”.</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r>
              <w:rPr>
                <w:lang w:val="en-US"/>
              </w:rPr>
              <w:t xml:space="preserve">Send otherwise valid </w:t>
            </w:r>
            <w:r>
              <w:rPr>
                <w:i/>
                <w:iCs/>
              </w:rPr>
              <w:t>DescribeEOCoverageSet</w:t>
            </w:r>
            <w:r>
              <w:rPr>
                <w:i/>
                <w:iCs/>
                <w:lang w:val="en-US"/>
              </w:rPr>
              <w:t xml:space="preserve"> </w:t>
            </w:r>
            <w:r>
              <w:t xml:space="preserve">requets contain a </w:t>
            </w:r>
            <w:r w:rsidRPr="00CE0E66">
              <w:rPr>
                <w:rStyle w:val="Codefragment"/>
              </w:rPr>
              <w:t>se</w:t>
            </w:r>
            <w:r w:rsidRPr="00CE0E66">
              <w:rPr>
                <w:rStyle w:val="Codefragment"/>
              </w:rPr>
              <w:t>c</w:t>
            </w:r>
            <w:r w:rsidRPr="00CE0E66">
              <w:rPr>
                <w:rStyle w:val="Codefragment"/>
              </w:rPr>
              <w:t>tion</w:t>
            </w:r>
            <w:r>
              <w:rPr>
                <w:rStyle w:val="Codefragment"/>
              </w:rPr>
              <w:t>s</w:t>
            </w:r>
            <w:r>
              <w:t xml:space="preserve"> element and this element contains one of the section parameter va</w:t>
            </w:r>
            <w:r>
              <w:t>l</w:t>
            </w:r>
            <w:r>
              <w:t>ues:</w:t>
            </w:r>
          </w:p>
          <w:p w:rsidR="0047165E" w:rsidRDefault="00E91F58">
            <w:pPr>
              <w:pStyle w:val="ListParagraph"/>
              <w:numPr>
                <w:ilvl w:val="0"/>
                <w:numId w:val="65"/>
              </w:numPr>
              <w:ind w:left="360"/>
              <w:rPr>
                <w:b/>
                <w:bCs/>
              </w:rPr>
            </w:pPr>
            <w:r>
              <w:t>“Coverage</w:t>
            </w:r>
            <w:r w:rsidRPr="00CE0E66">
              <w:t>Description”</w:t>
            </w:r>
          </w:p>
          <w:p w:rsidR="0047165E" w:rsidRDefault="00E91F58">
            <w:pPr>
              <w:pStyle w:val="ListParagraph"/>
              <w:numPr>
                <w:ilvl w:val="0"/>
                <w:numId w:val="65"/>
              </w:numPr>
              <w:ind w:left="360"/>
              <w:rPr>
                <w:b/>
                <w:bCs/>
              </w:rPr>
            </w:pPr>
            <w:r>
              <w:t xml:space="preserve"> “All” </w:t>
            </w:r>
          </w:p>
          <w:p w:rsidR="0047165E" w:rsidRDefault="00E91F58">
            <w:pPr>
              <w:pStyle w:val="ListParagraph"/>
              <w:numPr>
                <w:ilvl w:val="0"/>
                <w:numId w:val="65"/>
              </w:numPr>
              <w:ind w:left="360"/>
              <w:rPr>
                <w:b/>
                <w:bCs/>
              </w:rPr>
            </w:pPr>
            <w:r>
              <w:lastRenderedPageBreak/>
              <w:t>invalid values</w:t>
            </w:r>
          </w:p>
          <w:p w:rsidR="00E91F58" w:rsidRPr="00982C76" w:rsidRDefault="00E91F58" w:rsidP="00A05207">
            <w:r w:rsidRPr="00536FD8">
              <w:t>Pass test if appropriate valid results or exceptions, resp., are delivered.</w:t>
            </w:r>
          </w:p>
        </w:tc>
      </w:tr>
    </w:tbl>
    <w:p w:rsidR="005F2C6E" w:rsidRDefault="005F2C6E" w:rsidP="005F2C6E">
      <w:pPr>
        <w:pStyle w:val="a3"/>
      </w:pPr>
      <w:r>
        <w:lastRenderedPageBreak/>
        <w:t>DescribeEOCoverageSet Response EO Section DatasetSeriesDescriptions</w:t>
      </w:r>
    </w:p>
    <w:tbl>
      <w:tblPr>
        <w:tblW w:w="8780" w:type="dxa"/>
        <w:tblCellMar>
          <w:left w:w="70" w:type="dxa"/>
          <w:right w:w="70" w:type="dxa"/>
        </w:tblCellMar>
        <w:tblLook w:val="0000"/>
      </w:tblPr>
      <w:tblGrid>
        <w:gridCol w:w="1630"/>
        <w:gridCol w:w="7150"/>
      </w:tblGrid>
      <w:tr w:rsidR="005F2C6E" w:rsidTr="003B79A9">
        <w:tc>
          <w:tcPr>
            <w:tcW w:w="1630" w:type="dxa"/>
          </w:tcPr>
          <w:p w:rsidR="005F2C6E" w:rsidRDefault="005F2C6E" w:rsidP="003B79A9">
            <w:pPr>
              <w:rPr>
                <w:b/>
                <w:bCs/>
                <w:lang w:val="en-US"/>
              </w:rPr>
            </w:pPr>
            <w:r>
              <w:rPr>
                <w:b/>
                <w:bCs/>
                <w:lang w:val="en-US"/>
              </w:rPr>
              <w:t>Test id:</w:t>
            </w:r>
          </w:p>
        </w:tc>
        <w:tc>
          <w:tcPr>
            <w:tcW w:w="7150" w:type="dxa"/>
          </w:tcPr>
          <w:p w:rsidR="005F2C6E" w:rsidRDefault="005F2C6E" w:rsidP="005F2C6E">
            <w:pPr>
              <w:rPr>
                <w:lang w:val="en-US"/>
              </w:rPr>
            </w:pPr>
            <w:r>
              <w:rPr>
                <w:b/>
              </w:rPr>
              <w:t>/conf/</w:t>
            </w:r>
            <w:r w:rsidR="008725C1">
              <w:rPr>
                <w:b/>
                <w:bCs/>
              </w:rPr>
              <w:t>eowcs</w:t>
            </w:r>
            <w:r>
              <w:rPr>
                <w:b/>
                <w:bCs/>
              </w:rPr>
              <w:t>/describeEOCoverageSet-response-section-datasetSeriesDescriptions</w:t>
            </w:r>
          </w:p>
        </w:tc>
      </w:tr>
      <w:tr w:rsidR="005F2C6E" w:rsidTr="003B79A9">
        <w:tc>
          <w:tcPr>
            <w:tcW w:w="1630" w:type="dxa"/>
          </w:tcPr>
          <w:p w:rsidR="005F2C6E" w:rsidRDefault="005F2C6E" w:rsidP="003B79A9">
            <w:pPr>
              <w:rPr>
                <w:b/>
                <w:bCs/>
                <w:lang w:val="en-US"/>
              </w:rPr>
            </w:pPr>
            <w:r>
              <w:rPr>
                <w:b/>
                <w:bCs/>
                <w:lang w:val="en-US"/>
              </w:rPr>
              <w:t>Test Purpose:</w:t>
            </w:r>
          </w:p>
        </w:tc>
        <w:tc>
          <w:tcPr>
            <w:tcW w:w="7150" w:type="dxa"/>
          </w:tcPr>
          <w:p w:rsidR="005F2C6E" w:rsidRDefault="005F2C6E" w:rsidP="003B79A9">
            <w:pPr>
              <w:spacing w:after="0"/>
            </w:pPr>
            <w:r>
              <w:rPr>
                <w:b/>
              </w:rPr>
              <w:t>Requirement</w:t>
            </w:r>
            <w:r>
              <w:t xml:space="preserve"> </w:t>
            </w:r>
            <w:r w:rsidR="00B82FEF">
              <w:fldChar w:fldCharType="begin"/>
            </w:r>
            <w:r>
              <w:instrText xml:space="preserve"> REF _Ref284968691 \h </w:instrText>
            </w:r>
            <w:r w:rsidR="00B82FEF">
              <w:fldChar w:fldCharType="separate"/>
            </w:r>
            <w:r w:rsidR="0053471A">
              <w:rPr>
                <w:b/>
                <w:bCs/>
              </w:rPr>
              <w:t>/req/eowcs/describeEOCoverageSet-response-section-datasetSeriesDescriptions</w:t>
            </w:r>
            <w:proofErr w:type="gramStart"/>
            <w:r w:rsidR="0053471A">
              <w:rPr>
                <w:b/>
                <w:bCs/>
              </w:rPr>
              <w:t>:</w:t>
            </w:r>
            <w:proofErr w:type="gramEnd"/>
            <w:r w:rsidR="0053471A">
              <w:rPr>
                <w:b/>
                <w:bCs/>
              </w:rPr>
              <w:br/>
            </w:r>
            <w:r w:rsidR="0053471A">
              <w:t xml:space="preserve">If a </w:t>
            </w:r>
            <w:r w:rsidR="0053471A">
              <w:rPr>
                <w:i/>
                <w:iCs/>
              </w:rPr>
              <w:t xml:space="preserve">DescribeEOCoverageSet </w:t>
            </w:r>
            <w:r w:rsidR="0053471A">
              <w:t xml:space="preserve">request contains a </w:t>
            </w:r>
            <w:r w:rsidR="0053471A" w:rsidRPr="00CE0E66">
              <w:rPr>
                <w:rStyle w:val="Codefragment"/>
              </w:rPr>
              <w:t>section</w:t>
            </w:r>
            <w:r w:rsidR="0053471A">
              <w:rPr>
                <w:rStyle w:val="Codefragment"/>
              </w:rPr>
              <w:t>s</w:t>
            </w:r>
            <w:r w:rsidR="0053471A">
              <w:t xml:space="preserve"> parameter then a successful response </w:t>
            </w:r>
            <w:r w:rsidR="0053471A" w:rsidRPr="00CE0E66">
              <w:rPr>
                <w:b/>
                <w:bCs/>
              </w:rPr>
              <w:t>shall</w:t>
            </w:r>
            <w:r w:rsidR="0053471A">
              <w:t xml:space="preserve"> contain a </w:t>
            </w:r>
            <w:r w:rsidR="0053471A">
              <w:rPr>
                <w:rStyle w:val="Codefragment"/>
              </w:rPr>
              <w:t>eowcs</w:t>
            </w:r>
            <w:r w:rsidR="0053471A" w:rsidRPr="00CE0E66">
              <w:rPr>
                <w:rStyle w:val="Codefragment"/>
              </w:rPr>
              <w:t>:Data</w:t>
            </w:r>
            <w:r w:rsidR="0053471A" w:rsidRPr="00CE0E66">
              <w:rPr>
                <w:rStyle w:val="Codefragment"/>
              </w:rPr>
              <w:softHyphen/>
              <w:t>set</w:t>
            </w:r>
            <w:r w:rsidR="0053471A" w:rsidRPr="00CE0E66">
              <w:rPr>
                <w:rStyle w:val="Codefragment"/>
              </w:rPr>
              <w:softHyphen/>
              <w:t>SeriesDescriptions</w:t>
            </w:r>
            <w:r w:rsidR="0053471A">
              <w:t xml:space="preserve"> element if and only if the section parameter list contains one of the values “</w:t>
            </w:r>
            <w:r w:rsidR="0053471A" w:rsidRPr="00CE0E66">
              <w:t>Data</w:t>
            </w:r>
            <w:r w:rsidR="0053471A">
              <w:softHyphen/>
            </w:r>
            <w:r w:rsidR="0053471A" w:rsidRPr="00CE0E66">
              <w:t>set</w:t>
            </w:r>
            <w:r w:rsidR="0053471A">
              <w:softHyphen/>
            </w:r>
            <w:r w:rsidR="0053471A" w:rsidRPr="00CE0E66">
              <w:t>SeriesDescriptions”</w:t>
            </w:r>
            <w:r w:rsidR="0053471A">
              <w:t xml:space="preserve"> or “All”.</w:t>
            </w:r>
            <w:r w:rsidR="00B82FEF">
              <w:fldChar w:fldCharType="end"/>
            </w:r>
          </w:p>
          <w:p w:rsidR="005F2C6E" w:rsidRPr="001764DE" w:rsidRDefault="005F2C6E" w:rsidP="003B79A9">
            <w:pPr>
              <w:spacing w:after="0"/>
            </w:pPr>
          </w:p>
        </w:tc>
      </w:tr>
      <w:tr w:rsidR="005F2C6E" w:rsidTr="003B79A9">
        <w:tc>
          <w:tcPr>
            <w:tcW w:w="1630" w:type="dxa"/>
          </w:tcPr>
          <w:p w:rsidR="005F2C6E" w:rsidRDefault="005F2C6E" w:rsidP="003B79A9">
            <w:pPr>
              <w:pStyle w:val="Terms"/>
              <w:keepNext w:val="0"/>
              <w:suppressAutoHyphens w:val="0"/>
              <w:spacing w:after="240"/>
              <w:rPr>
                <w:lang w:val="en-US"/>
              </w:rPr>
            </w:pPr>
            <w:r>
              <w:t>Test method:</w:t>
            </w:r>
          </w:p>
        </w:tc>
        <w:tc>
          <w:tcPr>
            <w:tcW w:w="7150" w:type="dxa"/>
          </w:tcPr>
          <w:p w:rsidR="005F2C6E" w:rsidRDefault="005F2C6E" w:rsidP="003B79A9">
            <w:r>
              <w:rPr>
                <w:lang w:val="en-US"/>
              </w:rPr>
              <w:t xml:space="preserve">Send otherwise valid </w:t>
            </w:r>
            <w:r>
              <w:rPr>
                <w:i/>
                <w:iCs/>
              </w:rPr>
              <w:t>DescribeEOCoverageSet</w:t>
            </w:r>
            <w:r>
              <w:rPr>
                <w:i/>
                <w:iCs/>
                <w:lang w:val="en-US"/>
              </w:rPr>
              <w:t xml:space="preserve"> </w:t>
            </w:r>
            <w:r>
              <w:t xml:space="preserve">requets contain a </w:t>
            </w:r>
            <w:r w:rsidRPr="00CE0E66">
              <w:rPr>
                <w:rStyle w:val="Codefragment"/>
              </w:rPr>
              <w:t>se</w:t>
            </w:r>
            <w:r w:rsidRPr="00CE0E66">
              <w:rPr>
                <w:rStyle w:val="Codefragment"/>
              </w:rPr>
              <w:t>c</w:t>
            </w:r>
            <w:r w:rsidRPr="00CE0E66">
              <w:rPr>
                <w:rStyle w:val="Codefragment"/>
              </w:rPr>
              <w:t>tion</w:t>
            </w:r>
            <w:r>
              <w:rPr>
                <w:rStyle w:val="Codefragment"/>
              </w:rPr>
              <w:t>s</w:t>
            </w:r>
            <w:r>
              <w:t xml:space="preserve"> element and this element contains one of the section parameter va</w:t>
            </w:r>
            <w:r>
              <w:t>l</w:t>
            </w:r>
            <w:r>
              <w:t>ues:</w:t>
            </w:r>
          </w:p>
          <w:p w:rsidR="0047165E" w:rsidRDefault="005F2C6E">
            <w:pPr>
              <w:pStyle w:val="ListParagraph"/>
              <w:numPr>
                <w:ilvl w:val="0"/>
                <w:numId w:val="65"/>
              </w:numPr>
              <w:ind w:left="360"/>
            </w:pPr>
            <w:r>
              <w:t>“</w:t>
            </w:r>
            <w:r w:rsidRPr="00CE0E66">
              <w:t>Data</w:t>
            </w:r>
            <w:r>
              <w:softHyphen/>
            </w:r>
            <w:r w:rsidRPr="00CE0E66">
              <w:t>set</w:t>
            </w:r>
            <w:r>
              <w:softHyphen/>
            </w:r>
            <w:r w:rsidRPr="00CE0E66">
              <w:t>SeriesDescriptions”</w:t>
            </w:r>
          </w:p>
          <w:p w:rsidR="0047165E" w:rsidRDefault="005F2C6E">
            <w:pPr>
              <w:pStyle w:val="ListParagraph"/>
              <w:numPr>
                <w:ilvl w:val="0"/>
                <w:numId w:val="65"/>
              </w:numPr>
              <w:ind w:left="360"/>
            </w:pPr>
            <w:r>
              <w:t xml:space="preserve"> “All” </w:t>
            </w:r>
          </w:p>
          <w:p w:rsidR="0047165E" w:rsidRDefault="005F2C6E">
            <w:pPr>
              <w:pStyle w:val="ListParagraph"/>
              <w:numPr>
                <w:ilvl w:val="0"/>
                <w:numId w:val="65"/>
              </w:numPr>
              <w:ind w:left="360"/>
            </w:pPr>
            <w:r>
              <w:t>invalid values</w:t>
            </w:r>
          </w:p>
          <w:p w:rsidR="005F2C6E" w:rsidRPr="00982C76" w:rsidRDefault="005F2C6E" w:rsidP="003B79A9">
            <w:r w:rsidRPr="00536FD8">
              <w:t>Pass test if appropriate valid results or exceptions, resp., are delivered.</w:t>
            </w:r>
          </w:p>
        </w:tc>
      </w:tr>
    </w:tbl>
    <w:p w:rsidR="00E91F58" w:rsidRPr="00786E42" w:rsidRDefault="00E91F58" w:rsidP="00C55E67">
      <w:pPr>
        <w:pStyle w:val="a3"/>
        <w:rPr>
          <w:rStyle w:val="a3CharCharCharCharChar"/>
        </w:rPr>
      </w:pPr>
      <w:r>
        <w:t>DescribeEOCoverageSet Response eoId</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/describeEOCoverageSet-response-eoId</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_Ref284969185 \h </w:instrText>
            </w:r>
            <w:r w:rsidR="00B82FEF">
              <w:fldChar w:fldCharType="separate"/>
            </w:r>
            <w:r w:rsidR="0053471A">
              <w:rPr>
                <w:b/>
                <w:bCs/>
              </w:rPr>
              <w:t>/req/eowcs/describeEOCoverageSet-response-eoId</w:t>
            </w:r>
            <w:proofErr w:type="gramStart"/>
            <w:r w:rsidR="0053471A">
              <w:rPr>
                <w:b/>
                <w:bCs/>
              </w:rPr>
              <w:t>:</w:t>
            </w:r>
            <w:proofErr w:type="gramEnd"/>
            <w:r w:rsidR="0053471A">
              <w:rPr>
                <w:noProof/>
              </w:rPr>
              <w:br/>
              <w:t xml:space="preserve">In the response to a successful </w:t>
            </w:r>
            <w:r w:rsidR="0053471A" w:rsidRPr="005E38F5">
              <w:rPr>
                <w:i/>
                <w:iCs/>
                <w:noProof/>
              </w:rPr>
              <w:t>DescribeEOCoverageSet</w:t>
            </w:r>
            <w:r w:rsidR="0053471A">
              <w:rPr>
                <w:noProof/>
              </w:rPr>
              <w:t xml:space="preserve"> request containing a </w:t>
            </w:r>
            <w:r w:rsidR="0053471A" w:rsidRPr="00535F91">
              <w:rPr>
                <w:rStyle w:val="Codefragment"/>
              </w:rPr>
              <w:t>wcs:Cov</w:t>
            </w:r>
            <w:r w:rsidR="0053471A">
              <w:rPr>
                <w:rStyle w:val="Codefragment"/>
              </w:rPr>
              <w:softHyphen/>
            </w:r>
            <w:r w:rsidR="0053471A" w:rsidRPr="00535F91">
              <w:rPr>
                <w:rStyle w:val="Codefragment"/>
              </w:rPr>
              <w:t>er</w:t>
            </w:r>
            <w:r w:rsidR="0053471A">
              <w:rPr>
                <w:rStyle w:val="Codefragment"/>
              </w:rPr>
              <w:softHyphen/>
            </w:r>
            <w:r w:rsidR="0053471A" w:rsidRPr="00535F91">
              <w:rPr>
                <w:rStyle w:val="Codefragment"/>
              </w:rPr>
              <w:t>age</w:t>
            </w:r>
            <w:r w:rsidR="0053471A">
              <w:rPr>
                <w:rStyle w:val="Codefragment"/>
              </w:rPr>
              <w:t>Description</w:t>
            </w:r>
            <w:r w:rsidR="0053471A">
              <w:rPr>
                <w:noProof/>
              </w:rPr>
              <w:t xml:space="preserve"> section, each EO Coverage referred to by one of the objects identified in the </w:t>
            </w:r>
            <w:r w:rsidR="0053471A" w:rsidRPr="00415D4D">
              <w:rPr>
                <w:rStyle w:val="Codefragment"/>
              </w:rPr>
              <w:t>eoId</w:t>
            </w:r>
            <w:r w:rsidR="0053471A">
              <w:rPr>
                <w:noProof/>
              </w:rPr>
              <w:t xml:space="preserve"> request parameter </w:t>
            </w:r>
            <w:r w:rsidR="0053471A" w:rsidRPr="005E38F5">
              <w:rPr>
                <w:b/>
                <w:bCs/>
                <w:noProof/>
              </w:rPr>
              <w:t>shall</w:t>
            </w:r>
            <w:r w:rsidR="0053471A">
              <w:rPr>
                <w:noProof/>
              </w:rPr>
              <w:t xml:space="preserve"> appear at most once.</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2B11CB" w:rsidRDefault="00E91F58" w:rsidP="00A05207">
            <w:pPr>
              <w:pStyle w:val="Default"/>
              <w:rPr>
                <w:rFonts w:ascii="Times New Roman" w:hAnsi="Times New Roman" w:cs="Times New Roman"/>
                <w:color w:val="auto"/>
                <w:sz w:val="23"/>
                <w:szCs w:val="23"/>
                <w:lang w:val="en-GB" w:eastAsia="ar-SA"/>
              </w:rPr>
            </w:pPr>
            <w:r>
              <w:rPr>
                <w:rFonts w:ascii="Times New Roman" w:hAnsi="Times New Roman" w:cs="Times New Roman"/>
                <w:color w:val="auto"/>
                <w:sz w:val="23"/>
                <w:szCs w:val="23"/>
                <w:lang w:val="en-GB" w:eastAsia="ar-SA"/>
              </w:rPr>
              <w:t>S</w:t>
            </w:r>
            <w:r w:rsidRPr="002B11CB">
              <w:rPr>
                <w:rFonts w:ascii="Times New Roman" w:hAnsi="Times New Roman" w:cs="Times New Roman"/>
                <w:color w:val="auto"/>
                <w:sz w:val="23"/>
                <w:szCs w:val="23"/>
                <w:lang w:val="en-GB" w:eastAsia="ar-SA"/>
              </w:rPr>
              <w:t xml:space="preserve">end a 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w:t>
            </w:r>
            <w:r w:rsidRPr="008466F0">
              <w:rPr>
                <w:rFonts w:ascii="Times New Roman" w:hAnsi="Times New Roman" w:cs="Times New Roman"/>
                <w:color w:val="auto"/>
                <w:sz w:val="23"/>
                <w:szCs w:val="23"/>
                <w:lang w:val="en-GB" w:eastAsia="ar-SA"/>
              </w:rPr>
              <w:t>request</w:t>
            </w:r>
            <w:r w:rsidRPr="008466F0">
              <w:rPr>
                <w:rFonts w:ascii="Times New Roman" w:hAnsi="Times New Roman" w:cs="Times New Roman"/>
                <w:sz w:val="23"/>
                <w:szCs w:val="23"/>
                <w:lang w:val="en-US"/>
              </w:rPr>
              <w:t xml:space="preserve"> </w:t>
            </w:r>
            <w:r w:rsidRPr="008466F0">
              <w:rPr>
                <w:rFonts w:ascii="Times New Roman" w:hAnsi="Times New Roman" w:cs="Times New Roman"/>
                <w:noProof/>
                <w:sz w:val="23"/>
                <w:szCs w:val="23"/>
                <w:lang w:val="en-US"/>
              </w:rPr>
              <w:t xml:space="preserve">containing a </w:t>
            </w:r>
            <w:r w:rsidRPr="008466F0">
              <w:rPr>
                <w:rStyle w:val="Codefragment"/>
                <w:rFonts w:ascii="Times New Roman" w:hAnsi="Times New Roman" w:cs="Times New Roman"/>
                <w:sz w:val="23"/>
                <w:szCs w:val="23"/>
              </w:rPr>
              <w:t>wcs</w:t>
            </w:r>
            <w:proofErr w:type="gramStart"/>
            <w:r w:rsidRPr="008466F0">
              <w:rPr>
                <w:rStyle w:val="Codefragment"/>
                <w:rFonts w:ascii="Times New Roman" w:hAnsi="Times New Roman" w:cs="Times New Roman"/>
                <w:sz w:val="23"/>
                <w:szCs w:val="23"/>
              </w:rPr>
              <w:t>:Cov</w:t>
            </w:r>
            <w:r w:rsidRPr="008466F0">
              <w:rPr>
                <w:rStyle w:val="Codefragment"/>
                <w:rFonts w:ascii="Times New Roman" w:hAnsi="Times New Roman" w:cs="Times New Roman"/>
                <w:sz w:val="23"/>
                <w:szCs w:val="23"/>
              </w:rPr>
              <w:softHyphen/>
              <w:t>er</w:t>
            </w:r>
            <w:r w:rsidRPr="008466F0">
              <w:rPr>
                <w:rStyle w:val="Codefragment"/>
                <w:rFonts w:ascii="Times New Roman" w:hAnsi="Times New Roman" w:cs="Times New Roman"/>
                <w:sz w:val="23"/>
                <w:szCs w:val="23"/>
              </w:rPr>
              <w:softHyphen/>
              <w:t>ageDescription</w:t>
            </w:r>
            <w:proofErr w:type="gramEnd"/>
            <w:r w:rsidRPr="008466F0">
              <w:rPr>
                <w:rFonts w:ascii="Times New Roman" w:hAnsi="Times New Roman" w:cs="Times New Roman"/>
                <w:noProof/>
                <w:sz w:val="23"/>
                <w:szCs w:val="23"/>
                <w:lang w:val="en-US"/>
              </w:rPr>
              <w:t xml:space="preserve"> section</w:t>
            </w:r>
            <w:r w:rsidRPr="008466F0">
              <w:rPr>
                <w:rFonts w:ascii="Times New Roman" w:hAnsi="Times New Roman" w:cs="Times New Roman"/>
                <w:sz w:val="23"/>
                <w:szCs w:val="23"/>
                <w:lang w:val="en-US"/>
              </w:rPr>
              <w:t xml:space="preserve"> to server under test. Check that </w:t>
            </w:r>
            <w:proofErr w:type="gramStart"/>
            <w:r w:rsidRPr="00EF6098">
              <w:rPr>
                <w:rFonts w:ascii="Times New Roman" w:hAnsi="Times New Roman" w:cs="Times New Roman"/>
                <w:sz w:val="23"/>
                <w:szCs w:val="23"/>
                <w:lang w:val="en-US"/>
              </w:rPr>
              <w:t xml:space="preserve">each </w:t>
            </w:r>
            <w:r w:rsidR="00256A04">
              <w:rPr>
                <w:rFonts w:ascii="Times New Roman" w:hAnsi="Times New Roman" w:cs="Times New Roman"/>
                <w:sz w:val="23"/>
                <w:szCs w:val="23"/>
                <w:lang w:val="en-US"/>
              </w:rPr>
              <w:t>EO Cover</w:t>
            </w:r>
            <w:r w:rsidRPr="00EF6098">
              <w:rPr>
                <w:rFonts w:ascii="Times New Roman" w:hAnsi="Times New Roman" w:cs="Times New Roman"/>
                <w:sz w:val="23"/>
                <w:szCs w:val="23"/>
                <w:lang w:val="en-US"/>
              </w:rPr>
              <w:t>age</w:t>
            </w:r>
            <w:proofErr w:type="gramEnd"/>
            <w:r w:rsidRPr="00EF6098">
              <w:rPr>
                <w:rFonts w:ascii="Times New Roman" w:hAnsi="Times New Roman" w:cs="Times New Roman"/>
                <w:sz w:val="23"/>
                <w:szCs w:val="23"/>
                <w:lang w:val="en-US"/>
              </w:rPr>
              <w:t xml:space="preserve"> referred to by one of the objects identified in the eoId request parameter appear</w:t>
            </w:r>
            <w:r>
              <w:rPr>
                <w:rFonts w:ascii="Times New Roman" w:hAnsi="Times New Roman" w:cs="Times New Roman"/>
                <w:sz w:val="23"/>
                <w:szCs w:val="23"/>
                <w:lang w:val="en-US"/>
              </w:rPr>
              <w:t>s</w:t>
            </w:r>
            <w:r w:rsidRPr="00EF6098">
              <w:rPr>
                <w:rFonts w:ascii="Times New Roman" w:hAnsi="Times New Roman" w:cs="Times New Roman"/>
                <w:sz w:val="23"/>
                <w:szCs w:val="23"/>
                <w:lang w:val="en-US"/>
              </w:rPr>
              <w:t xml:space="preserve"> at most once.</w:t>
            </w:r>
          </w:p>
          <w:p w:rsidR="00E91F58" w:rsidRPr="00982C76" w:rsidRDefault="00E91F58" w:rsidP="00A05207"/>
        </w:tc>
      </w:tr>
    </w:tbl>
    <w:p w:rsidR="000760DE" w:rsidRPr="000760DE" w:rsidRDefault="000760DE" w:rsidP="00EE6AC6">
      <w:pPr>
        <w:pStyle w:val="a3"/>
      </w:pPr>
      <w:r>
        <w:lastRenderedPageBreak/>
        <w:t xml:space="preserve">DescribeEOCoverageSet Response </w:t>
      </w:r>
      <w:r w:rsidR="00CB4F4E">
        <w:t>Reffered</w:t>
      </w:r>
    </w:p>
    <w:tbl>
      <w:tblPr>
        <w:tblW w:w="8780" w:type="dxa"/>
        <w:tblLayout w:type="fixed"/>
        <w:tblCellMar>
          <w:left w:w="70" w:type="dxa"/>
          <w:right w:w="70" w:type="dxa"/>
        </w:tblCellMar>
        <w:tblLook w:val="0000"/>
      </w:tblPr>
      <w:tblGrid>
        <w:gridCol w:w="1630"/>
        <w:gridCol w:w="7150"/>
      </w:tblGrid>
      <w:tr w:rsidR="000760DE" w:rsidTr="00B63A64">
        <w:tc>
          <w:tcPr>
            <w:tcW w:w="1630" w:type="dxa"/>
          </w:tcPr>
          <w:p w:rsidR="000760DE" w:rsidRDefault="000760DE" w:rsidP="00B63A64">
            <w:pPr>
              <w:rPr>
                <w:b/>
                <w:bCs/>
                <w:lang w:val="en-US"/>
              </w:rPr>
            </w:pPr>
            <w:r>
              <w:rPr>
                <w:b/>
                <w:bCs/>
                <w:lang w:val="en-US"/>
              </w:rPr>
              <w:t>Test id:</w:t>
            </w:r>
          </w:p>
        </w:tc>
        <w:tc>
          <w:tcPr>
            <w:tcW w:w="7150" w:type="dxa"/>
          </w:tcPr>
          <w:p w:rsidR="000760DE" w:rsidRDefault="000760DE" w:rsidP="000760DE">
            <w:pPr>
              <w:rPr>
                <w:lang w:val="en-US"/>
              </w:rPr>
            </w:pPr>
            <w:r>
              <w:rPr>
                <w:b/>
              </w:rPr>
              <w:t>/conf/</w:t>
            </w:r>
            <w:r>
              <w:rPr>
                <w:b/>
                <w:bCs/>
              </w:rPr>
              <w:t>eowcs/desc</w:t>
            </w:r>
            <w:r w:rsidR="00CB4F4E">
              <w:rPr>
                <w:b/>
                <w:bCs/>
              </w:rPr>
              <w:t>ribeEOCoverageSet-response-referred</w:t>
            </w:r>
          </w:p>
        </w:tc>
      </w:tr>
      <w:tr w:rsidR="000760DE" w:rsidTr="00B63A64">
        <w:tc>
          <w:tcPr>
            <w:tcW w:w="1630" w:type="dxa"/>
          </w:tcPr>
          <w:p w:rsidR="000760DE" w:rsidRDefault="000760DE" w:rsidP="00B63A64">
            <w:pPr>
              <w:rPr>
                <w:b/>
                <w:bCs/>
                <w:lang w:val="en-US"/>
              </w:rPr>
            </w:pPr>
            <w:r>
              <w:rPr>
                <w:b/>
                <w:bCs/>
                <w:lang w:val="en-US"/>
              </w:rPr>
              <w:t>Test Purpose:</w:t>
            </w:r>
          </w:p>
        </w:tc>
        <w:tc>
          <w:tcPr>
            <w:tcW w:w="7150" w:type="dxa"/>
          </w:tcPr>
          <w:p w:rsidR="000760DE" w:rsidRDefault="000760DE" w:rsidP="00B63A64">
            <w:pPr>
              <w:spacing w:after="0"/>
            </w:pPr>
            <w:r>
              <w:rPr>
                <w:b/>
              </w:rPr>
              <w:t>Requirement</w:t>
            </w:r>
            <w:r>
              <w:t xml:space="preserve"> </w:t>
            </w:r>
            <w:r w:rsidR="00B82FEF">
              <w:fldChar w:fldCharType="begin"/>
            </w:r>
            <w:r>
              <w:instrText xml:space="preserve"> REF _Ref359266293 \h </w:instrText>
            </w:r>
            <w:r w:rsidR="00B82FEF">
              <w:fldChar w:fldCharType="separate"/>
            </w:r>
            <w:r w:rsidR="0053471A">
              <w:rPr>
                <w:b/>
                <w:bCs/>
              </w:rPr>
              <w:t>/req/eowcs/describeEOCoverageSet-response-referred</w:t>
            </w:r>
            <w:proofErr w:type="gramStart"/>
            <w:r w:rsidR="0053471A">
              <w:rPr>
                <w:b/>
                <w:bCs/>
              </w:rPr>
              <w:t>:</w:t>
            </w:r>
            <w:proofErr w:type="gramEnd"/>
            <w:r w:rsidR="0053471A">
              <w:rPr>
                <w:noProof/>
              </w:rPr>
              <w:br/>
              <w:t xml:space="preserve">The response to a successful </w:t>
            </w:r>
            <w:r w:rsidR="0053471A">
              <w:rPr>
                <w:i/>
                <w:iCs/>
              </w:rPr>
              <w:t>DescribeEOCoverageSet</w:t>
            </w:r>
            <w:r w:rsidR="0053471A">
              <w:t xml:space="preserve"> request </w:t>
            </w:r>
            <w:r w:rsidR="0053471A">
              <w:rPr>
                <w:noProof/>
              </w:rPr>
              <w:t xml:space="preserve">containing a </w:t>
            </w:r>
            <w:r w:rsidR="0053471A" w:rsidRPr="00535F91">
              <w:rPr>
                <w:rStyle w:val="Codefragment"/>
              </w:rPr>
              <w:t>wcs:Cov</w:t>
            </w:r>
            <w:r w:rsidR="0053471A">
              <w:rPr>
                <w:rStyle w:val="Codefragment"/>
              </w:rPr>
              <w:softHyphen/>
            </w:r>
            <w:r w:rsidR="0053471A" w:rsidRPr="00535F91">
              <w:rPr>
                <w:rStyle w:val="Codefragment"/>
              </w:rPr>
              <w:t>er</w:t>
            </w:r>
            <w:r w:rsidR="0053471A">
              <w:rPr>
                <w:rStyle w:val="Codefragment"/>
              </w:rPr>
              <w:softHyphen/>
            </w:r>
            <w:r w:rsidR="0053471A" w:rsidRPr="00535F91">
              <w:rPr>
                <w:rStyle w:val="Codefragment"/>
              </w:rPr>
              <w:t>age</w:t>
            </w:r>
            <w:r w:rsidR="0053471A">
              <w:rPr>
                <w:rStyle w:val="Codefragment"/>
              </w:rPr>
              <w:t>Description</w:t>
            </w:r>
            <w:r w:rsidR="0053471A">
              <w:rPr>
                <w:noProof/>
              </w:rPr>
              <w:t xml:space="preserve"> section</w:t>
            </w:r>
            <w:r w:rsidR="0053471A">
              <w:t xml:space="preserve"> </w:t>
            </w:r>
            <w:r w:rsidR="0053471A">
              <w:rPr>
                <w:b/>
                <w:bCs/>
              </w:rPr>
              <w:t xml:space="preserve">shall </w:t>
            </w:r>
            <w:r w:rsidR="0053471A">
              <w:t xml:space="preserve">contain the descriptions of exactly those EO Coverages referred to directly or indirectly via Dataset Series by </w:t>
            </w:r>
            <w:r w:rsidR="0053471A">
              <w:rPr>
                <w:noProof/>
              </w:rPr>
              <w:t xml:space="preserve">one of the objects identified in the </w:t>
            </w:r>
            <w:r w:rsidR="0053471A" w:rsidRPr="00415D4D">
              <w:rPr>
                <w:rStyle w:val="Codefragment"/>
              </w:rPr>
              <w:t>eoId</w:t>
            </w:r>
            <w:r w:rsidR="0053471A">
              <w:rPr>
                <w:noProof/>
              </w:rPr>
              <w:t xml:space="preserve"> request parameter, without any duplicates.</w:t>
            </w:r>
            <w:r w:rsidR="00B82FEF">
              <w:fldChar w:fldCharType="end"/>
            </w:r>
          </w:p>
          <w:p w:rsidR="000760DE" w:rsidRPr="001764DE" w:rsidRDefault="000760DE" w:rsidP="00B63A64">
            <w:pPr>
              <w:spacing w:after="0"/>
            </w:pPr>
          </w:p>
        </w:tc>
      </w:tr>
      <w:tr w:rsidR="000760DE" w:rsidTr="00B63A64">
        <w:tc>
          <w:tcPr>
            <w:tcW w:w="1630" w:type="dxa"/>
          </w:tcPr>
          <w:p w:rsidR="000760DE" w:rsidRDefault="000760DE" w:rsidP="00B63A64">
            <w:pPr>
              <w:pStyle w:val="Terms"/>
              <w:keepNext w:val="0"/>
              <w:suppressAutoHyphens w:val="0"/>
              <w:spacing w:after="240"/>
              <w:rPr>
                <w:lang w:val="en-US"/>
              </w:rPr>
            </w:pPr>
            <w:r>
              <w:t>Test method:</w:t>
            </w:r>
          </w:p>
        </w:tc>
        <w:tc>
          <w:tcPr>
            <w:tcW w:w="7150" w:type="dxa"/>
          </w:tcPr>
          <w:p w:rsidR="000760DE" w:rsidRPr="00782FF2" w:rsidRDefault="000760DE" w:rsidP="00B63A64">
            <w:pPr>
              <w:pStyle w:val="Default"/>
              <w:spacing w:after="240"/>
              <w:rPr>
                <w:rFonts w:ascii="Times New Roman" w:hAnsi="Times New Roman" w:cs="Times New Roman"/>
                <w:sz w:val="23"/>
                <w:szCs w:val="23"/>
                <w:lang w:val="en-GB"/>
              </w:rPr>
            </w:pPr>
            <w:r>
              <w:rPr>
                <w:rFonts w:ascii="Times New Roman" w:hAnsi="Times New Roman" w:cs="Times New Roman"/>
                <w:sz w:val="23"/>
                <w:szCs w:val="23"/>
                <w:lang w:val="en-GB"/>
              </w:rPr>
              <w:t>TBD</w:t>
            </w:r>
          </w:p>
        </w:tc>
      </w:tr>
    </w:tbl>
    <w:p w:rsidR="000760DE" w:rsidRPr="000760DE" w:rsidRDefault="000760DE" w:rsidP="000760DE"/>
    <w:p w:rsidR="00E91F58" w:rsidRPr="00786E42" w:rsidRDefault="00E91F58" w:rsidP="00C55E67">
      <w:pPr>
        <w:pStyle w:val="a3"/>
        <w:rPr>
          <w:rStyle w:val="a3CharCharCharCharChar"/>
        </w:rPr>
      </w:pPr>
      <w:r>
        <w:t>DescribeEOCoverageSet Response Containment</w:t>
      </w:r>
    </w:p>
    <w:tbl>
      <w:tblPr>
        <w:tblW w:w="8780" w:type="dxa"/>
        <w:tblLayout w:type="fixed"/>
        <w:tblCellMar>
          <w:left w:w="70" w:type="dxa"/>
          <w:right w:w="70" w:type="dxa"/>
        </w:tblCellMar>
        <w:tblLook w:val="0000"/>
      </w:tblPr>
      <w:tblGrid>
        <w:gridCol w:w="1630"/>
        <w:gridCol w:w="7150"/>
      </w:tblGrid>
      <w:tr w:rsidR="00E91F58" w:rsidTr="00E16C3C">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/describeEOCoverageSet-response-containment</w:t>
            </w:r>
          </w:p>
        </w:tc>
      </w:tr>
      <w:tr w:rsidR="00E91F58" w:rsidTr="00E16C3C">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_Ref284969205 \h </w:instrText>
            </w:r>
            <w:r w:rsidR="00B82FEF">
              <w:fldChar w:fldCharType="separate"/>
            </w:r>
            <w:r w:rsidR="0053471A">
              <w:rPr>
                <w:b/>
                <w:bCs/>
              </w:rPr>
              <w:t>/req/eowcs/describeEOCoverageSet-response-containment:</w:t>
            </w:r>
            <w:r w:rsidR="0053471A">
              <w:rPr>
                <w:noProof/>
              </w:rPr>
              <w:br/>
            </w:r>
            <w:r w:rsidR="0053471A">
              <w:t xml:space="preserve">The response to a successful </w:t>
            </w:r>
            <w:r w:rsidR="0053471A">
              <w:rPr>
                <w:i/>
                <w:iCs/>
              </w:rPr>
              <w:t>DescribeEOCoverageSet</w:t>
            </w:r>
            <w:r w:rsidR="0053471A">
              <w:t xml:space="preserve"> request </w:t>
            </w:r>
            <w:r w:rsidR="0053471A">
              <w:rPr>
                <w:noProof/>
              </w:rPr>
              <w:t xml:space="preserve">containing a </w:t>
            </w:r>
            <w:r w:rsidR="0053471A" w:rsidRPr="00535F91">
              <w:rPr>
                <w:rStyle w:val="Codefragment"/>
              </w:rPr>
              <w:t>wcs:Cov</w:t>
            </w:r>
            <w:r w:rsidR="0053471A">
              <w:rPr>
                <w:rStyle w:val="Codefragment"/>
              </w:rPr>
              <w:softHyphen/>
            </w:r>
            <w:r w:rsidR="0053471A" w:rsidRPr="00535F91">
              <w:rPr>
                <w:rStyle w:val="Codefragment"/>
              </w:rPr>
              <w:t>er</w:t>
            </w:r>
            <w:r w:rsidR="0053471A">
              <w:rPr>
                <w:rStyle w:val="Codefragment"/>
              </w:rPr>
              <w:softHyphen/>
            </w:r>
            <w:r w:rsidR="0053471A" w:rsidRPr="00535F91">
              <w:rPr>
                <w:rStyle w:val="Codefragment"/>
              </w:rPr>
              <w:t>age</w:t>
            </w:r>
            <w:r w:rsidR="0053471A">
              <w:rPr>
                <w:rStyle w:val="Codefragment"/>
              </w:rPr>
              <w:t>Description</w:t>
            </w:r>
            <w:r w:rsidR="0053471A">
              <w:rPr>
                <w:noProof/>
              </w:rPr>
              <w:t xml:space="preserve"> section</w:t>
            </w:r>
            <w:r w:rsidR="0053471A">
              <w:t xml:space="preserve"> </w:t>
            </w:r>
            <w:r w:rsidR="0053471A">
              <w:rPr>
                <w:b/>
                <w:bCs/>
              </w:rPr>
              <w:t xml:space="preserve">shall </w:t>
            </w:r>
            <w:r w:rsidR="0053471A">
              <w:t xml:space="preserve">contain only descriptions of those EO Coverages whose spatial footprint defined by its </w:t>
            </w:r>
            <w:r w:rsidR="0053471A" w:rsidRPr="005B64B4">
              <w:rPr>
                <w:rStyle w:val="Codefragment"/>
              </w:rPr>
              <w:t>eop:Earth</w:t>
            </w:r>
            <w:r w:rsidR="0053471A">
              <w:rPr>
                <w:rStyle w:val="Codefragment"/>
              </w:rPr>
              <w:softHyphen/>
            </w:r>
            <w:r w:rsidR="0053471A" w:rsidRPr="005B64B4">
              <w:rPr>
                <w:rStyle w:val="Codefragment"/>
              </w:rPr>
              <w:t>Obs</w:t>
            </w:r>
            <w:r w:rsidR="0053471A">
              <w:rPr>
                <w:rStyle w:val="Codefragment"/>
              </w:rPr>
              <w:softHyphen/>
            </w:r>
            <w:r w:rsidR="0053471A" w:rsidRPr="005B64B4">
              <w:rPr>
                <w:rStyle w:val="Codefragment"/>
              </w:rPr>
              <w:t>erv</w:t>
            </w:r>
            <w:r w:rsidR="0053471A">
              <w:rPr>
                <w:rStyle w:val="Codefragment"/>
              </w:rPr>
              <w:softHyphen/>
            </w:r>
            <w:r w:rsidR="0053471A" w:rsidRPr="005B64B4">
              <w:rPr>
                <w:rStyle w:val="Codefragment"/>
              </w:rPr>
              <w:t>a</w:t>
            </w:r>
            <w:r w:rsidR="0053471A">
              <w:rPr>
                <w:rStyle w:val="Codefragment"/>
              </w:rPr>
              <w:t>t</w:t>
            </w:r>
            <w:r w:rsidR="0053471A">
              <w:rPr>
                <w:rStyle w:val="Codefragment"/>
              </w:rPr>
              <w:softHyphen/>
              <w:t>ion/om:featureOf</w:t>
            </w:r>
            <w:r w:rsidR="0053471A">
              <w:rPr>
                <w:rStyle w:val="Codefragment"/>
              </w:rPr>
              <w:softHyphen/>
              <w:t>Int</w:t>
            </w:r>
            <w:r w:rsidR="0053471A">
              <w:rPr>
                <w:rStyle w:val="Codefragment"/>
              </w:rPr>
              <w:softHyphen/>
              <w:t>er</w:t>
            </w:r>
            <w:r w:rsidR="0053471A">
              <w:rPr>
                <w:rStyle w:val="Codefragment"/>
              </w:rPr>
              <w:softHyphen/>
              <w:t>est/eop:</w:t>
            </w:r>
            <w:r w:rsidR="0053471A" w:rsidRPr="005B64B4">
              <w:rPr>
                <w:rStyle w:val="Codefragment"/>
              </w:rPr>
              <w:t>Foot</w:t>
            </w:r>
            <w:r w:rsidR="0053471A" w:rsidRPr="005B64B4">
              <w:rPr>
                <w:rStyle w:val="Codefragment"/>
              </w:rPr>
              <w:softHyphen/>
              <w:t>print</w:t>
            </w:r>
            <w:r w:rsidR="0053471A">
              <w:br/>
              <w:t xml:space="preserve">- overlaps with the spatial request extent, and the request parameter </w:t>
            </w:r>
            <w:r w:rsidR="0053471A">
              <w:rPr>
                <w:rStyle w:val="Codefragment"/>
              </w:rPr>
              <w:t>co</w:t>
            </w:r>
            <w:r w:rsidR="0053471A">
              <w:rPr>
                <w:rStyle w:val="Codefragment"/>
              </w:rPr>
              <w:t>n</w:t>
            </w:r>
            <w:r w:rsidR="0053471A">
              <w:rPr>
                <w:rStyle w:val="Codefragment"/>
              </w:rPr>
              <w:t>tainment</w:t>
            </w:r>
            <w:r w:rsidR="0053471A">
              <w:t xml:space="preserve"> is of value </w:t>
            </w:r>
            <w:r w:rsidR="0053471A">
              <w:rPr>
                <w:rStyle w:val="Codefragment"/>
              </w:rPr>
              <w:t>overlaps</w:t>
            </w:r>
            <w:r w:rsidR="0053471A">
              <w:t xml:space="preserve"> or is omitted,</w:t>
            </w:r>
            <w:r w:rsidR="0053471A">
              <w:br/>
              <w:t xml:space="preserve">- is completely contained within the spatial request extent, and the request parameter </w:t>
            </w:r>
            <w:r w:rsidR="0053471A">
              <w:rPr>
                <w:rStyle w:val="Codefragment"/>
              </w:rPr>
              <w:t>containment</w:t>
            </w:r>
            <w:r w:rsidR="0053471A">
              <w:t xml:space="preserve"> is of value </w:t>
            </w:r>
            <w:r w:rsidR="0053471A">
              <w:rPr>
                <w:rStyle w:val="Codefragment"/>
              </w:rPr>
              <w:t>contains</w:t>
            </w:r>
            <w:r w:rsidR="0053471A">
              <w:br/>
              <w:t>whereby all spatial coordinates are expressed in WGS84 [2].</w:t>
            </w:r>
            <w:r w:rsidR="00B82FEF">
              <w:fldChar w:fldCharType="end"/>
            </w:r>
          </w:p>
          <w:p w:rsidR="00E91F58" w:rsidRPr="001764DE" w:rsidRDefault="00E91F58" w:rsidP="00A05207">
            <w:pPr>
              <w:spacing w:after="0"/>
            </w:pPr>
          </w:p>
        </w:tc>
      </w:tr>
      <w:tr w:rsidR="00E91F58" w:rsidTr="00E16C3C">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pPr>
              <w:pStyle w:val="Default"/>
              <w:spacing w:after="240"/>
              <w:rPr>
                <w:rFonts w:ascii="Times New Roman" w:hAnsi="Times New Roman" w:cs="Times New Roman"/>
                <w:sz w:val="23"/>
                <w:szCs w:val="23"/>
                <w:lang w:val="en-US"/>
              </w:rPr>
            </w:pPr>
            <w:r>
              <w:rPr>
                <w:rFonts w:ascii="Times New Roman" w:hAnsi="Times New Roman" w:cs="Times New Roman"/>
                <w:color w:val="auto"/>
                <w:sz w:val="23"/>
                <w:szCs w:val="23"/>
                <w:lang w:val="en-GB" w:eastAsia="ar-SA"/>
              </w:rPr>
              <w:t>S</w:t>
            </w:r>
            <w:r w:rsidRPr="002B11CB">
              <w:rPr>
                <w:rFonts w:ascii="Times New Roman" w:hAnsi="Times New Roman" w:cs="Times New Roman"/>
                <w:color w:val="auto"/>
                <w:sz w:val="23"/>
                <w:szCs w:val="23"/>
                <w:lang w:val="en-GB" w:eastAsia="ar-SA"/>
              </w:rPr>
              <w:t>end</w:t>
            </w:r>
            <w:r>
              <w:rPr>
                <w:rFonts w:ascii="Times New Roman" w:hAnsi="Times New Roman" w:cs="Times New Roman"/>
                <w:color w:val="auto"/>
                <w:sz w:val="23"/>
                <w:szCs w:val="23"/>
                <w:lang w:val="en-GB" w:eastAsia="ar-SA"/>
              </w:rPr>
              <w:t xml:space="preserve"> otherwise</w:t>
            </w:r>
            <w:r w:rsidRPr="002B11CB">
              <w:rPr>
                <w:rFonts w:ascii="Times New Roman" w:hAnsi="Times New Roman" w:cs="Times New Roman"/>
                <w:color w:val="auto"/>
                <w:sz w:val="23"/>
                <w:szCs w:val="23"/>
                <w:lang w:val="en-GB" w:eastAsia="ar-SA"/>
              </w:rPr>
              <w:t xml:space="preserve"> 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w:t>
            </w:r>
            <w:r w:rsidRPr="008466F0">
              <w:rPr>
                <w:rFonts w:ascii="Times New Roman" w:hAnsi="Times New Roman" w:cs="Times New Roman"/>
                <w:color w:val="auto"/>
                <w:sz w:val="23"/>
                <w:szCs w:val="23"/>
                <w:lang w:val="en-GB" w:eastAsia="ar-SA"/>
              </w:rPr>
              <w:t>request</w:t>
            </w:r>
            <w:r>
              <w:rPr>
                <w:rFonts w:ascii="Times New Roman" w:hAnsi="Times New Roman" w:cs="Times New Roman"/>
                <w:color w:val="auto"/>
                <w:sz w:val="23"/>
                <w:szCs w:val="23"/>
                <w:lang w:val="en-GB" w:eastAsia="ar-SA"/>
              </w:rPr>
              <w:t>s</w:t>
            </w:r>
            <w:r w:rsidRPr="008466F0">
              <w:rPr>
                <w:rFonts w:ascii="Times New Roman" w:hAnsi="Times New Roman" w:cs="Times New Roman"/>
                <w:sz w:val="23"/>
                <w:szCs w:val="23"/>
                <w:lang w:val="en-US"/>
              </w:rPr>
              <w:t xml:space="preserve"> </w:t>
            </w:r>
            <w:r w:rsidRPr="008466F0">
              <w:rPr>
                <w:rFonts w:ascii="Times New Roman" w:hAnsi="Times New Roman" w:cs="Times New Roman"/>
                <w:noProof/>
                <w:sz w:val="23"/>
                <w:szCs w:val="23"/>
                <w:lang w:val="en-US"/>
              </w:rPr>
              <w:t xml:space="preserve">containing a </w:t>
            </w:r>
            <w:r w:rsidRPr="00EB29A9">
              <w:rPr>
                <w:rStyle w:val="Codefragment"/>
                <w:sz w:val="23"/>
                <w:szCs w:val="23"/>
              </w:rPr>
              <w:t>wcs</w:t>
            </w:r>
            <w:proofErr w:type="gramStart"/>
            <w:r w:rsidRPr="00EB29A9">
              <w:rPr>
                <w:rStyle w:val="Codefragment"/>
                <w:sz w:val="23"/>
                <w:szCs w:val="23"/>
              </w:rPr>
              <w:t>:Cov</w:t>
            </w:r>
            <w:r w:rsidRPr="00EB29A9">
              <w:rPr>
                <w:rStyle w:val="Codefragment"/>
                <w:sz w:val="23"/>
                <w:szCs w:val="23"/>
              </w:rPr>
              <w:softHyphen/>
              <w:t>er</w:t>
            </w:r>
            <w:r w:rsidRPr="00EB29A9">
              <w:rPr>
                <w:rStyle w:val="Codefragment"/>
                <w:sz w:val="23"/>
                <w:szCs w:val="23"/>
              </w:rPr>
              <w:softHyphen/>
              <w:t>ageDescription</w:t>
            </w:r>
            <w:proofErr w:type="gramEnd"/>
            <w:r w:rsidRPr="008466F0">
              <w:rPr>
                <w:rFonts w:ascii="Times New Roman" w:hAnsi="Times New Roman" w:cs="Times New Roman"/>
                <w:noProof/>
                <w:sz w:val="23"/>
                <w:szCs w:val="23"/>
                <w:lang w:val="en-US"/>
              </w:rPr>
              <w:t xml:space="preserve"> section</w:t>
            </w:r>
            <w:r>
              <w:rPr>
                <w:rFonts w:ascii="Times New Roman" w:hAnsi="Times New Roman" w:cs="Times New Roman"/>
                <w:sz w:val="23"/>
                <w:szCs w:val="23"/>
                <w:lang w:val="en-US"/>
              </w:rPr>
              <w:t xml:space="preserve"> and a spatial trim</w:t>
            </w:r>
            <w:r w:rsidRPr="001B10F8">
              <w:rPr>
                <w:rFonts w:ascii="Times New Roman" w:hAnsi="Times New Roman" w:cs="Times New Roman"/>
                <w:sz w:val="23"/>
                <w:szCs w:val="23"/>
                <w:lang w:val="en-US"/>
              </w:rPr>
              <w:t xml:space="preserve"> to</w:t>
            </w:r>
            <w:r w:rsidRPr="008466F0">
              <w:rPr>
                <w:rFonts w:ascii="Times New Roman" w:hAnsi="Times New Roman" w:cs="Times New Roman"/>
                <w:sz w:val="23"/>
                <w:szCs w:val="23"/>
                <w:lang w:val="en-US"/>
              </w:rPr>
              <w:t xml:space="preserve"> server under test. Check that</w:t>
            </w:r>
            <w:r>
              <w:rPr>
                <w:rFonts w:ascii="Times New Roman" w:hAnsi="Times New Roman" w:cs="Times New Roman"/>
                <w:sz w:val="23"/>
                <w:szCs w:val="23"/>
                <w:lang w:val="en-US"/>
              </w:rPr>
              <w:t>:</w:t>
            </w:r>
          </w:p>
          <w:p w:rsidR="0047165E" w:rsidRDefault="00E91F58">
            <w:pPr>
              <w:pStyle w:val="Default"/>
              <w:numPr>
                <w:ilvl w:val="0"/>
                <w:numId w:val="66"/>
              </w:numPr>
              <w:spacing w:after="240"/>
              <w:ind w:left="360"/>
              <w:rPr>
                <w:rFonts w:ascii="Times New Roman" w:hAnsi="Times New Roman" w:cs="Times New Roman"/>
                <w:sz w:val="23"/>
                <w:szCs w:val="23"/>
                <w:lang w:val="en-US" w:eastAsia="ar-SA"/>
              </w:rPr>
            </w:pPr>
            <w:r>
              <w:rPr>
                <w:rFonts w:ascii="Times New Roman" w:hAnsi="Times New Roman" w:cs="Times New Roman"/>
                <w:sz w:val="23"/>
                <w:szCs w:val="23"/>
                <w:lang w:val="en-US"/>
              </w:rPr>
              <w:t>if</w:t>
            </w:r>
            <w:r w:rsidRPr="001B10F8">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the </w:t>
            </w:r>
            <w:r w:rsidRPr="001B10F8">
              <w:rPr>
                <w:rFonts w:ascii="Times New Roman" w:hAnsi="Times New Roman" w:cs="Times New Roman"/>
                <w:sz w:val="23"/>
                <w:szCs w:val="23"/>
                <w:lang w:val="en-US"/>
              </w:rPr>
              <w:t xml:space="preserve">request parameter containment is of value </w:t>
            </w:r>
            <w:r w:rsidR="00565981" w:rsidRPr="00565981">
              <w:rPr>
                <w:rStyle w:val="Codefragment"/>
                <w:color w:val="auto"/>
                <w:lang w:eastAsia="ar-SA"/>
              </w:rPr>
              <w:t>overlaps</w:t>
            </w:r>
            <w:r w:rsidR="00565981" w:rsidRPr="001B10F8">
              <w:rPr>
                <w:rFonts w:ascii="Times New Roman" w:hAnsi="Times New Roman" w:cs="Times New Roman"/>
                <w:sz w:val="23"/>
                <w:szCs w:val="23"/>
                <w:lang w:val="en-US"/>
              </w:rPr>
              <w:t xml:space="preserve"> </w:t>
            </w:r>
            <w:r w:rsidRPr="001B10F8">
              <w:rPr>
                <w:rFonts w:ascii="Times New Roman" w:hAnsi="Times New Roman" w:cs="Times New Roman"/>
                <w:sz w:val="23"/>
                <w:szCs w:val="23"/>
                <w:lang w:val="en-US"/>
              </w:rPr>
              <w:t>or is omi</w:t>
            </w:r>
            <w:r w:rsidRPr="001B10F8">
              <w:rPr>
                <w:rFonts w:ascii="Times New Roman" w:hAnsi="Times New Roman" w:cs="Times New Roman"/>
                <w:sz w:val="23"/>
                <w:szCs w:val="23"/>
                <w:lang w:val="en-US"/>
              </w:rPr>
              <w:t>t</w:t>
            </w:r>
            <w:r w:rsidRPr="001B10F8">
              <w:rPr>
                <w:rFonts w:ascii="Times New Roman" w:hAnsi="Times New Roman" w:cs="Times New Roman"/>
                <w:sz w:val="23"/>
                <w:szCs w:val="23"/>
                <w:lang w:val="en-US"/>
              </w:rPr>
              <w:t xml:space="preserve">ted,  the response contains only descriptions of those EO Coverages whose spatial footprint defined by its </w:t>
            </w:r>
            <w:r w:rsidRPr="001B10F8">
              <w:rPr>
                <w:rFonts w:ascii="Courier New" w:hAnsi="Courier New" w:cs="Courier New"/>
                <w:sz w:val="23"/>
                <w:szCs w:val="23"/>
                <w:lang w:val="en-US"/>
              </w:rPr>
              <w:t>eop:Earth</w:t>
            </w:r>
            <w:r w:rsidR="00565981">
              <w:rPr>
                <w:rFonts w:ascii="Courier New" w:hAnsi="Courier New" w:cs="Courier New"/>
                <w:sz w:val="23"/>
                <w:szCs w:val="23"/>
                <w:lang w:val="en-US"/>
              </w:rPr>
              <w:softHyphen/>
            </w:r>
            <w:r w:rsidRPr="001B10F8">
              <w:rPr>
                <w:rFonts w:ascii="Courier New" w:hAnsi="Courier New" w:cs="Courier New"/>
                <w:sz w:val="23"/>
                <w:szCs w:val="23"/>
                <w:lang w:val="en-US"/>
              </w:rPr>
              <w:t>Observ</w:t>
            </w:r>
            <w:r w:rsidR="00565981">
              <w:rPr>
                <w:rFonts w:ascii="Courier New" w:hAnsi="Courier New" w:cs="Courier New"/>
                <w:sz w:val="23"/>
                <w:szCs w:val="23"/>
                <w:lang w:val="en-US"/>
              </w:rPr>
              <w:softHyphen/>
            </w:r>
            <w:r w:rsidRPr="001B10F8">
              <w:rPr>
                <w:rFonts w:ascii="Courier New" w:hAnsi="Courier New" w:cs="Courier New"/>
                <w:sz w:val="23"/>
                <w:szCs w:val="23"/>
                <w:lang w:val="en-US"/>
              </w:rPr>
              <w:t>at</w:t>
            </w:r>
            <w:r w:rsidR="00565981">
              <w:rPr>
                <w:rFonts w:ascii="Courier New" w:hAnsi="Courier New" w:cs="Courier New"/>
                <w:sz w:val="23"/>
                <w:szCs w:val="23"/>
                <w:lang w:val="en-US"/>
              </w:rPr>
              <w:softHyphen/>
            </w:r>
            <w:r w:rsidRPr="001B10F8">
              <w:rPr>
                <w:rFonts w:ascii="Courier New" w:hAnsi="Courier New" w:cs="Courier New"/>
                <w:sz w:val="23"/>
                <w:szCs w:val="23"/>
                <w:lang w:val="en-US"/>
              </w:rPr>
              <w:t>ion/om:feat</w:t>
            </w:r>
            <w:r w:rsidR="00565981">
              <w:rPr>
                <w:rFonts w:ascii="Courier New" w:hAnsi="Courier New" w:cs="Courier New"/>
                <w:sz w:val="23"/>
                <w:szCs w:val="23"/>
                <w:lang w:val="en-US"/>
              </w:rPr>
              <w:softHyphen/>
            </w:r>
            <w:r w:rsidRPr="001B10F8">
              <w:rPr>
                <w:rFonts w:ascii="Courier New" w:hAnsi="Courier New" w:cs="Courier New"/>
                <w:sz w:val="23"/>
                <w:szCs w:val="23"/>
                <w:lang w:val="en-US"/>
              </w:rPr>
              <w:t>ureOfInterest/eop:Footprint</w:t>
            </w:r>
            <w:r w:rsidRPr="001B10F8">
              <w:rPr>
                <w:rFonts w:ascii="Times New Roman" w:hAnsi="Times New Roman" w:cs="Times New Roman"/>
                <w:sz w:val="23"/>
                <w:szCs w:val="23"/>
                <w:lang w:val="en-US"/>
              </w:rPr>
              <w:t xml:space="preserve"> overlaps with the spatial request extent;</w:t>
            </w:r>
          </w:p>
          <w:p w:rsidR="0047165E" w:rsidRDefault="00E91F58">
            <w:pPr>
              <w:pStyle w:val="Default"/>
              <w:numPr>
                <w:ilvl w:val="0"/>
                <w:numId w:val="66"/>
              </w:numPr>
              <w:spacing w:after="240"/>
              <w:ind w:left="360"/>
              <w:rPr>
                <w:rFonts w:ascii="Times New Roman" w:hAnsi="Times New Roman" w:cs="Times New Roman"/>
                <w:sz w:val="23"/>
                <w:szCs w:val="23"/>
                <w:lang w:val="en-US" w:eastAsia="ar-SA"/>
              </w:rPr>
            </w:pPr>
            <w:proofErr w:type="gramStart"/>
            <w:r>
              <w:rPr>
                <w:rFonts w:ascii="Times New Roman" w:hAnsi="Times New Roman" w:cs="Times New Roman"/>
                <w:sz w:val="23"/>
                <w:szCs w:val="23"/>
                <w:lang w:val="en-US"/>
              </w:rPr>
              <w:t>if</w:t>
            </w:r>
            <w:proofErr w:type="gramEnd"/>
            <w:r w:rsidRPr="001B10F8">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the </w:t>
            </w:r>
            <w:r w:rsidRPr="001B10F8">
              <w:rPr>
                <w:rFonts w:ascii="Times New Roman" w:hAnsi="Times New Roman" w:cs="Times New Roman"/>
                <w:sz w:val="23"/>
                <w:szCs w:val="23"/>
                <w:lang w:val="en-US"/>
              </w:rPr>
              <w:t xml:space="preserve">request parameter containment is of value </w:t>
            </w:r>
            <w:r w:rsidR="00565981" w:rsidRPr="00565981">
              <w:rPr>
                <w:rStyle w:val="Codefragment"/>
                <w:color w:val="auto"/>
                <w:lang w:eastAsia="ar-SA"/>
              </w:rPr>
              <w:t>contains</w:t>
            </w:r>
            <w:r w:rsidRPr="001B10F8">
              <w:rPr>
                <w:rFonts w:ascii="Times New Roman" w:hAnsi="Times New Roman" w:cs="Times New Roman"/>
                <w:sz w:val="23"/>
                <w:szCs w:val="23"/>
                <w:lang w:val="en-US"/>
              </w:rPr>
              <w:t>,  the r</w:t>
            </w:r>
            <w:r w:rsidRPr="001B10F8">
              <w:rPr>
                <w:rFonts w:ascii="Times New Roman" w:hAnsi="Times New Roman" w:cs="Times New Roman"/>
                <w:sz w:val="23"/>
                <w:szCs w:val="23"/>
                <w:lang w:val="en-US"/>
              </w:rPr>
              <w:t>e</w:t>
            </w:r>
            <w:r w:rsidRPr="001B10F8">
              <w:rPr>
                <w:rFonts w:ascii="Times New Roman" w:hAnsi="Times New Roman" w:cs="Times New Roman"/>
                <w:sz w:val="23"/>
                <w:szCs w:val="23"/>
                <w:lang w:val="en-US"/>
              </w:rPr>
              <w:t xml:space="preserve">sponse contains only descriptions of those EO Coverages whose spatial footprint defined by its </w:t>
            </w:r>
            <w:r w:rsidRPr="001B10F8">
              <w:rPr>
                <w:rFonts w:ascii="Courier New" w:hAnsi="Courier New" w:cs="Courier New"/>
                <w:sz w:val="23"/>
                <w:szCs w:val="23"/>
                <w:lang w:val="en-US"/>
              </w:rPr>
              <w:t>eop:EarthObservation/om:featureOfInterest/eop:Foot</w:t>
            </w:r>
            <w:r w:rsidRPr="00504728">
              <w:rPr>
                <w:rFonts w:ascii="Courier New" w:hAnsi="Courier New" w:cs="Courier New"/>
                <w:sz w:val="23"/>
                <w:szCs w:val="23"/>
                <w:lang w:val="en-US"/>
              </w:rPr>
              <w:t>print</w:t>
            </w:r>
            <w:r w:rsidRPr="00504728">
              <w:rPr>
                <w:rFonts w:ascii="Times New Roman" w:hAnsi="Times New Roman" w:cs="Times New Roman"/>
                <w:sz w:val="23"/>
                <w:szCs w:val="23"/>
                <w:lang w:val="en-US"/>
              </w:rPr>
              <w:t xml:space="preserve"> is completely contained within the spatial request extent.</w:t>
            </w:r>
          </w:p>
          <w:p w:rsidR="00E91F58" w:rsidRPr="00782FF2" w:rsidRDefault="00E91F58" w:rsidP="00A05207">
            <w:pPr>
              <w:pStyle w:val="Default"/>
              <w:spacing w:after="240"/>
              <w:rPr>
                <w:rFonts w:ascii="Times New Roman" w:hAnsi="Times New Roman" w:cs="Times New Roman"/>
                <w:sz w:val="23"/>
                <w:szCs w:val="23"/>
                <w:lang w:val="en-GB"/>
              </w:rPr>
            </w:pPr>
            <w:r>
              <w:rPr>
                <w:rFonts w:ascii="Times New Roman" w:hAnsi="Times New Roman" w:cs="Times New Roman"/>
                <w:sz w:val="23"/>
                <w:szCs w:val="23"/>
                <w:lang w:val="en-GB"/>
              </w:rPr>
              <w:t xml:space="preserve">Pass test </w:t>
            </w:r>
            <w:r w:rsidR="00565981">
              <w:rPr>
                <w:rFonts w:ascii="Times New Roman" w:hAnsi="Times New Roman" w:cs="Times New Roman"/>
                <w:sz w:val="23"/>
                <w:szCs w:val="23"/>
                <w:lang w:val="en-GB"/>
              </w:rPr>
              <w:t xml:space="preserve">if </w:t>
            </w:r>
            <w:r>
              <w:rPr>
                <w:rFonts w:ascii="Times New Roman" w:hAnsi="Times New Roman" w:cs="Times New Roman"/>
                <w:sz w:val="23"/>
                <w:szCs w:val="23"/>
                <w:lang w:val="en-GB"/>
              </w:rPr>
              <w:t>both</w:t>
            </w:r>
            <w:r w:rsidRPr="00782FF2">
              <w:rPr>
                <w:rFonts w:ascii="Times New Roman" w:hAnsi="Times New Roman" w:cs="Times New Roman"/>
                <w:sz w:val="23"/>
                <w:szCs w:val="23"/>
                <w:lang w:val="en-GB"/>
              </w:rPr>
              <w:t xml:space="preserve"> check</w:t>
            </w:r>
            <w:r w:rsidR="00565981">
              <w:rPr>
                <w:rFonts w:ascii="Times New Roman" w:hAnsi="Times New Roman" w:cs="Times New Roman"/>
                <w:sz w:val="23"/>
                <w:szCs w:val="23"/>
                <w:lang w:val="en-GB"/>
              </w:rPr>
              <w:t>s</w:t>
            </w:r>
            <w:r w:rsidRPr="00782FF2">
              <w:rPr>
                <w:rFonts w:ascii="Times New Roman" w:hAnsi="Times New Roman" w:cs="Times New Roman"/>
                <w:sz w:val="23"/>
                <w:szCs w:val="23"/>
                <w:lang w:val="en-GB"/>
              </w:rPr>
              <w:t xml:space="preserve"> succeed</w:t>
            </w:r>
            <w:r>
              <w:rPr>
                <w:rFonts w:ascii="Times New Roman" w:hAnsi="Times New Roman" w:cs="Times New Roman"/>
                <w:sz w:val="23"/>
                <w:szCs w:val="23"/>
                <w:lang w:val="en-GB"/>
              </w:rPr>
              <w:t>.</w:t>
            </w:r>
          </w:p>
        </w:tc>
      </w:tr>
    </w:tbl>
    <w:p w:rsidR="00E91F58" w:rsidRPr="00786E42" w:rsidRDefault="00E91F58" w:rsidP="00C55E67">
      <w:pPr>
        <w:pStyle w:val="a3"/>
        <w:rPr>
          <w:rStyle w:val="a3CharCharCharCharChar"/>
        </w:rPr>
      </w:pPr>
      <w:r>
        <w:lastRenderedPageBreak/>
        <w:t>DescribeEOCoverageSet Response PhenomenonTime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/describeEOCoverageSet-response-phenomenonTime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_Ref284969221 \h </w:instrText>
            </w:r>
            <w:r w:rsidR="00B82FEF">
              <w:fldChar w:fldCharType="separate"/>
            </w:r>
            <w:r w:rsidR="0053471A">
              <w:rPr>
                <w:b/>
                <w:bCs/>
              </w:rPr>
              <w:t>/req/eowcs/describeEOCoverageSet-response-phenomenonTime:</w:t>
            </w:r>
            <w:r w:rsidR="0053471A">
              <w:rPr>
                <w:noProof/>
              </w:rPr>
              <w:br/>
            </w:r>
            <w:r w:rsidR="0053471A">
              <w:t xml:space="preserve">The response to a successful </w:t>
            </w:r>
            <w:r w:rsidR="0053471A">
              <w:rPr>
                <w:i/>
                <w:iCs/>
              </w:rPr>
              <w:t>DescribeEOCoverageSet</w:t>
            </w:r>
            <w:r w:rsidR="0053471A">
              <w:t xml:space="preserve"> request </w:t>
            </w:r>
            <w:r w:rsidR="0053471A">
              <w:rPr>
                <w:noProof/>
              </w:rPr>
              <w:t xml:space="preserve">containing a </w:t>
            </w:r>
            <w:r w:rsidR="0053471A" w:rsidRPr="00535F91">
              <w:rPr>
                <w:rStyle w:val="Codefragment"/>
              </w:rPr>
              <w:t>wcs:Cov</w:t>
            </w:r>
            <w:r w:rsidR="0053471A">
              <w:rPr>
                <w:rStyle w:val="Codefragment"/>
              </w:rPr>
              <w:softHyphen/>
            </w:r>
            <w:r w:rsidR="0053471A" w:rsidRPr="00535F91">
              <w:rPr>
                <w:rStyle w:val="Codefragment"/>
              </w:rPr>
              <w:t>er</w:t>
            </w:r>
            <w:r w:rsidR="0053471A">
              <w:rPr>
                <w:rStyle w:val="Codefragment"/>
              </w:rPr>
              <w:softHyphen/>
            </w:r>
            <w:r w:rsidR="0053471A" w:rsidRPr="00535F91">
              <w:rPr>
                <w:rStyle w:val="Codefragment"/>
              </w:rPr>
              <w:t>age</w:t>
            </w:r>
            <w:r w:rsidR="0053471A">
              <w:rPr>
                <w:rStyle w:val="Codefragment"/>
              </w:rPr>
              <w:t>Description</w:t>
            </w:r>
            <w:r w:rsidR="0053471A">
              <w:rPr>
                <w:noProof/>
              </w:rPr>
              <w:t xml:space="preserve"> section</w:t>
            </w:r>
            <w:r w:rsidR="0053471A">
              <w:rPr>
                <w:b/>
                <w:bCs/>
              </w:rPr>
              <w:t xml:space="preserve"> shall </w:t>
            </w:r>
            <w:r w:rsidR="0053471A">
              <w:t xml:space="preserve">contain only descriptions of EO Coverages whose time interval defined by its </w:t>
            </w:r>
            <w:r w:rsidR="0053471A" w:rsidRPr="002A527F">
              <w:rPr>
                <w:rStyle w:val="Codefragment"/>
              </w:rPr>
              <w:t>eop:Earth</w:t>
            </w:r>
            <w:r w:rsidR="0053471A">
              <w:rPr>
                <w:rStyle w:val="Codefragment"/>
              </w:rPr>
              <w:softHyphen/>
            </w:r>
            <w:r w:rsidR="0053471A" w:rsidRPr="002A527F">
              <w:rPr>
                <w:rStyle w:val="Codefragment"/>
              </w:rPr>
              <w:t>Observ</w:t>
            </w:r>
            <w:r w:rsidR="0053471A">
              <w:rPr>
                <w:rStyle w:val="Codefragment"/>
              </w:rPr>
              <w:softHyphen/>
            </w:r>
            <w:r w:rsidR="0053471A" w:rsidRPr="002A527F">
              <w:rPr>
                <w:rStyle w:val="Codefragment"/>
              </w:rPr>
              <w:t>ation/om:phen</w:t>
            </w:r>
            <w:r w:rsidR="0053471A">
              <w:rPr>
                <w:rStyle w:val="Codefragment"/>
              </w:rPr>
              <w:softHyphen/>
            </w:r>
            <w:r w:rsidR="0053471A" w:rsidRPr="002A527F">
              <w:rPr>
                <w:rStyle w:val="Codefragment"/>
              </w:rPr>
              <w:t>om</w:t>
            </w:r>
            <w:r w:rsidR="0053471A">
              <w:rPr>
                <w:rStyle w:val="Codefragment"/>
              </w:rPr>
              <w:softHyphen/>
            </w:r>
            <w:r w:rsidR="0053471A" w:rsidRPr="002A527F">
              <w:rPr>
                <w:rStyle w:val="Codefragment"/>
              </w:rPr>
              <w:t>en</w:t>
            </w:r>
            <w:r w:rsidR="0053471A">
              <w:rPr>
                <w:rStyle w:val="Codefragment"/>
              </w:rPr>
              <w:softHyphen/>
            </w:r>
            <w:r w:rsidR="0053471A" w:rsidRPr="002A527F">
              <w:rPr>
                <w:rStyle w:val="Codefragment"/>
              </w:rPr>
              <w:t>on</w:t>
            </w:r>
            <w:r w:rsidR="0053471A" w:rsidRPr="002A527F">
              <w:rPr>
                <w:rStyle w:val="Codefragment"/>
              </w:rPr>
              <w:softHyphen/>
              <w:t>Time/gml:TimePeriod/gml:beginPosition</w:t>
            </w:r>
            <w:r w:rsidR="0053471A" w:rsidRPr="002A527F">
              <w:t xml:space="preserve"> and </w:t>
            </w:r>
            <w:r w:rsidR="0053471A" w:rsidRPr="002A527F">
              <w:rPr>
                <w:rStyle w:val="Codefragment"/>
              </w:rPr>
              <w:t>eop:Earth</w:t>
            </w:r>
            <w:r w:rsidR="0053471A" w:rsidRPr="002A527F">
              <w:rPr>
                <w:rStyle w:val="Codefragment"/>
              </w:rPr>
              <w:softHyphen/>
              <w:t>Obs</w:t>
            </w:r>
            <w:r w:rsidR="0053471A">
              <w:rPr>
                <w:rStyle w:val="Codefragment"/>
              </w:rPr>
              <w:softHyphen/>
            </w:r>
            <w:r w:rsidR="0053471A" w:rsidRPr="002A527F">
              <w:rPr>
                <w:rStyle w:val="Codefragment"/>
              </w:rPr>
              <w:t>erv</w:t>
            </w:r>
            <w:r w:rsidR="0053471A">
              <w:rPr>
                <w:rStyle w:val="Codefragment"/>
              </w:rPr>
              <w:softHyphen/>
            </w:r>
            <w:r w:rsidR="0053471A" w:rsidRPr="002A527F">
              <w:rPr>
                <w:rStyle w:val="Codefragment"/>
              </w:rPr>
              <w:softHyphen/>
              <w:t>at</w:t>
            </w:r>
            <w:r w:rsidR="0053471A" w:rsidRPr="002A527F">
              <w:rPr>
                <w:rStyle w:val="Codefragment"/>
              </w:rPr>
              <w:softHyphen/>
              <w:t>ion/</w:t>
            </w:r>
            <w:r w:rsidR="0053471A" w:rsidRPr="002A527F">
              <w:rPr>
                <w:rStyle w:val="Codefragment"/>
              </w:rPr>
              <w:softHyphen/>
              <w:t>om:phenomenon</w:t>
            </w:r>
            <w:r w:rsidR="0053471A">
              <w:rPr>
                <w:rStyle w:val="Codefragment"/>
              </w:rPr>
              <w:softHyphen/>
            </w:r>
            <w:r w:rsidR="0053471A" w:rsidRPr="002A527F">
              <w:rPr>
                <w:rStyle w:val="Codefragment"/>
              </w:rPr>
              <w:t>Time/gml:TimePeriod/gml:end</w:t>
            </w:r>
            <w:r w:rsidR="0053471A">
              <w:rPr>
                <w:rStyle w:val="Codefragment"/>
              </w:rPr>
              <w:softHyphen/>
            </w:r>
            <w:r w:rsidR="0053471A" w:rsidRPr="002A527F">
              <w:rPr>
                <w:rStyle w:val="Codefragment"/>
              </w:rPr>
              <w:t>Position</w:t>
            </w:r>
            <w:r w:rsidR="0053471A" w:rsidRPr="002A527F">
              <w:t xml:space="preserve"> elements in </w:t>
            </w:r>
            <w:r w:rsidR="0053471A">
              <w:rPr>
                <w:rStyle w:val="Codefragment"/>
              </w:rPr>
              <w:t>eowcs</w:t>
            </w:r>
            <w:r w:rsidR="0053471A" w:rsidRPr="002A527F">
              <w:rPr>
                <w:rStyle w:val="Codefragment"/>
              </w:rPr>
              <w:t>:</w:t>
            </w:r>
            <w:r w:rsidR="0053471A">
              <w:rPr>
                <w:rStyle w:val="Codefragment"/>
              </w:rPr>
              <w:t>EO</w:t>
            </w:r>
            <w:r w:rsidR="0053471A" w:rsidRPr="002A527F">
              <w:rPr>
                <w:rStyle w:val="Codefragment"/>
              </w:rPr>
              <w:t>Metadata</w:t>
            </w:r>
            <w:r w:rsidR="0053471A" w:rsidRPr="002A527F">
              <w:t xml:space="preserve"> </w:t>
            </w:r>
            <w:r w:rsidR="0053471A">
              <w:t xml:space="preserve"> </w:t>
            </w:r>
            <w:r w:rsidR="0053471A">
              <w:br/>
              <w:t xml:space="preserve">- overlaps with the request time extent,and the request parameter </w:t>
            </w:r>
            <w:r w:rsidR="0053471A">
              <w:rPr>
                <w:rStyle w:val="Codefragment"/>
              </w:rPr>
              <w:t>co</w:t>
            </w:r>
            <w:r w:rsidR="0053471A">
              <w:rPr>
                <w:rStyle w:val="Codefragment"/>
              </w:rPr>
              <w:t>n</w:t>
            </w:r>
            <w:r w:rsidR="0053471A">
              <w:rPr>
                <w:rStyle w:val="Codefragment"/>
              </w:rPr>
              <w:t>tainment</w:t>
            </w:r>
            <w:r w:rsidR="0053471A">
              <w:t xml:space="preserve"> is of value </w:t>
            </w:r>
            <w:r w:rsidR="0053471A">
              <w:rPr>
                <w:rStyle w:val="Codefragment"/>
              </w:rPr>
              <w:t>overlaps</w:t>
            </w:r>
            <w:r w:rsidR="0053471A">
              <w:t xml:space="preserve"> or is omitted,</w:t>
            </w:r>
            <w:r w:rsidR="0053471A">
              <w:br/>
              <w:t xml:space="preserve">- is completely contained within the request </w:t>
            </w:r>
            <w:r w:rsidR="0053471A" w:rsidRPr="008F75B0">
              <w:t xml:space="preserve">time </w:t>
            </w:r>
            <w:r w:rsidR="0053471A">
              <w:t xml:space="preserve">extent, and the request parameter </w:t>
            </w:r>
            <w:r w:rsidR="0053471A">
              <w:rPr>
                <w:rStyle w:val="Codefragment"/>
              </w:rPr>
              <w:t>containment</w:t>
            </w:r>
            <w:r w:rsidR="0053471A">
              <w:t xml:space="preserve"> is of value </w:t>
            </w:r>
            <w:r w:rsidR="0053471A">
              <w:rPr>
                <w:rStyle w:val="Codefragment"/>
              </w:rPr>
              <w:t>contains</w:t>
            </w:r>
            <w:r w:rsidR="0053471A">
              <w:t>,</w:t>
            </w:r>
            <w:r w:rsidR="0053471A">
              <w:br/>
              <w:t>whereby all temporal coordinates are expressed in ISO 8601 [2].</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pPr>
              <w:pStyle w:val="Default"/>
              <w:spacing w:after="240"/>
              <w:rPr>
                <w:rFonts w:ascii="Times New Roman" w:hAnsi="Times New Roman" w:cs="Times New Roman"/>
                <w:sz w:val="23"/>
                <w:szCs w:val="23"/>
                <w:lang w:val="en-US"/>
              </w:rPr>
            </w:pPr>
            <w:r>
              <w:rPr>
                <w:rFonts w:ascii="Times New Roman" w:hAnsi="Times New Roman" w:cs="Times New Roman"/>
                <w:color w:val="auto"/>
                <w:sz w:val="23"/>
                <w:szCs w:val="23"/>
                <w:lang w:val="en-GB" w:eastAsia="ar-SA"/>
              </w:rPr>
              <w:t>S</w:t>
            </w:r>
            <w:r w:rsidRPr="002B11CB">
              <w:rPr>
                <w:rFonts w:ascii="Times New Roman" w:hAnsi="Times New Roman" w:cs="Times New Roman"/>
                <w:color w:val="auto"/>
                <w:sz w:val="23"/>
                <w:szCs w:val="23"/>
                <w:lang w:val="en-GB" w:eastAsia="ar-SA"/>
              </w:rPr>
              <w:t>end</w:t>
            </w:r>
            <w:r>
              <w:rPr>
                <w:rFonts w:ascii="Times New Roman" w:hAnsi="Times New Roman" w:cs="Times New Roman"/>
                <w:color w:val="auto"/>
                <w:sz w:val="23"/>
                <w:szCs w:val="23"/>
                <w:lang w:val="en-GB" w:eastAsia="ar-SA"/>
              </w:rPr>
              <w:t xml:space="preserve"> otherwise</w:t>
            </w:r>
            <w:r w:rsidRPr="002B11CB">
              <w:rPr>
                <w:rFonts w:ascii="Times New Roman" w:hAnsi="Times New Roman" w:cs="Times New Roman"/>
                <w:color w:val="auto"/>
                <w:sz w:val="23"/>
                <w:szCs w:val="23"/>
                <w:lang w:val="en-GB" w:eastAsia="ar-SA"/>
              </w:rPr>
              <w:t xml:space="preserve"> 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w:t>
            </w:r>
            <w:r w:rsidRPr="008466F0">
              <w:rPr>
                <w:rFonts w:ascii="Times New Roman" w:hAnsi="Times New Roman" w:cs="Times New Roman"/>
                <w:color w:val="auto"/>
                <w:sz w:val="23"/>
                <w:szCs w:val="23"/>
                <w:lang w:val="en-GB" w:eastAsia="ar-SA"/>
              </w:rPr>
              <w:t>request</w:t>
            </w:r>
            <w:r>
              <w:rPr>
                <w:rFonts w:ascii="Times New Roman" w:hAnsi="Times New Roman" w:cs="Times New Roman"/>
                <w:color w:val="auto"/>
                <w:sz w:val="23"/>
                <w:szCs w:val="23"/>
                <w:lang w:val="en-GB" w:eastAsia="ar-SA"/>
              </w:rPr>
              <w:t>s</w:t>
            </w:r>
            <w:r w:rsidRPr="008466F0">
              <w:rPr>
                <w:rFonts w:ascii="Times New Roman" w:hAnsi="Times New Roman" w:cs="Times New Roman"/>
                <w:sz w:val="23"/>
                <w:szCs w:val="23"/>
                <w:lang w:val="en-US"/>
              </w:rPr>
              <w:t xml:space="preserve"> </w:t>
            </w:r>
            <w:r w:rsidRPr="008466F0">
              <w:rPr>
                <w:rFonts w:ascii="Times New Roman" w:hAnsi="Times New Roman" w:cs="Times New Roman"/>
                <w:noProof/>
                <w:sz w:val="23"/>
                <w:szCs w:val="23"/>
                <w:lang w:val="en-US"/>
              </w:rPr>
              <w:t xml:space="preserve">containing a </w:t>
            </w:r>
            <w:r w:rsidRPr="00EB29A9">
              <w:rPr>
                <w:rStyle w:val="Codefragment"/>
                <w:sz w:val="23"/>
                <w:szCs w:val="23"/>
              </w:rPr>
              <w:t>wcs</w:t>
            </w:r>
            <w:proofErr w:type="gramStart"/>
            <w:r w:rsidRPr="00EB29A9">
              <w:rPr>
                <w:rStyle w:val="Codefragment"/>
                <w:sz w:val="23"/>
                <w:szCs w:val="23"/>
              </w:rPr>
              <w:t>:Cov</w:t>
            </w:r>
            <w:r w:rsidRPr="00EB29A9">
              <w:rPr>
                <w:rStyle w:val="Codefragment"/>
                <w:sz w:val="23"/>
                <w:szCs w:val="23"/>
              </w:rPr>
              <w:softHyphen/>
              <w:t>er</w:t>
            </w:r>
            <w:r w:rsidRPr="00EB29A9">
              <w:rPr>
                <w:rStyle w:val="Codefragment"/>
                <w:sz w:val="23"/>
                <w:szCs w:val="23"/>
              </w:rPr>
              <w:softHyphen/>
              <w:t>ageDescription</w:t>
            </w:r>
            <w:proofErr w:type="gramEnd"/>
            <w:r w:rsidRPr="008466F0">
              <w:rPr>
                <w:rFonts w:ascii="Times New Roman" w:hAnsi="Times New Roman" w:cs="Times New Roman"/>
                <w:noProof/>
                <w:sz w:val="23"/>
                <w:szCs w:val="23"/>
                <w:lang w:val="en-US"/>
              </w:rPr>
              <w:t xml:space="preserve"> section</w:t>
            </w:r>
            <w:r>
              <w:rPr>
                <w:rFonts w:ascii="Times New Roman" w:hAnsi="Times New Roman" w:cs="Times New Roman"/>
                <w:noProof/>
                <w:sz w:val="23"/>
                <w:szCs w:val="23"/>
                <w:lang w:val="en-US"/>
              </w:rPr>
              <w:t xml:space="preserve"> and</w:t>
            </w:r>
            <w:r>
              <w:rPr>
                <w:rFonts w:ascii="Times New Roman" w:hAnsi="Times New Roman" w:cs="Times New Roman"/>
                <w:sz w:val="23"/>
                <w:szCs w:val="23"/>
                <w:lang w:val="en-US"/>
              </w:rPr>
              <w:t xml:space="preserve"> a time interval</w:t>
            </w:r>
            <w:r w:rsidRPr="001B10F8">
              <w:rPr>
                <w:rFonts w:ascii="Times New Roman" w:hAnsi="Times New Roman" w:cs="Times New Roman"/>
                <w:sz w:val="23"/>
                <w:szCs w:val="23"/>
                <w:lang w:val="en-US"/>
              </w:rPr>
              <w:t xml:space="preserve"> to</w:t>
            </w:r>
            <w:r w:rsidRPr="008466F0">
              <w:rPr>
                <w:rFonts w:ascii="Times New Roman" w:hAnsi="Times New Roman" w:cs="Times New Roman"/>
                <w:sz w:val="23"/>
                <w:szCs w:val="23"/>
                <w:lang w:val="en-US"/>
              </w:rPr>
              <w:t xml:space="preserve"> server u</w:t>
            </w:r>
            <w:r w:rsidRPr="008466F0">
              <w:rPr>
                <w:rFonts w:ascii="Times New Roman" w:hAnsi="Times New Roman" w:cs="Times New Roman"/>
                <w:sz w:val="23"/>
                <w:szCs w:val="23"/>
                <w:lang w:val="en-US"/>
              </w:rPr>
              <w:t>n</w:t>
            </w:r>
            <w:r w:rsidRPr="008466F0">
              <w:rPr>
                <w:rFonts w:ascii="Times New Roman" w:hAnsi="Times New Roman" w:cs="Times New Roman"/>
                <w:sz w:val="23"/>
                <w:szCs w:val="23"/>
                <w:lang w:val="en-US"/>
              </w:rPr>
              <w:t>der test. Check that</w:t>
            </w:r>
            <w:r>
              <w:rPr>
                <w:rFonts w:ascii="Times New Roman" w:hAnsi="Times New Roman" w:cs="Times New Roman"/>
                <w:sz w:val="23"/>
                <w:szCs w:val="23"/>
                <w:lang w:val="en-US"/>
              </w:rPr>
              <w:t>:</w:t>
            </w:r>
          </w:p>
          <w:p w:rsidR="0047165E" w:rsidRDefault="00E91F58">
            <w:pPr>
              <w:pStyle w:val="Default"/>
              <w:numPr>
                <w:ilvl w:val="0"/>
                <w:numId w:val="66"/>
              </w:numPr>
              <w:spacing w:after="240"/>
              <w:ind w:left="360"/>
              <w:rPr>
                <w:rFonts w:ascii="Times New Roman" w:hAnsi="Times New Roman" w:cs="Times New Roman"/>
                <w:b/>
                <w:bCs/>
                <w:sz w:val="23"/>
                <w:szCs w:val="23"/>
                <w:lang w:val="en-US" w:eastAsia="ar-SA"/>
              </w:rPr>
            </w:pPr>
            <w:r w:rsidRPr="00B57D5F">
              <w:rPr>
                <w:rFonts w:ascii="Times New Roman" w:hAnsi="Times New Roman" w:cs="Times New Roman"/>
                <w:sz w:val="23"/>
                <w:szCs w:val="23"/>
                <w:lang w:val="en-US"/>
              </w:rPr>
              <w:t xml:space="preserve">if </w:t>
            </w:r>
            <w:r>
              <w:rPr>
                <w:rFonts w:ascii="Times New Roman" w:hAnsi="Times New Roman" w:cs="Times New Roman"/>
                <w:sz w:val="23"/>
                <w:szCs w:val="23"/>
                <w:lang w:val="en-US"/>
              </w:rPr>
              <w:t xml:space="preserve">the </w:t>
            </w:r>
            <w:r w:rsidRPr="00B57D5F">
              <w:rPr>
                <w:rFonts w:ascii="Times New Roman" w:hAnsi="Times New Roman" w:cs="Times New Roman"/>
                <w:sz w:val="23"/>
                <w:szCs w:val="23"/>
                <w:lang w:val="en-US"/>
              </w:rPr>
              <w:t xml:space="preserve">request parameter containment is of value </w:t>
            </w:r>
            <w:r w:rsidR="00565981" w:rsidRPr="00565981">
              <w:rPr>
                <w:rStyle w:val="Codefragment"/>
                <w:sz w:val="23"/>
                <w:szCs w:val="23"/>
              </w:rPr>
              <w:t>overlaps</w:t>
            </w:r>
            <w:r w:rsidR="00565981" w:rsidRPr="00B57D5F">
              <w:rPr>
                <w:rFonts w:ascii="Times New Roman" w:hAnsi="Times New Roman" w:cs="Times New Roman"/>
                <w:sz w:val="23"/>
                <w:szCs w:val="23"/>
                <w:lang w:val="en-US"/>
              </w:rPr>
              <w:t xml:space="preserve"> </w:t>
            </w:r>
            <w:r w:rsidRPr="00B57D5F">
              <w:rPr>
                <w:rFonts w:ascii="Times New Roman" w:hAnsi="Times New Roman" w:cs="Times New Roman"/>
                <w:sz w:val="23"/>
                <w:szCs w:val="23"/>
                <w:lang w:val="en-US"/>
              </w:rPr>
              <w:t>or is omi</w:t>
            </w:r>
            <w:r w:rsidRPr="00B57D5F">
              <w:rPr>
                <w:rFonts w:ascii="Times New Roman" w:hAnsi="Times New Roman" w:cs="Times New Roman"/>
                <w:sz w:val="23"/>
                <w:szCs w:val="23"/>
                <w:lang w:val="en-US"/>
              </w:rPr>
              <w:t>t</w:t>
            </w:r>
            <w:r w:rsidRPr="00B57D5F">
              <w:rPr>
                <w:rFonts w:ascii="Times New Roman" w:hAnsi="Times New Roman" w:cs="Times New Roman"/>
                <w:sz w:val="23"/>
                <w:szCs w:val="23"/>
                <w:lang w:val="en-US"/>
              </w:rPr>
              <w:t>ted,  the response contains only descriptions of EO Coverages whose time interval defined by its</w:t>
            </w:r>
            <w:r w:rsidRPr="00B57D5F">
              <w:rPr>
                <w:lang w:val="en-US"/>
              </w:rPr>
              <w:t xml:space="preserve"> </w:t>
            </w:r>
            <w:r w:rsidRPr="00B57D5F">
              <w:rPr>
                <w:rStyle w:val="Codefragment"/>
                <w:sz w:val="23"/>
                <w:szCs w:val="23"/>
              </w:rPr>
              <w:t>eop:Earth</w:t>
            </w:r>
            <w:r w:rsidRPr="00B57D5F">
              <w:rPr>
                <w:rStyle w:val="Codefragment"/>
                <w:sz w:val="23"/>
                <w:szCs w:val="23"/>
              </w:rPr>
              <w:softHyphen/>
              <w:t>Observ</w:t>
            </w:r>
            <w:r w:rsidRPr="00B57D5F">
              <w:rPr>
                <w:rStyle w:val="Codefragment"/>
                <w:sz w:val="23"/>
                <w:szCs w:val="23"/>
              </w:rPr>
              <w:softHyphen/>
              <w:t>ation/om:phen</w:t>
            </w:r>
            <w:r w:rsidRPr="00B57D5F">
              <w:rPr>
                <w:rStyle w:val="Codefragment"/>
                <w:sz w:val="23"/>
                <w:szCs w:val="23"/>
              </w:rPr>
              <w:softHyphen/>
              <w:t>om</w:t>
            </w:r>
            <w:r w:rsidRPr="00B57D5F">
              <w:rPr>
                <w:rStyle w:val="Codefragment"/>
                <w:sz w:val="23"/>
                <w:szCs w:val="23"/>
              </w:rPr>
              <w:softHyphen/>
              <w:t>en</w:t>
            </w:r>
            <w:r w:rsidRPr="00B57D5F">
              <w:rPr>
                <w:rStyle w:val="Codefragment"/>
                <w:sz w:val="23"/>
                <w:szCs w:val="23"/>
              </w:rPr>
              <w:softHyphen/>
              <w:t>on</w:t>
            </w:r>
            <w:r w:rsidRPr="00B57D5F">
              <w:rPr>
                <w:rStyle w:val="Codefragment"/>
                <w:sz w:val="23"/>
                <w:szCs w:val="23"/>
              </w:rPr>
              <w:softHyphen/>
              <w:t>Time/gml:TimePeriod/gml:beginPosition</w:t>
            </w:r>
            <w:r w:rsidRPr="00B57D5F">
              <w:rPr>
                <w:rFonts w:ascii="Courier New" w:hAnsi="Courier New" w:cs="Courier New"/>
                <w:sz w:val="23"/>
                <w:szCs w:val="23"/>
                <w:lang w:val="en-US"/>
              </w:rPr>
              <w:t xml:space="preserve"> and </w:t>
            </w:r>
            <w:r w:rsidRPr="00B57D5F">
              <w:rPr>
                <w:rStyle w:val="Codefragment"/>
                <w:sz w:val="23"/>
                <w:szCs w:val="23"/>
              </w:rPr>
              <w:t>eop:Earth</w:t>
            </w:r>
            <w:r w:rsidRPr="00B57D5F">
              <w:rPr>
                <w:rStyle w:val="Codefragment"/>
                <w:sz w:val="23"/>
                <w:szCs w:val="23"/>
              </w:rPr>
              <w:softHyphen/>
              <w:t>Obs</w:t>
            </w:r>
            <w:r w:rsidRPr="00B57D5F">
              <w:rPr>
                <w:rStyle w:val="Codefragment"/>
                <w:sz w:val="23"/>
                <w:szCs w:val="23"/>
              </w:rPr>
              <w:softHyphen/>
              <w:t>erv</w:t>
            </w:r>
            <w:r w:rsidRPr="00B57D5F">
              <w:rPr>
                <w:rStyle w:val="Codefragment"/>
                <w:sz w:val="23"/>
                <w:szCs w:val="23"/>
              </w:rPr>
              <w:softHyphen/>
            </w:r>
            <w:r w:rsidRPr="00B57D5F">
              <w:rPr>
                <w:rStyle w:val="Codefragment"/>
                <w:sz w:val="23"/>
                <w:szCs w:val="23"/>
              </w:rPr>
              <w:softHyphen/>
              <w:t>at</w:t>
            </w:r>
            <w:r w:rsidRPr="00B57D5F">
              <w:rPr>
                <w:rStyle w:val="Codefragment"/>
                <w:sz w:val="23"/>
                <w:szCs w:val="23"/>
              </w:rPr>
              <w:softHyphen/>
              <w:t>ion/</w:t>
            </w:r>
            <w:r w:rsidRPr="00B57D5F">
              <w:rPr>
                <w:rStyle w:val="Codefragment"/>
                <w:sz w:val="23"/>
                <w:szCs w:val="23"/>
              </w:rPr>
              <w:softHyphen/>
              <w:t>om:phenomenon</w:t>
            </w:r>
            <w:r w:rsidRPr="00B57D5F">
              <w:rPr>
                <w:rStyle w:val="Codefragment"/>
                <w:sz w:val="23"/>
                <w:szCs w:val="23"/>
              </w:rPr>
              <w:softHyphen/>
              <w:t>Time/gml:Time</w:t>
            </w:r>
            <w:r w:rsidR="00565981">
              <w:rPr>
                <w:rStyle w:val="Codefragment"/>
                <w:sz w:val="23"/>
                <w:szCs w:val="23"/>
              </w:rPr>
              <w:softHyphen/>
            </w:r>
            <w:r w:rsidRPr="00B57D5F">
              <w:rPr>
                <w:rStyle w:val="Codefragment"/>
                <w:sz w:val="23"/>
                <w:szCs w:val="23"/>
              </w:rPr>
              <w:t>Period/gml:end</w:t>
            </w:r>
            <w:r w:rsidRPr="00B57D5F">
              <w:rPr>
                <w:rStyle w:val="Codefragment"/>
                <w:sz w:val="23"/>
                <w:szCs w:val="23"/>
              </w:rPr>
              <w:softHyphen/>
              <w:t>Position</w:t>
            </w:r>
            <w:r w:rsidRPr="00B57D5F">
              <w:rPr>
                <w:lang w:val="en-US"/>
              </w:rPr>
              <w:t xml:space="preserve"> </w:t>
            </w:r>
            <w:r w:rsidRPr="00B57D5F">
              <w:rPr>
                <w:rFonts w:ascii="Times New Roman" w:hAnsi="Times New Roman" w:cs="Times New Roman"/>
                <w:sz w:val="23"/>
                <w:szCs w:val="23"/>
                <w:lang w:val="en-US"/>
              </w:rPr>
              <w:t>elements in</w:t>
            </w:r>
            <w:r w:rsidRPr="00B57D5F">
              <w:rPr>
                <w:lang w:val="en-US"/>
              </w:rPr>
              <w:t xml:space="preserve"> </w:t>
            </w:r>
            <w:r w:rsidR="00BF5EB9">
              <w:rPr>
                <w:rStyle w:val="Codefragment"/>
                <w:sz w:val="23"/>
                <w:szCs w:val="23"/>
              </w:rPr>
              <w:t>eowcs</w:t>
            </w:r>
            <w:r w:rsidRPr="00B57D5F">
              <w:rPr>
                <w:rStyle w:val="Codefragment"/>
                <w:sz w:val="23"/>
                <w:szCs w:val="23"/>
              </w:rPr>
              <w:t>:EOMetadata</w:t>
            </w:r>
            <w:r>
              <w:rPr>
                <w:rStyle w:val="Codefragment"/>
                <w:sz w:val="23"/>
                <w:szCs w:val="23"/>
              </w:rPr>
              <w:t xml:space="preserve"> </w:t>
            </w:r>
            <w:r w:rsidRPr="00E4655E">
              <w:rPr>
                <w:rStyle w:val="Codefragment"/>
                <w:rFonts w:ascii="Times New Roman" w:hAnsi="Times New Roman" w:cs="Times New Roman"/>
                <w:sz w:val="23"/>
                <w:szCs w:val="23"/>
              </w:rPr>
              <w:t>overlaps with the request time extent</w:t>
            </w:r>
            <w:r w:rsidRPr="001B10F8">
              <w:rPr>
                <w:rFonts w:ascii="Times New Roman" w:hAnsi="Times New Roman" w:cs="Times New Roman"/>
                <w:sz w:val="23"/>
                <w:szCs w:val="23"/>
                <w:lang w:val="en-US"/>
              </w:rPr>
              <w:t>;</w:t>
            </w:r>
          </w:p>
          <w:p w:rsidR="0047165E" w:rsidRDefault="00E91F58">
            <w:pPr>
              <w:pStyle w:val="Default"/>
              <w:numPr>
                <w:ilvl w:val="0"/>
                <w:numId w:val="66"/>
              </w:numPr>
              <w:spacing w:after="240"/>
              <w:ind w:left="360"/>
              <w:rPr>
                <w:rFonts w:ascii="Times New Roman" w:hAnsi="Times New Roman" w:cs="Times New Roman"/>
                <w:b/>
                <w:bCs/>
                <w:sz w:val="23"/>
                <w:szCs w:val="23"/>
                <w:lang w:val="en-US" w:eastAsia="ar-SA"/>
              </w:rPr>
            </w:pPr>
            <w:r>
              <w:rPr>
                <w:rFonts w:ascii="Times New Roman" w:hAnsi="Times New Roman" w:cs="Times New Roman"/>
                <w:sz w:val="23"/>
                <w:szCs w:val="23"/>
                <w:lang w:val="en-US"/>
              </w:rPr>
              <w:t>if</w:t>
            </w:r>
            <w:r w:rsidRPr="001B10F8">
              <w:rPr>
                <w:rFonts w:ascii="Times New Roman" w:hAnsi="Times New Roman" w:cs="Times New Roman"/>
                <w:sz w:val="23"/>
                <w:szCs w:val="23"/>
                <w:lang w:val="en-US"/>
              </w:rPr>
              <w:t xml:space="preserve"> request parameter containment is of value </w:t>
            </w:r>
            <w:r w:rsidR="00565981" w:rsidRPr="00565981">
              <w:rPr>
                <w:rStyle w:val="Codefragment"/>
                <w:sz w:val="23"/>
                <w:szCs w:val="23"/>
              </w:rPr>
              <w:t>contains</w:t>
            </w:r>
            <w:r w:rsidRPr="001B10F8">
              <w:rPr>
                <w:rFonts w:ascii="Times New Roman" w:hAnsi="Times New Roman" w:cs="Times New Roman"/>
                <w:sz w:val="23"/>
                <w:szCs w:val="23"/>
                <w:lang w:val="en-US"/>
              </w:rPr>
              <w:t xml:space="preserve">,  the response contains only </w:t>
            </w:r>
            <w:r w:rsidRPr="00B57D5F">
              <w:rPr>
                <w:rFonts w:ascii="Times New Roman" w:hAnsi="Times New Roman" w:cs="Times New Roman"/>
                <w:sz w:val="23"/>
                <w:szCs w:val="23"/>
                <w:lang w:val="en-US"/>
              </w:rPr>
              <w:t>descriptions of EO Coverages whose time interval d</w:t>
            </w:r>
            <w:r w:rsidRPr="00B57D5F">
              <w:rPr>
                <w:rFonts w:ascii="Times New Roman" w:hAnsi="Times New Roman" w:cs="Times New Roman"/>
                <w:sz w:val="23"/>
                <w:szCs w:val="23"/>
                <w:lang w:val="en-US"/>
              </w:rPr>
              <w:t>e</w:t>
            </w:r>
            <w:r w:rsidRPr="00B57D5F">
              <w:rPr>
                <w:rFonts w:ascii="Times New Roman" w:hAnsi="Times New Roman" w:cs="Times New Roman"/>
                <w:sz w:val="23"/>
                <w:szCs w:val="23"/>
                <w:lang w:val="en-US"/>
              </w:rPr>
              <w:t>fined by its</w:t>
            </w:r>
            <w:r w:rsidRPr="00B57D5F">
              <w:rPr>
                <w:lang w:val="en-US"/>
              </w:rPr>
              <w:t xml:space="preserve"> </w:t>
            </w:r>
            <w:r w:rsidRPr="00B57D5F">
              <w:rPr>
                <w:rStyle w:val="Codefragment"/>
                <w:sz w:val="23"/>
                <w:szCs w:val="23"/>
              </w:rPr>
              <w:t>eop:Earth</w:t>
            </w:r>
            <w:r w:rsidRPr="00B57D5F">
              <w:rPr>
                <w:rStyle w:val="Codefragment"/>
                <w:sz w:val="23"/>
                <w:szCs w:val="23"/>
              </w:rPr>
              <w:softHyphen/>
              <w:t>Observ</w:t>
            </w:r>
            <w:r w:rsidRPr="00B57D5F">
              <w:rPr>
                <w:rStyle w:val="Codefragment"/>
                <w:sz w:val="23"/>
                <w:szCs w:val="23"/>
              </w:rPr>
              <w:softHyphen/>
              <w:t>ation/om:phen</w:t>
            </w:r>
            <w:r w:rsidRPr="00B57D5F">
              <w:rPr>
                <w:rStyle w:val="Codefragment"/>
                <w:sz w:val="23"/>
                <w:szCs w:val="23"/>
              </w:rPr>
              <w:softHyphen/>
              <w:t>om</w:t>
            </w:r>
            <w:r w:rsidRPr="00B57D5F">
              <w:rPr>
                <w:rStyle w:val="Codefragment"/>
                <w:sz w:val="23"/>
                <w:szCs w:val="23"/>
              </w:rPr>
              <w:softHyphen/>
              <w:t>en</w:t>
            </w:r>
            <w:r w:rsidRPr="00B57D5F">
              <w:rPr>
                <w:rStyle w:val="Codefragment"/>
                <w:sz w:val="23"/>
                <w:szCs w:val="23"/>
              </w:rPr>
              <w:softHyphen/>
              <w:t>on</w:t>
            </w:r>
            <w:r w:rsidRPr="00B57D5F">
              <w:rPr>
                <w:rStyle w:val="Codefragment"/>
                <w:sz w:val="23"/>
                <w:szCs w:val="23"/>
              </w:rPr>
              <w:softHyphen/>
              <w:t>Time/</w:t>
            </w:r>
            <w:r w:rsidR="00565981">
              <w:rPr>
                <w:rStyle w:val="Codefragment"/>
                <w:sz w:val="23"/>
                <w:szCs w:val="23"/>
              </w:rPr>
              <w:t xml:space="preserve"> </w:t>
            </w:r>
            <w:r w:rsidRPr="00B57D5F">
              <w:rPr>
                <w:rStyle w:val="Codefragment"/>
                <w:sz w:val="23"/>
                <w:szCs w:val="23"/>
              </w:rPr>
              <w:t>gml:TimePeriod/gml:beginPosition</w:t>
            </w:r>
            <w:r w:rsidRPr="00B57D5F">
              <w:rPr>
                <w:rFonts w:ascii="Courier New" w:hAnsi="Courier New" w:cs="Courier New"/>
                <w:sz w:val="23"/>
                <w:szCs w:val="23"/>
                <w:lang w:val="en-US"/>
              </w:rPr>
              <w:t xml:space="preserve"> </w:t>
            </w:r>
            <w:r w:rsidRPr="00565981">
              <w:rPr>
                <w:rFonts w:ascii="Times New Roman" w:hAnsi="Times New Roman" w:cs="Times New Roman"/>
                <w:sz w:val="23"/>
                <w:szCs w:val="23"/>
                <w:lang w:val="en-US"/>
              </w:rPr>
              <w:t>and</w:t>
            </w:r>
            <w:r w:rsidRPr="00B57D5F">
              <w:rPr>
                <w:rFonts w:ascii="Courier New" w:hAnsi="Courier New" w:cs="Courier New"/>
                <w:sz w:val="23"/>
                <w:szCs w:val="23"/>
                <w:lang w:val="en-US"/>
              </w:rPr>
              <w:t xml:space="preserve"> </w:t>
            </w:r>
            <w:r w:rsidRPr="00B57D5F">
              <w:rPr>
                <w:rStyle w:val="Codefragment"/>
                <w:sz w:val="23"/>
                <w:szCs w:val="23"/>
              </w:rPr>
              <w:t>eop:</w:t>
            </w:r>
            <w:r w:rsidR="00565981">
              <w:rPr>
                <w:rStyle w:val="Codefragment"/>
                <w:sz w:val="23"/>
                <w:szCs w:val="23"/>
              </w:rPr>
              <w:t xml:space="preserve"> </w:t>
            </w:r>
            <w:r w:rsidRPr="00B57D5F">
              <w:rPr>
                <w:rStyle w:val="Codefragment"/>
                <w:sz w:val="23"/>
                <w:szCs w:val="23"/>
              </w:rPr>
              <w:t>Earth</w:t>
            </w:r>
            <w:r w:rsidRPr="00B57D5F">
              <w:rPr>
                <w:rStyle w:val="Codefragment"/>
                <w:sz w:val="23"/>
                <w:szCs w:val="23"/>
              </w:rPr>
              <w:softHyphen/>
              <w:t>Obs</w:t>
            </w:r>
            <w:r w:rsidRPr="00B57D5F">
              <w:rPr>
                <w:rStyle w:val="Codefragment"/>
                <w:sz w:val="23"/>
                <w:szCs w:val="23"/>
              </w:rPr>
              <w:softHyphen/>
              <w:t>erv</w:t>
            </w:r>
            <w:r w:rsidRPr="00B57D5F">
              <w:rPr>
                <w:rStyle w:val="Codefragment"/>
                <w:sz w:val="23"/>
                <w:szCs w:val="23"/>
              </w:rPr>
              <w:softHyphen/>
            </w:r>
            <w:r w:rsidRPr="00B57D5F">
              <w:rPr>
                <w:rStyle w:val="Codefragment"/>
                <w:sz w:val="23"/>
                <w:szCs w:val="23"/>
              </w:rPr>
              <w:softHyphen/>
              <w:t>at</w:t>
            </w:r>
            <w:r w:rsidRPr="00B57D5F">
              <w:rPr>
                <w:rStyle w:val="Codefragment"/>
                <w:sz w:val="23"/>
                <w:szCs w:val="23"/>
              </w:rPr>
              <w:softHyphen/>
              <w:t>ion/</w:t>
            </w:r>
            <w:r w:rsidRPr="00B57D5F">
              <w:rPr>
                <w:rStyle w:val="Codefragment"/>
                <w:sz w:val="23"/>
                <w:szCs w:val="23"/>
              </w:rPr>
              <w:softHyphen/>
              <w:t>om:phenomenon</w:t>
            </w:r>
            <w:r w:rsidRPr="00B57D5F">
              <w:rPr>
                <w:rStyle w:val="Codefragment"/>
                <w:sz w:val="23"/>
                <w:szCs w:val="23"/>
              </w:rPr>
              <w:softHyphen/>
              <w:t>Time/gml:Time</w:t>
            </w:r>
            <w:r w:rsidR="00565981">
              <w:rPr>
                <w:rStyle w:val="Codefragment"/>
                <w:sz w:val="23"/>
                <w:szCs w:val="23"/>
              </w:rPr>
              <w:softHyphen/>
            </w:r>
            <w:r w:rsidRPr="00B57D5F">
              <w:rPr>
                <w:rStyle w:val="Codefragment"/>
                <w:sz w:val="23"/>
                <w:szCs w:val="23"/>
              </w:rPr>
              <w:t>Period/</w:t>
            </w:r>
            <w:r w:rsidR="00565981">
              <w:rPr>
                <w:rStyle w:val="Codefragment"/>
                <w:sz w:val="23"/>
                <w:szCs w:val="23"/>
              </w:rPr>
              <w:t xml:space="preserve"> </w:t>
            </w:r>
            <w:r w:rsidRPr="00B57D5F">
              <w:rPr>
                <w:rStyle w:val="Codefragment"/>
                <w:sz w:val="23"/>
                <w:szCs w:val="23"/>
              </w:rPr>
              <w:t>gml:end</w:t>
            </w:r>
            <w:r w:rsidRPr="00B57D5F">
              <w:rPr>
                <w:rStyle w:val="Codefragment"/>
                <w:sz w:val="23"/>
                <w:szCs w:val="23"/>
              </w:rPr>
              <w:softHyphen/>
              <w:t>Position</w:t>
            </w:r>
            <w:r w:rsidRPr="00B57D5F">
              <w:rPr>
                <w:lang w:val="en-US"/>
              </w:rPr>
              <w:t xml:space="preserve"> </w:t>
            </w:r>
            <w:r w:rsidRPr="00B57D5F">
              <w:rPr>
                <w:rFonts w:ascii="Times New Roman" w:hAnsi="Times New Roman" w:cs="Times New Roman"/>
                <w:sz w:val="23"/>
                <w:szCs w:val="23"/>
                <w:lang w:val="en-US"/>
              </w:rPr>
              <w:t>elements in</w:t>
            </w:r>
            <w:r w:rsidRPr="00B57D5F">
              <w:rPr>
                <w:lang w:val="en-US"/>
              </w:rPr>
              <w:t xml:space="preserve"> </w:t>
            </w:r>
            <w:r w:rsidR="00BF5EB9">
              <w:rPr>
                <w:rStyle w:val="Codefragment"/>
                <w:sz w:val="23"/>
                <w:szCs w:val="23"/>
              </w:rPr>
              <w:t>eowcs</w:t>
            </w:r>
            <w:r w:rsidRPr="00B57D5F">
              <w:rPr>
                <w:rStyle w:val="Codefragment"/>
                <w:sz w:val="23"/>
                <w:szCs w:val="23"/>
              </w:rPr>
              <w:t>:EOMetadata</w:t>
            </w:r>
            <w:r>
              <w:rPr>
                <w:rStyle w:val="Codefragment"/>
                <w:sz w:val="23"/>
                <w:szCs w:val="23"/>
              </w:rPr>
              <w:t xml:space="preserve"> </w:t>
            </w:r>
            <w:r w:rsidRPr="009B4EF5">
              <w:rPr>
                <w:rStyle w:val="Codefragment"/>
                <w:rFonts w:ascii="Times New Roman" w:hAnsi="Times New Roman" w:cs="Times New Roman"/>
                <w:sz w:val="23"/>
                <w:szCs w:val="23"/>
              </w:rPr>
              <w:t>is co</w:t>
            </w:r>
            <w:r w:rsidRPr="009B4EF5">
              <w:rPr>
                <w:rStyle w:val="Codefragment"/>
                <w:rFonts w:ascii="Times New Roman" w:hAnsi="Times New Roman" w:cs="Times New Roman"/>
                <w:sz w:val="23"/>
                <w:szCs w:val="23"/>
              </w:rPr>
              <w:t>m</w:t>
            </w:r>
            <w:r w:rsidRPr="009B4EF5">
              <w:rPr>
                <w:rStyle w:val="Codefragment"/>
                <w:rFonts w:ascii="Times New Roman" w:hAnsi="Times New Roman" w:cs="Times New Roman"/>
                <w:sz w:val="23"/>
                <w:szCs w:val="23"/>
              </w:rPr>
              <w:t>pletely contained within the request time extent</w:t>
            </w:r>
            <w:r w:rsidRPr="001B10F8">
              <w:rPr>
                <w:rFonts w:ascii="Times New Roman" w:hAnsi="Times New Roman" w:cs="Times New Roman"/>
                <w:sz w:val="23"/>
                <w:szCs w:val="23"/>
                <w:lang w:val="en-US"/>
              </w:rPr>
              <w:t>;</w:t>
            </w:r>
          </w:p>
          <w:p w:rsidR="00E91F58" w:rsidRPr="00982C76" w:rsidRDefault="00E91F58" w:rsidP="00A05207">
            <w:r>
              <w:t xml:space="preserve">Pass test </w:t>
            </w:r>
            <w:r w:rsidR="00565981">
              <w:t xml:space="preserve">if </w:t>
            </w:r>
            <w:r>
              <w:t>both</w:t>
            </w:r>
            <w:r w:rsidRPr="00782FF2">
              <w:t xml:space="preserve"> check</w:t>
            </w:r>
            <w:r w:rsidR="00565981">
              <w:t>s</w:t>
            </w:r>
            <w:r w:rsidRPr="00782FF2">
              <w:t xml:space="preserve"> succeed</w:t>
            </w:r>
            <w:r>
              <w:t>.</w:t>
            </w:r>
          </w:p>
        </w:tc>
      </w:tr>
    </w:tbl>
    <w:p w:rsidR="00E91F58" w:rsidRPr="00786E42" w:rsidRDefault="00E91F58" w:rsidP="00C55E67">
      <w:pPr>
        <w:pStyle w:val="a3"/>
        <w:rPr>
          <w:rStyle w:val="a3CharCharCharCharChar"/>
        </w:rPr>
      </w:pPr>
      <w:r>
        <w:t>DescribeEOCoverageSet Response Trim Omitted</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/describeEOCoverageSet-response-trim-omitted</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_Ref284969243 \h </w:instrText>
            </w:r>
            <w:r w:rsidR="00B82FEF">
              <w:fldChar w:fldCharType="separate"/>
            </w:r>
            <w:r w:rsidR="0053471A">
              <w:rPr>
                <w:b/>
                <w:bCs/>
              </w:rPr>
              <w:t>/req/eowcs/describeEOCoverageSet-response-trim-omitted</w:t>
            </w:r>
            <w:proofErr w:type="gramStart"/>
            <w:r w:rsidR="0053471A">
              <w:rPr>
                <w:b/>
                <w:bCs/>
              </w:rPr>
              <w:t>:</w:t>
            </w:r>
            <w:proofErr w:type="gramEnd"/>
            <w:r w:rsidR="0053471A">
              <w:br/>
              <w:t xml:space="preserve">In a </w:t>
            </w:r>
            <w:r w:rsidR="0053471A" w:rsidRPr="00234001">
              <w:rPr>
                <w:i/>
                <w:iCs/>
              </w:rPr>
              <w:t>DescribeEOCoverageSet</w:t>
            </w:r>
            <w:r w:rsidR="0053471A">
              <w:t xml:space="preserve"> request, a trim specification omitted </w:t>
            </w:r>
            <w:r w:rsidR="0053471A" w:rsidRPr="00234001">
              <w:rPr>
                <w:b/>
                <w:bCs/>
              </w:rPr>
              <w:t>shall</w:t>
            </w:r>
            <w:r w:rsidR="0053471A">
              <w:t xml:space="preserve"> be </w:t>
            </w:r>
            <w:r w:rsidR="0053471A">
              <w:lastRenderedPageBreak/>
              <w:t>interpreted as the actual boundary of the objects requested in the axis omi</w:t>
            </w:r>
            <w:r w:rsidR="0053471A">
              <w:t>t</w:t>
            </w:r>
            <w:r w:rsidR="0053471A">
              <w:t>ted.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lastRenderedPageBreak/>
              <w:t>Test method:</w:t>
            </w:r>
          </w:p>
        </w:tc>
        <w:tc>
          <w:tcPr>
            <w:tcW w:w="7150" w:type="dxa"/>
          </w:tcPr>
          <w:p w:rsidR="00E91F58" w:rsidRPr="00982C76" w:rsidRDefault="00E91F58" w:rsidP="00565981">
            <w:pPr>
              <w:pStyle w:val="Default"/>
            </w:pPr>
            <w:r>
              <w:rPr>
                <w:rFonts w:ascii="Times New Roman" w:hAnsi="Times New Roman" w:cs="Times New Roman"/>
                <w:color w:val="auto"/>
                <w:sz w:val="23"/>
                <w:szCs w:val="23"/>
                <w:lang w:val="en-GB" w:eastAsia="ar-SA"/>
              </w:rPr>
              <w:t>S</w:t>
            </w:r>
            <w:r w:rsidRPr="002B11CB">
              <w:rPr>
                <w:rFonts w:ascii="Times New Roman" w:hAnsi="Times New Roman" w:cs="Times New Roman"/>
                <w:color w:val="auto"/>
                <w:sz w:val="23"/>
                <w:szCs w:val="23"/>
                <w:lang w:val="en-GB" w:eastAsia="ar-SA"/>
              </w:rPr>
              <w:t xml:space="preserve">end </w:t>
            </w:r>
            <w:r>
              <w:rPr>
                <w:rFonts w:ascii="Times New Roman" w:hAnsi="Times New Roman" w:cs="Times New Roman"/>
                <w:color w:val="auto"/>
                <w:sz w:val="23"/>
                <w:szCs w:val="23"/>
                <w:lang w:val="en-GB" w:eastAsia="ar-SA"/>
              </w:rPr>
              <w:t>otherwise</w:t>
            </w:r>
            <w:r w:rsidRPr="002B11CB">
              <w:rPr>
                <w:rFonts w:ascii="Times New Roman" w:hAnsi="Times New Roman" w:cs="Times New Roman"/>
                <w:color w:val="auto"/>
                <w:sz w:val="23"/>
                <w:szCs w:val="23"/>
                <w:lang w:val="en-GB" w:eastAsia="ar-SA"/>
              </w:rPr>
              <w:t xml:space="preserve"> </w:t>
            </w:r>
            <w:r>
              <w:rPr>
                <w:rFonts w:ascii="Times New Roman" w:hAnsi="Times New Roman" w:cs="Times New Roman"/>
                <w:color w:val="auto"/>
                <w:sz w:val="23"/>
                <w:szCs w:val="23"/>
                <w:lang w:val="en-GB" w:eastAsia="ar-SA"/>
              </w:rPr>
              <w:t xml:space="preserve">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w:t>
            </w:r>
            <w:r>
              <w:rPr>
                <w:rFonts w:ascii="Times New Roman" w:hAnsi="Times New Roman" w:cs="Times New Roman"/>
                <w:color w:val="auto"/>
                <w:sz w:val="23"/>
                <w:szCs w:val="23"/>
                <w:lang w:val="en-GB" w:eastAsia="ar-SA"/>
              </w:rPr>
              <w:t>with a trimming in actual boundary of the object and without a trimming</w:t>
            </w:r>
            <w:r w:rsidRPr="001B10F8">
              <w:rPr>
                <w:rFonts w:ascii="Times New Roman" w:hAnsi="Times New Roman" w:cs="Times New Roman"/>
                <w:sz w:val="23"/>
                <w:szCs w:val="23"/>
                <w:lang w:val="en-US"/>
              </w:rPr>
              <w:t xml:space="preserve"> to</w:t>
            </w:r>
            <w:r w:rsidRPr="008466F0">
              <w:rPr>
                <w:rFonts w:ascii="Times New Roman" w:hAnsi="Times New Roman" w:cs="Times New Roman"/>
                <w:sz w:val="23"/>
                <w:szCs w:val="23"/>
                <w:lang w:val="en-US"/>
              </w:rPr>
              <w:t xml:space="preserve"> server under test</w:t>
            </w:r>
            <w:r>
              <w:rPr>
                <w:rFonts w:ascii="Times New Roman" w:hAnsi="Times New Roman" w:cs="Times New Roman"/>
                <w:color w:val="auto"/>
                <w:sz w:val="23"/>
                <w:szCs w:val="23"/>
                <w:lang w:val="en-GB" w:eastAsia="ar-SA"/>
              </w:rPr>
              <w:t>. Check that both responses are not exceptions and equal.</w:t>
            </w:r>
          </w:p>
        </w:tc>
      </w:tr>
    </w:tbl>
    <w:p w:rsidR="00E91F58" w:rsidRPr="00786E42" w:rsidRDefault="00E91F58" w:rsidP="00C55E67">
      <w:pPr>
        <w:pStyle w:val="a3"/>
        <w:rPr>
          <w:rStyle w:val="a3CharCharCharCharChar"/>
        </w:rPr>
      </w:pPr>
      <w:r>
        <w:t>DescribeEOCoverageSet Response Bound Omitted</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/describeEOCoverageSet-response-bound-omitted</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_Ref284969256 \h </w:instrText>
            </w:r>
            <w:r w:rsidR="00B82FEF">
              <w:fldChar w:fldCharType="separate"/>
            </w:r>
            <w:r w:rsidR="0053471A">
              <w:rPr>
                <w:b/>
                <w:bCs/>
              </w:rPr>
              <w:t>/req/eowcs/describeEOCoverageSet-response-bound-omitted</w:t>
            </w:r>
            <w:proofErr w:type="gramStart"/>
            <w:r w:rsidR="0053471A">
              <w:rPr>
                <w:b/>
                <w:bCs/>
              </w:rPr>
              <w:t>:</w:t>
            </w:r>
            <w:proofErr w:type="gramEnd"/>
            <w:r w:rsidR="0053471A">
              <w:br/>
              <w:t xml:space="preserve">In a </w:t>
            </w:r>
            <w:r w:rsidR="0053471A" w:rsidRPr="00234001">
              <w:rPr>
                <w:i/>
                <w:iCs/>
              </w:rPr>
              <w:t>DescribeEOCoverageSe</w:t>
            </w:r>
            <w:r w:rsidR="0053471A">
              <w:rPr>
                <w:i/>
                <w:iCs/>
              </w:rPr>
              <w:t>t</w:t>
            </w:r>
            <w:r w:rsidR="0053471A">
              <w:t xml:space="preserve"> request, a lower or upper bound omitted </w:t>
            </w:r>
            <w:r w:rsidR="0053471A" w:rsidRPr="00234001">
              <w:rPr>
                <w:b/>
                <w:bCs/>
              </w:rPr>
              <w:t>shall</w:t>
            </w:r>
            <w:r w:rsidR="0053471A">
              <w:t xml:space="preserve"> be interpreted as indicating the actual lower or upper bound of the objects requested in the axis omitted.</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47165E" w:rsidRDefault="00E91F58" w:rsidP="00565981">
            <w:pPr>
              <w:pStyle w:val="Default"/>
              <w:rPr>
                <w:lang w:val="en-US"/>
              </w:rPr>
            </w:pPr>
            <w:r>
              <w:rPr>
                <w:rFonts w:ascii="Times New Roman" w:hAnsi="Times New Roman" w:cs="Times New Roman"/>
                <w:color w:val="auto"/>
                <w:sz w:val="23"/>
                <w:szCs w:val="23"/>
                <w:lang w:val="en-GB" w:eastAsia="ar-SA"/>
              </w:rPr>
              <w:t>S</w:t>
            </w:r>
            <w:r w:rsidRPr="002B11CB">
              <w:rPr>
                <w:rFonts w:ascii="Times New Roman" w:hAnsi="Times New Roman" w:cs="Times New Roman"/>
                <w:color w:val="auto"/>
                <w:sz w:val="23"/>
                <w:szCs w:val="23"/>
                <w:lang w:val="en-GB" w:eastAsia="ar-SA"/>
              </w:rPr>
              <w:t xml:space="preserve">end </w:t>
            </w:r>
            <w:r>
              <w:rPr>
                <w:rFonts w:ascii="Times New Roman" w:hAnsi="Times New Roman" w:cs="Times New Roman"/>
                <w:color w:val="auto"/>
                <w:sz w:val="23"/>
                <w:szCs w:val="23"/>
                <w:lang w:val="en-GB" w:eastAsia="ar-SA"/>
              </w:rPr>
              <w:t xml:space="preserve">otherwise 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w:t>
            </w:r>
            <w:r>
              <w:rPr>
                <w:rFonts w:ascii="Times New Roman" w:hAnsi="Times New Roman" w:cs="Times New Roman"/>
                <w:color w:val="auto"/>
                <w:sz w:val="23"/>
                <w:szCs w:val="23"/>
                <w:lang w:val="en-GB" w:eastAsia="ar-SA"/>
              </w:rPr>
              <w:t xml:space="preserve">requests with </w:t>
            </w:r>
            <w:r w:rsidRPr="00CD37C7">
              <w:rPr>
                <w:rFonts w:ascii="Times New Roman" w:hAnsi="Times New Roman" w:cs="Times New Roman"/>
                <w:sz w:val="23"/>
                <w:szCs w:val="23"/>
                <w:lang w:val="en-US"/>
              </w:rPr>
              <w:t>a lower or upper bound omitted</w:t>
            </w:r>
            <w:r w:rsidRPr="00CD37C7">
              <w:rPr>
                <w:rFonts w:ascii="Times New Roman" w:hAnsi="Times New Roman" w:cs="Times New Roman"/>
                <w:color w:val="auto"/>
                <w:sz w:val="23"/>
                <w:szCs w:val="23"/>
                <w:lang w:val="en-GB" w:eastAsia="ar-SA"/>
              </w:rPr>
              <w:t xml:space="preserve"> </w:t>
            </w:r>
            <w:r w:rsidRPr="001B10F8">
              <w:rPr>
                <w:rFonts w:ascii="Times New Roman" w:hAnsi="Times New Roman" w:cs="Times New Roman"/>
                <w:sz w:val="23"/>
                <w:szCs w:val="23"/>
                <w:lang w:val="en-US"/>
              </w:rPr>
              <w:t>to</w:t>
            </w:r>
            <w:r w:rsidRPr="008466F0">
              <w:rPr>
                <w:rFonts w:ascii="Times New Roman" w:hAnsi="Times New Roman" w:cs="Times New Roman"/>
                <w:sz w:val="23"/>
                <w:szCs w:val="23"/>
                <w:lang w:val="en-US"/>
              </w:rPr>
              <w:t xml:space="preserve"> server under test</w:t>
            </w:r>
            <w:r>
              <w:rPr>
                <w:rFonts w:ascii="Times New Roman" w:hAnsi="Times New Roman" w:cs="Times New Roman"/>
                <w:sz w:val="23"/>
                <w:szCs w:val="23"/>
                <w:lang w:val="en-US"/>
              </w:rPr>
              <w:t>.</w:t>
            </w:r>
            <w:r>
              <w:rPr>
                <w:rFonts w:ascii="Times New Roman" w:hAnsi="Times New Roman" w:cs="Times New Roman"/>
                <w:color w:val="auto"/>
                <w:sz w:val="23"/>
                <w:szCs w:val="23"/>
                <w:lang w:val="en-GB" w:eastAsia="ar-SA"/>
              </w:rPr>
              <w:t xml:space="preserve"> Check that the responses are the same when they are indicated in </w:t>
            </w:r>
            <w:r w:rsidRPr="00CD37C7">
              <w:rPr>
                <w:rFonts w:ascii="Times New Roman" w:hAnsi="Times New Roman" w:cs="Times New Roman"/>
                <w:color w:val="auto"/>
                <w:sz w:val="23"/>
                <w:szCs w:val="23"/>
                <w:lang w:val="en-GB" w:eastAsia="ar-SA"/>
              </w:rPr>
              <w:t>actual lower or upper bound of the objects</w:t>
            </w:r>
            <w:r>
              <w:rPr>
                <w:rFonts w:ascii="Times New Roman" w:hAnsi="Times New Roman" w:cs="Times New Roman"/>
                <w:color w:val="auto"/>
                <w:sz w:val="23"/>
                <w:szCs w:val="23"/>
                <w:lang w:val="en-GB" w:eastAsia="ar-SA"/>
              </w:rPr>
              <w:t>.</w:t>
            </w:r>
          </w:p>
        </w:tc>
      </w:tr>
    </w:tbl>
    <w:p w:rsidR="00E91F58" w:rsidRPr="00786E42" w:rsidRDefault="00E91F58" w:rsidP="00C55E67">
      <w:pPr>
        <w:pStyle w:val="a3"/>
        <w:rPr>
          <w:rStyle w:val="a3CharCharCharCharChar"/>
        </w:rPr>
      </w:pPr>
      <w:r>
        <w:t>DescribeEOCoverageSet Response CoverageSubtype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/describeEOCoverageSet-response-coverageSubtype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84293B">
              <w:instrText xml:space="preserve"> REF _Ref284772385 \h </w:instrText>
            </w:r>
            <w:r w:rsidR="00B82FEF">
              <w:fldChar w:fldCharType="separate"/>
            </w:r>
            <w:r w:rsidR="0053471A">
              <w:rPr>
                <w:b/>
                <w:bCs/>
              </w:rPr>
              <w:t>/req/eowcs/describeEOCoverageSet-response-coverageSubtype</w:t>
            </w:r>
            <w:proofErr w:type="gramStart"/>
            <w:r w:rsidR="0053471A">
              <w:rPr>
                <w:b/>
                <w:bCs/>
              </w:rPr>
              <w:t>:</w:t>
            </w:r>
            <w:proofErr w:type="gramEnd"/>
            <w:r w:rsidR="0053471A">
              <w:rPr>
                <w:highlight w:val="yellow"/>
              </w:rPr>
              <w:br/>
            </w:r>
            <w:r w:rsidR="0053471A" w:rsidRPr="001B15E8">
              <w:t xml:space="preserve">In the response to a successful </w:t>
            </w:r>
            <w:r w:rsidR="0053471A">
              <w:rPr>
                <w:i/>
                <w:iCs/>
              </w:rPr>
              <w:t xml:space="preserve">DescribeEOCoverageSet </w:t>
            </w:r>
            <w:r w:rsidR="0053471A" w:rsidRPr="001B15E8">
              <w:t xml:space="preserve">request, </w:t>
            </w:r>
            <w:r w:rsidR="0053471A" w:rsidRPr="001B15E8">
              <w:rPr>
                <w:bCs/>
              </w:rPr>
              <w:t>each EO Coverage</w:t>
            </w:r>
            <w:r w:rsidR="0053471A" w:rsidRPr="001B15E8">
              <w:t xml:space="preserve"> listed </w:t>
            </w:r>
            <w:r w:rsidR="0053471A" w:rsidRPr="001B15E8">
              <w:rPr>
                <w:b/>
              </w:rPr>
              <w:t>shall</w:t>
            </w:r>
            <w:r w:rsidR="0053471A" w:rsidRPr="001B15E8">
              <w:t xml:space="preserve"> </w:t>
            </w:r>
            <w:r w:rsidR="0053471A">
              <w:t xml:space="preserve">contain in its </w:t>
            </w:r>
            <w:r w:rsidR="0053471A" w:rsidRPr="0037441C">
              <w:rPr>
                <w:rStyle w:val="Codefragment"/>
              </w:rPr>
              <w:t>WCS::CoverageSubtype</w:t>
            </w:r>
            <w:r w:rsidR="0053471A" w:rsidRPr="001B15E8">
              <w:t xml:space="preserve"> element</w:t>
            </w:r>
            <w:r w:rsidR="0053471A">
              <w:t xml:space="preserve"> the corresponding value given in </w:t>
            </w:r>
            <w:r w:rsidR="0053471A" w:rsidRPr="00793443">
              <w:t xml:space="preserve">Table </w:t>
            </w:r>
            <w:r w:rsidR="0053471A">
              <w:rPr>
                <w:noProof/>
              </w:rPr>
              <w:t>8</w:t>
            </w:r>
            <w:r w:rsidR="0053471A">
              <w:t xml:space="preserve"> according to its type</w:t>
            </w:r>
            <w:r w:rsidR="0053471A" w:rsidRPr="001B15E8">
              <w: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47165E" w:rsidRDefault="00E91F58" w:rsidP="00565981">
            <w:pPr>
              <w:pStyle w:val="Default"/>
              <w:rPr>
                <w:lang w:val="en-US"/>
              </w:rPr>
            </w:pPr>
            <w:r>
              <w:rPr>
                <w:rFonts w:ascii="Times New Roman" w:hAnsi="Times New Roman" w:cs="Times New Roman"/>
                <w:color w:val="auto"/>
                <w:sz w:val="23"/>
                <w:szCs w:val="23"/>
                <w:lang w:val="en-GB" w:eastAsia="ar-SA"/>
              </w:rPr>
              <w:t>S</w:t>
            </w:r>
            <w:r w:rsidRPr="002B11CB">
              <w:rPr>
                <w:rFonts w:ascii="Times New Roman" w:hAnsi="Times New Roman" w:cs="Times New Roman"/>
                <w:color w:val="auto"/>
                <w:sz w:val="23"/>
                <w:szCs w:val="23"/>
                <w:lang w:val="en-GB" w:eastAsia="ar-SA"/>
              </w:rPr>
              <w:t xml:space="preserve">end </w:t>
            </w:r>
            <w:r>
              <w:rPr>
                <w:rFonts w:ascii="Times New Roman" w:hAnsi="Times New Roman" w:cs="Times New Roman"/>
                <w:color w:val="auto"/>
                <w:sz w:val="23"/>
                <w:szCs w:val="23"/>
                <w:lang w:val="en-GB" w:eastAsia="ar-SA"/>
              </w:rPr>
              <w:t xml:space="preserve">a valid </w:t>
            </w:r>
            <w:r w:rsidRPr="000F0FAA">
              <w:rPr>
                <w:rFonts w:ascii="Times New Roman" w:hAnsi="Times New Roman" w:cs="Times New Roman"/>
                <w:i/>
                <w:iCs/>
                <w:sz w:val="23"/>
                <w:szCs w:val="23"/>
                <w:lang w:val="en-US"/>
              </w:rPr>
              <w:t>DescribeEOCoverageSet</w:t>
            </w:r>
            <w:r w:rsidRPr="002B11CB">
              <w:rPr>
                <w:rFonts w:ascii="Times New Roman" w:hAnsi="Times New Roman" w:cs="Times New Roman"/>
                <w:color w:val="auto"/>
                <w:sz w:val="23"/>
                <w:szCs w:val="23"/>
                <w:lang w:val="en-GB" w:eastAsia="ar-SA"/>
              </w:rPr>
              <w:t xml:space="preserve"> </w:t>
            </w:r>
            <w:r>
              <w:rPr>
                <w:rFonts w:ascii="Times New Roman" w:hAnsi="Times New Roman" w:cs="Times New Roman"/>
                <w:color w:val="auto"/>
                <w:sz w:val="23"/>
                <w:szCs w:val="23"/>
                <w:lang w:val="en-GB" w:eastAsia="ar-SA"/>
              </w:rPr>
              <w:t>request</w:t>
            </w:r>
            <w:r w:rsidRPr="00CD37C7">
              <w:rPr>
                <w:rFonts w:ascii="Times New Roman" w:hAnsi="Times New Roman" w:cs="Times New Roman"/>
                <w:color w:val="auto"/>
                <w:sz w:val="23"/>
                <w:szCs w:val="23"/>
                <w:lang w:val="en-GB" w:eastAsia="ar-SA"/>
              </w:rPr>
              <w:t xml:space="preserve"> </w:t>
            </w:r>
            <w:r w:rsidRPr="001B10F8">
              <w:rPr>
                <w:rFonts w:ascii="Times New Roman" w:hAnsi="Times New Roman" w:cs="Times New Roman"/>
                <w:sz w:val="23"/>
                <w:szCs w:val="23"/>
                <w:lang w:val="en-US"/>
              </w:rPr>
              <w:t>to</w:t>
            </w:r>
            <w:r w:rsidRPr="008466F0">
              <w:rPr>
                <w:rFonts w:ascii="Times New Roman" w:hAnsi="Times New Roman" w:cs="Times New Roman"/>
                <w:sz w:val="23"/>
                <w:szCs w:val="23"/>
                <w:lang w:val="en-US"/>
              </w:rPr>
              <w:t xml:space="preserve"> server under test</w:t>
            </w:r>
            <w:r>
              <w:rPr>
                <w:rFonts w:ascii="Times New Roman" w:hAnsi="Times New Roman" w:cs="Times New Roman"/>
                <w:sz w:val="23"/>
                <w:szCs w:val="23"/>
                <w:lang w:val="en-US"/>
              </w:rPr>
              <w:t>.</w:t>
            </w:r>
            <w:r>
              <w:rPr>
                <w:rFonts w:ascii="Times New Roman" w:hAnsi="Times New Roman" w:cs="Times New Roman"/>
                <w:color w:val="auto"/>
                <w:sz w:val="23"/>
                <w:szCs w:val="23"/>
                <w:lang w:val="en-GB" w:eastAsia="ar-SA"/>
              </w:rPr>
              <w:t xml:space="preserve"> Check that </w:t>
            </w:r>
            <w:proofErr w:type="gramStart"/>
            <w:r>
              <w:rPr>
                <w:rFonts w:ascii="Times New Roman" w:hAnsi="Times New Roman" w:cs="Times New Roman"/>
                <w:color w:val="auto"/>
                <w:sz w:val="23"/>
                <w:szCs w:val="23"/>
                <w:lang w:val="en-GB" w:eastAsia="ar-SA"/>
              </w:rPr>
              <w:t>each Coverage</w:t>
            </w:r>
            <w:proofErr w:type="gramEnd"/>
            <w:r>
              <w:rPr>
                <w:rFonts w:ascii="Times New Roman" w:hAnsi="Times New Roman" w:cs="Times New Roman"/>
                <w:color w:val="auto"/>
                <w:sz w:val="23"/>
                <w:szCs w:val="23"/>
                <w:lang w:val="en-GB" w:eastAsia="ar-SA"/>
              </w:rPr>
              <w:t xml:space="preserve"> listed </w:t>
            </w:r>
            <w:r w:rsidR="0084293B" w:rsidRPr="0084293B">
              <w:rPr>
                <w:lang w:val="en-US"/>
              </w:rPr>
              <w:t xml:space="preserve">contains the corresponding value in its </w:t>
            </w:r>
            <w:r w:rsidR="0084293B" w:rsidRPr="0037441C">
              <w:rPr>
                <w:rStyle w:val="Codefragment"/>
              </w:rPr>
              <w:t>WCS::CoverageSubtype</w:t>
            </w:r>
            <w:r w:rsidR="0084293B" w:rsidRPr="0084293B">
              <w:rPr>
                <w:lang w:val="en-US"/>
              </w:rPr>
              <w:t xml:space="preserve"> element.</w:t>
            </w:r>
          </w:p>
        </w:tc>
      </w:tr>
    </w:tbl>
    <w:p w:rsidR="00A3782C" w:rsidRDefault="00A3782C" w:rsidP="00C55E67">
      <w:pPr>
        <w:pStyle w:val="a3"/>
      </w:pPr>
      <w:r>
        <w:t>DescribeEOCoverageSet Response Count</w:t>
      </w:r>
    </w:p>
    <w:tbl>
      <w:tblPr>
        <w:tblW w:w="8780" w:type="dxa"/>
        <w:tblCellMar>
          <w:left w:w="70" w:type="dxa"/>
          <w:right w:w="70" w:type="dxa"/>
        </w:tblCellMar>
        <w:tblLook w:val="0000"/>
      </w:tblPr>
      <w:tblGrid>
        <w:gridCol w:w="1630"/>
        <w:gridCol w:w="7150"/>
      </w:tblGrid>
      <w:tr w:rsidR="00A3782C" w:rsidTr="00B63A64">
        <w:tc>
          <w:tcPr>
            <w:tcW w:w="1630" w:type="dxa"/>
          </w:tcPr>
          <w:p w:rsidR="00A3782C" w:rsidRDefault="00A3782C" w:rsidP="00B63A64">
            <w:pPr>
              <w:rPr>
                <w:b/>
                <w:bCs/>
                <w:lang w:val="en-US"/>
              </w:rPr>
            </w:pPr>
            <w:r>
              <w:rPr>
                <w:b/>
                <w:bCs/>
                <w:lang w:val="en-US"/>
              </w:rPr>
              <w:t>Test id:</w:t>
            </w:r>
          </w:p>
        </w:tc>
        <w:tc>
          <w:tcPr>
            <w:tcW w:w="7150" w:type="dxa"/>
          </w:tcPr>
          <w:p w:rsidR="00A3782C" w:rsidRDefault="00A3782C" w:rsidP="00B63A64">
            <w:pPr>
              <w:rPr>
                <w:lang w:val="en-US"/>
              </w:rPr>
            </w:pPr>
            <w:r>
              <w:rPr>
                <w:b/>
              </w:rPr>
              <w:t>/conf/</w:t>
            </w:r>
            <w:r>
              <w:rPr>
                <w:b/>
                <w:bCs/>
              </w:rPr>
              <w:t>eowcs/describeEOCoverageSet-response-count</w:t>
            </w:r>
          </w:p>
        </w:tc>
      </w:tr>
      <w:tr w:rsidR="00A3782C" w:rsidTr="00B63A64">
        <w:tc>
          <w:tcPr>
            <w:tcW w:w="1630" w:type="dxa"/>
          </w:tcPr>
          <w:p w:rsidR="00A3782C" w:rsidRDefault="00A3782C" w:rsidP="00B63A64">
            <w:pPr>
              <w:rPr>
                <w:b/>
                <w:bCs/>
                <w:lang w:val="en-US"/>
              </w:rPr>
            </w:pPr>
            <w:r>
              <w:rPr>
                <w:b/>
                <w:bCs/>
                <w:lang w:val="en-US"/>
              </w:rPr>
              <w:t>Test Purpose:</w:t>
            </w:r>
          </w:p>
        </w:tc>
        <w:tc>
          <w:tcPr>
            <w:tcW w:w="7150" w:type="dxa"/>
          </w:tcPr>
          <w:p w:rsidR="00A3782C" w:rsidRDefault="00A3782C" w:rsidP="00B63A64">
            <w:pPr>
              <w:spacing w:after="0"/>
            </w:pPr>
            <w:r>
              <w:rPr>
                <w:b/>
              </w:rPr>
              <w:t>Requirement</w:t>
            </w:r>
            <w:r>
              <w:t xml:space="preserve"> </w:t>
            </w:r>
            <w:r w:rsidR="00B82FEF">
              <w:fldChar w:fldCharType="begin"/>
            </w:r>
            <w:r>
              <w:instrText xml:space="preserve"> REF _Ref359266580 \h </w:instrText>
            </w:r>
            <w:r w:rsidR="00B82FEF">
              <w:fldChar w:fldCharType="separate"/>
            </w:r>
            <w:r w:rsidR="0053471A">
              <w:rPr>
                <w:b/>
                <w:bCs/>
              </w:rPr>
              <w:t>/req/eowcs/describeEOCoverageSet-response-count:</w:t>
            </w:r>
            <w:r w:rsidR="0053471A">
              <w:rPr>
                <w:highlight w:val="yellow"/>
              </w:rPr>
              <w:br/>
            </w:r>
            <w:r w:rsidR="0053471A">
              <w:t>In t</w:t>
            </w:r>
            <w:r w:rsidR="0053471A" w:rsidRPr="001B15E8">
              <w:t xml:space="preserve">he response to a successful </w:t>
            </w:r>
            <w:r w:rsidR="0053471A">
              <w:rPr>
                <w:i/>
                <w:iCs/>
              </w:rPr>
              <w:t xml:space="preserve">DescribeEOCoverageSet </w:t>
            </w:r>
            <w:r w:rsidR="0053471A" w:rsidRPr="001B15E8">
              <w:t>request</w:t>
            </w:r>
            <w:r w:rsidR="0053471A">
              <w:t xml:space="preserve"> the sum of </w:t>
            </w:r>
            <w:r w:rsidR="0053471A" w:rsidRPr="006153A5">
              <w:rPr>
                <w:rStyle w:val="Codefragment"/>
              </w:rPr>
              <w:t>CoverageDescription</w:t>
            </w:r>
            <w:r w:rsidR="0053471A">
              <w:t xml:space="preserve"> and </w:t>
            </w:r>
            <w:r w:rsidR="0053471A" w:rsidRPr="006153A5">
              <w:rPr>
                <w:rStyle w:val="Codefragment"/>
              </w:rPr>
              <w:t>DatasetSeriesDescription</w:t>
            </w:r>
            <w:r w:rsidR="0053471A">
              <w:t xml:space="preserve"> elements</w:t>
            </w:r>
            <w:r w:rsidR="0053471A" w:rsidRPr="001B15E8">
              <w:t xml:space="preserve"> </w:t>
            </w:r>
            <w:r w:rsidR="0053471A" w:rsidRPr="001B15E8">
              <w:rPr>
                <w:b/>
              </w:rPr>
              <w:t>shall</w:t>
            </w:r>
            <w:r w:rsidR="0053471A" w:rsidRPr="001B15E8">
              <w:t xml:space="preserve"> </w:t>
            </w:r>
            <w:r w:rsidR="0053471A">
              <w:t xml:space="preserve">be less or equal to the minimum of the value of the </w:t>
            </w:r>
            <w:r w:rsidR="0053471A" w:rsidRPr="006153A5">
              <w:rPr>
                <w:rStyle w:val="Codefragment"/>
              </w:rPr>
              <w:t>CountDefault</w:t>
            </w:r>
            <w:r w:rsidR="0053471A">
              <w:t xml:space="preserve"> element and the </w:t>
            </w:r>
            <w:r w:rsidR="0053471A" w:rsidRPr="006153A5">
              <w:rPr>
                <w:rStyle w:val="Codefragment"/>
              </w:rPr>
              <w:t>count</w:t>
            </w:r>
            <w:r w:rsidR="0053471A">
              <w:t xml:space="preserve"> parameter if present in the request. If none of both are present all matching elements </w:t>
            </w:r>
            <w:r w:rsidR="0053471A" w:rsidRPr="006153A5">
              <w:rPr>
                <w:b/>
              </w:rPr>
              <w:t>shall</w:t>
            </w:r>
            <w:r w:rsidR="0053471A">
              <w:t xml:space="preserve"> be reported.</w:t>
            </w:r>
            <w:r w:rsidR="00B82FEF">
              <w:fldChar w:fldCharType="end"/>
            </w:r>
          </w:p>
          <w:p w:rsidR="00A3782C" w:rsidRPr="001764DE" w:rsidRDefault="00A3782C" w:rsidP="00B63A64">
            <w:pPr>
              <w:spacing w:after="0"/>
            </w:pPr>
          </w:p>
        </w:tc>
      </w:tr>
      <w:tr w:rsidR="00A3782C" w:rsidTr="00B63A64">
        <w:tc>
          <w:tcPr>
            <w:tcW w:w="1630" w:type="dxa"/>
          </w:tcPr>
          <w:p w:rsidR="00A3782C" w:rsidRDefault="00A3782C" w:rsidP="00B63A64">
            <w:pPr>
              <w:pStyle w:val="Terms"/>
              <w:keepNext w:val="0"/>
              <w:suppressAutoHyphens w:val="0"/>
              <w:spacing w:after="240"/>
              <w:rPr>
                <w:lang w:val="en-US"/>
              </w:rPr>
            </w:pPr>
            <w:r>
              <w:t>Test method:</w:t>
            </w:r>
          </w:p>
        </w:tc>
        <w:tc>
          <w:tcPr>
            <w:tcW w:w="7150" w:type="dxa"/>
          </w:tcPr>
          <w:p w:rsidR="00A3782C" w:rsidRPr="0047165E" w:rsidRDefault="00A3782C" w:rsidP="00B63A64">
            <w:pPr>
              <w:pStyle w:val="Default"/>
              <w:rPr>
                <w:lang w:val="en-US"/>
              </w:rPr>
            </w:pPr>
            <w:r>
              <w:rPr>
                <w:rFonts w:ascii="Times New Roman" w:hAnsi="Times New Roman" w:cs="Times New Roman"/>
                <w:color w:val="auto"/>
                <w:sz w:val="23"/>
                <w:szCs w:val="23"/>
                <w:lang w:val="en-GB" w:eastAsia="ar-SA"/>
              </w:rPr>
              <w:t>TBD</w:t>
            </w:r>
          </w:p>
        </w:tc>
      </w:tr>
    </w:tbl>
    <w:p w:rsidR="00A3782C" w:rsidRDefault="00A3782C" w:rsidP="00C55E67">
      <w:pPr>
        <w:pStyle w:val="a3"/>
      </w:pPr>
      <w:r>
        <w:lastRenderedPageBreak/>
        <w:t>DescribeEOCoverageSet Response numberMatched</w:t>
      </w:r>
    </w:p>
    <w:tbl>
      <w:tblPr>
        <w:tblW w:w="8780" w:type="dxa"/>
        <w:tblCellMar>
          <w:left w:w="70" w:type="dxa"/>
          <w:right w:w="70" w:type="dxa"/>
        </w:tblCellMar>
        <w:tblLook w:val="0000"/>
      </w:tblPr>
      <w:tblGrid>
        <w:gridCol w:w="1630"/>
        <w:gridCol w:w="7150"/>
      </w:tblGrid>
      <w:tr w:rsidR="00A3782C" w:rsidTr="00B63A64">
        <w:tc>
          <w:tcPr>
            <w:tcW w:w="1630" w:type="dxa"/>
          </w:tcPr>
          <w:p w:rsidR="00A3782C" w:rsidRDefault="00A3782C" w:rsidP="00B63A64">
            <w:pPr>
              <w:rPr>
                <w:b/>
                <w:bCs/>
                <w:lang w:val="en-US"/>
              </w:rPr>
            </w:pPr>
            <w:r>
              <w:rPr>
                <w:b/>
                <w:bCs/>
                <w:lang w:val="en-US"/>
              </w:rPr>
              <w:t>Test id:</w:t>
            </w:r>
          </w:p>
        </w:tc>
        <w:tc>
          <w:tcPr>
            <w:tcW w:w="7150" w:type="dxa"/>
          </w:tcPr>
          <w:p w:rsidR="00A3782C" w:rsidRDefault="00A3782C" w:rsidP="00B63A64">
            <w:pPr>
              <w:rPr>
                <w:lang w:val="en-US"/>
              </w:rPr>
            </w:pPr>
            <w:r>
              <w:rPr>
                <w:b/>
              </w:rPr>
              <w:t>/conf/</w:t>
            </w:r>
            <w:r>
              <w:rPr>
                <w:b/>
                <w:bCs/>
              </w:rPr>
              <w:t>eowcs/describeEOCoverageSet-response-numberMatched</w:t>
            </w:r>
          </w:p>
        </w:tc>
      </w:tr>
      <w:tr w:rsidR="00A3782C" w:rsidTr="00B63A64">
        <w:tc>
          <w:tcPr>
            <w:tcW w:w="1630" w:type="dxa"/>
          </w:tcPr>
          <w:p w:rsidR="00A3782C" w:rsidRDefault="00A3782C" w:rsidP="00B63A64">
            <w:pPr>
              <w:rPr>
                <w:b/>
                <w:bCs/>
                <w:lang w:val="en-US"/>
              </w:rPr>
            </w:pPr>
            <w:r>
              <w:rPr>
                <w:b/>
                <w:bCs/>
                <w:lang w:val="en-US"/>
              </w:rPr>
              <w:t>Test Purpose:</w:t>
            </w:r>
          </w:p>
        </w:tc>
        <w:tc>
          <w:tcPr>
            <w:tcW w:w="7150" w:type="dxa"/>
          </w:tcPr>
          <w:p w:rsidR="00A3782C" w:rsidRDefault="00A3782C" w:rsidP="00B63A64">
            <w:pPr>
              <w:spacing w:after="0"/>
            </w:pPr>
            <w:r>
              <w:rPr>
                <w:b/>
              </w:rPr>
              <w:t>Requirement</w:t>
            </w:r>
            <w:r>
              <w:t xml:space="preserve"> </w:t>
            </w:r>
            <w:r w:rsidR="00B82FEF">
              <w:fldChar w:fldCharType="begin"/>
            </w:r>
            <w:r>
              <w:instrText xml:space="preserve"> REF _Ref359266584 \h </w:instrText>
            </w:r>
            <w:r w:rsidR="00B82FEF">
              <w:fldChar w:fldCharType="separate"/>
            </w:r>
            <w:r w:rsidR="0053471A">
              <w:rPr>
                <w:b/>
                <w:bCs/>
              </w:rPr>
              <w:t>/req/eowcs/describeEOCoverageSet-response-</w:t>
            </w:r>
            <w:r w:rsidR="0053471A" w:rsidRPr="006443A3">
              <w:rPr>
                <w:b/>
                <w:bCs/>
              </w:rPr>
              <w:t>numberMatched</w:t>
            </w:r>
            <w:proofErr w:type="gramStart"/>
            <w:r w:rsidR="0053471A">
              <w:rPr>
                <w:b/>
                <w:bCs/>
              </w:rPr>
              <w:t>:</w:t>
            </w:r>
            <w:proofErr w:type="gramEnd"/>
            <w:r w:rsidR="0053471A">
              <w:rPr>
                <w:highlight w:val="yellow"/>
              </w:rPr>
              <w:br/>
            </w:r>
            <w:r w:rsidR="0053471A">
              <w:t>T</w:t>
            </w:r>
            <w:r w:rsidR="0053471A" w:rsidRPr="001B15E8">
              <w:t xml:space="preserve">he response to a successful </w:t>
            </w:r>
            <w:r w:rsidR="0053471A">
              <w:rPr>
                <w:i/>
                <w:iCs/>
              </w:rPr>
              <w:t xml:space="preserve">DescribeEOCoverageSet </w:t>
            </w:r>
            <w:r w:rsidR="0053471A" w:rsidRPr="001B15E8">
              <w:t xml:space="preserve">request </w:t>
            </w:r>
            <w:r w:rsidR="0053471A" w:rsidRPr="001B15E8">
              <w:rPr>
                <w:b/>
              </w:rPr>
              <w:t>shall</w:t>
            </w:r>
            <w:r w:rsidR="0053471A" w:rsidRPr="001B15E8">
              <w:t xml:space="preserve"> </w:t>
            </w:r>
            <w:r w:rsidR="0053471A">
              <w:t xml:space="preserve">report in its </w:t>
            </w:r>
            <w:r w:rsidR="0053471A" w:rsidRPr="006153A5">
              <w:rPr>
                <w:rStyle w:val="Codefragment"/>
              </w:rPr>
              <w:t>numberMatched</w:t>
            </w:r>
            <w:r w:rsidR="0053471A">
              <w:t xml:space="preserve"> attribute the sum of all matching </w:t>
            </w:r>
            <w:r w:rsidR="0053471A" w:rsidRPr="006153A5">
              <w:rPr>
                <w:rStyle w:val="Codefragment"/>
              </w:rPr>
              <w:t>CoverageD</w:t>
            </w:r>
            <w:r w:rsidR="0053471A" w:rsidRPr="006153A5">
              <w:rPr>
                <w:rStyle w:val="Codefragment"/>
              </w:rPr>
              <w:t>e</w:t>
            </w:r>
            <w:r w:rsidR="0053471A" w:rsidRPr="006153A5">
              <w:rPr>
                <w:rStyle w:val="Codefragment"/>
              </w:rPr>
              <w:t>scription</w:t>
            </w:r>
            <w:r w:rsidR="0053471A">
              <w:t xml:space="preserve"> and </w:t>
            </w:r>
            <w:r w:rsidR="0053471A" w:rsidRPr="006153A5">
              <w:rPr>
                <w:rStyle w:val="Codefragment"/>
              </w:rPr>
              <w:t>DatasetSeriesDescription</w:t>
            </w:r>
            <w:r w:rsidR="0053471A">
              <w:t xml:space="preserve"> elements.</w:t>
            </w:r>
            <w:r w:rsidR="00B82FEF">
              <w:fldChar w:fldCharType="end"/>
            </w:r>
          </w:p>
          <w:p w:rsidR="00A3782C" w:rsidRPr="001764DE" w:rsidRDefault="00A3782C" w:rsidP="00B63A64">
            <w:pPr>
              <w:spacing w:after="0"/>
            </w:pPr>
          </w:p>
        </w:tc>
      </w:tr>
      <w:tr w:rsidR="00A3782C" w:rsidTr="00B63A64">
        <w:tc>
          <w:tcPr>
            <w:tcW w:w="1630" w:type="dxa"/>
          </w:tcPr>
          <w:p w:rsidR="00A3782C" w:rsidRDefault="00A3782C" w:rsidP="00B63A64">
            <w:pPr>
              <w:pStyle w:val="Terms"/>
              <w:keepNext w:val="0"/>
              <w:suppressAutoHyphens w:val="0"/>
              <w:spacing w:after="240"/>
              <w:rPr>
                <w:lang w:val="en-US"/>
              </w:rPr>
            </w:pPr>
            <w:r>
              <w:t>Test method:</w:t>
            </w:r>
          </w:p>
        </w:tc>
        <w:tc>
          <w:tcPr>
            <w:tcW w:w="7150" w:type="dxa"/>
          </w:tcPr>
          <w:p w:rsidR="00A3782C" w:rsidRPr="0047165E" w:rsidRDefault="00A3782C" w:rsidP="00B63A64">
            <w:pPr>
              <w:pStyle w:val="Default"/>
              <w:rPr>
                <w:lang w:val="en-US"/>
              </w:rPr>
            </w:pPr>
            <w:r>
              <w:rPr>
                <w:rFonts w:ascii="Times New Roman" w:hAnsi="Times New Roman" w:cs="Times New Roman"/>
                <w:color w:val="auto"/>
                <w:sz w:val="23"/>
                <w:szCs w:val="23"/>
                <w:lang w:val="en-GB" w:eastAsia="ar-SA"/>
              </w:rPr>
              <w:t>TBD</w:t>
            </w:r>
          </w:p>
        </w:tc>
      </w:tr>
    </w:tbl>
    <w:p w:rsidR="00A3782C" w:rsidRDefault="00A3782C" w:rsidP="00C55E67">
      <w:pPr>
        <w:pStyle w:val="a3"/>
      </w:pPr>
      <w:r>
        <w:t>DescribeEOCoverageSet Response numberReturned</w:t>
      </w:r>
    </w:p>
    <w:tbl>
      <w:tblPr>
        <w:tblW w:w="8780" w:type="dxa"/>
        <w:tblCellMar>
          <w:left w:w="70" w:type="dxa"/>
          <w:right w:w="70" w:type="dxa"/>
        </w:tblCellMar>
        <w:tblLook w:val="0000"/>
      </w:tblPr>
      <w:tblGrid>
        <w:gridCol w:w="1630"/>
        <w:gridCol w:w="7150"/>
      </w:tblGrid>
      <w:tr w:rsidR="00A3782C" w:rsidTr="00B63A64">
        <w:tc>
          <w:tcPr>
            <w:tcW w:w="1630" w:type="dxa"/>
          </w:tcPr>
          <w:p w:rsidR="00A3782C" w:rsidRDefault="00A3782C" w:rsidP="00B63A64">
            <w:pPr>
              <w:rPr>
                <w:b/>
                <w:bCs/>
                <w:lang w:val="en-US"/>
              </w:rPr>
            </w:pPr>
            <w:r>
              <w:rPr>
                <w:b/>
                <w:bCs/>
                <w:lang w:val="en-US"/>
              </w:rPr>
              <w:t>Test id:</w:t>
            </w:r>
          </w:p>
        </w:tc>
        <w:tc>
          <w:tcPr>
            <w:tcW w:w="7150" w:type="dxa"/>
          </w:tcPr>
          <w:p w:rsidR="00A3782C" w:rsidRDefault="00A3782C" w:rsidP="00B63A64">
            <w:pPr>
              <w:rPr>
                <w:lang w:val="en-US"/>
              </w:rPr>
            </w:pPr>
            <w:r>
              <w:rPr>
                <w:b/>
              </w:rPr>
              <w:t>/conf/</w:t>
            </w:r>
            <w:r>
              <w:rPr>
                <w:b/>
                <w:bCs/>
              </w:rPr>
              <w:t>eowcs/describeEOCoverageSet-response-numberReturned</w:t>
            </w:r>
          </w:p>
        </w:tc>
      </w:tr>
      <w:tr w:rsidR="00A3782C" w:rsidTr="00B63A64">
        <w:tc>
          <w:tcPr>
            <w:tcW w:w="1630" w:type="dxa"/>
          </w:tcPr>
          <w:p w:rsidR="00A3782C" w:rsidRDefault="00A3782C" w:rsidP="00B63A64">
            <w:pPr>
              <w:rPr>
                <w:b/>
                <w:bCs/>
                <w:lang w:val="en-US"/>
              </w:rPr>
            </w:pPr>
            <w:r>
              <w:rPr>
                <w:b/>
                <w:bCs/>
                <w:lang w:val="en-US"/>
              </w:rPr>
              <w:t>Test Purpose:</w:t>
            </w:r>
          </w:p>
        </w:tc>
        <w:tc>
          <w:tcPr>
            <w:tcW w:w="7150" w:type="dxa"/>
          </w:tcPr>
          <w:p w:rsidR="00A3782C" w:rsidRDefault="00A3782C" w:rsidP="00B63A64">
            <w:pPr>
              <w:spacing w:after="0"/>
            </w:pPr>
            <w:r>
              <w:rPr>
                <w:b/>
              </w:rPr>
              <w:t>Requirement</w:t>
            </w:r>
            <w:r>
              <w:t xml:space="preserve"> </w:t>
            </w:r>
            <w:r w:rsidR="00B82FEF">
              <w:fldChar w:fldCharType="begin"/>
            </w:r>
            <w:r>
              <w:instrText xml:space="preserve"> REF _Ref359266588 \h </w:instrText>
            </w:r>
            <w:r w:rsidR="00B82FEF">
              <w:fldChar w:fldCharType="separate"/>
            </w:r>
            <w:r w:rsidR="0053471A">
              <w:rPr>
                <w:b/>
                <w:bCs/>
              </w:rPr>
              <w:t>/req/eowcs/describeEOCoverageSet-response-</w:t>
            </w:r>
            <w:r w:rsidR="0053471A" w:rsidRPr="00E41C36">
              <w:rPr>
                <w:b/>
                <w:bCs/>
              </w:rPr>
              <w:t>numberReturned</w:t>
            </w:r>
            <w:proofErr w:type="gramStart"/>
            <w:r w:rsidR="0053471A">
              <w:rPr>
                <w:b/>
                <w:bCs/>
              </w:rPr>
              <w:t>:</w:t>
            </w:r>
            <w:proofErr w:type="gramEnd"/>
            <w:r w:rsidR="0053471A">
              <w:rPr>
                <w:highlight w:val="yellow"/>
              </w:rPr>
              <w:br/>
            </w:r>
            <w:r w:rsidR="0053471A">
              <w:t>T</w:t>
            </w:r>
            <w:r w:rsidR="0053471A" w:rsidRPr="001B15E8">
              <w:t xml:space="preserve">he response to a successful </w:t>
            </w:r>
            <w:r w:rsidR="0053471A">
              <w:rPr>
                <w:i/>
                <w:iCs/>
              </w:rPr>
              <w:t xml:space="preserve">DescribeEOCoverageSet </w:t>
            </w:r>
            <w:r w:rsidR="0053471A" w:rsidRPr="001B15E8">
              <w:t xml:space="preserve">request </w:t>
            </w:r>
            <w:r w:rsidR="0053471A" w:rsidRPr="001B15E8">
              <w:rPr>
                <w:b/>
              </w:rPr>
              <w:t>shall</w:t>
            </w:r>
            <w:r w:rsidR="0053471A" w:rsidRPr="006153A5">
              <w:t xml:space="preserve"> </w:t>
            </w:r>
            <w:r w:rsidR="0053471A">
              <w:t xml:space="preserve">report in its </w:t>
            </w:r>
            <w:r w:rsidR="0053471A" w:rsidRPr="006153A5">
              <w:rPr>
                <w:rStyle w:val="Codefragment"/>
              </w:rPr>
              <w:t>number</w:t>
            </w:r>
            <w:r w:rsidR="0053471A">
              <w:rPr>
                <w:rStyle w:val="Codefragment"/>
              </w:rPr>
              <w:t>Returned</w:t>
            </w:r>
            <w:r w:rsidR="0053471A">
              <w:t xml:space="preserve"> attribute the sum of all </w:t>
            </w:r>
            <w:r w:rsidR="0053471A" w:rsidRPr="006153A5">
              <w:rPr>
                <w:rStyle w:val="Codefragment"/>
              </w:rPr>
              <w:t>CoverageDescri</w:t>
            </w:r>
            <w:r w:rsidR="0053471A" w:rsidRPr="006153A5">
              <w:rPr>
                <w:rStyle w:val="Codefragment"/>
              </w:rPr>
              <w:t>p</w:t>
            </w:r>
            <w:r w:rsidR="0053471A" w:rsidRPr="006153A5">
              <w:rPr>
                <w:rStyle w:val="Codefragment"/>
              </w:rPr>
              <w:t>tion</w:t>
            </w:r>
            <w:r w:rsidR="0053471A">
              <w:t xml:space="preserve"> and </w:t>
            </w:r>
            <w:r w:rsidR="0053471A" w:rsidRPr="006153A5">
              <w:rPr>
                <w:rStyle w:val="Codefragment"/>
              </w:rPr>
              <w:t>DatasetSeriesDescription</w:t>
            </w:r>
            <w:r w:rsidR="0053471A">
              <w:t xml:space="preserve"> elements included in the r</w:t>
            </w:r>
            <w:r w:rsidR="0053471A">
              <w:t>e</w:t>
            </w:r>
            <w:r w:rsidR="0053471A">
              <w:t>sponse.</w:t>
            </w:r>
            <w:r w:rsidR="00B82FEF">
              <w:fldChar w:fldCharType="end"/>
            </w:r>
          </w:p>
          <w:p w:rsidR="00A3782C" w:rsidRPr="001764DE" w:rsidRDefault="00A3782C" w:rsidP="00B63A64">
            <w:pPr>
              <w:spacing w:after="0"/>
            </w:pPr>
          </w:p>
        </w:tc>
      </w:tr>
      <w:tr w:rsidR="00A3782C" w:rsidTr="00B63A64">
        <w:tc>
          <w:tcPr>
            <w:tcW w:w="1630" w:type="dxa"/>
          </w:tcPr>
          <w:p w:rsidR="00A3782C" w:rsidRDefault="00A3782C" w:rsidP="00B63A64">
            <w:pPr>
              <w:pStyle w:val="Terms"/>
              <w:keepNext w:val="0"/>
              <w:suppressAutoHyphens w:val="0"/>
              <w:spacing w:after="240"/>
              <w:rPr>
                <w:lang w:val="en-US"/>
              </w:rPr>
            </w:pPr>
            <w:r>
              <w:t>Test method:</w:t>
            </w:r>
          </w:p>
        </w:tc>
        <w:tc>
          <w:tcPr>
            <w:tcW w:w="7150" w:type="dxa"/>
          </w:tcPr>
          <w:p w:rsidR="00A3782C" w:rsidRPr="0047165E" w:rsidRDefault="00A3782C" w:rsidP="00B63A64">
            <w:pPr>
              <w:pStyle w:val="Default"/>
              <w:rPr>
                <w:lang w:val="en-US"/>
              </w:rPr>
            </w:pPr>
            <w:r>
              <w:rPr>
                <w:rFonts w:ascii="Times New Roman" w:hAnsi="Times New Roman" w:cs="Times New Roman"/>
                <w:color w:val="auto"/>
                <w:sz w:val="23"/>
                <w:szCs w:val="23"/>
                <w:lang w:val="en-GB" w:eastAsia="ar-SA"/>
              </w:rPr>
              <w:t>TBD</w:t>
            </w:r>
          </w:p>
        </w:tc>
      </w:tr>
    </w:tbl>
    <w:p w:rsidR="00E91F58" w:rsidRPr="00786E42" w:rsidRDefault="00E91F58" w:rsidP="00C55E67">
      <w:pPr>
        <w:pStyle w:val="a3"/>
        <w:rPr>
          <w:rStyle w:val="a3CharCharCharCharChar"/>
        </w:rPr>
      </w:pPr>
      <w:r>
        <w:t>Band Subsetting</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/band-subsetting</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_Ref284969278 \h </w:instrText>
            </w:r>
            <w:r w:rsidR="00B82FEF">
              <w:fldChar w:fldCharType="separate"/>
            </w:r>
            <w:r w:rsidR="0053471A">
              <w:rPr>
                <w:b/>
                <w:bCs/>
              </w:rPr>
              <w:t>/req/eowcs/band-subsetting</w:t>
            </w:r>
            <w:proofErr w:type="gramStart"/>
            <w:r w:rsidR="0053471A">
              <w:rPr>
                <w:b/>
                <w:bCs/>
              </w:rPr>
              <w:t>:</w:t>
            </w:r>
            <w:proofErr w:type="gramEnd"/>
            <w:r w:rsidR="0053471A">
              <w:rPr>
                <w:b/>
                <w:bCs/>
              </w:rPr>
              <w:br/>
            </w:r>
            <w:r w:rsidR="0053471A">
              <w:t xml:space="preserve">Implementations of this EO-WCS </w:t>
            </w:r>
            <w:r w:rsidR="0053471A">
              <w:rPr>
                <w:b/>
                <w:bCs/>
              </w:rPr>
              <w:t xml:space="preserve">shall </w:t>
            </w:r>
            <w:r w:rsidR="0053471A">
              <w:t>support the WCS 2.0 Range Su</w:t>
            </w:r>
            <w:r w:rsidR="0053471A">
              <w:t>b</w:t>
            </w:r>
            <w:r w:rsidR="0053471A">
              <w:t>setting Extension [OGC 12-040].</w:t>
            </w:r>
            <w:r w:rsidR="0053471A">
              <w:br/>
            </w:r>
            <w:r w:rsidR="0053471A" w:rsidRPr="00CC6CE0">
              <w:rPr>
                <w:b/>
                <w:bCs/>
              </w:rPr>
              <w:t>Dependency:</w:t>
            </w:r>
            <w:r w:rsidR="0053471A">
              <w:t xml:space="preserve"> </w:t>
            </w:r>
            <w:r w:rsidR="0053471A" w:rsidRPr="00F1224C">
              <w:t>http://www.opengis.net/spec/WCS_service-extension_range-subsetting/1.0/conf/record-subsetting</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E91F58" w:rsidRPr="00786E42" w:rsidRDefault="00E91F58" w:rsidP="00C55E67">
      <w:pPr>
        <w:pStyle w:val="a3"/>
        <w:rPr>
          <w:rStyle w:val="a3CharCharCharCharChar"/>
        </w:rPr>
      </w:pPr>
      <w:r>
        <w:t>Scaling</w:t>
      </w:r>
    </w:p>
    <w:tbl>
      <w:tblPr>
        <w:tblW w:w="8780" w:type="dxa"/>
        <w:tblCellMar>
          <w:left w:w="70" w:type="dxa"/>
          <w:right w:w="70" w:type="dxa"/>
        </w:tblCellMar>
        <w:tblLook w:val="0000"/>
      </w:tblPr>
      <w:tblGrid>
        <w:gridCol w:w="1022"/>
        <w:gridCol w:w="7758"/>
      </w:tblGrid>
      <w:tr w:rsidR="00E91F58" w:rsidTr="00A3782C">
        <w:tc>
          <w:tcPr>
            <w:tcW w:w="977" w:type="dxa"/>
          </w:tcPr>
          <w:p w:rsidR="00E91F58" w:rsidRDefault="00E91F58" w:rsidP="00A05207">
            <w:pPr>
              <w:rPr>
                <w:b/>
                <w:bCs/>
                <w:lang w:val="en-US"/>
              </w:rPr>
            </w:pPr>
            <w:r>
              <w:rPr>
                <w:b/>
                <w:bCs/>
                <w:lang w:val="en-US"/>
              </w:rPr>
              <w:t>Test id:</w:t>
            </w:r>
          </w:p>
        </w:tc>
        <w:tc>
          <w:tcPr>
            <w:tcW w:w="7803" w:type="dxa"/>
          </w:tcPr>
          <w:p w:rsidR="00E91F58" w:rsidRDefault="00E91F58" w:rsidP="00A05207">
            <w:pPr>
              <w:rPr>
                <w:lang w:val="en-US"/>
              </w:rPr>
            </w:pPr>
            <w:r>
              <w:rPr>
                <w:b/>
              </w:rPr>
              <w:t>/conf/</w:t>
            </w:r>
            <w:r w:rsidR="008725C1">
              <w:rPr>
                <w:b/>
                <w:bCs/>
              </w:rPr>
              <w:t>eowcs</w:t>
            </w:r>
            <w:r>
              <w:rPr>
                <w:b/>
                <w:bCs/>
              </w:rPr>
              <w:t>/scaling+interpolation</w:t>
            </w:r>
          </w:p>
        </w:tc>
      </w:tr>
      <w:tr w:rsidR="00E91F58" w:rsidTr="00A3782C">
        <w:tc>
          <w:tcPr>
            <w:tcW w:w="977" w:type="dxa"/>
          </w:tcPr>
          <w:p w:rsidR="00E91F58" w:rsidRDefault="00E91F58" w:rsidP="00A05207">
            <w:pPr>
              <w:rPr>
                <w:b/>
                <w:bCs/>
                <w:lang w:val="en-US"/>
              </w:rPr>
            </w:pPr>
            <w:r>
              <w:rPr>
                <w:b/>
                <w:bCs/>
                <w:lang w:val="en-US"/>
              </w:rPr>
              <w:t>Test Purpose:</w:t>
            </w:r>
          </w:p>
        </w:tc>
        <w:tc>
          <w:tcPr>
            <w:tcW w:w="7803" w:type="dxa"/>
          </w:tcPr>
          <w:p w:rsidR="0053471A" w:rsidRPr="003C4D36" w:rsidRDefault="00E91F58" w:rsidP="00EE6AC6">
            <w:pPr>
              <w:pStyle w:val="Requirement"/>
              <w:numPr>
                <w:ilvl w:val="0"/>
                <w:numId w:val="29"/>
              </w:numPr>
              <w:ind w:left="0" w:firstLine="0"/>
            </w:pPr>
            <w:r>
              <w:rPr>
                <w:b/>
              </w:rPr>
              <w:t>Requirement</w:t>
            </w:r>
            <w:r>
              <w:t xml:space="preserve"> </w:t>
            </w:r>
            <w:r w:rsidR="00B82FEF" w:rsidRPr="00B82FEF">
              <w:fldChar w:fldCharType="begin"/>
            </w:r>
            <w:r w:rsidR="00AA24DD">
              <w:instrText xml:space="preserve"> REF _Ref284969292 \h </w:instrText>
            </w:r>
            <w:r w:rsidR="00B82FEF" w:rsidRPr="00B82FEF">
              <w:fldChar w:fldCharType="separate"/>
            </w:r>
            <w:r w:rsidR="0053471A">
              <w:rPr>
                <w:b/>
                <w:bCs/>
              </w:rPr>
              <w:t>/req/eowcs/scaling</w:t>
            </w:r>
            <w:proofErr w:type="gramStart"/>
            <w:r w:rsidR="0053471A">
              <w:rPr>
                <w:b/>
                <w:bCs/>
              </w:rPr>
              <w:t>:</w:t>
            </w:r>
            <w:proofErr w:type="gramEnd"/>
            <w:r w:rsidR="0053471A">
              <w:rPr>
                <w:b/>
                <w:bCs/>
              </w:rPr>
              <w:br/>
            </w:r>
            <w:r w:rsidR="0053471A">
              <w:t xml:space="preserve">Implementations of this EO-WCS </w:t>
            </w:r>
            <w:r w:rsidR="0053471A">
              <w:rPr>
                <w:b/>
                <w:bCs/>
              </w:rPr>
              <w:t xml:space="preserve">shall </w:t>
            </w:r>
            <w:r w:rsidR="0053471A">
              <w:t>support the WCS 2.0 Scaling Extension [OGC 12-039].</w:t>
            </w:r>
            <w:r w:rsidR="0053471A">
              <w:br/>
            </w:r>
            <w:r w:rsidR="0053471A" w:rsidRPr="00CC6CE0">
              <w:rPr>
                <w:b/>
                <w:bCs/>
              </w:rPr>
              <w:t>Dependency:</w:t>
            </w:r>
            <w:r w:rsidR="0053471A">
              <w:t xml:space="preserve"> </w:t>
            </w:r>
            <w:r w:rsidR="0053471A" w:rsidRPr="00F1224C">
              <w:t>http://www.opengis.net/spec/WCS_service-</w:t>
            </w:r>
            <w:r w:rsidR="0053471A" w:rsidRPr="00F1224C">
              <w:lastRenderedPageBreak/>
              <w:t>extension_scaling/1.0/conf/scaling</w:t>
            </w:r>
            <w:r w:rsidR="0053471A">
              <w:t xml:space="preserve"> </w:t>
            </w:r>
          </w:p>
          <w:p w:rsidR="00E91F58" w:rsidRDefault="0053471A" w:rsidP="00A05207">
            <w:pPr>
              <w:spacing w:after="0"/>
            </w:pPr>
            <w:r>
              <w:rPr>
                <w:b/>
                <w:bCs/>
              </w:rPr>
              <w:t>/req/eowcs/interpolation</w:t>
            </w:r>
            <w:proofErr w:type="gramStart"/>
            <w:r>
              <w:rPr>
                <w:b/>
                <w:bCs/>
              </w:rPr>
              <w:t>:</w:t>
            </w:r>
            <w:proofErr w:type="gramEnd"/>
            <w:r>
              <w:rPr>
                <w:b/>
                <w:bCs/>
              </w:rPr>
              <w:br/>
            </w:r>
            <w:r>
              <w:t xml:space="preserve">Implementations of this EO-WCS </w:t>
            </w:r>
            <w:r>
              <w:rPr>
                <w:b/>
                <w:bCs/>
              </w:rPr>
              <w:t xml:space="preserve">shall </w:t>
            </w:r>
            <w:r>
              <w:t>support the WCS 2.0 Interpolation Exte</w:t>
            </w:r>
            <w:r>
              <w:t>n</w:t>
            </w:r>
            <w:r>
              <w:t>sion [OGC 12-049].</w:t>
            </w:r>
            <w:r>
              <w:br/>
            </w:r>
            <w:r w:rsidRPr="00CC6CE0">
              <w:rPr>
                <w:b/>
                <w:bCs/>
              </w:rPr>
              <w:t>Dependency:</w:t>
            </w:r>
            <w:r>
              <w:t xml:space="preserve"> </w:t>
            </w:r>
            <w:r w:rsidRPr="00F1224C">
              <w:t>http://www.opengis.net/spec/WCS_service-extension_interpolation/1.0/conf/interpolation</w:t>
            </w:r>
            <w:r w:rsidR="00B82FEF">
              <w:fldChar w:fldCharType="end"/>
            </w:r>
          </w:p>
          <w:p w:rsidR="00E91F58" w:rsidRPr="001764DE" w:rsidRDefault="00E91F58" w:rsidP="00A05207">
            <w:pPr>
              <w:spacing w:after="0"/>
            </w:pPr>
          </w:p>
        </w:tc>
      </w:tr>
      <w:tr w:rsidR="00E91F58" w:rsidTr="00A3782C">
        <w:tc>
          <w:tcPr>
            <w:tcW w:w="977" w:type="dxa"/>
          </w:tcPr>
          <w:p w:rsidR="00E91F58" w:rsidRDefault="00E91F58" w:rsidP="00A05207">
            <w:pPr>
              <w:pStyle w:val="Terms"/>
              <w:keepNext w:val="0"/>
              <w:suppressAutoHyphens w:val="0"/>
              <w:spacing w:after="240"/>
              <w:rPr>
                <w:lang w:val="en-US"/>
              </w:rPr>
            </w:pPr>
            <w:r>
              <w:lastRenderedPageBreak/>
              <w:t>Test method:</w:t>
            </w:r>
          </w:p>
        </w:tc>
        <w:tc>
          <w:tcPr>
            <w:tcW w:w="7803" w:type="dxa"/>
          </w:tcPr>
          <w:p w:rsidR="00E91F58" w:rsidRPr="00982C76" w:rsidRDefault="00E91F58" w:rsidP="00A05207">
            <w:r>
              <w:t xml:space="preserve">Determine the list of supported extensions via a valid </w:t>
            </w:r>
            <w:r>
              <w:rPr>
                <w:i/>
                <w:iCs/>
              </w:rPr>
              <w:t xml:space="preserve">GetCapabilities </w:t>
            </w:r>
            <w:r>
              <w:rPr>
                <w:iCs/>
              </w:rPr>
              <w:t>request</w:t>
            </w:r>
            <w:r>
              <w:t>; check that the extension required is listed.</w:t>
            </w:r>
          </w:p>
        </w:tc>
      </w:tr>
    </w:tbl>
    <w:p w:rsidR="00A3782C" w:rsidRDefault="00A3782C" w:rsidP="00C55E67">
      <w:pPr>
        <w:pStyle w:val="a3"/>
      </w:pPr>
      <w:r>
        <w:t>Interpolation</w:t>
      </w:r>
    </w:p>
    <w:tbl>
      <w:tblPr>
        <w:tblW w:w="8780" w:type="dxa"/>
        <w:tblCellMar>
          <w:left w:w="70" w:type="dxa"/>
          <w:right w:w="70" w:type="dxa"/>
        </w:tblCellMar>
        <w:tblLook w:val="0000"/>
      </w:tblPr>
      <w:tblGrid>
        <w:gridCol w:w="1630"/>
        <w:gridCol w:w="7150"/>
      </w:tblGrid>
      <w:tr w:rsidR="00A3782C" w:rsidTr="00B63A64">
        <w:tc>
          <w:tcPr>
            <w:tcW w:w="1630" w:type="dxa"/>
          </w:tcPr>
          <w:p w:rsidR="00A3782C" w:rsidRDefault="00A3782C" w:rsidP="00B63A64">
            <w:pPr>
              <w:rPr>
                <w:b/>
                <w:bCs/>
                <w:lang w:val="en-US"/>
              </w:rPr>
            </w:pPr>
            <w:r>
              <w:rPr>
                <w:b/>
                <w:bCs/>
                <w:lang w:val="en-US"/>
              </w:rPr>
              <w:t>Test id:</w:t>
            </w:r>
          </w:p>
        </w:tc>
        <w:tc>
          <w:tcPr>
            <w:tcW w:w="7150" w:type="dxa"/>
          </w:tcPr>
          <w:p w:rsidR="00A3782C" w:rsidRDefault="00A3782C" w:rsidP="00A3782C">
            <w:pPr>
              <w:rPr>
                <w:lang w:val="en-US"/>
              </w:rPr>
            </w:pPr>
            <w:r>
              <w:rPr>
                <w:b/>
              </w:rPr>
              <w:t>/conf/</w:t>
            </w:r>
            <w:r>
              <w:rPr>
                <w:b/>
                <w:bCs/>
              </w:rPr>
              <w:t>eowcs/interpolation</w:t>
            </w:r>
          </w:p>
        </w:tc>
      </w:tr>
      <w:tr w:rsidR="00A3782C" w:rsidTr="00B63A64">
        <w:tc>
          <w:tcPr>
            <w:tcW w:w="1630" w:type="dxa"/>
          </w:tcPr>
          <w:p w:rsidR="00A3782C" w:rsidRDefault="00A3782C" w:rsidP="00B63A64">
            <w:pPr>
              <w:rPr>
                <w:b/>
                <w:bCs/>
                <w:lang w:val="en-US"/>
              </w:rPr>
            </w:pPr>
            <w:r>
              <w:rPr>
                <w:b/>
                <w:bCs/>
                <w:lang w:val="en-US"/>
              </w:rPr>
              <w:t>Test Purpose:</w:t>
            </w:r>
          </w:p>
        </w:tc>
        <w:tc>
          <w:tcPr>
            <w:tcW w:w="7150" w:type="dxa"/>
          </w:tcPr>
          <w:p w:rsidR="00A3782C" w:rsidRDefault="00A3782C" w:rsidP="00B63A64">
            <w:pPr>
              <w:spacing w:after="0"/>
            </w:pPr>
            <w:r>
              <w:rPr>
                <w:b/>
              </w:rPr>
              <w:t>Requirement</w:t>
            </w:r>
            <w:r>
              <w:t xml:space="preserve"> </w:t>
            </w:r>
            <w:r w:rsidR="00B82FEF">
              <w:fldChar w:fldCharType="begin"/>
            </w:r>
            <w:r>
              <w:instrText xml:space="preserve"> REF _Ref359266673 \h </w:instrText>
            </w:r>
            <w:r w:rsidR="00B82FEF">
              <w:fldChar w:fldCharType="separate"/>
            </w:r>
            <w:r w:rsidR="0053471A">
              <w:rPr>
                <w:b/>
                <w:bCs/>
              </w:rPr>
              <w:t>/req/eowcs/interpolation</w:t>
            </w:r>
            <w:proofErr w:type="gramStart"/>
            <w:r w:rsidR="0053471A">
              <w:rPr>
                <w:b/>
                <w:bCs/>
              </w:rPr>
              <w:t>:</w:t>
            </w:r>
            <w:proofErr w:type="gramEnd"/>
            <w:r w:rsidR="0053471A">
              <w:rPr>
                <w:b/>
                <w:bCs/>
              </w:rPr>
              <w:br/>
            </w:r>
            <w:r w:rsidR="0053471A">
              <w:t xml:space="preserve">Implementations of this EO-WCS </w:t>
            </w:r>
            <w:r w:rsidR="0053471A">
              <w:rPr>
                <w:b/>
                <w:bCs/>
              </w:rPr>
              <w:t xml:space="preserve">shall </w:t>
            </w:r>
            <w:r w:rsidR="0053471A">
              <w:t>support the WCS 2.0 Interpolation Extension [OGC 12-049].</w:t>
            </w:r>
            <w:r w:rsidR="0053471A">
              <w:br/>
            </w:r>
            <w:r w:rsidR="0053471A" w:rsidRPr="00CC6CE0">
              <w:rPr>
                <w:b/>
                <w:bCs/>
              </w:rPr>
              <w:t>Dependency:</w:t>
            </w:r>
            <w:r w:rsidR="0053471A">
              <w:t xml:space="preserve"> </w:t>
            </w:r>
            <w:r w:rsidR="0053471A" w:rsidRPr="00F1224C">
              <w:t>http://www.opengis.net/spec/WCS_service-extension_interpolation/1.0/conf/interpolation</w:t>
            </w:r>
            <w:r w:rsidR="00B82FEF">
              <w:fldChar w:fldCharType="end"/>
            </w:r>
          </w:p>
          <w:p w:rsidR="00A3782C" w:rsidRPr="001764DE" w:rsidRDefault="00A3782C" w:rsidP="00B63A64">
            <w:pPr>
              <w:spacing w:after="0"/>
            </w:pPr>
          </w:p>
        </w:tc>
      </w:tr>
      <w:tr w:rsidR="00A3782C" w:rsidTr="00B63A64">
        <w:tc>
          <w:tcPr>
            <w:tcW w:w="1630" w:type="dxa"/>
          </w:tcPr>
          <w:p w:rsidR="00A3782C" w:rsidRDefault="00A3782C" w:rsidP="00B63A64">
            <w:pPr>
              <w:pStyle w:val="Terms"/>
              <w:keepNext w:val="0"/>
              <w:suppressAutoHyphens w:val="0"/>
              <w:spacing w:after="240"/>
              <w:rPr>
                <w:lang w:val="en-US"/>
              </w:rPr>
            </w:pPr>
            <w:r>
              <w:t>Test method:</w:t>
            </w:r>
          </w:p>
        </w:tc>
        <w:tc>
          <w:tcPr>
            <w:tcW w:w="7150" w:type="dxa"/>
          </w:tcPr>
          <w:p w:rsidR="00A3782C" w:rsidRPr="0047165E" w:rsidRDefault="00A3782C" w:rsidP="00B63A64">
            <w:pPr>
              <w:pStyle w:val="Default"/>
              <w:rPr>
                <w:lang w:val="en-US"/>
              </w:rPr>
            </w:pPr>
            <w:r>
              <w:rPr>
                <w:rFonts w:ascii="Times New Roman" w:hAnsi="Times New Roman" w:cs="Times New Roman"/>
                <w:color w:val="auto"/>
                <w:sz w:val="23"/>
                <w:szCs w:val="23"/>
                <w:lang w:val="en-GB" w:eastAsia="ar-SA"/>
              </w:rPr>
              <w:t>TBD</w:t>
            </w:r>
          </w:p>
        </w:tc>
      </w:tr>
    </w:tbl>
    <w:p w:rsidR="00E91F58" w:rsidRPr="00786E42" w:rsidRDefault="00E91F58" w:rsidP="00C55E67">
      <w:pPr>
        <w:pStyle w:val="a3"/>
        <w:rPr>
          <w:rStyle w:val="a3CharCharCharCharChar"/>
        </w:rPr>
      </w:pPr>
      <w:r>
        <w:t>CRS-predefined</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/crs-predefined</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_Ref284969304 \h </w:instrText>
            </w:r>
            <w:r w:rsidR="00B82FEF">
              <w:fldChar w:fldCharType="separate"/>
            </w:r>
            <w:r w:rsidR="0053471A">
              <w:rPr>
                <w:b/>
                <w:bCs/>
              </w:rPr>
              <w:t>/req/eowcs/crs</w:t>
            </w:r>
            <w:proofErr w:type="gramStart"/>
            <w:r w:rsidR="0053471A">
              <w:rPr>
                <w:b/>
                <w:bCs/>
              </w:rPr>
              <w:t>:</w:t>
            </w:r>
            <w:proofErr w:type="gramEnd"/>
            <w:r w:rsidR="0053471A">
              <w:rPr>
                <w:b/>
                <w:bCs/>
              </w:rPr>
              <w:br/>
            </w:r>
            <w:r w:rsidR="0053471A">
              <w:t xml:space="preserve">Implementations of this EO-WCS </w:t>
            </w:r>
            <w:r w:rsidR="0053471A">
              <w:rPr>
                <w:b/>
                <w:bCs/>
              </w:rPr>
              <w:t xml:space="preserve">shall </w:t>
            </w:r>
            <w:r w:rsidR="0053471A">
              <w:t>support the WCS 2.0 CRS Exte</w:t>
            </w:r>
            <w:r w:rsidR="0053471A">
              <w:t>n</w:t>
            </w:r>
            <w:r w:rsidR="0053471A">
              <w:t>sion [OGC 11-053].</w:t>
            </w:r>
            <w:r w:rsidR="0053471A">
              <w:br/>
            </w:r>
            <w:r w:rsidR="0053471A" w:rsidRPr="00CC6CE0">
              <w:rPr>
                <w:b/>
                <w:bCs/>
              </w:rPr>
              <w:t>Dependency:</w:t>
            </w:r>
            <w:r w:rsidR="0053471A">
              <w:t xml:space="preserve"> </w:t>
            </w:r>
            <w:r w:rsidR="0053471A" w:rsidRPr="00F1224C">
              <w:t>http://www.opengis.net/spec/WCS_service-extension_crs/1.0/conf/crs</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D42ED3" w:rsidRDefault="00D42ED3" w:rsidP="00C55E67">
      <w:pPr>
        <w:pStyle w:val="a3"/>
      </w:pPr>
      <w:r>
        <w:t>Encodings</w:t>
      </w:r>
    </w:p>
    <w:tbl>
      <w:tblPr>
        <w:tblW w:w="8780" w:type="dxa"/>
        <w:tblCellMar>
          <w:left w:w="70" w:type="dxa"/>
          <w:right w:w="70" w:type="dxa"/>
        </w:tblCellMar>
        <w:tblLook w:val="0000"/>
      </w:tblPr>
      <w:tblGrid>
        <w:gridCol w:w="1630"/>
        <w:gridCol w:w="7150"/>
      </w:tblGrid>
      <w:tr w:rsidR="00D42ED3" w:rsidTr="003B79A9">
        <w:tc>
          <w:tcPr>
            <w:tcW w:w="1630" w:type="dxa"/>
          </w:tcPr>
          <w:p w:rsidR="00D42ED3" w:rsidRDefault="00D42ED3" w:rsidP="003B79A9">
            <w:pPr>
              <w:rPr>
                <w:b/>
                <w:bCs/>
                <w:lang w:val="en-US"/>
              </w:rPr>
            </w:pPr>
            <w:r>
              <w:rPr>
                <w:b/>
                <w:bCs/>
                <w:lang w:val="en-US"/>
              </w:rPr>
              <w:t>Test id:</w:t>
            </w:r>
          </w:p>
        </w:tc>
        <w:tc>
          <w:tcPr>
            <w:tcW w:w="7150" w:type="dxa"/>
          </w:tcPr>
          <w:p w:rsidR="00D42ED3" w:rsidRDefault="00D42ED3" w:rsidP="003B79A9">
            <w:pPr>
              <w:rPr>
                <w:lang w:val="en-US"/>
              </w:rPr>
            </w:pPr>
            <w:r>
              <w:rPr>
                <w:b/>
              </w:rPr>
              <w:t>/conf/</w:t>
            </w:r>
            <w:r w:rsidR="008725C1">
              <w:rPr>
                <w:b/>
                <w:bCs/>
              </w:rPr>
              <w:t>eowcs</w:t>
            </w:r>
            <w:r>
              <w:rPr>
                <w:b/>
                <w:bCs/>
              </w:rPr>
              <w:t>/encodings</w:t>
            </w:r>
          </w:p>
        </w:tc>
      </w:tr>
      <w:tr w:rsidR="00D42ED3" w:rsidRPr="001764DE" w:rsidTr="003B79A9">
        <w:tc>
          <w:tcPr>
            <w:tcW w:w="1630" w:type="dxa"/>
          </w:tcPr>
          <w:p w:rsidR="00D42ED3" w:rsidRDefault="00D42ED3" w:rsidP="003B79A9">
            <w:pPr>
              <w:rPr>
                <w:b/>
                <w:bCs/>
                <w:lang w:val="en-US"/>
              </w:rPr>
            </w:pPr>
            <w:r>
              <w:rPr>
                <w:b/>
                <w:bCs/>
                <w:lang w:val="en-US"/>
              </w:rPr>
              <w:t>Test Purpose:</w:t>
            </w:r>
          </w:p>
        </w:tc>
        <w:tc>
          <w:tcPr>
            <w:tcW w:w="7150" w:type="dxa"/>
          </w:tcPr>
          <w:p w:rsidR="00D42ED3" w:rsidRDefault="00D42ED3" w:rsidP="003B79A9">
            <w:pPr>
              <w:spacing w:after="0"/>
            </w:pPr>
            <w:r>
              <w:rPr>
                <w:b/>
              </w:rPr>
              <w:t>Requirement</w:t>
            </w:r>
            <w:r>
              <w:t xml:space="preserve"> </w:t>
            </w:r>
            <w:r w:rsidR="00B82FEF">
              <w:fldChar w:fldCharType="begin"/>
            </w:r>
            <w:r>
              <w:instrText xml:space="preserve"> REF _Ref284969318 \h </w:instrText>
            </w:r>
            <w:r w:rsidR="00B82FEF">
              <w:fldChar w:fldCharType="separate"/>
            </w:r>
            <w:r w:rsidR="0053471A">
              <w:rPr>
                <w:b/>
                <w:bCs/>
              </w:rPr>
              <w:t>/req/eowcs/encodings</w:t>
            </w:r>
            <w:proofErr w:type="gramStart"/>
            <w:r w:rsidR="0053471A">
              <w:rPr>
                <w:b/>
                <w:bCs/>
              </w:rPr>
              <w:t>:</w:t>
            </w:r>
            <w:proofErr w:type="gramEnd"/>
            <w:r w:rsidR="0053471A">
              <w:rPr>
                <w:b/>
                <w:bCs/>
              </w:rPr>
              <w:br/>
            </w:r>
            <w:r w:rsidR="0053471A">
              <w:t xml:space="preserve">Implementations of this EO-WCS </w:t>
            </w:r>
            <w:r w:rsidR="0053471A">
              <w:rPr>
                <w:b/>
                <w:bCs/>
              </w:rPr>
              <w:t xml:space="preserve">shall </w:t>
            </w:r>
            <w:r w:rsidR="0053471A">
              <w:t>support at least one of the WCS 2.0 coverage format encodings GeoTIFF [OGC10-147], NetCDF [11-010], and JPEG2000 [OGC 11-011].</w:t>
            </w:r>
            <w:r w:rsidR="0053471A">
              <w:br/>
            </w:r>
            <w:r w:rsidR="0053471A" w:rsidRPr="00CC6CE0">
              <w:rPr>
                <w:b/>
                <w:bCs/>
              </w:rPr>
              <w:t>Dependency:</w:t>
            </w:r>
            <w:r w:rsidR="0053471A">
              <w:t xml:space="preserve"> </w:t>
            </w:r>
            <w:r w:rsidR="0053471A" w:rsidRPr="00B64A54">
              <w:t>http://www.opengis.net/spec/WCS_</w:t>
            </w:r>
            <w:r w:rsidR="0053471A">
              <w:t>geotiff-coverages</w:t>
            </w:r>
            <w:r w:rsidR="0053471A" w:rsidRPr="00B64A54">
              <w:t>/1.0/conf/geotiff</w:t>
            </w:r>
            <w:r w:rsidR="0053471A">
              <w:t>-coverage</w:t>
            </w:r>
            <w:r w:rsidR="0053471A" w:rsidRPr="00B64A54">
              <w:t>, http://www.opengis.net/spec/WCS_</w:t>
            </w:r>
            <w:r w:rsidR="0053471A">
              <w:t>encoding</w:t>
            </w:r>
            <w:r w:rsidR="0053471A" w:rsidRPr="00B64A54">
              <w:t>_</w:t>
            </w:r>
            <w:r w:rsidR="0053471A">
              <w:t>netcdf</w:t>
            </w:r>
            <w:r w:rsidR="0053471A" w:rsidRPr="00B64A54">
              <w:t xml:space="preserve">/1.0/conf/netcdf, </w:t>
            </w:r>
            <w:r w:rsidR="0053471A" w:rsidRPr="00B64A54">
              <w:lastRenderedPageBreak/>
              <w:t>http://www.opengis.net/spec/WCS_</w:t>
            </w:r>
            <w:r w:rsidR="0053471A">
              <w:t>encoding</w:t>
            </w:r>
            <w:r w:rsidR="0053471A" w:rsidRPr="00B64A54">
              <w:t>_</w:t>
            </w:r>
            <w:r w:rsidR="0053471A">
              <w:t>jpeg2000</w:t>
            </w:r>
            <w:r w:rsidR="0053471A" w:rsidRPr="00B64A54">
              <w:t>/1.0/conf/jpeg2000</w:t>
            </w:r>
            <w:r w:rsidR="00B82FEF">
              <w:fldChar w:fldCharType="end"/>
            </w:r>
          </w:p>
          <w:p w:rsidR="00D42ED3" w:rsidRPr="001764DE" w:rsidRDefault="00D42ED3" w:rsidP="003B79A9">
            <w:pPr>
              <w:spacing w:after="0"/>
            </w:pPr>
          </w:p>
        </w:tc>
      </w:tr>
      <w:tr w:rsidR="00D42ED3" w:rsidRPr="00982C76" w:rsidTr="003B79A9">
        <w:tc>
          <w:tcPr>
            <w:tcW w:w="1630" w:type="dxa"/>
          </w:tcPr>
          <w:p w:rsidR="00D42ED3" w:rsidRDefault="00D42ED3" w:rsidP="003B79A9">
            <w:pPr>
              <w:pStyle w:val="Terms"/>
              <w:keepNext w:val="0"/>
              <w:suppressAutoHyphens w:val="0"/>
              <w:spacing w:after="240"/>
              <w:rPr>
                <w:lang w:val="en-US"/>
              </w:rPr>
            </w:pPr>
            <w:r>
              <w:lastRenderedPageBreak/>
              <w:t>Test method:</w:t>
            </w:r>
          </w:p>
        </w:tc>
        <w:tc>
          <w:tcPr>
            <w:tcW w:w="7150" w:type="dxa"/>
          </w:tcPr>
          <w:p w:rsidR="00D42ED3" w:rsidRPr="00982C76" w:rsidRDefault="00D42ED3" w:rsidP="003B79A9">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47165E" w:rsidRDefault="0047165E"/>
    <w:p w:rsidR="00E91F58" w:rsidRPr="00786E42" w:rsidRDefault="00E91F58" w:rsidP="00C55E67">
      <w:pPr>
        <w:pStyle w:val="a3"/>
        <w:rPr>
          <w:rStyle w:val="a3CharCharCharCharChar"/>
        </w:rPr>
      </w:pPr>
      <w:r>
        <w:t>Protocol-bindings</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Pr>
                <w:b/>
              </w:rPr>
              <w:t>protocol-bindings</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_Ref284969331 \h </w:instrText>
            </w:r>
            <w:r w:rsidR="00B82FEF">
              <w:fldChar w:fldCharType="separate"/>
            </w:r>
            <w:r w:rsidR="0053471A" w:rsidRPr="001216B0">
              <w:rPr>
                <w:b/>
              </w:rPr>
              <w:t>/req/</w:t>
            </w:r>
            <w:r w:rsidR="0053471A">
              <w:rPr>
                <w:b/>
              </w:rPr>
              <w:t>eowcs</w:t>
            </w:r>
            <w:r w:rsidR="0053471A" w:rsidRPr="001216B0">
              <w:rPr>
                <w:b/>
              </w:rPr>
              <w:t>/</w:t>
            </w:r>
            <w:r w:rsidR="0053471A">
              <w:rPr>
                <w:b/>
              </w:rPr>
              <w:t>protocol-bindings</w:t>
            </w:r>
            <w:proofErr w:type="gramStart"/>
            <w:r w:rsidR="0053471A" w:rsidRPr="001216B0">
              <w:rPr>
                <w:b/>
              </w:rPr>
              <w:t>:</w:t>
            </w:r>
            <w:proofErr w:type="gramEnd"/>
            <w:r w:rsidR="0053471A">
              <w:br/>
              <w:t xml:space="preserve">Implementations of this EO-WCS </w:t>
            </w:r>
            <w:r w:rsidR="0053471A" w:rsidRPr="00E901F8">
              <w:rPr>
                <w:b/>
                <w:bCs/>
              </w:rPr>
              <w:t>shall</w:t>
            </w:r>
            <w:r w:rsidR="0053471A">
              <w:t xml:space="preserve"> support at least one of the requir</w:t>
            </w:r>
            <w:r w:rsidR="0053471A">
              <w:t>e</w:t>
            </w:r>
            <w:r w:rsidR="0053471A">
              <w:t xml:space="preserve">ments classes </w:t>
            </w:r>
            <w:r w:rsidR="0053471A">
              <w:br/>
            </w:r>
            <w:r w:rsidR="0053471A" w:rsidRPr="008725C1">
              <w:rPr>
                <w:i/>
              </w:rPr>
              <w:t>eowcs_get-kvp</w:t>
            </w:r>
            <w:r w:rsidR="0053471A">
              <w:t xml:space="preserve"> and </w:t>
            </w:r>
            <w:r w:rsidR="0053471A" w:rsidRPr="008725C1">
              <w:rPr>
                <w:i/>
              </w:rPr>
              <w:t>eowcs_soap</w:t>
            </w:r>
            <w:r w:rsidR="0053471A">
              <w:t>.</w:t>
            </w:r>
            <w:r w:rsidR="0053471A">
              <w:br/>
            </w:r>
            <w:r w:rsidR="0053471A" w:rsidRPr="00E901F8">
              <w:rPr>
                <w:b/>
                <w:bCs/>
              </w:rPr>
              <w:t xml:space="preserve">Dependency: </w:t>
            </w:r>
            <w:r w:rsidR="0053471A" w:rsidRPr="00F1224C">
              <w:t>http://www.opengis.net/spec/WCS_application-profile_earth-observation/1.0/conf/eowcs_get-kvp</w:t>
            </w:r>
            <w:r w:rsidR="0053471A">
              <w:t xml:space="preserve">, </w:t>
            </w:r>
            <w:r w:rsidR="0053471A" w:rsidRPr="00F1224C">
              <w:t>http://www.opengis.net/spec/WCS_application-profile_earth-observ</w:t>
            </w:r>
            <w:r w:rsidR="0053471A" w:rsidRPr="00F1224C">
              <w:softHyphen/>
              <w:t>at</w:t>
            </w:r>
            <w:r w:rsidR="0053471A" w:rsidRPr="00F1224C">
              <w:softHyphen/>
              <w:t>ion/1.0/conf/eowcs_soap</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CF56AA" w:rsidRDefault="00CF56AA" w:rsidP="00CF56AA">
      <w:pPr>
        <w:pStyle w:val="a2"/>
        <w:numPr>
          <w:ilvl w:val="1"/>
          <w:numId w:val="28"/>
        </w:numPr>
        <w:ind w:left="1440" w:hanging="1440"/>
      </w:pPr>
      <w:r>
        <w:t xml:space="preserve">Conformance Test Class: </w:t>
      </w:r>
      <w:r w:rsidR="008725C1">
        <w:t>eowcs</w:t>
      </w:r>
      <w:r>
        <w:t>_get-kvp</w:t>
      </w:r>
    </w:p>
    <w:p w:rsidR="00E91F58" w:rsidRPr="00786E42" w:rsidRDefault="008725C1" w:rsidP="00C55E67">
      <w:pPr>
        <w:pStyle w:val="a3"/>
        <w:rPr>
          <w:rStyle w:val="a3CharCharCharCharChar"/>
        </w:rPr>
      </w:pPr>
      <w:r>
        <w:t>Eowcs</w:t>
      </w:r>
      <w:r w:rsidR="00E91F58">
        <w:t>_get-kvp/Mandatory</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F71686">
              <w:rPr>
                <w:b/>
              </w:rPr>
              <w:t>_get-kvp</w:t>
            </w:r>
            <w:r>
              <w:rPr>
                <w:b/>
              </w:rPr>
              <w:t>/mandatory</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_Ref284969342 \h </w:instrText>
            </w:r>
            <w:r w:rsidR="00B82FEF">
              <w:fldChar w:fldCharType="separate"/>
            </w:r>
            <w:r w:rsidR="0053471A" w:rsidRPr="00F71686">
              <w:rPr>
                <w:b/>
              </w:rPr>
              <w:t>/req/</w:t>
            </w:r>
            <w:r w:rsidR="0053471A">
              <w:rPr>
                <w:b/>
              </w:rPr>
              <w:t>eowcs</w:t>
            </w:r>
            <w:r w:rsidR="0053471A" w:rsidRPr="00F71686">
              <w:rPr>
                <w:b/>
              </w:rPr>
              <w:t>_get-kvp</w:t>
            </w:r>
            <w:r w:rsidR="0053471A">
              <w:rPr>
                <w:b/>
              </w:rPr>
              <w:t>/mandatory</w:t>
            </w:r>
            <w:proofErr w:type="gramStart"/>
            <w:r w:rsidR="0053471A" w:rsidRPr="00F71686">
              <w:rPr>
                <w:b/>
              </w:rPr>
              <w:t>:</w:t>
            </w:r>
            <w:proofErr w:type="gramEnd"/>
            <w:r w:rsidR="0053471A">
              <w:br/>
              <w:t xml:space="preserve">Implementations of this EO-WCS which support the </w:t>
            </w:r>
            <w:r w:rsidR="0053471A" w:rsidRPr="00DF72CF">
              <w:rPr>
                <w:i/>
              </w:rPr>
              <w:t>eo</w:t>
            </w:r>
            <w:r w:rsidR="0053471A">
              <w:rPr>
                <w:i/>
              </w:rPr>
              <w:t>wcs</w:t>
            </w:r>
            <w:r w:rsidR="0053471A" w:rsidRPr="00DF72CF">
              <w:rPr>
                <w:i/>
              </w:rPr>
              <w:t>_</w:t>
            </w:r>
            <w:r w:rsidR="0053471A" w:rsidRPr="00976F03">
              <w:rPr>
                <w:i/>
                <w:iCs/>
              </w:rPr>
              <w:t>get-kvp</w:t>
            </w:r>
            <w:r w:rsidR="0053471A">
              <w:t xml:space="preserve"> r</w:t>
            </w:r>
            <w:r w:rsidR="0053471A">
              <w:t>e</w:t>
            </w:r>
            <w:r w:rsidR="0053471A">
              <w:t xml:space="preserve">quirements class </w:t>
            </w:r>
            <w:r w:rsidR="0053471A" w:rsidRPr="00E901F8">
              <w:rPr>
                <w:b/>
                <w:bCs/>
              </w:rPr>
              <w:t>shall</w:t>
            </w:r>
            <w:r w:rsidR="0053471A">
              <w:t xml:space="preserve"> support the WCS 2.0 protocol extension GET/KVP [OGC 09-147r2].</w:t>
            </w:r>
            <w:r w:rsidR="0053471A">
              <w:br/>
            </w:r>
            <w:r w:rsidR="0053471A" w:rsidRPr="00E901F8">
              <w:rPr>
                <w:b/>
                <w:bCs/>
              </w:rPr>
              <w:t xml:space="preserve">Dependency: </w:t>
            </w:r>
            <w:r w:rsidR="0053471A" w:rsidRPr="00F1224C">
              <w:t>http://www.opengis.net/spec/WCS_protocol-binding_get-kvp/1.0/conf/get-kvp</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E91F58" w:rsidRPr="00786E42" w:rsidRDefault="008725C1" w:rsidP="00C55E67">
      <w:pPr>
        <w:pStyle w:val="a3"/>
        <w:rPr>
          <w:rStyle w:val="a3CharCharCharCharChar"/>
        </w:rPr>
      </w:pPr>
      <w:r>
        <w:t>Eowcs</w:t>
      </w:r>
      <w:r w:rsidR="00E91F58">
        <w:t>_get-kvp/Conformance Class in Profile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F71686">
              <w:rPr>
                <w:b/>
              </w:rPr>
              <w:t>_get-kvp</w:t>
            </w:r>
            <w:r>
              <w:rPr>
                <w:b/>
              </w:rPr>
              <w:t>/</w:t>
            </w:r>
            <w:r>
              <w:rPr>
                <w:b/>
                <w:bCs/>
              </w:rPr>
              <w:t>conformance-class-in-profile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Pr="001764DE" w:rsidRDefault="00E91F58" w:rsidP="00D97A93">
            <w:pPr>
              <w:spacing w:after="0"/>
            </w:pPr>
            <w:r>
              <w:rPr>
                <w:b/>
              </w:rPr>
              <w:t>Requirement</w:t>
            </w:r>
            <w:r>
              <w:t xml:space="preserve"> </w:t>
            </w:r>
            <w:r w:rsidR="00B82FEF">
              <w:fldChar w:fldCharType="begin"/>
            </w:r>
            <w:r w:rsidR="00D97A93">
              <w:instrText xml:space="preserve"> REF _Ref284969354 \h </w:instrText>
            </w:r>
            <w:r w:rsidR="00B82FEF">
              <w:fldChar w:fldCharType="separate"/>
            </w:r>
            <w:r w:rsidR="0053471A">
              <w:rPr>
                <w:b/>
                <w:bCs/>
              </w:rPr>
              <w:t>/req/eowcs_get-kvp/conformance-class-in-profile:</w:t>
            </w:r>
            <w:r w:rsidR="0053471A">
              <w:rPr>
                <w:b/>
                <w:bCs/>
              </w:rPr>
              <w:br/>
            </w:r>
            <w:r w:rsidR="0053471A">
              <w:t xml:space="preserve">Implementations of this EO-WCS which support the </w:t>
            </w:r>
            <w:r w:rsidR="0053471A" w:rsidRPr="00DF72CF">
              <w:rPr>
                <w:i/>
              </w:rPr>
              <w:t>eo</w:t>
            </w:r>
            <w:r w:rsidR="0053471A">
              <w:rPr>
                <w:i/>
              </w:rPr>
              <w:t>wcs</w:t>
            </w:r>
            <w:r w:rsidR="0053471A" w:rsidRPr="00DF72CF">
              <w:rPr>
                <w:i/>
              </w:rPr>
              <w:t>_</w:t>
            </w:r>
            <w:r w:rsidR="0053471A" w:rsidRPr="00976F03">
              <w:rPr>
                <w:i/>
                <w:iCs/>
              </w:rPr>
              <w:t>get-kvp</w:t>
            </w:r>
            <w:r w:rsidR="0053471A">
              <w:t xml:space="preserve"> r</w:t>
            </w:r>
            <w:r w:rsidR="0053471A">
              <w:t>e</w:t>
            </w:r>
            <w:r w:rsidR="0053471A">
              <w:t xml:space="preserve">quirements class </w:t>
            </w:r>
            <w:r w:rsidR="0053471A" w:rsidRPr="00E9755B">
              <w:rPr>
                <w:b/>
              </w:rPr>
              <w:t>shall</w:t>
            </w:r>
            <w:r w:rsidR="0053471A">
              <w:t xml:space="preserve"> include the following URI in a </w:t>
            </w:r>
            <w:r w:rsidR="0053471A">
              <w:rPr>
                <w:rStyle w:val="Codefragment"/>
              </w:rPr>
              <w:t>Profile</w:t>
            </w:r>
            <w:r w:rsidR="0053471A">
              <w:t xml:space="preserve"> element in the </w:t>
            </w:r>
            <w:r w:rsidR="0053471A">
              <w:rPr>
                <w:rStyle w:val="Codefragment"/>
              </w:rPr>
              <w:t xml:space="preserve">ServiceIdentification </w:t>
            </w:r>
            <w:r w:rsidR="0053471A">
              <w:t xml:space="preserve">in a </w:t>
            </w:r>
            <w:r w:rsidR="0053471A">
              <w:rPr>
                <w:i/>
                <w:iCs/>
              </w:rPr>
              <w:t xml:space="preserve">GetCapabilities </w:t>
            </w:r>
            <w:r w:rsidR="0053471A">
              <w:t>response:</w:t>
            </w:r>
            <w:r w:rsidR="0053471A">
              <w:br/>
            </w:r>
            <w:r w:rsidR="0053471A">
              <w:rPr>
                <w:rStyle w:val="Codefragment"/>
              </w:rPr>
              <w:t>http://www.opengis.net/spec/WCS_application-</w:t>
            </w:r>
            <w:r w:rsidR="0053471A">
              <w:rPr>
                <w:rStyle w:val="Codefragment"/>
              </w:rPr>
              <w:lastRenderedPageBreak/>
              <w:t>profile_earth-observation/1.0/conf/eowcs_get-kvp</w:t>
            </w:r>
            <w:r w:rsidR="00B82FEF">
              <w:fldChar w:fldCharType="end"/>
            </w:r>
          </w:p>
        </w:tc>
      </w:tr>
      <w:tr w:rsidR="00E91F58" w:rsidTr="00A05207">
        <w:tc>
          <w:tcPr>
            <w:tcW w:w="1630" w:type="dxa"/>
          </w:tcPr>
          <w:p w:rsidR="00E91F58" w:rsidRDefault="00E91F58" w:rsidP="00A05207">
            <w:pPr>
              <w:pStyle w:val="Terms"/>
              <w:keepNext w:val="0"/>
              <w:suppressAutoHyphens w:val="0"/>
              <w:spacing w:after="240"/>
              <w:rPr>
                <w:lang w:val="en-US"/>
              </w:rPr>
            </w:pPr>
            <w:r>
              <w:lastRenderedPageBreak/>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E91F58" w:rsidRPr="00786E42" w:rsidRDefault="008725C1" w:rsidP="00C55E67">
      <w:pPr>
        <w:pStyle w:val="a3"/>
        <w:rPr>
          <w:rStyle w:val="a3CharCharCharCharChar"/>
        </w:rPr>
      </w:pPr>
      <w:r>
        <w:t>Eowcs</w:t>
      </w:r>
      <w:r w:rsidR="00E91F58">
        <w:t>_get-kvp/describeEOCoverageSet Request</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F71686">
              <w:rPr>
                <w:b/>
              </w:rPr>
              <w:t>_get-kvp</w:t>
            </w:r>
            <w:r>
              <w:rPr>
                <w:b/>
              </w:rPr>
              <w:t>/describeEOCoverageSet-request</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Pr="001764DE" w:rsidRDefault="00E91F58" w:rsidP="00AA24DD">
            <w:pPr>
              <w:spacing w:after="0"/>
            </w:pPr>
            <w:r>
              <w:rPr>
                <w:b/>
              </w:rPr>
              <w:t>Requirement</w:t>
            </w:r>
            <w:r>
              <w:t xml:space="preserve"> </w:t>
            </w:r>
            <w:r w:rsidR="00B82FEF">
              <w:fldChar w:fldCharType="begin"/>
            </w:r>
            <w:r w:rsidR="00AA24DD">
              <w:instrText xml:space="preserve"> REF _Ref284969366 \h </w:instrText>
            </w:r>
            <w:r w:rsidR="00B82FEF">
              <w:fldChar w:fldCharType="separate"/>
            </w:r>
            <w:r w:rsidR="0053471A" w:rsidRPr="00F71686">
              <w:rPr>
                <w:b/>
              </w:rPr>
              <w:t>/</w:t>
            </w:r>
            <w:r w:rsidR="0053471A" w:rsidRPr="00B17AF5">
              <w:rPr>
                <w:b/>
                <w:bCs/>
              </w:rPr>
              <w:t>req</w:t>
            </w:r>
            <w:r w:rsidR="0053471A" w:rsidRPr="00F71686">
              <w:rPr>
                <w:b/>
              </w:rPr>
              <w:t>/</w:t>
            </w:r>
            <w:r w:rsidR="0053471A">
              <w:rPr>
                <w:b/>
              </w:rPr>
              <w:t>eowcs</w:t>
            </w:r>
            <w:r w:rsidR="0053471A" w:rsidRPr="00F71686">
              <w:rPr>
                <w:b/>
              </w:rPr>
              <w:t>_get-kvp</w:t>
            </w:r>
            <w:r w:rsidR="0053471A">
              <w:rPr>
                <w:b/>
              </w:rPr>
              <w:t>/describeEOCoverageSet-request:</w:t>
            </w:r>
            <w:r w:rsidR="0053471A">
              <w:br/>
              <w:t xml:space="preserve">The </w:t>
            </w:r>
            <w:r w:rsidR="0053471A">
              <w:rPr>
                <w:rStyle w:val="Codefragment"/>
              </w:rPr>
              <w:t>request</w:t>
            </w:r>
            <w:r w:rsidR="0053471A">
              <w:t xml:space="preserve"> parameter in the </w:t>
            </w:r>
            <w:r w:rsidR="0053471A" w:rsidRPr="006004AF">
              <w:rPr>
                <w:rStyle w:val="Codefragment"/>
              </w:rPr>
              <w:t>DescribeEOCoverageSet</w:t>
            </w:r>
            <w:r w:rsidR="0053471A">
              <w:t xml:space="preserve"> request p</w:t>
            </w:r>
            <w:r w:rsidR="0053471A">
              <w:t>a</w:t>
            </w:r>
            <w:r w:rsidR="0053471A">
              <w:t xml:space="preserve">rameter of </w:t>
            </w:r>
            <w:r w:rsidR="0053471A" w:rsidRPr="00400A0F">
              <w:t xml:space="preserve">a </w:t>
            </w:r>
            <w:r w:rsidR="0053471A" w:rsidRPr="00400A0F">
              <w:rPr>
                <w:i/>
                <w:iCs/>
              </w:rPr>
              <w:t>DescribeEOCoverageSet</w:t>
            </w:r>
            <w:r w:rsidR="0053471A" w:rsidRPr="00400A0F">
              <w:t xml:space="preserve"> </w:t>
            </w:r>
            <w:r w:rsidR="0053471A">
              <w:t xml:space="preserve">request </w:t>
            </w:r>
            <w:r w:rsidR="0053471A" w:rsidRPr="00400A0F">
              <w:rPr>
                <w:b/>
                <w:bCs/>
              </w:rPr>
              <w:t>shall</w:t>
            </w:r>
            <w:r w:rsidR="0053471A" w:rsidRPr="00400A0F">
              <w:t xml:space="preserve"> </w:t>
            </w:r>
            <w:r w:rsidR="0053471A">
              <w:t>be indicated as follows:</w:t>
            </w:r>
            <w:r w:rsidR="0053471A">
              <w:br/>
              <w:t xml:space="preserve"> </w:t>
            </w:r>
            <w:r w:rsidR="0053471A">
              <w:tab/>
            </w:r>
            <w:r w:rsidR="0053471A">
              <w:rPr>
                <w:rStyle w:val="Codefragment"/>
              </w:rPr>
              <w:t>request</w:t>
            </w:r>
            <w:r w:rsidR="0053471A" w:rsidRPr="006004AF">
              <w:rPr>
                <w:rStyle w:val="Codefragment"/>
              </w:rPr>
              <w:t>=</w:t>
            </w:r>
            <w:r w:rsidR="0053471A">
              <w:rPr>
                <w:rStyle w:val="Codefragment"/>
              </w:rPr>
              <w:t>DescribeEOCoverageSet</w:t>
            </w:r>
            <w:r w:rsidR="00B82FEF">
              <w:fldChar w:fldCharType="end"/>
            </w: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a valid get-kvp </w:t>
            </w:r>
            <w:r>
              <w:rPr>
                <w:i/>
                <w:iCs/>
              </w:rPr>
              <w:t>DescribeEOCoverageSet</w:t>
            </w:r>
            <w:r>
              <w:rPr>
                <w:i/>
                <w:lang w:val="en-US"/>
              </w:rPr>
              <w:t xml:space="preserve"> </w:t>
            </w:r>
            <w:r>
              <w:rPr>
                <w:lang w:val="en-US"/>
              </w:rPr>
              <w:t>request as defined</w:t>
            </w:r>
            <w:r>
              <w:t xml:space="preserve">. </w:t>
            </w:r>
            <w:r w:rsidRPr="005E6755">
              <w:rPr>
                <w:lang w:val="en-US"/>
              </w:rPr>
              <w:t>Check that the response is not an exception</w:t>
            </w:r>
            <w:r>
              <w:rPr>
                <w:lang w:val="en-US"/>
              </w:rPr>
              <w:t>.</w:t>
            </w:r>
          </w:p>
        </w:tc>
      </w:tr>
    </w:tbl>
    <w:p w:rsidR="00E91F58" w:rsidRPr="00786E42" w:rsidRDefault="008725C1" w:rsidP="00C55E67">
      <w:pPr>
        <w:pStyle w:val="a3"/>
        <w:rPr>
          <w:rStyle w:val="a3CharCharCharCharChar"/>
        </w:rPr>
      </w:pPr>
      <w:r>
        <w:t>Eowcs</w:t>
      </w:r>
      <w:r w:rsidR="00E91F58">
        <w:t>_get-kvp/describeEOCoverageSet eoid</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F71686">
              <w:rPr>
                <w:b/>
              </w:rPr>
              <w:t>_get-kvp</w:t>
            </w:r>
            <w:r>
              <w:rPr>
                <w:b/>
              </w:rPr>
              <w:t>/describeEOCoverageSet-eoid</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Pr="001764DE" w:rsidRDefault="00E91F58" w:rsidP="00AA24DD">
            <w:pPr>
              <w:spacing w:after="0"/>
            </w:pPr>
            <w:r>
              <w:rPr>
                <w:b/>
              </w:rPr>
              <w:t>Requirement</w:t>
            </w:r>
            <w:r>
              <w:t xml:space="preserve"> </w:t>
            </w:r>
            <w:r w:rsidR="00B82FEF">
              <w:fldChar w:fldCharType="begin"/>
            </w:r>
            <w:r w:rsidR="00AA24DD">
              <w:instrText xml:space="preserve"> REF _Ref284969380 \h </w:instrText>
            </w:r>
            <w:r w:rsidR="00B82FEF">
              <w:fldChar w:fldCharType="separate"/>
            </w:r>
            <w:r w:rsidR="0053471A" w:rsidRPr="00F71686">
              <w:rPr>
                <w:b/>
              </w:rPr>
              <w:t>/</w:t>
            </w:r>
            <w:r w:rsidR="0053471A" w:rsidRPr="00B17AF5">
              <w:rPr>
                <w:b/>
                <w:bCs/>
              </w:rPr>
              <w:t>req</w:t>
            </w:r>
            <w:r w:rsidR="0053471A" w:rsidRPr="00F71686">
              <w:rPr>
                <w:b/>
              </w:rPr>
              <w:t>/</w:t>
            </w:r>
            <w:r w:rsidR="0053471A">
              <w:rPr>
                <w:b/>
              </w:rPr>
              <w:t>eowcs</w:t>
            </w:r>
            <w:r w:rsidR="0053471A" w:rsidRPr="00F71686">
              <w:rPr>
                <w:b/>
              </w:rPr>
              <w:t>_get-kvp</w:t>
            </w:r>
            <w:r w:rsidR="0053471A">
              <w:rPr>
                <w:b/>
              </w:rPr>
              <w:t>/describeEOCoverageSet-eoid:</w:t>
            </w:r>
            <w:r w:rsidR="0053471A">
              <w:br/>
              <w:t xml:space="preserve">The </w:t>
            </w:r>
            <w:r w:rsidR="0053471A" w:rsidRPr="006004AF">
              <w:rPr>
                <w:rStyle w:val="Codefragment"/>
              </w:rPr>
              <w:t>eoId</w:t>
            </w:r>
            <w:r w:rsidR="0053471A">
              <w:t xml:space="preserve"> parameter in the </w:t>
            </w:r>
            <w:r w:rsidR="0053471A" w:rsidRPr="006004AF">
              <w:rPr>
                <w:rStyle w:val="Codefragment"/>
              </w:rPr>
              <w:t>DescribeEOCoverageSet</w:t>
            </w:r>
            <w:r w:rsidR="0053471A">
              <w:t xml:space="preserve"> request param</w:t>
            </w:r>
            <w:r w:rsidR="0053471A">
              <w:t>e</w:t>
            </w:r>
            <w:r w:rsidR="0053471A">
              <w:t xml:space="preserve">ter of </w:t>
            </w:r>
            <w:r w:rsidR="0053471A" w:rsidRPr="00400A0F">
              <w:t xml:space="preserve">a </w:t>
            </w:r>
            <w:r w:rsidR="0053471A" w:rsidRPr="00400A0F">
              <w:rPr>
                <w:i/>
                <w:iCs/>
              </w:rPr>
              <w:t>DescribeEOCoverageSet</w:t>
            </w:r>
            <w:r w:rsidR="0053471A" w:rsidRPr="00400A0F">
              <w:t xml:space="preserve"> </w:t>
            </w:r>
            <w:r w:rsidR="0053471A">
              <w:t xml:space="preserve">request </w:t>
            </w:r>
            <w:r w:rsidR="0053471A" w:rsidRPr="00400A0F">
              <w:rPr>
                <w:b/>
                <w:bCs/>
              </w:rPr>
              <w:t>shall</w:t>
            </w:r>
            <w:r w:rsidR="0053471A" w:rsidRPr="00400A0F">
              <w:t xml:space="preserve"> </w:t>
            </w:r>
            <w:r w:rsidR="0053471A">
              <w:t xml:space="preserve">be indicated as follows, for parameter values </w:t>
            </w:r>
            <w:r w:rsidR="0053471A" w:rsidRPr="002B7DF1">
              <w:rPr>
                <w:i/>
                <w:iCs/>
              </w:rPr>
              <w:t>v</w:t>
            </w:r>
            <w:r w:rsidR="0053471A" w:rsidRPr="002B7DF1">
              <w:rPr>
                <w:i/>
                <w:iCs/>
                <w:vertAlign w:val="subscript"/>
              </w:rPr>
              <w:t>1</w:t>
            </w:r>
            <w:r w:rsidR="0053471A">
              <w:t xml:space="preserve">, …, </w:t>
            </w:r>
            <w:r w:rsidR="0053471A" w:rsidRPr="002B7DF1">
              <w:rPr>
                <w:i/>
                <w:iCs/>
              </w:rPr>
              <w:t>v</w:t>
            </w:r>
            <w:r w:rsidR="0053471A" w:rsidRPr="002B7DF1">
              <w:rPr>
                <w:i/>
                <w:iCs/>
                <w:vertAlign w:val="subscript"/>
              </w:rPr>
              <w:t>n</w:t>
            </w:r>
            <w:r w:rsidR="0053471A">
              <w:t>:</w:t>
            </w:r>
            <w:r w:rsidR="0053471A">
              <w:br/>
              <w:t xml:space="preserve"> </w:t>
            </w:r>
            <w:r w:rsidR="0053471A">
              <w:tab/>
            </w:r>
            <w:r w:rsidR="0053471A">
              <w:rPr>
                <w:rStyle w:val="Codefragment"/>
              </w:rPr>
              <w:t>eoid</w:t>
            </w:r>
            <w:r w:rsidR="0053471A" w:rsidRPr="006004AF">
              <w:rPr>
                <w:rStyle w:val="Codefragment"/>
              </w:rPr>
              <w:t>=</w:t>
            </w:r>
            <w:r w:rsidR="0053471A" w:rsidRPr="002B7DF1">
              <w:rPr>
                <w:i/>
                <w:iCs/>
              </w:rPr>
              <w:t xml:space="preserve"> v</w:t>
            </w:r>
            <w:r w:rsidR="0053471A" w:rsidRPr="002B7DF1">
              <w:rPr>
                <w:i/>
                <w:iCs/>
                <w:vertAlign w:val="subscript"/>
              </w:rPr>
              <w:t>1</w:t>
            </w:r>
            <w:r w:rsidR="0053471A" w:rsidRPr="002B7DF1">
              <w:rPr>
                <w:rStyle w:val="Codefragment"/>
              </w:rPr>
              <w:t>,</w:t>
            </w:r>
            <w:r w:rsidR="0053471A">
              <w:t>…</w:t>
            </w:r>
            <w:r w:rsidR="0053471A" w:rsidRPr="002B7DF1">
              <w:rPr>
                <w:rStyle w:val="Codefragment"/>
              </w:rPr>
              <w:t>,</w:t>
            </w:r>
            <w:r w:rsidR="0053471A" w:rsidRPr="002B7DF1">
              <w:rPr>
                <w:i/>
                <w:iCs/>
              </w:rPr>
              <w:t>v</w:t>
            </w:r>
            <w:r w:rsidR="0053471A" w:rsidRPr="002B7DF1">
              <w:rPr>
                <w:i/>
                <w:iCs/>
                <w:vertAlign w:val="subscript"/>
              </w:rPr>
              <w:t>n</w:t>
            </w:r>
            <w:r w:rsidR="00B82FEF">
              <w:fldChar w:fldCharType="end"/>
            </w: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a valid get-kvp </w:t>
            </w:r>
            <w:r>
              <w:rPr>
                <w:i/>
                <w:iCs/>
              </w:rPr>
              <w:t>DescribeEOCoverageSet</w:t>
            </w:r>
            <w:r>
              <w:rPr>
                <w:i/>
                <w:lang w:val="en-US"/>
              </w:rPr>
              <w:t xml:space="preserve"> </w:t>
            </w:r>
            <w:r>
              <w:rPr>
                <w:lang w:val="en-US"/>
              </w:rPr>
              <w:t>request as defined</w:t>
            </w:r>
            <w:r>
              <w:t xml:space="preserve">. </w:t>
            </w:r>
            <w:r w:rsidRPr="005E6755">
              <w:rPr>
                <w:lang w:val="en-US"/>
              </w:rPr>
              <w:t>Check that the response is not an exception</w:t>
            </w:r>
            <w:r>
              <w:rPr>
                <w:lang w:val="en-US"/>
              </w:rPr>
              <w:t>.</w:t>
            </w:r>
          </w:p>
        </w:tc>
      </w:tr>
    </w:tbl>
    <w:p w:rsidR="00E91F58" w:rsidRPr="00786E42" w:rsidRDefault="008725C1" w:rsidP="00C55E67">
      <w:pPr>
        <w:pStyle w:val="a3"/>
        <w:rPr>
          <w:rStyle w:val="a3CharCharCharCharChar"/>
        </w:rPr>
      </w:pPr>
      <w:r>
        <w:t>Eowcs</w:t>
      </w:r>
      <w:r w:rsidR="00E91F58">
        <w:t>_get-kvp/describeEOCoverageSet Containment</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F71686">
              <w:rPr>
                <w:b/>
              </w:rPr>
              <w:t>_get-kvp</w:t>
            </w:r>
            <w:r>
              <w:rPr>
                <w:b/>
              </w:rPr>
              <w:t>/describeEOCoverageSet-containment</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_Ref284969391 \h </w:instrText>
            </w:r>
            <w:r w:rsidR="00B82FEF">
              <w:fldChar w:fldCharType="separate"/>
            </w:r>
            <w:r w:rsidR="0053471A" w:rsidRPr="00F71686">
              <w:rPr>
                <w:b/>
              </w:rPr>
              <w:t>/</w:t>
            </w:r>
            <w:r w:rsidR="0053471A" w:rsidRPr="00B17AF5">
              <w:rPr>
                <w:b/>
                <w:bCs/>
              </w:rPr>
              <w:t>req</w:t>
            </w:r>
            <w:r w:rsidR="0053471A" w:rsidRPr="00F71686">
              <w:rPr>
                <w:b/>
              </w:rPr>
              <w:t>/</w:t>
            </w:r>
            <w:r w:rsidR="0053471A">
              <w:rPr>
                <w:b/>
              </w:rPr>
              <w:t>eowcs</w:t>
            </w:r>
            <w:r w:rsidR="0053471A" w:rsidRPr="00F71686">
              <w:rPr>
                <w:b/>
              </w:rPr>
              <w:t>_get-kvp</w:t>
            </w:r>
            <w:r w:rsidR="0053471A">
              <w:rPr>
                <w:b/>
              </w:rPr>
              <w:t>/describeEOCoverageSet-containment:</w:t>
            </w:r>
            <w:r w:rsidR="0053471A">
              <w:br/>
              <w:t xml:space="preserve">The </w:t>
            </w:r>
            <w:r w:rsidR="0053471A">
              <w:rPr>
                <w:rStyle w:val="Codefragment"/>
              </w:rPr>
              <w:t>containment</w:t>
            </w:r>
            <w:r w:rsidR="0053471A">
              <w:t xml:space="preserve"> parameter in the </w:t>
            </w:r>
            <w:r w:rsidR="0053471A" w:rsidRPr="006004AF">
              <w:rPr>
                <w:rStyle w:val="Codefragment"/>
              </w:rPr>
              <w:t>DescribeEOCoverageSet</w:t>
            </w:r>
            <w:r w:rsidR="0053471A">
              <w:t xml:space="preserve"> request parameter of </w:t>
            </w:r>
            <w:r w:rsidR="0053471A" w:rsidRPr="00400A0F">
              <w:t xml:space="preserve">a </w:t>
            </w:r>
            <w:r w:rsidR="0053471A" w:rsidRPr="00400A0F">
              <w:rPr>
                <w:i/>
                <w:iCs/>
              </w:rPr>
              <w:t>DescribeEOCoverageSet</w:t>
            </w:r>
            <w:r w:rsidR="0053471A" w:rsidRPr="00400A0F">
              <w:t xml:space="preserve"> </w:t>
            </w:r>
            <w:r w:rsidR="0053471A">
              <w:t xml:space="preserve">request </w:t>
            </w:r>
            <w:r w:rsidR="0053471A" w:rsidRPr="00400A0F">
              <w:rPr>
                <w:b/>
                <w:bCs/>
              </w:rPr>
              <w:t>shall</w:t>
            </w:r>
            <w:r w:rsidR="0053471A" w:rsidRPr="00400A0F">
              <w:t xml:space="preserve"> </w:t>
            </w:r>
            <w:r w:rsidR="0053471A">
              <w:t>be indicated as fo</w:t>
            </w:r>
            <w:r w:rsidR="0053471A">
              <w:t>l</w:t>
            </w:r>
            <w:r w:rsidR="0053471A">
              <w:t>lows:</w:t>
            </w:r>
            <w:r w:rsidR="0053471A">
              <w:br/>
              <w:t xml:space="preserve"> </w:t>
            </w:r>
            <w:r w:rsidR="0053471A">
              <w:tab/>
            </w:r>
            <w:r w:rsidR="0053471A">
              <w:rPr>
                <w:rStyle w:val="Codefragment"/>
              </w:rPr>
              <w:t>containment</w:t>
            </w:r>
            <w:r w:rsidR="0053471A" w:rsidRPr="006004AF">
              <w:rPr>
                <w:rStyle w:val="Codefragment"/>
              </w:rPr>
              <w:t>=</w:t>
            </w:r>
            <w:r w:rsidR="0053471A">
              <w:rPr>
                <w:rStyle w:val="Codefragment"/>
              </w:rPr>
              <w:t>overlaps</w:t>
            </w:r>
            <w:r w:rsidR="0053471A">
              <w:br/>
              <w:t>or</w:t>
            </w:r>
            <w:r w:rsidR="0053471A">
              <w:tab/>
            </w:r>
            <w:r w:rsidR="0053471A">
              <w:rPr>
                <w:rStyle w:val="Codefragment"/>
              </w:rPr>
              <w:t>containment</w:t>
            </w:r>
            <w:r w:rsidR="0053471A" w:rsidRPr="006004AF">
              <w:rPr>
                <w:rStyle w:val="Codefragment"/>
              </w:rPr>
              <w: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a valid get-kvp </w:t>
            </w:r>
            <w:r>
              <w:rPr>
                <w:i/>
                <w:iCs/>
              </w:rPr>
              <w:t>DescribeEOCoverageSet</w:t>
            </w:r>
            <w:r>
              <w:rPr>
                <w:i/>
                <w:lang w:val="en-US"/>
              </w:rPr>
              <w:t xml:space="preserve"> </w:t>
            </w:r>
            <w:r>
              <w:rPr>
                <w:lang w:val="en-US"/>
              </w:rPr>
              <w:t>request as defined</w:t>
            </w:r>
            <w:r>
              <w:t xml:space="preserve">. </w:t>
            </w:r>
            <w:r w:rsidRPr="005E6755">
              <w:rPr>
                <w:lang w:val="en-US"/>
              </w:rPr>
              <w:t>Check that the response is not an exception</w:t>
            </w:r>
            <w:r>
              <w:rPr>
                <w:lang w:val="en-US"/>
              </w:rPr>
              <w:t>.</w:t>
            </w:r>
          </w:p>
        </w:tc>
      </w:tr>
    </w:tbl>
    <w:p w:rsidR="00E91F58" w:rsidRPr="00786E42" w:rsidRDefault="008725C1" w:rsidP="00C55E67">
      <w:pPr>
        <w:pStyle w:val="a3"/>
        <w:rPr>
          <w:rStyle w:val="a3CharCharCharCharChar"/>
        </w:rPr>
      </w:pPr>
      <w:r>
        <w:t>Eowcs</w:t>
      </w:r>
      <w:r w:rsidR="00E91F58">
        <w:t>_get-kvp/describeEOCoverageSet Subset</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F71686">
              <w:rPr>
                <w:b/>
              </w:rPr>
              <w:t>_get-kvp</w:t>
            </w:r>
            <w:r>
              <w:rPr>
                <w:b/>
              </w:rPr>
              <w:t>/describeEOCoverageSet-subset</w:t>
            </w:r>
          </w:p>
        </w:tc>
      </w:tr>
      <w:tr w:rsidR="00E91F58" w:rsidTr="00A05207">
        <w:tc>
          <w:tcPr>
            <w:tcW w:w="1630" w:type="dxa"/>
          </w:tcPr>
          <w:p w:rsidR="00E91F58" w:rsidRDefault="00E91F58" w:rsidP="00A05207">
            <w:pPr>
              <w:rPr>
                <w:b/>
                <w:bCs/>
                <w:lang w:val="en-US"/>
              </w:rPr>
            </w:pPr>
            <w:r>
              <w:rPr>
                <w:b/>
                <w:bCs/>
                <w:lang w:val="en-US"/>
              </w:rPr>
              <w:lastRenderedPageBreak/>
              <w:t>Test Purpose:</w:t>
            </w:r>
          </w:p>
        </w:tc>
        <w:tc>
          <w:tcPr>
            <w:tcW w:w="7150" w:type="dxa"/>
          </w:tcPr>
          <w:p w:rsidR="00E91F58" w:rsidRDefault="00E91F58" w:rsidP="00A05207">
            <w:pPr>
              <w:spacing w:after="0"/>
            </w:pPr>
            <w:r>
              <w:rPr>
                <w:b/>
              </w:rPr>
              <w:t>Requirement</w:t>
            </w:r>
            <w:r>
              <w:t xml:space="preserve"> </w:t>
            </w:r>
            <w:r w:rsidR="00B82FEF">
              <w:fldChar w:fldCharType="begin"/>
            </w:r>
            <w:r w:rsidR="00EE6AC6">
              <w:instrText xml:space="preserve"> REF _Ref284969402 \h </w:instrText>
            </w:r>
            <w:r w:rsidR="00B82FEF">
              <w:fldChar w:fldCharType="separate"/>
            </w:r>
            <w:r w:rsidR="0053471A" w:rsidRPr="00F71686">
              <w:rPr>
                <w:b/>
              </w:rPr>
              <w:t>/</w:t>
            </w:r>
            <w:r w:rsidR="0053471A" w:rsidRPr="00B17AF5">
              <w:rPr>
                <w:b/>
                <w:bCs/>
              </w:rPr>
              <w:t>req</w:t>
            </w:r>
            <w:r w:rsidR="0053471A" w:rsidRPr="00F71686">
              <w:rPr>
                <w:b/>
              </w:rPr>
              <w:t>/</w:t>
            </w:r>
            <w:r w:rsidR="0053471A">
              <w:rPr>
                <w:b/>
              </w:rPr>
              <w:t>eowcs</w:t>
            </w:r>
            <w:r w:rsidR="0053471A" w:rsidRPr="00F71686">
              <w:rPr>
                <w:b/>
              </w:rPr>
              <w:t>_get-kvp</w:t>
            </w:r>
            <w:r w:rsidR="0053471A">
              <w:rPr>
                <w:b/>
              </w:rPr>
              <w:t>/describeEOCoverageSet-subset:</w:t>
            </w:r>
            <w:r w:rsidR="0053471A">
              <w:rPr>
                <w:b/>
                <w:bCs/>
              </w:rPr>
              <w:br/>
            </w:r>
            <w:r w:rsidR="0053471A">
              <w:t xml:space="preserve">The trim parameters in the </w:t>
            </w:r>
            <w:r w:rsidR="0053471A" w:rsidRPr="006004AF">
              <w:rPr>
                <w:rStyle w:val="Codefragment"/>
              </w:rPr>
              <w:t>DescribeEOCoverageSet</w:t>
            </w:r>
            <w:r w:rsidR="0053471A">
              <w:t xml:space="preserve"> request parameter of </w:t>
            </w:r>
            <w:r w:rsidR="0053471A" w:rsidRPr="00400A0F">
              <w:t xml:space="preserve">a </w:t>
            </w:r>
            <w:r w:rsidR="0053471A" w:rsidRPr="00400A0F">
              <w:rPr>
                <w:i/>
                <w:iCs/>
              </w:rPr>
              <w:t>Describe</w:t>
            </w:r>
            <w:r w:rsidR="0053471A">
              <w:rPr>
                <w:i/>
                <w:iCs/>
              </w:rPr>
              <w:softHyphen/>
            </w:r>
            <w:r w:rsidR="0053471A" w:rsidRPr="00400A0F">
              <w:rPr>
                <w:i/>
                <w:iCs/>
              </w:rPr>
              <w:t>EOCoverageSet</w:t>
            </w:r>
            <w:r w:rsidR="0053471A" w:rsidRPr="00400A0F">
              <w:t xml:space="preserve"> </w:t>
            </w:r>
            <w:r w:rsidR="0053471A">
              <w:t xml:space="preserve">request </w:t>
            </w:r>
            <w:r w:rsidR="0053471A" w:rsidRPr="00400A0F">
              <w:rPr>
                <w:b/>
                <w:bCs/>
              </w:rPr>
              <w:t>shall</w:t>
            </w:r>
            <w:r w:rsidR="0053471A" w:rsidRPr="00400A0F">
              <w:t xml:space="preserve"> </w:t>
            </w:r>
            <w:r w:rsidR="0053471A">
              <w:t>be indicated through a possibly empty set of subset specifications, each one with key “</w:t>
            </w:r>
            <w:r w:rsidR="0053471A" w:rsidRPr="000E57AC">
              <w:rPr>
                <w:rStyle w:val="Codefragment"/>
              </w:rPr>
              <w:t>subset</w:t>
            </w:r>
            <w:r w:rsidR="0053471A">
              <w:t xml:space="preserve">” and value specification given by a </w:t>
            </w:r>
            <w:r w:rsidR="0053471A">
              <w:rPr>
                <w:rStyle w:val="Codefragment"/>
              </w:rPr>
              <w:t>SubsetSpec</w:t>
            </w:r>
            <w:r w:rsidR="0053471A">
              <w:t xml:space="preserve"> adhering to this EBNF syntax [3] and the resp. XML definitions [6]:</w:t>
            </w:r>
            <w:r w:rsidR="0053471A">
              <w:br/>
            </w:r>
            <w:r w:rsidR="0053471A">
              <w:tab/>
            </w:r>
            <w:r w:rsidR="0053471A">
              <w:rPr>
                <w:rStyle w:val="Codefragment"/>
              </w:rPr>
              <w:t>SubsetSpec:</w:t>
            </w:r>
            <w:r w:rsidR="0053471A">
              <w:rPr>
                <w:rStyle w:val="Codefragment"/>
              </w:rPr>
              <w:tab/>
            </w:r>
            <w:r w:rsidR="0053471A">
              <w:rPr>
                <w:rStyle w:val="Codefragment"/>
              </w:rPr>
              <w:tab/>
              <w:t xml:space="preserve">dimension </w:t>
            </w:r>
            <w:r w:rsidR="0053471A">
              <w:rPr>
                <w:rStyle w:val="Codefragment"/>
                <w:u w:val="single"/>
              </w:rPr>
              <w:t>(</w:t>
            </w:r>
            <w:r w:rsidR="0053471A">
              <w:rPr>
                <w:rStyle w:val="Codefragment"/>
              </w:rPr>
              <w:t xml:space="preserve"> interval </w:t>
            </w:r>
            <w:r w:rsidR="0053471A">
              <w:rPr>
                <w:rStyle w:val="Codefragment"/>
                <w:u w:val="single"/>
              </w:rPr>
              <w:t>)</w:t>
            </w:r>
            <w:r w:rsidR="0053471A">
              <w:rPr>
                <w:rStyle w:val="Codefragment"/>
              </w:rPr>
              <w:br/>
            </w:r>
            <w:r w:rsidR="0053471A">
              <w:tab/>
            </w:r>
            <w:r w:rsidR="0053471A">
              <w:rPr>
                <w:rStyle w:val="Codefragment"/>
              </w:rPr>
              <w:t>dimension:</w:t>
            </w:r>
            <w:r w:rsidR="0053471A">
              <w:rPr>
                <w:rStyle w:val="Codefragment"/>
              </w:rPr>
              <w:tab/>
            </w:r>
            <w:r w:rsidR="0053471A">
              <w:rPr>
                <w:rStyle w:val="Codefragment"/>
              </w:rPr>
              <w:tab/>
            </w:r>
            <w:r w:rsidR="0053471A">
              <w:rPr>
                <w:rStyle w:val="Codefragment"/>
                <w:u w:val="single"/>
              </w:rPr>
              <w:t>long</w:t>
            </w:r>
            <w:r w:rsidR="0053471A">
              <w:rPr>
                <w:rStyle w:val="Codefragment"/>
              </w:rPr>
              <w:t xml:space="preserve"> | </w:t>
            </w:r>
            <w:r w:rsidR="0053471A">
              <w:rPr>
                <w:rStyle w:val="Codefragment"/>
                <w:u w:val="single"/>
              </w:rPr>
              <w:t>lat</w:t>
            </w:r>
            <w:r w:rsidR="0053471A">
              <w:rPr>
                <w:rStyle w:val="Codefragment"/>
              </w:rPr>
              <w:t xml:space="preserve"> | </w:t>
            </w:r>
            <w:r w:rsidR="0053471A">
              <w:rPr>
                <w:rStyle w:val="Codefragment"/>
                <w:u w:val="single"/>
              </w:rPr>
              <w:t>phenomenonTime</w:t>
            </w:r>
            <w:r w:rsidR="0053471A">
              <w:rPr>
                <w:rStyle w:val="CodeFragment-var"/>
              </w:rPr>
              <w:br/>
            </w:r>
            <w:r w:rsidR="0053471A">
              <w:tab/>
            </w:r>
            <w:r w:rsidR="0053471A">
              <w:rPr>
                <w:rStyle w:val="Codefragment"/>
              </w:rPr>
              <w:t>interval:</w:t>
            </w:r>
            <w:r w:rsidR="0053471A">
              <w:rPr>
                <w:rStyle w:val="Codefragment"/>
              </w:rPr>
              <w:tab/>
            </w:r>
            <w:r w:rsidR="0053471A">
              <w:rPr>
                <w:rStyle w:val="Codefragment"/>
              </w:rPr>
              <w:tab/>
              <w:t xml:space="preserve">low </w:t>
            </w:r>
            <w:r w:rsidR="0053471A">
              <w:rPr>
                <w:rStyle w:val="Codefragment"/>
                <w:u w:val="single"/>
              </w:rPr>
              <w:t>,</w:t>
            </w:r>
            <w:r w:rsidR="0053471A">
              <w:rPr>
                <w:rStyle w:val="Codefragment"/>
              </w:rPr>
              <w:t xml:space="preserve"> high</w:t>
            </w:r>
            <w:r w:rsidR="0053471A">
              <w:rPr>
                <w:rStyle w:val="Codefragment"/>
              </w:rPr>
              <w:br/>
            </w:r>
            <w:r w:rsidR="0053471A">
              <w:tab/>
            </w:r>
            <w:r w:rsidR="0053471A">
              <w:rPr>
                <w:rStyle w:val="Codefragment"/>
              </w:rPr>
              <w:t>low:</w:t>
            </w:r>
            <w:r w:rsidR="0053471A">
              <w:rPr>
                <w:rStyle w:val="Codefragment"/>
              </w:rPr>
              <w:tab/>
            </w:r>
            <w:r w:rsidR="0053471A">
              <w:rPr>
                <w:rStyle w:val="Codefragment"/>
              </w:rPr>
              <w:tab/>
            </w:r>
            <w:r w:rsidR="0053471A">
              <w:rPr>
                <w:rStyle w:val="Codefragment"/>
              </w:rPr>
              <w:tab/>
            </w:r>
            <w:r w:rsidR="0053471A">
              <w:rPr>
                <w:rStyle w:val="Codefragment"/>
              </w:rPr>
              <w:tab/>
            </w:r>
            <w:r w:rsidR="0053471A" w:rsidRPr="00346C67">
              <w:rPr>
                <w:rStyle w:val="CodeFragment-var"/>
                <w:i w:val="0"/>
                <w:iCs w:val="0"/>
              </w:rPr>
              <w:t>point</w:t>
            </w:r>
            <w:r w:rsidR="0053471A">
              <w:rPr>
                <w:rStyle w:val="Codefragment"/>
              </w:rPr>
              <w:tab/>
              <w:t xml:space="preserve">| </w:t>
            </w:r>
            <w:r w:rsidR="0053471A">
              <w:rPr>
                <w:rStyle w:val="Codefragment"/>
                <w:u w:val="single"/>
              </w:rPr>
              <w:t>*</w:t>
            </w:r>
            <w:r w:rsidR="0053471A">
              <w:rPr>
                <w:rStyle w:val="Codefragment"/>
              </w:rPr>
              <w:br/>
            </w:r>
            <w:r w:rsidR="0053471A">
              <w:tab/>
            </w:r>
            <w:r w:rsidR="0053471A">
              <w:rPr>
                <w:rStyle w:val="Codefragment"/>
              </w:rPr>
              <w:t>high:</w:t>
            </w:r>
            <w:r w:rsidR="0053471A">
              <w:rPr>
                <w:rStyle w:val="Codefragment"/>
              </w:rPr>
              <w:tab/>
            </w:r>
            <w:r w:rsidR="0053471A">
              <w:rPr>
                <w:rStyle w:val="Codefragment"/>
              </w:rPr>
              <w:tab/>
            </w:r>
            <w:r w:rsidR="0053471A">
              <w:rPr>
                <w:rStyle w:val="Codefragment"/>
              </w:rPr>
              <w:tab/>
            </w:r>
            <w:r w:rsidR="0053471A" w:rsidRPr="00346C67">
              <w:rPr>
                <w:rStyle w:val="CodeFragment-var"/>
                <w:i w:val="0"/>
                <w:iCs w:val="0"/>
              </w:rPr>
              <w:t>point</w:t>
            </w:r>
            <w:r w:rsidR="0053471A">
              <w:rPr>
                <w:rStyle w:val="Codefragment"/>
              </w:rPr>
              <w:tab/>
              <w:t xml:space="preserve">| </w:t>
            </w:r>
            <w:r w:rsidR="0053471A">
              <w:rPr>
                <w:rStyle w:val="Codefragment"/>
                <w:u w:val="single"/>
              </w:rPr>
              <w:t>*</w:t>
            </w:r>
            <w:r w:rsidR="0053471A">
              <w:rPr>
                <w:rStyle w:val="Codefragment"/>
              </w:rPr>
              <w:br/>
            </w:r>
            <w:r w:rsidR="0053471A">
              <w:tab/>
            </w:r>
            <w:r w:rsidR="0053471A">
              <w:rPr>
                <w:rStyle w:val="Codefragment"/>
              </w:rPr>
              <w:t>point:</w:t>
            </w:r>
            <w:r w:rsidR="0053471A">
              <w:rPr>
                <w:rStyle w:val="Codefragment"/>
              </w:rPr>
              <w:tab/>
            </w:r>
            <w:r w:rsidR="0053471A">
              <w:rPr>
                <w:rStyle w:val="Codefragment"/>
              </w:rPr>
              <w:tab/>
            </w:r>
            <w:r w:rsidR="0053471A">
              <w:rPr>
                <w:rStyle w:val="Codefragment"/>
              </w:rPr>
              <w:tab/>
            </w:r>
            <w:r w:rsidR="0053471A">
              <w:rPr>
                <w:rStyle w:val="CodeFragment-var"/>
              </w:rPr>
              <w:t>number</w:t>
            </w:r>
            <w:r w:rsidR="0053471A">
              <w:rPr>
                <w:rStyle w:val="Codefragment"/>
              </w:rPr>
              <w:tab/>
              <w:t xml:space="preserve">| </w:t>
            </w:r>
            <w:r w:rsidR="0053471A" w:rsidRPr="007005DB">
              <w:rPr>
                <w:rFonts w:ascii="Arial" w:hAnsi="Arial" w:cs="Arial"/>
                <w:sz w:val="20"/>
                <w:szCs w:val="20"/>
                <w:u w:val="single"/>
                <w:lang w:eastAsia="de-DE"/>
              </w:rPr>
              <w:t>"</w:t>
            </w:r>
            <w:r w:rsidR="0053471A">
              <w:rPr>
                <w:i/>
                <w:iCs/>
              </w:rPr>
              <w:t xml:space="preserve"> </w:t>
            </w:r>
            <w:r w:rsidR="0053471A" w:rsidRPr="00BD528E">
              <w:rPr>
                <w:rStyle w:val="CodeFragment-var"/>
              </w:rPr>
              <w:t>token</w:t>
            </w:r>
            <w:r w:rsidR="0053471A">
              <w:rPr>
                <w:i/>
                <w:iCs/>
              </w:rPr>
              <w:t xml:space="preserve"> </w:t>
            </w:r>
            <w:r w:rsidR="0053471A" w:rsidRPr="007005DB">
              <w:rPr>
                <w:rFonts w:ascii="Arial" w:hAnsi="Arial" w:cs="Arial"/>
                <w:sz w:val="20"/>
                <w:szCs w:val="20"/>
                <w:u w:val="single"/>
                <w:lang w:eastAsia="de-DE"/>
              </w:rPr>
              <w:t>"</w:t>
            </w:r>
            <w:r w:rsidR="0053471A" w:rsidRPr="007005DB">
              <w:tab/>
            </w:r>
            <w:r w:rsidR="0053471A">
              <w:tab/>
            </w:r>
            <w:r w:rsidR="0053471A" w:rsidRPr="007005DB">
              <w:t xml:space="preserve">// </w:t>
            </w:r>
            <w:r w:rsidR="0053471A" w:rsidRPr="006003C5">
              <w:rPr>
                <w:rFonts w:ascii="Arial" w:hAnsi="Arial" w:cs="Arial"/>
                <w:sz w:val="20"/>
                <w:szCs w:val="20"/>
                <w:u w:val="single"/>
                <w:lang w:eastAsia="de-DE"/>
              </w:rPr>
              <w:t>"</w:t>
            </w:r>
            <w:r w:rsidR="0053471A" w:rsidRPr="007005DB">
              <w:t xml:space="preserve"> = </w:t>
            </w:r>
            <w:r w:rsidR="0053471A">
              <w:t xml:space="preserve">ASCII </w:t>
            </w:r>
            <w:r w:rsidR="0053471A" w:rsidRPr="007005DB">
              <w:t>0x42</w:t>
            </w:r>
            <w:r w:rsidR="00B82FEF">
              <w:fldChar w:fldCharType="end"/>
            </w:r>
            <w:r>
              <w:t xml:space="preserve"> </w:t>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a valid get-kvp </w:t>
            </w:r>
            <w:r>
              <w:rPr>
                <w:i/>
                <w:iCs/>
              </w:rPr>
              <w:t>DescribeEOCoverageSet</w:t>
            </w:r>
            <w:r>
              <w:rPr>
                <w:i/>
                <w:lang w:val="en-US"/>
              </w:rPr>
              <w:t xml:space="preserve"> </w:t>
            </w:r>
            <w:r>
              <w:rPr>
                <w:lang w:val="en-US"/>
              </w:rPr>
              <w:t>request as defined</w:t>
            </w:r>
            <w:r>
              <w:t xml:space="preserve">. </w:t>
            </w:r>
            <w:r w:rsidRPr="005E6755">
              <w:rPr>
                <w:lang w:val="en-US"/>
              </w:rPr>
              <w:t>Check that the response is not an exception</w:t>
            </w:r>
            <w:r>
              <w:rPr>
                <w:lang w:val="en-US"/>
              </w:rPr>
              <w:t>.</w:t>
            </w:r>
          </w:p>
        </w:tc>
      </w:tr>
    </w:tbl>
    <w:p w:rsidR="00CF56AA" w:rsidRDefault="00CF56AA" w:rsidP="00CF56AA">
      <w:pPr>
        <w:pStyle w:val="a2"/>
        <w:numPr>
          <w:ilvl w:val="1"/>
          <w:numId w:val="28"/>
        </w:numPr>
        <w:ind w:left="1440" w:hanging="1440"/>
      </w:pPr>
      <w:r>
        <w:t xml:space="preserve">Conformance Test Class: </w:t>
      </w:r>
      <w:r w:rsidR="008725C1">
        <w:t>eowcs</w:t>
      </w:r>
      <w:r>
        <w:t>_soap</w:t>
      </w:r>
    </w:p>
    <w:p w:rsidR="00E91F58" w:rsidRPr="00786E42" w:rsidRDefault="008725C1" w:rsidP="00C55E67">
      <w:pPr>
        <w:pStyle w:val="a3"/>
        <w:rPr>
          <w:rStyle w:val="a3CharCharCharCharChar"/>
        </w:rPr>
      </w:pPr>
      <w:r>
        <w:t>Eowcs</w:t>
      </w:r>
      <w:r w:rsidR="00E91F58">
        <w:t>_soap/Mandatory</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986C1A">
            <w:pPr>
              <w:rPr>
                <w:lang w:val="en-US"/>
              </w:rPr>
            </w:pPr>
            <w:r>
              <w:rPr>
                <w:b/>
              </w:rPr>
              <w:t>/conf/</w:t>
            </w:r>
            <w:r w:rsidR="008725C1">
              <w:rPr>
                <w:b/>
                <w:bCs/>
              </w:rPr>
              <w:t>eowcs</w:t>
            </w:r>
            <w:r>
              <w:rPr>
                <w:b/>
                <w:bCs/>
              </w:rPr>
              <w:t>/</w:t>
            </w:r>
            <w:r w:rsidR="008725C1">
              <w:rPr>
                <w:b/>
              </w:rPr>
              <w:t>eowcs</w:t>
            </w:r>
            <w:r w:rsidRPr="00797083">
              <w:rPr>
                <w:b/>
              </w:rPr>
              <w:t>_soap/</w:t>
            </w:r>
            <w:r>
              <w:rPr>
                <w:b/>
              </w:rPr>
              <w:t>mandatory</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_Ref284969418 \h </w:instrText>
            </w:r>
            <w:r w:rsidR="00B82FEF">
              <w:fldChar w:fldCharType="separate"/>
            </w:r>
            <w:r w:rsidR="0053471A" w:rsidRPr="00797083">
              <w:rPr>
                <w:b/>
              </w:rPr>
              <w:t>/req/</w:t>
            </w:r>
            <w:r w:rsidR="0053471A">
              <w:rPr>
                <w:b/>
              </w:rPr>
              <w:t>eowcs</w:t>
            </w:r>
            <w:r w:rsidR="0053471A" w:rsidRPr="00797083">
              <w:rPr>
                <w:b/>
              </w:rPr>
              <w:t>_soap/</w:t>
            </w:r>
            <w:r w:rsidR="0053471A">
              <w:rPr>
                <w:b/>
              </w:rPr>
              <w:t>mandatory</w:t>
            </w:r>
            <w:proofErr w:type="gramStart"/>
            <w:r w:rsidR="0053471A">
              <w:rPr>
                <w:b/>
              </w:rPr>
              <w:t>:</w:t>
            </w:r>
            <w:proofErr w:type="gramEnd"/>
            <w:r w:rsidR="0053471A">
              <w:br/>
              <w:t xml:space="preserve">Implementations of this EO-WCS which support the </w:t>
            </w:r>
            <w:r w:rsidR="0053471A" w:rsidRPr="00DF72CF">
              <w:rPr>
                <w:i/>
              </w:rPr>
              <w:t>eo</w:t>
            </w:r>
            <w:r w:rsidR="0053471A">
              <w:rPr>
                <w:i/>
              </w:rPr>
              <w:t>wcs</w:t>
            </w:r>
            <w:r w:rsidR="0053471A" w:rsidRPr="00DF72CF">
              <w:rPr>
                <w:i/>
              </w:rPr>
              <w:t>_</w:t>
            </w:r>
            <w:r w:rsidR="0053471A">
              <w:rPr>
                <w:i/>
                <w:iCs/>
              </w:rPr>
              <w:t>soap</w:t>
            </w:r>
            <w:r w:rsidR="0053471A">
              <w:t xml:space="preserve"> requir</w:t>
            </w:r>
            <w:r w:rsidR="0053471A">
              <w:t>e</w:t>
            </w:r>
            <w:r w:rsidR="0053471A">
              <w:t xml:space="preserve">ments class </w:t>
            </w:r>
            <w:r w:rsidR="0053471A" w:rsidRPr="00E901F8">
              <w:rPr>
                <w:b/>
                <w:bCs/>
              </w:rPr>
              <w:t>shall</w:t>
            </w:r>
            <w:r w:rsidR="0053471A">
              <w:t xml:space="preserve"> support the WCS 2.0 protocol extension SOAP [OGC 09-149r1].</w:t>
            </w:r>
            <w:r w:rsidR="0053471A">
              <w:br/>
            </w:r>
            <w:r w:rsidR="0053471A" w:rsidRPr="00E901F8">
              <w:rPr>
                <w:b/>
                <w:bCs/>
              </w:rPr>
              <w:t xml:space="preserve">Dependency: </w:t>
            </w:r>
            <w:r w:rsidR="0053471A" w:rsidRPr="00F1224C">
              <w:t>http://www.opengis.net/spec/WCS_protocol-binding_soap/1.0/conf/soap</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E91F58" w:rsidRPr="00786E42" w:rsidRDefault="008725C1" w:rsidP="00C55E67">
      <w:pPr>
        <w:pStyle w:val="a3"/>
        <w:rPr>
          <w:rStyle w:val="a3CharCharCharCharChar"/>
        </w:rPr>
      </w:pPr>
      <w:r>
        <w:t>Eowcs</w:t>
      </w:r>
      <w:r w:rsidR="00E91F58">
        <w:t>_soap/Conformance Class in Profile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797083">
              <w:rPr>
                <w:b/>
              </w:rPr>
              <w:t>_soap/</w:t>
            </w:r>
            <w:r>
              <w:rPr>
                <w:b/>
                <w:bCs/>
              </w:rPr>
              <w:t>conformance-class-in-profile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_Ref284969431 \h </w:instrText>
            </w:r>
            <w:r w:rsidR="00B82FEF">
              <w:fldChar w:fldCharType="separate"/>
            </w:r>
            <w:r w:rsidR="0053471A">
              <w:rPr>
                <w:b/>
                <w:bCs/>
              </w:rPr>
              <w:t>/req/eowcs_soap/conformance-class-in-profile:</w:t>
            </w:r>
            <w:r w:rsidR="0053471A">
              <w:rPr>
                <w:b/>
                <w:bCs/>
              </w:rPr>
              <w:br/>
            </w:r>
            <w:r w:rsidR="0053471A">
              <w:t xml:space="preserve">Implementations of this EO-WCS which support the </w:t>
            </w:r>
            <w:r w:rsidR="0053471A" w:rsidRPr="00DF72CF">
              <w:rPr>
                <w:i/>
              </w:rPr>
              <w:t>eo</w:t>
            </w:r>
            <w:r w:rsidR="0053471A">
              <w:rPr>
                <w:i/>
              </w:rPr>
              <w:t>wcs</w:t>
            </w:r>
            <w:r w:rsidR="0053471A" w:rsidRPr="00DF72CF">
              <w:rPr>
                <w:i/>
              </w:rPr>
              <w:t>_</w:t>
            </w:r>
            <w:r w:rsidR="0053471A">
              <w:rPr>
                <w:i/>
              </w:rPr>
              <w:t>soap</w:t>
            </w:r>
            <w:r w:rsidR="0053471A">
              <w:t xml:space="preserve"> requir</w:t>
            </w:r>
            <w:r w:rsidR="0053471A">
              <w:t>e</w:t>
            </w:r>
            <w:r w:rsidR="0053471A">
              <w:t xml:space="preserve">ments class </w:t>
            </w:r>
            <w:r w:rsidR="0053471A" w:rsidRPr="00E9755B">
              <w:rPr>
                <w:b/>
              </w:rPr>
              <w:t>shall</w:t>
            </w:r>
            <w:r w:rsidR="0053471A">
              <w:t xml:space="preserve"> include the following URI in a </w:t>
            </w:r>
            <w:r w:rsidR="0053471A">
              <w:rPr>
                <w:rStyle w:val="Codefragment"/>
              </w:rPr>
              <w:t>Profile</w:t>
            </w:r>
            <w:r w:rsidR="0053471A">
              <w:t xml:space="preserve"> element in the </w:t>
            </w:r>
            <w:r w:rsidR="0053471A">
              <w:rPr>
                <w:rStyle w:val="Codefragment"/>
              </w:rPr>
              <w:t xml:space="preserve">ServiceIdentification </w:t>
            </w:r>
            <w:r w:rsidR="0053471A">
              <w:t xml:space="preserve">in a </w:t>
            </w:r>
            <w:r w:rsidR="0053471A">
              <w:rPr>
                <w:i/>
                <w:iCs/>
              </w:rPr>
              <w:t xml:space="preserve">GetCapabilities </w:t>
            </w:r>
            <w:r w:rsidR="0053471A">
              <w:t>response:</w:t>
            </w:r>
            <w:r w:rsidR="0053471A">
              <w:br/>
            </w:r>
            <w:r w:rsidR="0053471A">
              <w:rPr>
                <w:rStyle w:val="Codefragment"/>
              </w:rPr>
              <w:t>http://www.opengis.net/spec/WCS_application-profile_earth-observation/1.0/conf/eowcs_soap</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t xml:space="preserve">Determine the list of supported extensions via a valid </w:t>
            </w:r>
            <w:r>
              <w:rPr>
                <w:i/>
                <w:iCs/>
              </w:rPr>
              <w:t xml:space="preserve">GetCapabilities </w:t>
            </w:r>
            <w:r>
              <w:rPr>
                <w:iCs/>
              </w:rPr>
              <w:t>r</w:t>
            </w:r>
            <w:r>
              <w:rPr>
                <w:iCs/>
              </w:rPr>
              <w:t>e</w:t>
            </w:r>
            <w:r>
              <w:rPr>
                <w:iCs/>
              </w:rPr>
              <w:t>quest</w:t>
            </w:r>
            <w:r>
              <w:t>; check that the extension required is listed.</w:t>
            </w:r>
          </w:p>
        </w:tc>
      </w:tr>
    </w:tbl>
    <w:p w:rsidR="00E91F58" w:rsidRPr="00786E42" w:rsidRDefault="008725C1" w:rsidP="00C55E67">
      <w:pPr>
        <w:pStyle w:val="a3"/>
        <w:rPr>
          <w:rStyle w:val="a3CharCharCharCharChar"/>
        </w:rPr>
      </w:pPr>
      <w:r>
        <w:lastRenderedPageBreak/>
        <w:t>Eowcs</w:t>
      </w:r>
      <w:r w:rsidR="00E91F58">
        <w:t>_soap/describeEOCoverageSet Request Structure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797083">
              <w:rPr>
                <w:b/>
              </w:rPr>
              <w:t>_soap/</w:t>
            </w:r>
            <w:r>
              <w:rPr>
                <w:b/>
              </w:rPr>
              <w:t>describeEOCoverageSet-request-structure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_Ref284969445 \h </w:instrText>
            </w:r>
            <w:r w:rsidR="00B82FEF">
              <w:fldChar w:fldCharType="separate"/>
            </w:r>
            <w:r w:rsidR="0053471A" w:rsidRPr="00797083">
              <w:rPr>
                <w:b/>
              </w:rPr>
              <w:t>/</w:t>
            </w:r>
            <w:r w:rsidR="0053471A" w:rsidRPr="00B17AF5">
              <w:rPr>
                <w:b/>
                <w:bCs/>
              </w:rPr>
              <w:t>req</w:t>
            </w:r>
            <w:r w:rsidR="0053471A" w:rsidRPr="00797083">
              <w:rPr>
                <w:b/>
              </w:rPr>
              <w:t>/</w:t>
            </w:r>
            <w:r w:rsidR="0053471A">
              <w:rPr>
                <w:b/>
              </w:rPr>
              <w:t>eowcs</w:t>
            </w:r>
            <w:r w:rsidR="0053471A" w:rsidRPr="00797083">
              <w:rPr>
                <w:b/>
              </w:rPr>
              <w:t>_soap/</w:t>
            </w:r>
            <w:r w:rsidR="0053471A">
              <w:rPr>
                <w:b/>
              </w:rPr>
              <w:t>describeEOCoverageSet-request-structure</w:t>
            </w:r>
            <w:proofErr w:type="gramStart"/>
            <w:r w:rsidR="0053471A">
              <w:rPr>
                <w:b/>
              </w:rPr>
              <w:t>:</w:t>
            </w:r>
            <w:proofErr w:type="gramEnd"/>
            <w:r w:rsidR="0053471A">
              <w:br/>
              <w:t xml:space="preserve">A </w:t>
            </w:r>
            <w:r w:rsidR="0053471A" w:rsidRPr="00400A0F">
              <w:rPr>
                <w:i/>
                <w:iCs/>
              </w:rPr>
              <w:t>DescribeEOCoverageSet</w:t>
            </w:r>
            <w:r w:rsidR="0053471A" w:rsidRPr="00400A0F">
              <w:t xml:space="preserve"> </w:t>
            </w:r>
            <w:r w:rsidR="0053471A">
              <w:t xml:space="preserve">request </w:t>
            </w:r>
            <w:r w:rsidR="0053471A" w:rsidRPr="007D2E13">
              <w:rPr>
                <w:b/>
                <w:bCs/>
              </w:rPr>
              <w:t>shall</w:t>
            </w:r>
            <w:r w:rsidR="0053471A">
              <w:t xml:space="preserve"> contain exactly one </w:t>
            </w:r>
            <w:r w:rsidR="0053471A" w:rsidRPr="00BD528E">
              <w:rPr>
                <w:rStyle w:val="Codefragment"/>
              </w:rPr>
              <w:t>Body</w:t>
            </w:r>
            <w:r w:rsidR="0053471A">
              <w:t xml:space="preserve"> element containing exactly one </w:t>
            </w:r>
            <w:r w:rsidR="0053471A" w:rsidRPr="003C6456">
              <w:rPr>
                <w:rStyle w:val="Codefragment"/>
              </w:rPr>
              <w:t>DescribeEOCoverageSet</w:t>
            </w:r>
            <w:r w:rsidR="0053471A">
              <w:t xml:space="preserve"> element.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Default="00E91F58" w:rsidP="00A05207">
            <w:r>
              <w:rPr>
                <w:lang w:val="en-US"/>
              </w:rPr>
              <w:t xml:space="preserve">Send otherwise soap </w:t>
            </w:r>
            <w:r>
              <w:rPr>
                <w:i/>
                <w:iCs/>
              </w:rPr>
              <w:t>DescribeEOCoverageSet</w:t>
            </w:r>
            <w:r>
              <w:rPr>
                <w:i/>
                <w:lang w:val="en-US"/>
              </w:rPr>
              <w:t xml:space="preserve"> </w:t>
            </w:r>
            <w:r>
              <w:rPr>
                <w:lang w:val="en-US"/>
              </w:rPr>
              <w:t xml:space="preserve">requests contain: </w:t>
            </w:r>
          </w:p>
          <w:p w:rsidR="0047165E" w:rsidRDefault="00E91F58">
            <w:pPr>
              <w:pStyle w:val="ListParagraph"/>
              <w:numPr>
                <w:ilvl w:val="0"/>
                <w:numId w:val="65"/>
              </w:numPr>
              <w:ind w:left="360"/>
              <w:rPr>
                <w:b/>
                <w:bCs/>
              </w:rPr>
            </w:pPr>
            <w:r w:rsidRPr="006D6B30">
              <w:t>exactly one Body element containing exactly one DescribeEO</w:t>
            </w:r>
            <w:r>
              <w:t>Cove</w:t>
            </w:r>
            <w:r>
              <w:t>r</w:t>
            </w:r>
            <w:r>
              <w:t>ageSet element</w:t>
            </w:r>
            <w:r w:rsidR="00D42ED3">
              <w:t>;</w:t>
            </w:r>
          </w:p>
          <w:p w:rsidR="0047165E" w:rsidRDefault="00E91F58">
            <w:pPr>
              <w:pStyle w:val="ListParagraph"/>
              <w:numPr>
                <w:ilvl w:val="0"/>
                <w:numId w:val="65"/>
              </w:numPr>
              <w:ind w:left="360"/>
              <w:rPr>
                <w:b/>
                <w:bCs/>
              </w:rPr>
            </w:pPr>
            <w:r w:rsidRPr="006D6B30">
              <w:t>exact</w:t>
            </w:r>
            <w:r>
              <w:t xml:space="preserve">ly one Body element containing more than </w:t>
            </w:r>
            <w:r w:rsidRPr="006D6B30">
              <w:t>one DescribeEO</w:t>
            </w:r>
            <w:r>
              <w:t>Cove</w:t>
            </w:r>
            <w:r>
              <w:t>r</w:t>
            </w:r>
            <w:r>
              <w:t>ageSet element</w:t>
            </w:r>
            <w:r w:rsidR="00D42ED3">
              <w:t>;</w:t>
            </w:r>
          </w:p>
          <w:p w:rsidR="0047165E" w:rsidRDefault="00E91F58">
            <w:pPr>
              <w:pStyle w:val="ListParagraph"/>
              <w:numPr>
                <w:ilvl w:val="0"/>
                <w:numId w:val="65"/>
              </w:numPr>
              <w:ind w:left="360"/>
              <w:rPr>
                <w:b/>
                <w:bCs/>
              </w:rPr>
            </w:pPr>
            <w:r w:rsidRPr="006D6B30">
              <w:t>exact</w:t>
            </w:r>
            <w:r>
              <w:t>ly one Body element containing no</w:t>
            </w:r>
            <w:r w:rsidRPr="006D6B30">
              <w:t xml:space="preserve"> DescribeEO</w:t>
            </w:r>
            <w:r>
              <w:t>CoverageSet el</w:t>
            </w:r>
            <w:r>
              <w:t>e</w:t>
            </w:r>
            <w:r>
              <w:t>ment</w:t>
            </w:r>
            <w:r w:rsidR="00D42ED3">
              <w:t>;</w:t>
            </w:r>
          </w:p>
          <w:p w:rsidR="0047165E" w:rsidRDefault="00E91F58">
            <w:pPr>
              <w:pStyle w:val="ListParagraph"/>
              <w:numPr>
                <w:ilvl w:val="0"/>
                <w:numId w:val="65"/>
              </w:numPr>
              <w:ind w:left="360"/>
              <w:rPr>
                <w:b/>
                <w:bCs/>
              </w:rPr>
            </w:pPr>
            <w:r>
              <w:t>more than</w:t>
            </w:r>
            <w:r w:rsidRPr="006D6B30">
              <w:t xml:space="preserve"> one Body element</w:t>
            </w:r>
            <w:r w:rsidR="00D42ED3">
              <w:t>;</w:t>
            </w:r>
          </w:p>
          <w:p w:rsidR="0047165E" w:rsidRDefault="00E91F58">
            <w:pPr>
              <w:pStyle w:val="ListParagraph"/>
              <w:numPr>
                <w:ilvl w:val="0"/>
                <w:numId w:val="65"/>
              </w:numPr>
              <w:ind w:left="360"/>
              <w:rPr>
                <w:b/>
                <w:bCs/>
              </w:rPr>
            </w:pPr>
            <w:r>
              <w:t>without a Body elment</w:t>
            </w:r>
            <w:r w:rsidR="00D42ED3">
              <w:t>;</w:t>
            </w:r>
          </w:p>
          <w:p w:rsidR="00E91F58" w:rsidRPr="00982C76" w:rsidRDefault="00E91F58" w:rsidP="00A05207">
            <w:r w:rsidRPr="00536FD8">
              <w:t>Pass test if appropriate valid results or exceptions, resp., are delivered.</w:t>
            </w:r>
          </w:p>
        </w:tc>
      </w:tr>
    </w:tbl>
    <w:p w:rsidR="00E91F58" w:rsidRPr="00786E42" w:rsidRDefault="008725C1" w:rsidP="00C55E67">
      <w:pPr>
        <w:pStyle w:val="a3"/>
        <w:rPr>
          <w:rStyle w:val="a3CharCharCharCharChar"/>
        </w:rPr>
      </w:pPr>
      <w:r>
        <w:t>Eowcs</w:t>
      </w:r>
      <w:r w:rsidR="00E91F58">
        <w:t>_soap/describeEOCoverageSet Request Structure</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797083">
              <w:rPr>
                <w:b/>
              </w:rPr>
              <w:t>_soap/</w:t>
            </w:r>
            <w:r>
              <w:rPr>
                <w:b/>
              </w:rPr>
              <w:t>describeEOCoverageSet-request-structure</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rsidR="00AA24DD">
              <w:instrText xml:space="preserve"> REF _Ref284969463 \h </w:instrText>
            </w:r>
            <w:r w:rsidR="00B82FEF">
              <w:fldChar w:fldCharType="separate"/>
            </w:r>
            <w:r w:rsidR="0053471A" w:rsidRPr="00797083">
              <w:rPr>
                <w:b/>
              </w:rPr>
              <w:t>/</w:t>
            </w:r>
            <w:r w:rsidR="0053471A" w:rsidRPr="00B17AF5">
              <w:rPr>
                <w:b/>
                <w:bCs/>
              </w:rPr>
              <w:t>re</w:t>
            </w:r>
            <w:r w:rsidR="0053471A" w:rsidRPr="00D82BBA">
              <w:rPr>
                <w:b/>
                <w:bCs/>
              </w:rPr>
              <w:t>q</w:t>
            </w:r>
            <w:r w:rsidR="0053471A" w:rsidRPr="00797083">
              <w:rPr>
                <w:b/>
              </w:rPr>
              <w:t>/</w:t>
            </w:r>
            <w:r w:rsidR="0053471A">
              <w:rPr>
                <w:b/>
              </w:rPr>
              <w:t>eowcs</w:t>
            </w:r>
            <w:r w:rsidR="0053471A" w:rsidRPr="00797083">
              <w:rPr>
                <w:b/>
              </w:rPr>
              <w:t>_soap/</w:t>
            </w:r>
            <w:r w:rsidR="0053471A">
              <w:rPr>
                <w:b/>
              </w:rPr>
              <w:t>describeEOCoverageSet-response-structure</w:t>
            </w:r>
            <w:proofErr w:type="gramStart"/>
            <w:r w:rsidR="0053471A">
              <w:rPr>
                <w:b/>
              </w:rPr>
              <w:t>:</w:t>
            </w:r>
            <w:proofErr w:type="gramEnd"/>
            <w:r w:rsidR="0053471A">
              <w:br/>
              <w:t xml:space="preserve">In the response to a successful </w:t>
            </w:r>
            <w:r w:rsidR="0053471A" w:rsidRPr="00400A0F">
              <w:rPr>
                <w:i/>
                <w:iCs/>
              </w:rPr>
              <w:t>DescribeEOCoverageSet</w:t>
            </w:r>
            <w:r w:rsidR="0053471A" w:rsidRPr="00400A0F">
              <w:t xml:space="preserve"> </w:t>
            </w:r>
            <w:r w:rsidR="0053471A">
              <w:t xml:space="preserve">request, the SOAP </w:t>
            </w:r>
            <w:r w:rsidR="0053471A" w:rsidRPr="00BD528E">
              <w:rPr>
                <w:rStyle w:val="Codefragment"/>
              </w:rPr>
              <w:t>Envelope</w:t>
            </w:r>
            <w:r w:rsidR="0053471A">
              <w:t xml:space="preserve"> </w:t>
            </w:r>
            <w:r w:rsidR="0053471A" w:rsidRPr="00400A0F">
              <w:rPr>
                <w:b/>
                <w:bCs/>
              </w:rPr>
              <w:t>shall</w:t>
            </w:r>
            <w:r w:rsidR="0053471A" w:rsidRPr="00400A0F">
              <w:t xml:space="preserve"> </w:t>
            </w:r>
            <w:r w:rsidR="0053471A">
              <w:t xml:space="preserve">contain exactly one </w:t>
            </w:r>
            <w:r w:rsidR="0053471A" w:rsidRPr="00BD528E">
              <w:rPr>
                <w:rStyle w:val="Codefragment"/>
              </w:rPr>
              <w:t>Body</w:t>
            </w:r>
            <w:r w:rsidR="0053471A">
              <w:t xml:space="preserve"> element which contains a </w:t>
            </w:r>
            <w:r w:rsidR="0053471A">
              <w:rPr>
                <w:rStyle w:val="Codefragment"/>
              </w:rPr>
              <w:t>EOWCS::EOC</w:t>
            </w:r>
            <w:r w:rsidR="0053471A" w:rsidRPr="00A4185E">
              <w:rPr>
                <w:rStyle w:val="Codefragment"/>
              </w:rPr>
              <w:t>overage</w:t>
            </w:r>
            <w:r w:rsidR="0053471A">
              <w:rPr>
                <w:rStyle w:val="Codefragment"/>
              </w:rPr>
              <w:t>Set</w:t>
            </w:r>
            <w:r w:rsidR="0053471A" w:rsidRPr="00A4185E">
              <w:rPr>
                <w:rStyle w:val="Codefragment"/>
              </w:rPr>
              <w:t>Desc</w:t>
            </w:r>
            <w:r w:rsidR="0053471A">
              <w:rPr>
                <w:rStyle w:val="Codefragment"/>
              </w:rPr>
              <w:softHyphen/>
            </w:r>
            <w:r w:rsidR="0053471A" w:rsidRPr="00A4185E">
              <w:rPr>
                <w:rStyle w:val="Codefragment"/>
              </w:rPr>
              <w:t>ript</w:t>
            </w:r>
            <w:r w:rsidR="0053471A">
              <w:rPr>
                <w:rStyle w:val="Codefragment"/>
              </w:rPr>
              <w:softHyphen/>
            </w:r>
            <w:r w:rsidR="0053471A" w:rsidRPr="00A4185E">
              <w:rPr>
                <w:rStyle w:val="Codefragment"/>
              </w:rPr>
              <w:t>ion</w:t>
            </w:r>
            <w:r w:rsidR="0053471A">
              <w:t xml:space="preserve"> as its single element.</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t>Test method:</w:t>
            </w:r>
          </w:p>
        </w:tc>
        <w:tc>
          <w:tcPr>
            <w:tcW w:w="7150" w:type="dxa"/>
          </w:tcPr>
          <w:p w:rsidR="00E91F58" w:rsidRPr="00982C76" w:rsidRDefault="00E91F58" w:rsidP="00A05207">
            <w:r>
              <w:rPr>
                <w:lang w:val="en-US"/>
              </w:rPr>
              <w:t xml:space="preserve">Send a valid soap </w:t>
            </w:r>
            <w:r>
              <w:rPr>
                <w:i/>
                <w:iCs/>
              </w:rPr>
              <w:t>DescribeEOCoverageSet</w:t>
            </w:r>
            <w:r>
              <w:rPr>
                <w:i/>
                <w:lang w:val="en-US"/>
              </w:rPr>
              <w:t xml:space="preserve"> </w:t>
            </w:r>
            <w:r>
              <w:rPr>
                <w:lang w:val="en-US"/>
              </w:rPr>
              <w:t xml:space="preserve">request to sever under test. </w:t>
            </w:r>
            <w:r w:rsidRPr="00A85864">
              <w:t>Check response whether the condition is fulfilled.</w:t>
            </w:r>
          </w:p>
        </w:tc>
      </w:tr>
    </w:tbl>
    <w:p w:rsidR="00E91F58" w:rsidRPr="00786E42" w:rsidRDefault="008725C1" w:rsidP="00C55E67">
      <w:pPr>
        <w:pStyle w:val="a3"/>
        <w:rPr>
          <w:rStyle w:val="a3CharCharCharCharChar"/>
        </w:rPr>
      </w:pPr>
      <w:r>
        <w:t>Eowcs</w:t>
      </w:r>
      <w:r w:rsidR="00E91F58">
        <w:t>_soap/wsdl</w:t>
      </w:r>
    </w:p>
    <w:tbl>
      <w:tblPr>
        <w:tblW w:w="8780" w:type="dxa"/>
        <w:tblCellMar>
          <w:left w:w="70" w:type="dxa"/>
          <w:right w:w="70" w:type="dxa"/>
        </w:tblCellMar>
        <w:tblLook w:val="0000"/>
      </w:tblPr>
      <w:tblGrid>
        <w:gridCol w:w="1630"/>
        <w:gridCol w:w="7150"/>
      </w:tblGrid>
      <w:tr w:rsidR="00E91F58" w:rsidTr="00A05207">
        <w:tc>
          <w:tcPr>
            <w:tcW w:w="1630" w:type="dxa"/>
          </w:tcPr>
          <w:p w:rsidR="00E91F58" w:rsidRDefault="00E91F58" w:rsidP="00A05207">
            <w:pPr>
              <w:rPr>
                <w:b/>
                <w:bCs/>
                <w:lang w:val="en-US"/>
              </w:rPr>
            </w:pPr>
            <w:r>
              <w:rPr>
                <w:b/>
                <w:bCs/>
                <w:lang w:val="en-US"/>
              </w:rPr>
              <w:t>Test id:</w:t>
            </w:r>
          </w:p>
        </w:tc>
        <w:tc>
          <w:tcPr>
            <w:tcW w:w="7150" w:type="dxa"/>
          </w:tcPr>
          <w:p w:rsidR="00E91F58" w:rsidRDefault="00E91F58" w:rsidP="00A05207">
            <w:pPr>
              <w:rPr>
                <w:lang w:val="en-US"/>
              </w:rPr>
            </w:pPr>
            <w:r>
              <w:rPr>
                <w:b/>
              </w:rPr>
              <w:t>/conf/</w:t>
            </w:r>
            <w:r w:rsidR="008725C1">
              <w:rPr>
                <w:b/>
                <w:bCs/>
              </w:rPr>
              <w:t>eowcs</w:t>
            </w:r>
            <w:r>
              <w:rPr>
                <w:b/>
                <w:bCs/>
              </w:rPr>
              <w:t>/</w:t>
            </w:r>
            <w:r w:rsidR="008725C1">
              <w:rPr>
                <w:b/>
              </w:rPr>
              <w:t>eowcs</w:t>
            </w:r>
            <w:r w:rsidRPr="00797083">
              <w:rPr>
                <w:b/>
              </w:rPr>
              <w:t>_soap/</w:t>
            </w:r>
            <w:r>
              <w:rPr>
                <w:b/>
              </w:rPr>
              <w:t>wsdl</w:t>
            </w:r>
          </w:p>
        </w:tc>
      </w:tr>
      <w:tr w:rsidR="00E91F58" w:rsidTr="00A05207">
        <w:tc>
          <w:tcPr>
            <w:tcW w:w="1630" w:type="dxa"/>
          </w:tcPr>
          <w:p w:rsidR="00E91F58" w:rsidRDefault="00E91F58" w:rsidP="00A05207">
            <w:pPr>
              <w:rPr>
                <w:b/>
                <w:bCs/>
                <w:lang w:val="en-US"/>
              </w:rPr>
            </w:pPr>
            <w:r>
              <w:rPr>
                <w:b/>
                <w:bCs/>
                <w:lang w:val="en-US"/>
              </w:rPr>
              <w:t>Test Purpose:</w:t>
            </w:r>
          </w:p>
        </w:tc>
        <w:tc>
          <w:tcPr>
            <w:tcW w:w="7150" w:type="dxa"/>
          </w:tcPr>
          <w:p w:rsidR="00E91F58" w:rsidRDefault="00E91F58" w:rsidP="00A05207">
            <w:pPr>
              <w:spacing w:after="0"/>
            </w:pPr>
            <w:r>
              <w:rPr>
                <w:b/>
              </w:rPr>
              <w:t>Requirement</w:t>
            </w:r>
            <w:r>
              <w:t xml:space="preserve"> </w:t>
            </w:r>
            <w:r w:rsidR="00B82FEF">
              <w:fldChar w:fldCharType="begin"/>
            </w:r>
            <w:r>
              <w:instrText xml:space="preserve"> REF _Ref253679898 \h </w:instrText>
            </w:r>
            <w:r w:rsidR="00B82FEF">
              <w:fldChar w:fldCharType="separate"/>
            </w:r>
            <w:r w:rsidR="0053471A" w:rsidRPr="00797083">
              <w:rPr>
                <w:b/>
              </w:rPr>
              <w:t>/req/</w:t>
            </w:r>
            <w:r w:rsidR="0053471A">
              <w:rPr>
                <w:b/>
              </w:rPr>
              <w:t>eowcs</w:t>
            </w:r>
            <w:r w:rsidR="0053471A" w:rsidRPr="00797083">
              <w:rPr>
                <w:b/>
              </w:rPr>
              <w:t>_soap/</w:t>
            </w:r>
            <w:r w:rsidR="0053471A">
              <w:rPr>
                <w:b/>
              </w:rPr>
              <w:t>wsdl</w:t>
            </w:r>
            <w:proofErr w:type="gramStart"/>
            <w:r w:rsidR="0053471A">
              <w:rPr>
                <w:b/>
              </w:rPr>
              <w:t>:</w:t>
            </w:r>
            <w:proofErr w:type="gramEnd"/>
            <w:r w:rsidR="0053471A">
              <w:rPr>
                <w:b/>
                <w:bCs/>
              </w:rPr>
              <w:br/>
            </w:r>
            <w:r w:rsidR="0053471A">
              <w:t xml:space="preserve">Publication of a WCS SOAP service endpoint </w:t>
            </w:r>
            <w:r w:rsidR="0053471A">
              <w:rPr>
                <w:b/>
                <w:bCs/>
              </w:rPr>
              <w:t xml:space="preserve">shall </w:t>
            </w:r>
            <w:r w:rsidR="0053471A">
              <w:t>use the binding as d</w:t>
            </w:r>
            <w:r w:rsidR="0053471A">
              <w:t>e</w:t>
            </w:r>
            <w:r w:rsidR="0053471A">
              <w:t xml:space="preserve">fined in file </w:t>
            </w:r>
            <w:r w:rsidR="0053471A">
              <w:rPr>
                <w:rStyle w:val="Codefragment"/>
              </w:rPr>
              <w:t>wsdl/wcs-soap-binding.wsdl</w:t>
            </w:r>
            <w:r w:rsidR="0053471A">
              <w:t xml:space="preserve"> of the EO-WCS package.</w:t>
            </w:r>
            <w:r w:rsidR="00B82FEF">
              <w:fldChar w:fldCharType="end"/>
            </w:r>
          </w:p>
          <w:p w:rsidR="00E91F58" w:rsidRPr="001764DE" w:rsidRDefault="00E91F58" w:rsidP="00A05207">
            <w:pPr>
              <w:spacing w:after="0"/>
            </w:pPr>
          </w:p>
        </w:tc>
      </w:tr>
      <w:tr w:rsidR="00E91F58" w:rsidTr="00A05207">
        <w:tc>
          <w:tcPr>
            <w:tcW w:w="1630" w:type="dxa"/>
          </w:tcPr>
          <w:p w:rsidR="00E91F58" w:rsidRDefault="00E91F58" w:rsidP="00A05207">
            <w:pPr>
              <w:pStyle w:val="Terms"/>
              <w:keepNext w:val="0"/>
              <w:suppressAutoHyphens w:val="0"/>
              <w:spacing w:after="240"/>
              <w:rPr>
                <w:lang w:val="en-US"/>
              </w:rPr>
            </w:pPr>
            <w:r>
              <w:lastRenderedPageBreak/>
              <w:t>Test method:</w:t>
            </w:r>
          </w:p>
        </w:tc>
        <w:tc>
          <w:tcPr>
            <w:tcW w:w="7150" w:type="dxa"/>
          </w:tcPr>
          <w:p w:rsidR="00E91F58" w:rsidRPr="00982C76" w:rsidRDefault="00E91F58" w:rsidP="00A05207">
            <w:r w:rsidRPr="00867322">
              <w:rPr>
                <w:lang w:val="en-US"/>
              </w:rPr>
              <w:t>For the service under test, retrieve the WSDL description and issue requests which make use of this service definition. Check that the service can be addressed and that queries can be retrieved properly.</w:t>
            </w:r>
          </w:p>
        </w:tc>
      </w:tr>
    </w:tbl>
    <w:p w:rsidR="00E50872" w:rsidRDefault="00E50872" w:rsidP="00E50872">
      <w:pPr>
        <w:pStyle w:val="Terms"/>
      </w:pPr>
    </w:p>
    <w:p w:rsidR="00237BE5" w:rsidRDefault="00237BE5" w:rsidP="00237BE5">
      <w:pPr>
        <w:pStyle w:val="TermNum"/>
        <w:tabs>
          <w:tab w:val="clear" w:pos="720"/>
        </w:tabs>
        <w:ind w:left="0" w:firstLine="0"/>
      </w:pPr>
    </w:p>
    <w:p w:rsidR="00E50872" w:rsidRPr="00E50872" w:rsidRDefault="00E50872" w:rsidP="00E50872">
      <w:pPr>
        <w:pStyle w:val="Terms"/>
      </w:pPr>
    </w:p>
    <w:p w:rsidR="00E66892" w:rsidRDefault="00E66892">
      <w:pPr>
        <w:pStyle w:val="Definition"/>
      </w:pPr>
      <w:r>
        <w:t xml:space="preserve">-- </w:t>
      </w:r>
      <w:proofErr w:type="gramStart"/>
      <w:r>
        <w:t>end</w:t>
      </w:r>
      <w:proofErr w:type="gramEnd"/>
      <w:r>
        <w:t xml:space="preserve"> of ATS –</w:t>
      </w:r>
    </w:p>
    <w:p w:rsidR="000E1A3E" w:rsidRDefault="000E1A3E" w:rsidP="000E1A3E">
      <w:pPr>
        <w:pStyle w:val="Heading1"/>
        <w:tabs>
          <w:tab w:val="clear" w:pos="360"/>
        </w:tabs>
        <w:ind w:left="0" w:firstLine="0"/>
        <w:jc w:val="center"/>
        <w:rPr>
          <w:lang w:val="en-US"/>
        </w:rPr>
      </w:pPr>
      <w:bookmarkStart w:id="229" w:name="_Toc359406193"/>
      <w:r>
        <w:rPr>
          <w:lang w:val="en-US"/>
        </w:rPr>
        <w:lastRenderedPageBreak/>
        <w:t xml:space="preserve">Annex </w:t>
      </w:r>
      <w:proofErr w:type="gramStart"/>
      <w:r>
        <w:rPr>
          <w:lang w:val="en-US"/>
        </w:rPr>
        <w:t>B</w:t>
      </w:r>
      <w:proofErr w:type="gramEnd"/>
      <w:r>
        <w:rPr>
          <w:lang w:val="en-US"/>
        </w:rPr>
        <w:br/>
        <w:t>(normative)</w:t>
      </w:r>
      <w:r>
        <w:rPr>
          <w:lang w:val="en-US"/>
        </w:rPr>
        <w:br/>
      </w:r>
      <w:r>
        <w:rPr>
          <w:lang w:val="en-US"/>
        </w:rPr>
        <w:br/>
        <w:t>Transitional provisions</w:t>
      </w:r>
      <w:bookmarkEnd w:id="229"/>
    </w:p>
    <w:p w:rsidR="00F37F87" w:rsidRDefault="000E1A3E">
      <w:r>
        <w:t xml:space="preserve">Clause 2 of this specification normatively references specifications under development and, hence, not yet </w:t>
      </w:r>
      <w:r w:rsidR="00386BD7">
        <w:t>available</w:t>
      </w:r>
      <w:r>
        <w:t xml:space="preserve">. For each such specification, therefore, WCS 1.1 Corrigendum 2 [OGC 07-065r7] </w:t>
      </w:r>
      <w:r w:rsidR="00D540B5" w:rsidRPr="00D540B5">
        <w:rPr>
          <w:b/>
        </w:rPr>
        <w:t>shall</w:t>
      </w:r>
      <w:r>
        <w:t xml:space="preserve"> apply until the respective specification gets adopted as </w:t>
      </w:r>
      <w:r w:rsidR="00386BD7">
        <w:t xml:space="preserve">an official </w:t>
      </w:r>
      <w:r>
        <w:t xml:space="preserve">OGC </w:t>
      </w:r>
      <w:r w:rsidR="00386BD7">
        <w:t>document</w:t>
      </w:r>
      <w:r>
        <w:t xml:space="preserve">. </w:t>
      </w:r>
    </w:p>
    <w:p w:rsidR="00D540B5" w:rsidRDefault="000E1A3E" w:rsidP="00D540B5">
      <w:pPr>
        <w:pStyle w:val="Note"/>
      </w:pPr>
      <w:r>
        <w:t>NOTE    This requirement is not subject to conformance testing as WCS 1.1 does not follow OGC's core/extension paradigm.</w:t>
      </w:r>
    </w:p>
    <w:p w:rsidR="0075444D" w:rsidRDefault="0075444D"/>
    <w:p w:rsidR="00B053F8" w:rsidRPr="00F10CE0" w:rsidRDefault="00B053F8" w:rsidP="00B053F8">
      <w:pPr>
        <w:pStyle w:val="Heading1"/>
        <w:tabs>
          <w:tab w:val="clear" w:pos="360"/>
        </w:tabs>
        <w:ind w:left="0" w:firstLine="0"/>
        <w:jc w:val="center"/>
        <w:rPr>
          <w:lang w:val="en-US"/>
        </w:rPr>
      </w:pPr>
      <w:bookmarkStart w:id="230" w:name="_Ref295487117"/>
      <w:bookmarkStart w:id="231" w:name="_Toc359406194"/>
      <w:r w:rsidRPr="00F10CE0">
        <w:rPr>
          <w:lang w:val="en-US"/>
        </w:rPr>
        <w:lastRenderedPageBreak/>
        <w:t xml:space="preserve">Annex </w:t>
      </w:r>
      <w:proofErr w:type="gramStart"/>
      <w:r w:rsidRPr="00F10CE0">
        <w:rPr>
          <w:lang w:val="en-US"/>
        </w:rPr>
        <w:t>C</w:t>
      </w:r>
      <w:proofErr w:type="gramEnd"/>
      <w:r w:rsidRPr="00F10CE0">
        <w:rPr>
          <w:lang w:val="en-US"/>
        </w:rPr>
        <w:br/>
        <w:t>(</w:t>
      </w:r>
      <w:r w:rsidR="003A530D">
        <w:rPr>
          <w:lang w:val="en-US"/>
        </w:rPr>
        <w:t>informative</w:t>
      </w:r>
      <w:r w:rsidRPr="00F10CE0">
        <w:rPr>
          <w:lang w:val="en-US"/>
        </w:rPr>
        <w:t>)</w:t>
      </w:r>
      <w:r w:rsidRPr="00F10CE0">
        <w:rPr>
          <w:lang w:val="en-US"/>
        </w:rPr>
        <w:br/>
      </w:r>
      <w:r w:rsidRPr="00F10CE0">
        <w:rPr>
          <w:lang w:val="en-US"/>
        </w:rPr>
        <w:br/>
        <w:t>Use Case examples</w:t>
      </w:r>
      <w:bookmarkEnd w:id="230"/>
      <w:bookmarkEnd w:id="231"/>
    </w:p>
    <w:p w:rsidR="001E679B" w:rsidRDefault="00081B8F">
      <w:pPr>
        <w:rPr>
          <w:lang w:val="en-US"/>
        </w:rPr>
      </w:pPr>
      <w:r w:rsidRPr="00081B8F">
        <w:rPr>
          <w:lang w:val="en-US"/>
        </w:rPr>
        <w:t xml:space="preserve">In the following </w:t>
      </w:r>
      <w:r w:rsidRPr="005604C8">
        <w:rPr>
          <w:lang w:val="en-US"/>
        </w:rPr>
        <w:t>two</w:t>
      </w:r>
      <w:r w:rsidRPr="00081B8F">
        <w:rPr>
          <w:lang w:val="en-US"/>
        </w:rPr>
        <w:t xml:space="preserve"> Use Cases are presented to </w:t>
      </w:r>
      <w:r w:rsidR="005E322B">
        <w:rPr>
          <w:lang w:val="en-US"/>
        </w:rPr>
        <w:t xml:space="preserve">illustrate </w:t>
      </w:r>
      <w:r w:rsidRPr="00081B8F">
        <w:rPr>
          <w:lang w:val="en-US"/>
        </w:rPr>
        <w:t xml:space="preserve">possible </w:t>
      </w:r>
      <w:r w:rsidR="005E322B">
        <w:rPr>
          <w:lang w:val="en-US"/>
        </w:rPr>
        <w:t xml:space="preserve">application </w:t>
      </w:r>
      <w:r w:rsidRPr="00081B8F">
        <w:rPr>
          <w:lang w:val="en-US"/>
        </w:rPr>
        <w:t>scenarios of EO-WCS in the domain</w:t>
      </w:r>
      <w:r w:rsidR="005E322B">
        <w:rPr>
          <w:lang w:val="en-US"/>
        </w:rPr>
        <w:t xml:space="preserve"> of earth observation and remote sensing</w:t>
      </w:r>
      <w:r w:rsidRPr="00081B8F">
        <w:rPr>
          <w:lang w:val="en-US"/>
        </w:rPr>
        <w:t>.</w:t>
      </w:r>
    </w:p>
    <w:p w:rsidR="001E679B" w:rsidRPr="00E91BDE" w:rsidRDefault="00E91BDE" w:rsidP="00E91BDE">
      <w:pPr>
        <w:pStyle w:val="a2"/>
        <w:tabs>
          <w:tab w:val="clear" w:pos="0"/>
        </w:tabs>
        <w:rPr>
          <w:rStyle w:val="a2Char"/>
        </w:rPr>
      </w:pPr>
      <w:r>
        <w:rPr>
          <w:b w:val="0"/>
        </w:rPr>
        <w:t>C.1</w:t>
      </w:r>
      <w:r>
        <w:rPr>
          <w:b w:val="0"/>
        </w:rPr>
        <w:tab/>
      </w:r>
      <w:r w:rsidR="00081B8F" w:rsidRPr="00E91BDE">
        <w:rPr>
          <w:b w:val="0"/>
        </w:rPr>
        <w:t>Use Case 1</w:t>
      </w:r>
    </w:p>
    <w:p w:rsidR="001E679B" w:rsidRDefault="00F609F9">
      <w:pPr>
        <w:rPr>
          <w:lang w:val="en-US"/>
        </w:rPr>
      </w:pPr>
      <w:r>
        <w:rPr>
          <w:lang w:val="en-US"/>
        </w:rPr>
        <w:t>P</w:t>
      </w:r>
      <w:r w:rsidR="00081B8F" w:rsidRPr="00081B8F">
        <w:rPr>
          <w:lang w:val="en-US"/>
        </w:rPr>
        <w:t>rovider offers</w:t>
      </w:r>
      <w:r w:rsidR="00E91BDE">
        <w:rPr>
          <w:lang w:val="en-US"/>
        </w:rPr>
        <w:t>, through an EO-WCS service,</w:t>
      </w:r>
      <w:r w:rsidR="00081B8F" w:rsidRPr="00081B8F">
        <w:rPr>
          <w:lang w:val="en-US"/>
        </w:rPr>
        <w:t xml:space="preserve"> one Dataset Series containing Sea Surface Temp</w:t>
      </w:r>
      <w:r>
        <w:rPr>
          <w:lang w:val="en-US"/>
        </w:rPr>
        <w:t>era</w:t>
      </w:r>
      <w:r w:rsidR="00081B8F" w:rsidRPr="00081B8F">
        <w:rPr>
          <w:lang w:val="en-US"/>
        </w:rPr>
        <w:t xml:space="preserve">ture (SST) and another Dataset Series containg Ocean Color (OC). </w:t>
      </w:r>
    </w:p>
    <w:p w:rsidR="001E679B" w:rsidRDefault="00F609F9">
      <w:pPr>
        <w:rPr>
          <w:lang w:val="en-US"/>
        </w:rPr>
      </w:pPr>
      <w:r>
        <w:rPr>
          <w:lang w:val="en-US"/>
        </w:rPr>
        <w:t>U</w:t>
      </w:r>
      <w:r w:rsidR="00081B8F" w:rsidRPr="00081B8F">
        <w:rPr>
          <w:lang w:val="en-US"/>
        </w:rPr>
        <w:t xml:space="preserve">ser wants to </w:t>
      </w:r>
      <w:r w:rsidR="00F10CE0">
        <w:rPr>
          <w:lang w:val="en-US"/>
        </w:rPr>
        <w:t xml:space="preserve">compare the timely development and distribution of </w:t>
      </w:r>
      <w:r w:rsidR="00E91BDE">
        <w:rPr>
          <w:lang w:val="en-US"/>
        </w:rPr>
        <w:t>some</w:t>
      </w:r>
      <w:r w:rsidR="00F10CE0">
        <w:rPr>
          <w:lang w:val="en-US"/>
        </w:rPr>
        <w:t xml:space="preserve"> algal bloom in rel</w:t>
      </w:r>
      <w:r w:rsidR="00F10CE0">
        <w:rPr>
          <w:lang w:val="en-US"/>
        </w:rPr>
        <w:t>a</w:t>
      </w:r>
      <w:r w:rsidR="00F10CE0">
        <w:rPr>
          <w:lang w:val="en-US"/>
        </w:rPr>
        <w:t xml:space="preserve">tionship to ocean currents indicated by the </w:t>
      </w:r>
      <w:r w:rsidR="00296D0E">
        <w:rPr>
          <w:lang w:val="en-US"/>
        </w:rPr>
        <w:t xml:space="preserve">changes in SST. </w:t>
      </w:r>
      <w:r>
        <w:rPr>
          <w:lang w:val="en-US"/>
        </w:rPr>
        <w:t>U</w:t>
      </w:r>
      <w:r w:rsidR="00296D0E">
        <w:rPr>
          <w:lang w:val="en-US"/>
        </w:rPr>
        <w:t>ser</w:t>
      </w:r>
      <w:r>
        <w:rPr>
          <w:lang w:val="en-US"/>
        </w:rPr>
        <w:t>,</w:t>
      </w:r>
      <w:r w:rsidR="00296D0E">
        <w:rPr>
          <w:lang w:val="en-US"/>
        </w:rPr>
        <w:t xml:space="preserve"> therefore</w:t>
      </w:r>
      <w:r>
        <w:rPr>
          <w:lang w:val="en-US"/>
        </w:rPr>
        <w:t>,</w:t>
      </w:r>
      <w:r w:rsidR="00296D0E">
        <w:rPr>
          <w:lang w:val="en-US"/>
        </w:rPr>
        <w:t xml:space="preserve"> </w:t>
      </w:r>
      <w:r>
        <w:rPr>
          <w:lang w:val="en-US"/>
        </w:rPr>
        <w:t xml:space="preserve">plans </w:t>
      </w:r>
      <w:r w:rsidR="00296D0E">
        <w:rPr>
          <w:lang w:val="en-US"/>
        </w:rPr>
        <w:t>to analyze</w:t>
      </w:r>
      <w:r w:rsidR="00081B8F" w:rsidRPr="00081B8F">
        <w:rPr>
          <w:lang w:val="en-US"/>
        </w:rPr>
        <w:t xml:space="preserve"> a timeseries </w:t>
      </w:r>
      <w:r w:rsidR="00296D0E">
        <w:rPr>
          <w:lang w:val="en-US"/>
        </w:rPr>
        <w:t xml:space="preserve">of OC and SST imageries </w:t>
      </w:r>
      <w:r>
        <w:rPr>
          <w:lang w:val="en-US"/>
        </w:rPr>
        <w:t xml:space="preserve">over </w:t>
      </w:r>
      <w:r w:rsidR="00296D0E">
        <w:rPr>
          <w:lang w:val="en-US"/>
        </w:rPr>
        <w:t>a certain period of time (TOI) in the Area of Int</w:t>
      </w:r>
      <w:r w:rsidR="00296D0E">
        <w:rPr>
          <w:lang w:val="en-US"/>
        </w:rPr>
        <w:t>e</w:t>
      </w:r>
      <w:r w:rsidR="00296D0E">
        <w:rPr>
          <w:lang w:val="en-US"/>
        </w:rPr>
        <w:t xml:space="preserve">rerst (AOI). </w:t>
      </w:r>
    </w:p>
    <w:p w:rsidR="001E679B" w:rsidRDefault="00F609F9">
      <w:pPr>
        <w:rPr>
          <w:lang w:val="en-US"/>
        </w:rPr>
      </w:pPr>
      <w:r>
        <w:rPr>
          <w:lang w:val="en-US"/>
        </w:rPr>
        <w:t>U</w:t>
      </w:r>
      <w:r w:rsidR="00296D0E">
        <w:rPr>
          <w:lang w:val="en-US"/>
        </w:rPr>
        <w:t xml:space="preserve">ser </w:t>
      </w:r>
      <w:r>
        <w:rPr>
          <w:lang w:val="en-US"/>
        </w:rPr>
        <w:t xml:space="preserve">first addresses </w:t>
      </w:r>
      <w:r w:rsidR="00081B8F" w:rsidRPr="00081B8F">
        <w:rPr>
          <w:lang w:val="en-US"/>
        </w:rPr>
        <w:t>th</w:t>
      </w:r>
      <w:r w:rsidR="001B0B90">
        <w:rPr>
          <w:lang w:val="en-US"/>
        </w:rPr>
        <w:t xml:space="preserve">e </w:t>
      </w:r>
      <w:r w:rsidR="00081B8F" w:rsidRPr="00081B8F">
        <w:rPr>
          <w:lang w:val="en-US"/>
        </w:rPr>
        <w:t xml:space="preserve">EO-WCS </w:t>
      </w:r>
      <w:r>
        <w:rPr>
          <w:lang w:val="en-US"/>
        </w:rPr>
        <w:t xml:space="preserve">service </w:t>
      </w:r>
      <w:r w:rsidR="00296D0E">
        <w:rPr>
          <w:lang w:val="en-US"/>
        </w:rPr>
        <w:t xml:space="preserve">by </w:t>
      </w:r>
      <w:r w:rsidR="00081B8F" w:rsidRPr="00081B8F">
        <w:rPr>
          <w:lang w:val="en-US"/>
        </w:rPr>
        <w:t xml:space="preserve">issuing a </w:t>
      </w:r>
      <w:r w:rsidR="00081B8F" w:rsidRPr="00081B8F">
        <w:rPr>
          <w:i/>
          <w:lang w:val="en-US"/>
        </w:rPr>
        <w:t>GetCapabilities</w:t>
      </w:r>
      <w:r w:rsidR="00296D0E">
        <w:rPr>
          <w:lang w:val="en-US"/>
        </w:rPr>
        <w:t xml:space="preserve"> request.The resulting response contains information about available </w:t>
      </w:r>
      <w:r w:rsidR="00081B8F" w:rsidRPr="00081B8F">
        <w:rPr>
          <w:rFonts w:ascii="Courier New" w:hAnsi="Courier New" w:cs="Courier New"/>
          <w:sz w:val="22"/>
          <w:szCs w:val="22"/>
          <w:lang w:val="en-US"/>
        </w:rPr>
        <w:t>DatasetSeriesId</w:t>
      </w:r>
      <w:r w:rsidR="00296D0E">
        <w:rPr>
          <w:lang w:val="en-US"/>
        </w:rPr>
        <w:t>s, their spatial exten</w:t>
      </w:r>
      <w:r>
        <w:rPr>
          <w:lang w:val="en-US"/>
        </w:rPr>
        <w:t>t</w:t>
      </w:r>
      <w:r w:rsidR="00296D0E">
        <w:rPr>
          <w:lang w:val="en-US"/>
        </w:rPr>
        <w:t xml:space="preserve"> </w:t>
      </w:r>
      <w:r w:rsidR="004D360F">
        <w:rPr>
          <w:lang w:val="en-US"/>
        </w:rPr>
        <w:t>(</w:t>
      </w:r>
      <w:r w:rsidR="00296D0E">
        <w:rPr>
          <w:lang w:val="en-US"/>
        </w:rPr>
        <w:t>as</w:t>
      </w:r>
      <w:r w:rsidR="004D360F">
        <w:rPr>
          <w:lang w:val="en-US"/>
        </w:rPr>
        <w:t xml:space="preserve"> </w:t>
      </w:r>
      <w:r w:rsidR="00081B8F" w:rsidRPr="00081B8F">
        <w:rPr>
          <w:rFonts w:ascii="Courier New" w:hAnsi="Courier New" w:cs="Courier New"/>
          <w:sz w:val="22"/>
          <w:szCs w:val="22"/>
          <w:lang w:val="en-US"/>
        </w:rPr>
        <w:t>WGS84BoundingBox</w:t>
      </w:r>
      <w:r w:rsidR="004D360F">
        <w:rPr>
          <w:lang w:val="en-US"/>
        </w:rPr>
        <w:t>)</w:t>
      </w:r>
      <w:r w:rsidR="001B0B90">
        <w:rPr>
          <w:lang w:val="en-US"/>
        </w:rPr>
        <w:t>,</w:t>
      </w:r>
      <w:r w:rsidR="004D360F">
        <w:rPr>
          <w:lang w:val="en-US"/>
        </w:rPr>
        <w:t xml:space="preserve"> as well as their temporal validity (as </w:t>
      </w:r>
      <w:r w:rsidR="00081B8F" w:rsidRPr="00081B8F">
        <w:rPr>
          <w:rFonts w:ascii="Courier New" w:hAnsi="Courier New" w:cs="Courier New"/>
          <w:sz w:val="22"/>
          <w:szCs w:val="22"/>
          <w:lang w:val="en-US"/>
        </w:rPr>
        <w:t>beginPosition</w:t>
      </w:r>
      <w:r w:rsidR="004D360F">
        <w:rPr>
          <w:lang w:val="en-US"/>
        </w:rPr>
        <w:t xml:space="preserve"> and </w:t>
      </w:r>
      <w:r w:rsidR="00081B8F" w:rsidRPr="00081B8F">
        <w:rPr>
          <w:rFonts w:ascii="Courier New" w:hAnsi="Courier New" w:cs="Courier New"/>
          <w:sz w:val="22"/>
          <w:szCs w:val="22"/>
          <w:lang w:val="en-US"/>
        </w:rPr>
        <w:t>en</w:t>
      </w:r>
      <w:r w:rsidR="00081B8F" w:rsidRPr="00081B8F">
        <w:rPr>
          <w:rFonts w:ascii="Courier New" w:hAnsi="Courier New" w:cs="Courier New"/>
          <w:sz w:val="22"/>
          <w:szCs w:val="22"/>
          <w:lang w:val="en-US"/>
        </w:rPr>
        <w:t>d</w:t>
      </w:r>
      <w:r w:rsidR="00081B8F" w:rsidRPr="00081B8F">
        <w:rPr>
          <w:rFonts w:ascii="Courier New" w:hAnsi="Courier New" w:cs="Courier New"/>
          <w:sz w:val="22"/>
          <w:szCs w:val="22"/>
          <w:lang w:val="en-US"/>
        </w:rPr>
        <w:t>Position</w:t>
      </w:r>
      <w:r w:rsidR="004D360F">
        <w:rPr>
          <w:lang w:val="en-US"/>
        </w:rPr>
        <w:t xml:space="preserve">). </w:t>
      </w:r>
    </w:p>
    <w:p w:rsidR="00F609F9" w:rsidRDefault="00F609F9">
      <w:pPr>
        <w:rPr>
          <w:lang w:val="en-US"/>
        </w:rPr>
      </w:pPr>
      <w:r>
        <w:rPr>
          <w:lang w:val="en-US"/>
        </w:rPr>
        <w:t xml:space="preserve">Based on </w:t>
      </w:r>
      <w:r w:rsidR="004D360F">
        <w:rPr>
          <w:lang w:val="en-US"/>
        </w:rPr>
        <w:t>this information</w:t>
      </w:r>
      <w:r>
        <w:rPr>
          <w:lang w:val="en-US"/>
        </w:rPr>
        <w:t>,</w:t>
      </w:r>
      <w:r w:rsidR="004D360F">
        <w:rPr>
          <w:lang w:val="en-US"/>
        </w:rPr>
        <w:t xml:space="preserve"> </w:t>
      </w:r>
      <w:r>
        <w:rPr>
          <w:lang w:val="en-US"/>
        </w:rPr>
        <w:t>U</w:t>
      </w:r>
      <w:r w:rsidR="004D360F">
        <w:rPr>
          <w:lang w:val="en-US"/>
        </w:rPr>
        <w:t xml:space="preserve">ser can issue a </w:t>
      </w:r>
      <w:r w:rsidR="00081B8F" w:rsidRPr="00081B8F">
        <w:rPr>
          <w:i/>
          <w:lang w:val="en-US"/>
        </w:rPr>
        <w:t>DescribeEOCoverage</w:t>
      </w:r>
      <w:r w:rsidR="004D360F">
        <w:rPr>
          <w:i/>
          <w:lang w:val="en-US"/>
        </w:rPr>
        <w:t>S</w:t>
      </w:r>
      <w:r w:rsidR="00081B8F" w:rsidRPr="00081B8F">
        <w:rPr>
          <w:i/>
          <w:lang w:val="en-US"/>
        </w:rPr>
        <w:t>et</w:t>
      </w:r>
      <w:r w:rsidR="004D360F">
        <w:rPr>
          <w:lang w:val="en-US"/>
        </w:rPr>
        <w:t xml:space="preserve"> request, using the r</w:t>
      </w:r>
      <w:r w:rsidR="004D360F">
        <w:rPr>
          <w:lang w:val="en-US"/>
        </w:rPr>
        <w:t>e</w:t>
      </w:r>
      <w:r w:rsidR="004D360F">
        <w:rPr>
          <w:lang w:val="en-US"/>
        </w:rPr>
        <w:t xml:space="preserve">ceived </w:t>
      </w:r>
      <w:r w:rsidR="00081B8F" w:rsidRPr="00081B8F">
        <w:rPr>
          <w:rFonts w:ascii="Courier New" w:hAnsi="Courier New" w:cs="Courier New"/>
          <w:sz w:val="22"/>
          <w:szCs w:val="22"/>
          <w:lang w:val="en-US"/>
        </w:rPr>
        <w:t>DatasetSerieId</w:t>
      </w:r>
      <w:r w:rsidR="004D360F">
        <w:rPr>
          <w:lang w:val="en-US"/>
        </w:rPr>
        <w:t xml:space="preserve"> (as </w:t>
      </w:r>
      <w:r w:rsidR="00081B8F" w:rsidRPr="00081B8F">
        <w:rPr>
          <w:rFonts w:ascii="Courier New" w:hAnsi="Courier New" w:cs="Courier New"/>
          <w:sz w:val="22"/>
          <w:szCs w:val="22"/>
          <w:lang w:val="en-US"/>
        </w:rPr>
        <w:t>eoId</w:t>
      </w:r>
      <w:r w:rsidR="004D360F">
        <w:rPr>
          <w:lang w:val="en-US"/>
        </w:rPr>
        <w:t xml:space="preserve">) to </w:t>
      </w:r>
      <w:r>
        <w:rPr>
          <w:lang w:val="en-US"/>
        </w:rPr>
        <w:t xml:space="preserve">obtain detail </w:t>
      </w:r>
      <w:r w:rsidR="00C15FFE">
        <w:rPr>
          <w:lang w:val="en-US"/>
        </w:rPr>
        <w:t>information</w:t>
      </w:r>
      <w:r w:rsidR="004D360F">
        <w:rPr>
          <w:lang w:val="en-US"/>
        </w:rPr>
        <w:t xml:space="preserve"> </w:t>
      </w:r>
      <w:r w:rsidR="00E245D2">
        <w:rPr>
          <w:lang w:val="en-US"/>
        </w:rPr>
        <w:t>on the content of</w:t>
      </w:r>
      <w:r w:rsidR="001B0B90">
        <w:rPr>
          <w:lang w:val="en-US"/>
        </w:rPr>
        <w:t xml:space="preserve"> the</w:t>
      </w:r>
      <w:r w:rsidR="00E245D2">
        <w:rPr>
          <w:lang w:val="en-US"/>
        </w:rPr>
        <w:t xml:space="preserve"> two offered </w:t>
      </w:r>
      <w:r w:rsidR="004D360F">
        <w:rPr>
          <w:lang w:val="en-US"/>
        </w:rPr>
        <w:t>DatasetSeries</w:t>
      </w:r>
      <w:r w:rsidR="00E245D2">
        <w:rPr>
          <w:lang w:val="en-US"/>
        </w:rPr>
        <w:t xml:space="preserve"> of interest</w:t>
      </w:r>
      <w:r w:rsidR="004D360F">
        <w:rPr>
          <w:lang w:val="en-US"/>
        </w:rPr>
        <w:t xml:space="preserve">. Since </w:t>
      </w:r>
      <w:r>
        <w:rPr>
          <w:lang w:val="en-US"/>
        </w:rPr>
        <w:t>U</w:t>
      </w:r>
      <w:r w:rsidR="004D360F">
        <w:rPr>
          <w:lang w:val="en-US"/>
        </w:rPr>
        <w:t xml:space="preserve">ser is only interested in a limited period of time and a certain area, the </w:t>
      </w:r>
      <w:r w:rsidR="004D360F" w:rsidRPr="004D360F">
        <w:rPr>
          <w:i/>
          <w:lang w:val="en-US"/>
        </w:rPr>
        <w:t>DescribeEOCoverage</w:t>
      </w:r>
      <w:r w:rsidR="004D360F">
        <w:rPr>
          <w:i/>
          <w:lang w:val="en-US"/>
        </w:rPr>
        <w:t>S</w:t>
      </w:r>
      <w:r w:rsidR="004D360F" w:rsidRPr="004D360F">
        <w:rPr>
          <w:i/>
          <w:lang w:val="en-US"/>
        </w:rPr>
        <w:t>et</w:t>
      </w:r>
      <w:r w:rsidR="00081B8F" w:rsidRPr="00081B8F">
        <w:rPr>
          <w:lang w:val="en-US"/>
        </w:rPr>
        <w:t xml:space="preserve"> </w:t>
      </w:r>
      <w:r w:rsidR="00C15FFE">
        <w:rPr>
          <w:lang w:val="en-US"/>
        </w:rPr>
        <w:t xml:space="preserve">request </w:t>
      </w:r>
      <w:r>
        <w:rPr>
          <w:lang w:val="en-US"/>
        </w:rPr>
        <w:t xml:space="preserve">contains </w:t>
      </w:r>
      <w:r w:rsidR="004D360F">
        <w:rPr>
          <w:lang w:val="en-US"/>
        </w:rPr>
        <w:t>parameters for s</w:t>
      </w:r>
      <w:r w:rsidR="00C15FFE">
        <w:rPr>
          <w:lang w:val="en-US"/>
        </w:rPr>
        <w:t>patial and te</w:t>
      </w:r>
      <w:r w:rsidR="00C15FFE">
        <w:rPr>
          <w:lang w:val="en-US"/>
        </w:rPr>
        <w:t>m</w:t>
      </w:r>
      <w:r w:rsidR="00C15FFE">
        <w:rPr>
          <w:lang w:val="en-US"/>
        </w:rPr>
        <w:t>porat subsetting</w:t>
      </w:r>
      <w:r>
        <w:rPr>
          <w:lang w:val="en-US"/>
        </w:rPr>
        <w:t>, for example:</w:t>
      </w:r>
    </w:p>
    <w:p w:rsidR="00F609F9" w:rsidRDefault="004D360F" w:rsidP="00F609F9">
      <w:pPr>
        <w:ind w:left="403"/>
        <w:rPr>
          <w:lang w:val="en-US"/>
        </w:rPr>
      </w:pPr>
      <w:proofErr w:type="gramStart"/>
      <w:r>
        <w:rPr>
          <w:lang w:val="en-US"/>
        </w:rPr>
        <w:t>subset=</w:t>
      </w:r>
      <w:proofErr w:type="gramEnd"/>
      <w:r w:rsidR="00080EDE">
        <w:rPr>
          <w:lang w:val="en-US"/>
        </w:rPr>
        <w:t>l</w:t>
      </w:r>
      <w:r w:rsidR="00C15FFE" w:rsidRPr="00C15FFE">
        <w:rPr>
          <w:lang w:val="en-US"/>
        </w:rPr>
        <w:t>at(32,47)&amp;</w:t>
      </w:r>
      <w:r w:rsidR="001B0B90">
        <w:rPr>
          <w:lang w:val="en-US"/>
        </w:rPr>
        <w:br/>
        <w:t>subset=</w:t>
      </w:r>
      <w:r w:rsidR="00080EDE">
        <w:rPr>
          <w:lang w:val="en-US"/>
        </w:rPr>
        <w:t>l</w:t>
      </w:r>
      <w:r w:rsidR="00C15FFE" w:rsidRPr="00C15FFE">
        <w:rPr>
          <w:lang w:val="en-US"/>
        </w:rPr>
        <w:t>ong</w:t>
      </w:r>
      <w:r w:rsidR="00C15FFE">
        <w:rPr>
          <w:lang w:val="en-US"/>
        </w:rPr>
        <w:t>(11,33)&amp;</w:t>
      </w:r>
      <w:r w:rsidR="001B0B90">
        <w:rPr>
          <w:lang w:val="en-US"/>
        </w:rPr>
        <w:br/>
      </w:r>
      <w:r w:rsidR="00986C1A">
        <w:rPr>
          <w:lang w:val="en-US"/>
        </w:rPr>
        <w:t>subset=</w:t>
      </w:r>
      <w:r w:rsidR="00C15FFE" w:rsidRPr="00C15FFE">
        <w:rPr>
          <w:lang w:val="en-US"/>
        </w:rPr>
        <w:t>phenomenonTime("2006-08-01",</w:t>
      </w:r>
      <w:r w:rsidR="00C15FFE">
        <w:rPr>
          <w:lang w:val="en-US"/>
        </w:rPr>
        <w:t>"2006-08-22T19:22:00Z")</w:t>
      </w:r>
    </w:p>
    <w:p w:rsidR="001E679B" w:rsidRDefault="00F609F9" w:rsidP="00F609F9">
      <w:pPr>
        <w:rPr>
          <w:lang w:val="en-US"/>
        </w:rPr>
      </w:pPr>
      <w:r>
        <w:rPr>
          <w:lang w:val="en-US"/>
        </w:rPr>
        <w:t>U</w:t>
      </w:r>
      <w:r w:rsidR="00C15FFE">
        <w:rPr>
          <w:lang w:val="en-US"/>
        </w:rPr>
        <w:t xml:space="preserve">ser will receive a response containing the </w:t>
      </w:r>
      <w:r w:rsidR="00081B8F" w:rsidRPr="00081B8F">
        <w:rPr>
          <w:rFonts w:ascii="Courier New" w:hAnsi="Courier New" w:cs="Courier New"/>
          <w:sz w:val="22"/>
          <w:szCs w:val="22"/>
          <w:lang w:val="en-US"/>
        </w:rPr>
        <w:t>CoverageId</w:t>
      </w:r>
      <w:r w:rsidR="00C15FFE">
        <w:rPr>
          <w:lang w:val="en-US"/>
        </w:rPr>
        <w:t>s of the datasets available within this spatio-temporal bounding box</w:t>
      </w:r>
      <w:r>
        <w:rPr>
          <w:lang w:val="en-US"/>
        </w:rPr>
        <w:t xml:space="preserve"> provided; notably, this set will be empty if no item is co</w:t>
      </w:r>
      <w:r>
        <w:rPr>
          <w:lang w:val="en-US"/>
        </w:rPr>
        <w:t>n</w:t>
      </w:r>
      <w:r>
        <w:rPr>
          <w:lang w:val="en-US"/>
        </w:rPr>
        <w:t>tained within the area and time queried</w:t>
      </w:r>
      <w:r w:rsidR="00C15FFE">
        <w:rPr>
          <w:lang w:val="en-US"/>
        </w:rPr>
        <w:t xml:space="preserve">. </w:t>
      </w:r>
    </w:p>
    <w:p w:rsidR="001E679B" w:rsidRDefault="00F609F9">
      <w:pPr>
        <w:rPr>
          <w:lang w:val="en-US"/>
        </w:rPr>
      </w:pPr>
      <w:r>
        <w:rPr>
          <w:lang w:val="en-US"/>
        </w:rPr>
        <w:t>U</w:t>
      </w:r>
      <w:r w:rsidR="00C15FFE">
        <w:rPr>
          <w:lang w:val="en-US"/>
        </w:rPr>
        <w:t xml:space="preserve">ser </w:t>
      </w:r>
      <w:r>
        <w:rPr>
          <w:lang w:val="en-US"/>
        </w:rPr>
        <w:t xml:space="preserve">subsequently decides about which of the coverages identified are of interest and </w:t>
      </w:r>
      <w:r w:rsidR="00C15FFE">
        <w:rPr>
          <w:lang w:val="en-US"/>
        </w:rPr>
        <w:t>issue</w:t>
      </w:r>
      <w:r>
        <w:rPr>
          <w:lang w:val="en-US"/>
        </w:rPr>
        <w:t>s</w:t>
      </w:r>
      <w:r w:rsidR="00C15FFE">
        <w:rPr>
          <w:lang w:val="en-US"/>
        </w:rPr>
        <w:t xml:space="preserve"> a </w:t>
      </w:r>
      <w:r w:rsidR="00081B8F" w:rsidRPr="00081B8F">
        <w:rPr>
          <w:i/>
          <w:lang w:val="en-US"/>
        </w:rPr>
        <w:t>GetCoverage</w:t>
      </w:r>
      <w:r w:rsidR="00C15FFE">
        <w:rPr>
          <w:lang w:val="en-US"/>
        </w:rPr>
        <w:t xml:space="preserve"> request for each </w:t>
      </w:r>
      <w:r w:rsidR="00081B8F" w:rsidRPr="00081B8F">
        <w:rPr>
          <w:rFonts w:ascii="Courier New" w:hAnsi="Courier New" w:cs="Courier New"/>
          <w:sz w:val="22"/>
          <w:szCs w:val="22"/>
          <w:lang w:val="en-US"/>
        </w:rPr>
        <w:t>CoverageId</w:t>
      </w:r>
      <w:r w:rsidR="00081B8F" w:rsidRPr="00081B8F">
        <w:rPr>
          <w:lang w:val="en-US"/>
        </w:rPr>
        <w:t xml:space="preserve"> received </w:t>
      </w:r>
      <w:r w:rsidR="00E245D2">
        <w:rPr>
          <w:lang w:val="en-US"/>
        </w:rPr>
        <w:t>in</w:t>
      </w:r>
      <w:r w:rsidR="00081B8F" w:rsidRPr="00081B8F">
        <w:rPr>
          <w:lang w:val="en-US"/>
        </w:rPr>
        <w:t xml:space="preserve"> the </w:t>
      </w:r>
      <w:r w:rsidR="00E245D2" w:rsidRPr="004D360F">
        <w:rPr>
          <w:i/>
          <w:lang w:val="en-US"/>
        </w:rPr>
        <w:t>DescribeEOCoverage</w:t>
      </w:r>
      <w:r w:rsidR="00E245D2">
        <w:rPr>
          <w:i/>
          <w:lang w:val="en-US"/>
        </w:rPr>
        <w:t>S</w:t>
      </w:r>
      <w:r w:rsidR="00E245D2" w:rsidRPr="004D360F">
        <w:rPr>
          <w:i/>
          <w:lang w:val="en-US"/>
        </w:rPr>
        <w:t>et</w:t>
      </w:r>
      <w:r w:rsidR="00081B8F" w:rsidRPr="00081B8F">
        <w:rPr>
          <w:lang w:val="en-US"/>
        </w:rPr>
        <w:t xml:space="preserve"> r</w:t>
      </w:r>
      <w:r w:rsidR="00081B8F" w:rsidRPr="00081B8F">
        <w:rPr>
          <w:lang w:val="en-US"/>
        </w:rPr>
        <w:t>e</w:t>
      </w:r>
      <w:r w:rsidR="00081B8F" w:rsidRPr="00081B8F">
        <w:rPr>
          <w:lang w:val="en-US"/>
        </w:rPr>
        <w:t xml:space="preserve">sponse. </w:t>
      </w:r>
      <w:r w:rsidR="00E245D2">
        <w:rPr>
          <w:lang w:val="en-US"/>
        </w:rPr>
        <w:t>Again</w:t>
      </w:r>
      <w:r w:rsidR="001B0B90">
        <w:rPr>
          <w:lang w:val="en-US"/>
        </w:rPr>
        <w:t xml:space="preserve">, </w:t>
      </w:r>
      <w:r>
        <w:rPr>
          <w:lang w:val="en-US"/>
        </w:rPr>
        <w:t>U</w:t>
      </w:r>
      <w:r w:rsidR="00E245D2">
        <w:rPr>
          <w:lang w:val="en-US"/>
        </w:rPr>
        <w:t xml:space="preserve">ser can </w:t>
      </w:r>
      <w:r>
        <w:rPr>
          <w:lang w:val="en-US"/>
        </w:rPr>
        <w:t xml:space="preserve">select an </w:t>
      </w:r>
      <w:r w:rsidR="00E245D2">
        <w:rPr>
          <w:lang w:val="en-US"/>
        </w:rPr>
        <w:t>AOI (via the subset parameter)</w:t>
      </w:r>
      <w:r>
        <w:rPr>
          <w:lang w:val="en-US"/>
        </w:rPr>
        <w:t>; additionally,</w:t>
      </w:r>
      <w:r w:rsidR="00E245D2">
        <w:rPr>
          <w:lang w:val="en-US"/>
        </w:rPr>
        <w:t xml:space="preserve"> </w:t>
      </w:r>
      <w:r>
        <w:rPr>
          <w:lang w:val="en-US"/>
        </w:rPr>
        <w:t xml:space="preserve">specific </w:t>
      </w:r>
      <w:r w:rsidR="00E245D2">
        <w:rPr>
          <w:lang w:val="en-US"/>
        </w:rPr>
        <w:t>bands (</w:t>
      </w:r>
      <w:r>
        <w:rPr>
          <w:lang w:val="en-US"/>
        </w:rPr>
        <w:t xml:space="preserve">via </w:t>
      </w:r>
      <w:r w:rsidR="00E245D2">
        <w:rPr>
          <w:lang w:val="en-US"/>
        </w:rPr>
        <w:t>range</w:t>
      </w:r>
      <w:r>
        <w:rPr>
          <w:lang w:val="en-US"/>
        </w:rPr>
        <w:t xml:space="preserve"> </w:t>
      </w:r>
      <w:r w:rsidR="00E245D2">
        <w:rPr>
          <w:lang w:val="en-US"/>
        </w:rPr>
        <w:t xml:space="preserve">subsetting), </w:t>
      </w:r>
      <w:r w:rsidR="0098192C">
        <w:rPr>
          <w:lang w:val="en-US"/>
        </w:rPr>
        <w:t xml:space="preserve">output </w:t>
      </w:r>
      <w:r w:rsidR="00E245D2">
        <w:rPr>
          <w:lang w:val="en-US"/>
        </w:rPr>
        <w:t>coverage format, output</w:t>
      </w:r>
      <w:r>
        <w:rPr>
          <w:lang w:val="en-US"/>
        </w:rPr>
        <w:t xml:space="preserve"> CRS</w:t>
      </w:r>
      <w:r w:rsidR="00E245D2">
        <w:rPr>
          <w:lang w:val="en-US"/>
        </w:rPr>
        <w:t xml:space="preserve">, interpolation method, </w:t>
      </w:r>
      <w:r>
        <w:rPr>
          <w:lang w:val="en-US"/>
        </w:rPr>
        <w:t>etc. can be selected depending on the WCS extensions implemented by the server; the Capabilities do</w:t>
      </w:r>
      <w:r>
        <w:rPr>
          <w:lang w:val="en-US"/>
        </w:rPr>
        <w:t>c</w:t>
      </w:r>
      <w:r>
        <w:rPr>
          <w:lang w:val="en-US"/>
        </w:rPr>
        <w:t>ument contains pertinent information</w:t>
      </w:r>
      <w:r w:rsidR="00E245D2">
        <w:rPr>
          <w:lang w:val="en-US"/>
        </w:rPr>
        <w:t>.</w:t>
      </w:r>
    </w:p>
    <w:p w:rsidR="001E679B" w:rsidRDefault="00F609F9">
      <w:pPr>
        <w:rPr>
          <w:lang w:val="en-US"/>
        </w:rPr>
      </w:pPr>
      <w:r>
        <w:rPr>
          <w:lang w:val="en-US"/>
        </w:rPr>
        <w:t xml:space="preserve">Following download via </w:t>
      </w:r>
      <w:r w:rsidRPr="00F609F9">
        <w:rPr>
          <w:i/>
          <w:lang w:val="en-US"/>
        </w:rPr>
        <w:t>GetCoverage</w:t>
      </w:r>
      <w:r>
        <w:rPr>
          <w:lang w:val="en-US"/>
        </w:rPr>
        <w:t>, t</w:t>
      </w:r>
      <w:r w:rsidR="00E245D2">
        <w:rPr>
          <w:lang w:val="en-US"/>
        </w:rPr>
        <w:t xml:space="preserve">he SST and OC </w:t>
      </w:r>
      <w:r>
        <w:rPr>
          <w:lang w:val="en-US"/>
        </w:rPr>
        <w:t xml:space="preserve">coverages </w:t>
      </w:r>
      <w:r w:rsidR="00E245D2">
        <w:rPr>
          <w:lang w:val="en-US"/>
        </w:rPr>
        <w:t xml:space="preserve">can </w:t>
      </w:r>
      <w:r>
        <w:rPr>
          <w:lang w:val="en-US"/>
        </w:rPr>
        <w:t>be analyz</w:t>
      </w:r>
      <w:r w:rsidR="00E245D2">
        <w:rPr>
          <w:lang w:val="en-US"/>
        </w:rPr>
        <w:t xml:space="preserve">ed </w:t>
      </w:r>
      <w:r>
        <w:rPr>
          <w:lang w:val="en-US"/>
        </w:rPr>
        <w:t>and pro</w:t>
      </w:r>
      <w:r>
        <w:rPr>
          <w:lang w:val="en-US"/>
        </w:rPr>
        <w:softHyphen/>
        <w:t>cessed o</w:t>
      </w:r>
      <w:r w:rsidR="00E245D2">
        <w:rPr>
          <w:lang w:val="en-US"/>
        </w:rPr>
        <w:t xml:space="preserve">n </w:t>
      </w:r>
      <w:r>
        <w:rPr>
          <w:lang w:val="en-US"/>
        </w:rPr>
        <w:t>U</w:t>
      </w:r>
      <w:r w:rsidR="00E245D2">
        <w:rPr>
          <w:lang w:val="en-US"/>
        </w:rPr>
        <w:t>ser</w:t>
      </w:r>
      <w:r w:rsidR="001B0B90">
        <w:rPr>
          <w:lang w:val="en-US"/>
        </w:rPr>
        <w:t>'</w:t>
      </w:r>
      <w:r w:rsidR="00E245D2">
        <w:rPr>
          <w:lang w:val="en-US"/>
        </w:rPr>
        <w:t xml:space="preserve">s </w:t>
      </w:r>
      <w:r>
        <w:rPr>
          <w:lang w:val="en-US"/>
        </w:rPr>
        <w:t xml:space="preserve">local </w:t>
      </w:r>
      <w:r w:rsidR="00E245D2">
        <w:rPr>
          <w:lang w:val="en-US"/>
        </w:rPr>
        <w:t>workstation.</w:t>
      </w:r>
    </w:p>
    <w:p w:rsidR="001E679B" w:rsidRDefault="00E91BDE" w:rsidP="00E91BDE">
      <w:pPr>
        <w:pStyle w:val="a2"/>
        <w:tabs>
          <w:tab w:val="clear" w:pos="0"/>
        </w:tabs>
        <w:rPr>
          <w:b w:val="0"/>
        </w:rPr>
      </w:pPr>
      <w:r>
        <w:rPr>
          <w:b w:val="0"/>
        </w:rPr>
        <w:lastRenderedPageBreak/>
        <w:t>C.2</w:t>
      </w:r>
      <w:r>
        <w:rPr>
          <w:b w:val="0"/>
        </w:rPr>
        <w:tab/>
      </w:r>
      <w:r w:rsidR="00081B8F" w:rsidRPr="00E91BDE">
        <w:rPr>
          <w:b w:val="0"/>
        </w:rPr>
        <w:t>Use Case 2</w:t>
      </w:r>
    </w:p>
    <w:p w:rsidR="001E679B" w:rsidRDefault="00F726E1">
      <w:pPr>
        <w:rPr>
          <w:lang w:val="en-US"/>
        </w:rPr>
      </w:pPr>
      <w:r>
        <w:rPr>
          <w:lang w:val="en-US"/>
        </w:rPr>
        <w:t>P</w:t>
      </w:r>
      <w:r w:rsidR="00E245D2">
        <w:rPr>
          <w:lang w:val="en-US"/>
        </w:rPr>
        <w:t xml:space="preserve">rovider offers, during </w:t>
      </w:r>
      <w:r>
        <w:rPr>
          <w:lang w:val="en-US"/>
        </w:rPr>
        <w:t xml:space="preserve">harvesting </w:t>
      </w:r>
      <w:r w:rsidR="00E245D2">
        <w:rPr>
          <w:lang w:val="en-US"/>
        </w:rPr>
        <w:t>season</w:t>
      </w:r>
      <w:r>
        <w:rPr>
          <w:lang w:val="en-US"/>
        </w:rPr>
        <w:t>s</w:t>
      </w:r>
      <w:r w:rsidR="00490957">
        <w:rPr>
          <w:lang w:val="en-US"/>
        </w:rPr>
        <w:t xml:space="preserve"> (e.g.</w:t>
      </w:r>
      <w:r>
        <w:rPr>
          <w:lang w:val="en-US"/>
        </w:rPr>
        <w:t>,</w:t>
      </w:r>
      <w:r w:rsidR="00490957">
        <w:rPr>
          <w:lang w:val="en-US"/>
        </w:rPr>
        <w:t xml:space="preserve"> March </w:t>
      </w:r>
      <w:r>
        <w:rPr>
          <w:lang w:val="en-US"/>
        </w:rPr>
        <w:t xml:space="preserve">through </w:t>
      </w:r>
      <w:r w:rsidR="00490957">
        <w:rPr>
          <w:lang w:val="en-US"/>
        </w:rPr>
        <w:t>August)</w:t>
      </w:r>
      <w:r w:rsidR="00E245D2">
        <w:rPr>
          <w:lang w:val="en-US"/>
        </w:rPr>
        <w:t xml:space="preserve">, three 2-monthly Stitched Mosaics for </w:t>
      </w:r>
      <w:r w:rsidR="00490957">
        <w:rPr>
          <w:lang w:val="en-US"/>
        </w:rPr>
        <w:t xml:space="preserve">a </w:t>
      </w:r>
      <w:r w:rsidR="001E5D43">
        <w:rPr>
          <w:lang w:val="en-US"/>
        </w:rPr>
        <w:t>certain area. Whenever new images are available in this area they are included in the respective (time-slot) Sti</w:t>
      </w:r>
      <w:r>
        <w:rPr>
          <w:lang w:val="en-US"/>
        </w:rPr>
        <w:t>t</w:t>
      </w:r>
      <w:r w:rsidR="001E5D43">
        <w:rPr>
          <w:lang w:val="en-US"/>
        </w:rPr>
        <w:t xml:space="preserve">ched Mosaic, possibly replacing older datasets or parts </w:t>
      </w:r>
      <w:r w:rsidR="00A17631">
        <w:rPr>
          <w:lang w:val="en-US"/>
        </w:rPr>
        <w:t xml:space="preserve">thereof. </w:t>
      </w:r>
      <w:r w:rsidR="00490957">
        <w:rPr>
          <w:lang w:val="en-US"/>
        </w:rPr>
        <w:t xml:space="preserve">The providers applies a "least cloud cover/newest on top" approach to feed into the respective mosaics. At the end of </w:t>
      </w:r>
      <w:r>
        <w:rPr>
          <w:lang w:val="en-US"/>
        </w:rPr>
        <w:t>each 2-mon</w:t>
      </w:r>
      <w:r w:rsidR="00490957">
        <w:rPr>
          <w:lang w:val="en-US"/>
        </w:rPr>
        <w:t>th period the next mosaic is initiated. Stitch</w:t>
      </w:r>
      <w:r w:rsidR="00632369">
        <w:rPr>
          <w:lang w:val="en-US"/>
        </w:rPr>
        <w:softHyphen/>
        <w:t>ed Mosaics enable</w:t>
      </w:r>
      <w:r w:rsidR="00490957">
        <w:rPr>
          <w:lang w:val="en-US"/>
        </w:rPr>
        <w:t xml:space="preserve"> </w:t>
      </w:r>
      <w:r>
        <w:rPr>
          <w:lang w:val="en-US"/>
        </w:rPr>
        <w:t>P</w:t>
      </w:r>
      <w:r w:rsidR="00490957">
        <w:rPr>
          <w:lang w:val="en-US"/>
        </w:rPr>
        <w:t>rovider to offer the full metadat</w:t>
      </w:r>
      <w:r>
        <w:rPr>
          <w:lang w:val="en-US"/>
        </w:rPr>
        <w:t xml:space="preserve">a set for each dataset </w:t>
      </w:r>
      <w:r w:rsidR="00632369">
        <w:rPr>
          <w:lang w:val="en-US"/>
        </w:rPr>
        <w:t xml:space="preserve">participating </w:t>
      </w:r>
      <w:r w:rsidR="00490957">
        <w:rPr>
          <w:lang w:val="en-US"/>
        </w:rPr>
        <w:t xml:space="preserve">in </w:t>
      </w:r>
      <w:r w:rsidR="00632369">
        <w:rPr>
          <w:lang w:val="en-US"/>
        </w:rPr>
        <w:t xml:space="preserve">a </w:t>
      </w:r>
      <w:r w:rsidR="00490957">
        <w:rPr>
          <w:lang w:val="en-US"/>
        </w:rPr>
        <w:t xml:space="preserve">mosaic </w:t>
      </w:r>
      <w:r w:rsidR="00632369">
        <w:rPr>
          <w:lang w:val="en-US"/>
        </w:rPr>
        <w:t xml:space="preserve">for </w:t>
      </w:r>
      <w:r w:rsidR="00490957">
        <w:rPr>
          <w:lang w:val="en-US"/>
        </w:rPr>
        <w:t>any time instance</w:t>
      </w:r>
      <w:r w:rsidR="00632369">
        <w:rPr>
          <w:lang w:val="en-US"/>
        </w:rPr>
        <w:t>,</w:t>
      </w:r>
      <w:r w:rsidR="00490957">
        <w:rPr>
          <w:lang w:val="en-US"/>
        </w:rPr>
        <w:t xml:space="preserve"> </w:t>
      </w:r>
      <w:r w:rsidR="00632369">
        <w:rPr>
          <w:lang w:val="en-US"/>
        </w:rPr>
        <w:t xml:space="preserve">down to </w:t>
      </w:r>
      <w:r w:rsidR="00490957">
        <w:rPr>
          <w:lang w:val="en-US"/>
        </w:rPr>
        <w:t>pixel</w:t>
      </w:r>
      <w:r>
        <w:rPr>
          <w:lang w:val="en-US"/>
        </w:rPr>
        <w:t>-level accuracy</w:t>
      </w:r>
      <w:r w:rsidR="00632369">
        <w:rPr>
          <w:lang w:val="en-US"/>
        </w:rPr>
        <w:t>.</w:t>
      </w:r>
    </w:p>
    <w:p w:rsidR="001E679B" w:rsidRDefault="00F726E1">
      <w:pPr>
        <w:rPr>
          <w:lang w:val="en-US"/>
        </w:rPr>
      </w:pPr>
      <w:r>
        <w:rPr>
          <w:lang w:val="en-US"/>
        </w:rPr>
        <w:t>U</w:t>
      </w:r>
      <w:r w:rsidR="00A17631">
        <w:rPr>
          <w:lang w:val="en-US"/>
        </w:rPr>
        <w:t xml:space="preserve">ser wants to assess crop </w:t>
      </w:r>
      <w:r w:rsidR="009D2202">
        <w:rPr>
          <w:lang w:val="en-US"/>
        </w:rPr>
        <w:t xml:space="preserve">yield </w:t>
      </w:r>
      <w:r w:rsidR="00A17631">
        <w:rPr>
          <w:lang w:val="en-US"/>
        </w:rPr>
        <w:t xml:space="preserve">for an AOI contained within the providers Stitched Mosaics. </w:t>
      </w:r>
      <w:r w:rsidR="00032DA2">
        <w:rPr>
          <w:lang w:val="en-US"/>
        </w:rPr>
        <w:t xml:space="preserve">For </w:t>
      </w:r>
      <w:r w:rsidR="009D2202">
        <w:rPr>
          <w:lang w:val="en-US"/>
        </w:rPr>
        <w:t>do</w:t>
      </w:r>
      <w:r w:rsidR="00032DA2">
        <w:rPr>
          <w:lang w:val="en-US"/>
        </w:rPr>
        <w:t>ing</w:t>
      </w:r>
      <w:r w:rsidR="009D2202">
        <w:rPr>
          <w:lang w:val="en-US"/>
        </w:rPr>
        <w:t xml:space="preserve"> so, U</w:t>
      </w:r>
      <w:r w:rsidR="00400148">
        <w:rPr>
          <w:lang w:val="en-US"/>
        </w:rPr>
        <w:t xml:space="preserve">ser needs data </w:t>
      </w:r>
      <w:r w:rsidR="00032DA2">
        <w:rPr>
          <w:lang w:val="en-US"/>
        </w:rPr>
        <w:t xml:space="preserve">about </w:t>
      </w:r>
      <w:r w:rsidR="00400148">
        <w:rPr>
          <w:lang w:val="en-US"/>
        </w:rPr>
        <w:t xml:space="preserve">the same AOI </w:t>
      </w:r>
      <w:r w:rsidR="00032DA2">
        <w:rPr>
          <w:lang w:val="en-US"/>
        </w:rPr>
        <w:t xml:space="preserve">for </w:t>
      </w:r>
      <w:r w:rsidR="00400148">
        <w:rPr>
          <w:lang w:val="en-US"/>
        </w:rPr>
        <w:t>at least 2 points in time.</w:t>
      </w:r>
      <w:r w:rsidR="00032DA2">
        <w:rPr>
          <w:lang w:val="en-US"/>
        </w:rPr>
        <w:t xml:space="preserve"> Further, U</w:t>
      </w:r>
      <w:r w:rsidR="00400148">
        <w:rPr>
          <w:lang w:val="en-US"/>
        </w:rPr>
        <w:t>ser</w:t>
      </w:r>
      <w:r w:rsidR="00032DA2">
        <w:rPr>
          <w:lang w:val="en-US"/>
        </w:rPr>
        <w:t xml:space="preserve"> </w:t>
      </w:r>
      <w:r w:rsidR="00400148">
        <w:rPr>
          <w:lang w:val="en-US"/>
        </w:rPr>
        <w:t>requires the full metadata recor</w:t>
      </w:r>
      <w:r w:rsidR="00632369">
        <w:rPr>
          <w:lang w:val="en-US"/>
        </w:rPr>
        <w:t>d</w:t>
      </w:r>
      <w:r w:rsidR="00400148">
        <w:rPr>
          <w:lang w:val="en-US"/>
        </w:rPr>
        <w:t xml:space="preserve">ed (including possible lineage data) together with the actual imagery. </w:t>
      </w:r>
    </w:p>
    <w:p w:rsidR="001E679B" w:rsidRDefault="00632369">
      <w:pPr>
        <w:rPr>
          <w:lang w:val="en-US"/>
        </w:rPr>
      </w:pPr>
      <w:r>
        <w:rPr>
          <w:lang w:val="en-US"/>
        </w:rPr>
        <w:t>U</w:t>
      </w:r>
      <w:r w:rsidR="00A17631">
        <w:rPr>
          <w:lang w:val="en-US"/>
        </w:rPr>
        <w:t xml:space="preserve">ser </w:t>
      </w:r>
      <w:r>
        <w:rPr>
          <w:lang w:val="en-US"/>
        </w:rPr>
        <w:t xml:space="preserve">addresses the </w:t>
      </w:r>
      <w:r w:rsidR="002B77E0">
        <w:rPr>
          <w:lang w:val="en-US"/>
        </w:rPr>
        <w:t xml:space="preserve">EO-WCS </w:t>
      </w:r>
      <w:r w:rsidR="00400148">
        <w:rPr>
          <w:lang w:val="en-US"/>
        </w:rPr>
        <w:t xml:space="preserve">by </w:t>
      </w:r>
      <w:r w:rsidR="00400148" w:rsidRPr="00F10CE0">
        <w:rPr>
          <w:lang w:val="en-US"/>
        </w:rPr>
        <w:t xml:space="preserve">issuing a </w:t>
      </w:r>
      <w:r w:rsidR="00400148" w:rsidRPr="00F10CE0">
        <w:rPr>
          <w:i/>
          <w:lang w:val="en-US"/>
        </w:rPr>
        <w:t>GetCapabilities</w:t>
      </w:r>
      <w:r w:rsidR="00400148">
        <w:rPr>
          <w:lang w:val="en-US"/>
        </w:rPr>
        <w:t xml:space="preserve"> request.The response contains the </w:t>
      </w:r>
      <w:r w:rsidR="00667176">
        <w:rPr>
          <w:rFonts w:ascii="Courier New" w:hAnsi="Courier New" w:cs="Courier New"/>
          <w:sz w:val="22"/>
          <w:szCs w:val="22"/>
          <w:lang w:val="en-US"/>
        </w:rPr>
        <w:t>c</w:t>
      </w:r>
      <w:r w:rsidR="00081B8F" w:rsidRPr="00081B8F">
        <w:rPr>
          <w:rFonts w:ascii="Courier New" w:hAnsi="Courier New" w:cs="Courier New"/>
          <w:sz w:val="22"/>
          <w:szCs w:val="22"/>
          <w:lang w:val="en-US"/>
        </w:rPr>
        <w:t>o</w:t>
      </w:r>
      <w:r w:rsidR="00667176">
        <w:rPr>
          <w:rFonts w:ascii="Courier New" w:hAnsi="Courier New" w:cs="Courier New"/>
          <w:sz w:val="22"/>
          <w:szCs w:val="22"/>
          <w:lang w:val="en-US"/>
        </w:rPr>
        <w:t>vera</w:t>
      </w:r>
      <w:r w:rsidR="00081B8F" w:rsidRPr="00081B8F">
        <w:rPr>
          <w:lang w:val="en-US"/>
        </w:rPr>
        <w:t>g</w:t>
      </w:r>
      <w:r w:rsidR="00667176">
        <w:rPr>
          <w:rFonts w:ascii="Courier New" w:hAnsi="Courier New" w:cs="Courier New"/>
          <w:sz w:val="22"/>
          <w:szCs w:val="22"/>
          <w:lang w:val="en-US"/>
        </w:rPr>
        <w:t>e</w:t>
      </w:r>
      <w:r w:rsidR="00081B8F" w:rsidRPr="00081B8F">
        <w:rPr>
          <w:rFonts w:ascii="Courier New" w:hAnsi="Courier New" w:cs="Courier New"/>
          <w:sz w:val="22"/>
          <w:szCs w:val="22"/>
          <w:lang w:val="en-US"/>
        </w:rPr>
        <w:t>Id</w:t>
      </w:r>
      <w:r w:rsidR="00400148" w:rsidRPr="00667176">
        <w:rPr>
          <w:lang w:val="en-US"/>
        </w:rPr>
        <w:t>s</w:t>
      </w:r>
      <w:r w:rsidR="00400148">
        <w:rPr>
          <w:lang w:val="en-US"/>
        </w:rPr>
        <w:t xml:space="preserve"> </w:t>
      </w:r>
      <w:r>
        <w:rPr>
          <w:lang w:val="en-US"/>
        </w:rPr>
        <w:t>for all Stitched Mosaics available.</w:t>
      </w:r>
    </w:p>
    <w:p w:rsidR="001E679B" w:rsidRDefault="00632369" w:rsidP="0098192C">
      <w:pPr>
        <w:rPr>
          <w:lang w:val="en-US"/>
        </w:rPr>
      </w:pPr>
      <w:r>
        <w:rPr>
          <w:lang w:val="en-US"/>
        </w:rPr>
        <w:t>F</w:t>
      </w:r>
      <w:r w:rsidR="00667176">
        <w:rPr>
          <w:lang w:val="en-US"/>
        </w:rPr>
        <w:t xml:space="preserve">uther information </w:t>
      </w:r>
      <w:r>
        <w:rPr>
          <w:lang w:val="en-US"/>
        </w:rPr>
        <w:t xml:space="preserve">– i.e., metadata – can be obtained through </w:t>
      </w:r>
      <w:r w:rsidR="00667176">
        <w:rPr>
          <w:lang w:val="en-US"/>
        </w:rPr>
        <w:t xml:space="preserve">a </w:t>
      </w:r>
      <w:r w:rsidR="00081B8F" w:rsidRPr="00081B8F">
        <w:rPr>
          <w:i/>
          <w:lang w:val="en-US"/>
        </w:rPr>
        <w:t>DescribeCoverage</w:t>
      </w:r>
      <w:r w:rsidR="00667176">
        <w:rPr>
          <w:lang w:val="en-US"/>
        </w:rPr>
        <w:t xml:space="preserve"> request </w:t>
      </w:r>
      <w:r>
        <w:rPr>
          <w:lang w:val="en-US"/>
        </w:rPr>
        <w:t>on the</w:t>
      </w:r>
      <w:r w:rsidR="00667176">
        <w:rPr>
          <w:lang w:val="en-US"/>
        </w:rPr>
        <w:t xml:space="preserve"> </w:t>
      </w:r>
      <w:r w:rsidR="00667176">
        <w:rPr>
          <w:rFonts w:ascii="Courier New" w:hAnsi="Courier New" w:cs="Courier New"/>
          <w:sz w:val="22"/>
          <w:szCs w:val="22"/>
          <w:lang w:val="en-US"/>
        </w:rPr>
        <w:t>c</w:t>
      </w:r>
      <w:r w:rsidR="00667176" w:rsidRPr="00400148">
        <w:rPr>
          <w:rFonts w:ascii="Courier New" w:hAnsi="Courier New" w:cs="Courier New"/>
          <w:sz w:val="22"/>
          <w:szCs w:val="22"/>
          <w:lang w:val="en-US"/>
        </w:rPr>
        <w:t>o</w:t>
      </w:r>
      <w:r w:rsidR="00667176">
        <w:rPr>
          <w:rFonts w:ascii="Courier New" w:hAnsi="Courier New" w:cs="Courier New"/>
          <w:sz w:val="22"/>
          <w:szCs w:val="22"/>
          <w:lang w:val="en-US"/>
        </w:rPr>
        <w:t>vera</w:t>
      </w:r>
      <w:r w:rsidR="00667176" w:rsidRPr="00667176">
        <w:rPr>
          <w:lang w:val="en-US"/>
        </w:rPr>
        <w:t>g</w:t>
      </w:r>
      <w:r w:rsidR="00667176">
        <w:rPr>
          <w:rFonts w:ascii="Courier New" w:hAnsi="Courier New" w:cs="Courier New"/>
          <w:sz w:val="22"/>
          <w:szCs w:val="22"/>
          <w:lang w:val="en-US"/>
        </w:rPr>
        <w:t>e</w:t>
      </w:r>
      <w:r w:rsidR="00667176" w:rsidRPr="00400148">
        <w:rPr>
          <w:rFonts w:ascii="Courier New" w:hAnsi="Courier New" w:cs="Courier New"/>
          <w:sz w:val="22"/>
          <w:szCs w:val="22"/>
          <w:lang w:val="en-US"/>
        </w:rPr>
        <w:t>Id</w:t>
      </w:r>
      <w:r w:rsidR="00667176" w:rsidRPr="00667176">
        <w:rPr>
          <w:lang w:val="en-US"/>
        </w:rPr>
        <w:t>s</w:t>
      </w:r>
      <w:r w:rsidR="00667176">
        <w:rPr>
          <w:lang w:val="en-US"/>
        </w:rPr>
        <w:t xml:space="preserve"> </w:t>
      </w:r>
      <w:r>
        <w:rPr>
          <w:lang w:val="en-US"/>
        </w:rPr>
        <w:t>received</w:t>
      </w:r>
      <w:r w:rsidR="00667176">
        <w:rPr>
          <w:lang w:val="en-US"/>
        </w:rPr>
        <w:t xml:space="preserve">. This </w:t>
      </w:r>
      <w:r>
        <w:rPr>
          <w:lang w:val="en-US"/>
        </w:rPr>
        <w:t xml:space="preserve">yields </w:t>
      </w:r>
      <w:r w:rsidR="00490957">
        <w:rPr>
          <w:lang w:val="en-US"/>
        </w:rPr>
        <w:t xml:space="preserve">bounding box, footprint, </w:t>
      </w:r>
      <w:r w:rsidR="00423E99">
        <w:rPr>
          <w:lang w:val="en-US"/>
        </w:rPr>
        <w:t>band</w:t>
      </w:r>
      <w:r>
        <w:rPr>
          <w:lang w:val="en-US"/>
        </w:rPr>
        <w:t>s</w:t>
      </w:r>
      <w:r w:rsidR="00423E99">
        <w:rPr>
          <w:lang w:val="en-US"/>
        </w:rPr>
        <w:t xml:space="preserve">, </w:t>
      </w:r>
      <w:r w:rsidR="00490957">
        <w:rPr>
          <w:lang w:val="en-US"/>
        </w:rPr>
        <w:t xml:space="preserve">as well as </w:t>
      </w:r>
      <w:r w:rsidR="0098192C">
        <w:rPr>
          <w:lang w:val="en-US"/>
        </w:rPr>
        <w:t xml:space="preserve">timestamp </w:t>
      </w:r>
      <w:r w:rsidR="00490957">
        <w:rPr>
          <w:lang w:val="en-US"/>
        </w:rPr>
        <w:t>information (e.g.</w:t>
      </w:r>
      <w:r>
        <w:rPr>
          <w:lang w:val="en-US"/>
        </w:rPr>
        <w:t>,</w:t>
      </w:r>
      <w:r w:rsidR="00490957">
        <w:rPr>
          <w:lang w:val="en-US"/>
        </w:rPr>
        <w:t xml:space="preserve"> oldest</w:t>
      </w:r>
      <w:r w:rsidR="00423E99">
        <w:rPr>
          <w:lang w:val="en-US"/>
        </w:rPr>
        <w:t xml:space="preserve"> and</w:t>
      </w:r>
      <w:r w:rsidR="00490957">
        <w:rPr>
          <w:lang w:val="en-US"/>
        </w:rPr>
        <w:t xml:space="preserve"> youngest image) of the datasets </w:t>
      </w:r>
      <w:r>
        <w:rPr>
          <w:lang w:val="en-US"/>
        </w:rPr>
        <w:t xml:space="preserve">participating in </w:t>
      </w:r>
      <w:r w:rsidR="00490957">
        <w:rPr>
          <w:lang w:val="en-US"/>
        </w:rPr>
        <w:t>the Stitch</w:t>
      </w:r>
      <w:r>
        <w:rPr>
          <w:lang w:val="en-US"/>
        </w:rPr>
        <w:softHyphen/>
      </w:r>
      <w:r w:rsidR="00490957">
        <w:rPr>
          <w:lang w:val="en-US"/>
        </w:rPr>
        <w:t>ed Mosaic.</w:t>
      </w:r>
      <w:r w:rsidR="00423E99">
        <w:rPr>
          <w:lang w:val="en-US"/>
        </w:rPr>
        <w:t xml:space="preserve"> </w:t>
      </w:r>
      <w:r w:rsidR="0098192C">
        <w:rPr>
          <w:lang w:val="en-US"/>
        </w:rPr>
        <w:t>Alternatively, if U</w:t>
      </w:r>
      <w:r w:rsidR="00423E99">
        <w:rPr>
          <w:lang w:val="en-US"/>
        </w:rPr>
        <w:t xml:space="preserve">ser </w:t>
      </w:r>
      <w:r w:rsidR="0084288B">
        <w:rPr>
          <w:lang w:val="en-US"/>
        </w:rPr>
        <w:t>needs</w:t>
      </w:r>
      <w:r w:rsidR="00423E99">
        <w:rPr>
          <w:lang w:val="en-US"/>
        </w:rPr>
        <w:t xml:space="preserve"> </w:t>
      </w:r>
      <w:r w:rsidR="0098192C">
        <w:rPr>
          <w:lang w:val="en-US"/>
        </w:rPr>
        <w:t xml:space="preserve">details </w:t>
      </w:r>
      <w:r w:rsidR="00423E99">
        <w:rPr>
          <w:lang w:val="en-US"/>
        </w:rPr>
        <w:t xml:space="preserve">about </w:t>
      </w:r>
      <w:r w:rsidR="0098192C">
        <w:rPr>
          <w:lang w:val="en-US"/>
        </w:rPr>
        <w:t xml:space="preserve">those </w:t>
      </w:r>
      <w:r w:rsidR="00423E99">
        <w:rPr>
          <w:lang w:val="en-US"/>
        </w:rPr>
        <w:t xml:space="preserve">datasets comprising </w:t>
      </w:r>
      <w:r w:rsidR="0098192C">
        <w:rPr>
          <w:lang w:val="en-US"/>
        </w:rPr>
        <w:t xml:space="preserve">a particular </w:t>
      </w:r>
      <w:r w:rsidR="00423E99">
        <w:rPr>
          <w:lang w:val="en-US"/>
        </w:rPr>
        <w:t xml:space="preserve">Stitched </w:t>
      </w:r>
      <w:r w:rsidR="0098192C">
        <w:rPr>
          <w:lang w:val="en-US"/>
        </w:rPr>
        <w:t>M</w:t>
      </w:r>
      <w:r w:rsidR="00423E99">
        <w:rPr>
          <w:lang w:val="en-US"/>
        </w:rPr>
        <w:t>osaic</w:t>
      </w:r>
      <w:r w:rsidR="0098192C">
        <w:rPr>
          <w:lang w:val="en-US"/>
        </w:rPr>
        <w:t>,</w:t>
      </w:r>
      <w:r w:rsidR="00423E99">
        <w:rPr>
          <w:lang w:val="en-US"/>
        </w:rPr>
        <w:t xml:space="preserve"> a </w:t>
      </w:r>
      <w:r w:rsidR="00423E99" w:rsidRPr="004D360F">
        <w:rPr>
          <w:i/>
          <w:lang w:val="en-US"/>
        </w:rPr>
        <w:t>DescribeEOCoverage</w:t>
      </w:r>
      <w:r w:rsidR="00423E99">
        <w:rPr>
          <w:i/>
          <w:lang w:val="en-US"/>
        </w:rPr>
        <w:t>S</w:t>
      </w:r>
      <w:r w:rsidR="00423E99" w:rsidRPr="004D360F">
        <w:rPr>
          <w:i/>
          <w:lang w:val="en-US"/>
        </w:rPr>
        <w:t>et</w:t>
      </w:r>
      <w:r w:rsidR="00423E99">
        <w:rPr>
          <w:lang w:val="en-US"/>
        </w:rPr>
        <w:t xml:space="preserve"> request using the </w:t>
      </w:r>
      <w:r w:rsidR="00081B8F" w:rsidRPr="00081B8F">
        <w:rPr>
          <w:rFonts w:ascii="Courier New" w:hAnsi="Courier New" w:cs="Courier New"/>
          <w:sz w:val="22"/>
          <w:szCs w:val="22"/>
          <w:lang w:val="en-US"/>
        </w:rPr>
        <w:t>CoverageId</w:t>
      </w:r>
      <w:r w:rsidR="00423E99">
        <w:rPr>
          <w:lang w:val="en-US"/>
        </w:rPr>
        <w:t xml:space="preserve"> as </w:t>
      </w:r>
      <w:r w:rsidR="00081B8F" w:rsidRPr="00081B8F">
        <w:rPr>
          <w:rFonts w:ascii="Courier New" w:hAnsi="Courier New" w:cs="Courier New"/>
          <w:sz w:val="22"/>
          <w:szCs w:val="22"/>
          <w:lang w:val="en-US"/>
        </w:rPr>
        <w:t>eoId</w:t>
      </w:r>
      <w:r w:rsidR="00423E99">
        <w:rPr>
          <w:lang w:val="en-US"/>
        </w:rPr>
        <w:t xml:space="preserve"> can be issued. </w:t>
      </w:r>
      <w:proofErr w:type="gramStart"/>
      <w:r w:rsidR="00423E99">
        <w:rPr>
          <w:lang w:val="en-US"/>
        </w:rPr>
        <w:t xml:space="preserve">This </w:t>
      </w:r>
      <w:r w:rsidR="0098192C">
        <w:rPr>
          <w:lang w:val="en-US"/>
        </w:rPr>
        <w:t>results</w:t>
      </w:r>
      <w:proofErr w:type="gramEnd"/>
      <w:r w:rsidR="0098192C">
        <w:rPr>
          <w:lang w:val="en-US"/>
        </w:rPr>
        <w:t xml:space="preserve"> in </w:t>
      </w:r>
      <w:r w:rsidR="00423E99">
        <w:rPr>
          <w:lang w:val="en-US"/>
        </w:rPr>
        <w:t xml:space="preserve">detailed information (time, footprint, bands, etc.) about each </w:t>
      </w:r>
      <w:r w:rsidR="0084288B">
        <w:rPr>
          <w:lang w:val="en-US"/>
        </w:rPr>
        <w:t>dataset</w:t>
      </w:r>
      <w:r w:rsidR="0098192C">
        <w:rPr>
          <w:lang w:val="en-US"/>
        </w:rPr>
        <w:t xml:space="preserve"> participating in the object queried</w:t>
      </w:r>
      <w:r w:rsidR="0084288B">
        <w:rPr>
          <w:lang w:val="en-US"/>
        </w:rPr>
        <w:t xml:space="preserve">. </w:t>
      </w:r>
    </w:p>
    <w:p w:rsidR="001E679B" w:rsidRDefault="0098192C">
      <w:pPr>
        <w:rPr>
          <w:lang w:val="en-US"/>
        </w:rPr>
      </w:pPr>
      <w:r>
        <w:rPr>
          <w:lang w:val="en-US"/>
        </w:rPr>
        <w:t xml:space="preserve">For accessing the image </w:t>
      </w:r>
      <w:r w:rsidR="0084288B">
        <w:rPr>
          <w:lang w:val="en-US"/>
        </w:rPr>
        <w:t>data</w:t>
      </w:r>
      <w:r>
        <w:rPr>
          <w:lang w:val="en-US"/>
        </w:rPr>
        <w:t>,</w:t>
      </w:r>
      <w:r w:rsidR="0084288B">
        <w:rPr>
          <w:lang w:val="en-US"/>
        </w:rPr>
        <w:t xml:space="preserve"> </w:t>
      </w:r>
      <w:r>
        <w:rPr>
          <w:lang w:val="en-US"/>
        </w:rPr>
        <w:t>U</w:t>
      </w:r>
      <w:r w:rsidR="0084288B">
        <w:rPr>
          <w:lang w:val="en-US"/>
        </w:rPr>
        <w:t>ser issue</w:t>
      </w:r>
      <w:r w:rsidR="001B0B90">
        <w:rPr>
          <w:lang w:val="en-US"/>
        </w:rPr>
        <w:t>s</w:t>
      </w:r>
      <w:r w:rsidR="0084288B">
        <w:rPr>
          <w:lang w:val="en-US"/>
        </w:rPr>
        <w:t xml:space="preserve"> a </w:t>
      </w:r>
      <w:r w:rsidR="00081B8F" w:rsidRPr="00081B8F">
        <w:rPr>
          <w:i/>
          <w:lang w:val="en-US"/>
        </w:rPr>
        <w:t>GetCoverage</w:t>
      </w:r>
      <w:r w:rsidR="0084288B">
        <w:rPr>
          <w:lang w:val="en-US"/>
        </w:rPr>
        <w:t xml:space="preserve"> request </w:t>
      </w:r>
      <w:r>
        <w:rPr>
          <w:lang w:val="en-US"/>
        </w:rPr>
        <w:t xml:space="preserve">providing the identifier of the object to be retrieved. In addition to </w:t>
      </w:r>
      <w:r w:rsidR="0084288B">
        <w:rPr>
          <w:lang w:val="en-US"/>
        </w:rPr>
        <w:t xml:space="preserve">the mandatory </w:t>
      </w:r>
      <w:r>
        <w:rPr>
          <w:lang w:val="en-US"/>
        </w:rPr>
        <w:t xml:space="preserve">request </w:t>
      </w:r>
      <w:r w:rsidR="0084288B">
        <w:rPr>
          <w:lang w:val="en-US"/>
        </w:rPr>
        <w:t xml:space="preserve">parameters, </w:t>
      </w:r>
      <w:r>
        <w:rPr>
          <w:lang w:val="en-US"/>
        </w:rPr>
        <w:t>further optional para</w:t>
      </w:r>
      <w:r w:rsidR="005312AF">
        <w:rPr>
          <w:lang w:val="en-US"/>
        </w:rPr>
        <w:t>m</w:t>
      </w:r>
      <w:r>
        <w:rPr>
          <w:lang w:val="en-US"/>
        </w:rPr>
        <w:t xml:space="preserve">eters allow specifying output </w:t>
      </w:r>
      <w:r w:rsidR="0084288B">
        <w:rPr>
          <w:lang w:val="en-US"/>
        </w:rPr>
        <w:t xml:space="preserve">format, </w:t>
      </w:r>
      <w:r w:rsidR="005312AF">
        <w:rPr>
          <w:lang w:val="en-US"/>
        </w:rPr>
        <w:t xml:space="preserve">geographic </w:t>
      </w:r>
      <w:r w:rsidR="0084288B">
        <w:rPr>
          <w:lang w:val="en-US"/>
        </w:rPr>
        <w:t xml:space="preserve">subset, </w:t>
      </w:r>
      <w:r w:rsidR="005312AF">
        <w:rPr>
          <w:lang w:val="en-US"/>
        </w:rPr>
        <w:t>and further details; availability of this functionality depends on the extensions the EO-WCS implements, as indicated in its Capabilities document</w:t>
      </w:r>
      <w:r w:rsidR="0084288B">
        <w:rPr>
          <w:lang w:val="en-US"/>
        </w:rPr>
        <w:t xml:space="preserve">. </w:t>
      </w:r>
      <w:r w:rsidR="005312AF">
        <w:rPr>
          <w:lang w:val="en-US"/>
        </w:rPr>
        <w:t xml:space="preserve">The coverages retrieved finally can be analyzed and processed further </w:t>
      </w:r>
      <w:r w:rsidR="00F273C6">
        <w:rPr>
          <w:lang w:val="en-US"/>
        </w:rPr>
        <w:t xml:space="preserve">in </w:t>
      </w:r>
      <w:r w:rsidR="005312AF">
        <w:rPr>
          <w:lang w:val="en-US"/>
        </w:rPr>
        <w:t>U</w:t>
      </w:r>
      <w:r w:rsidR="00F273C6">
        <w:rPr>
          <w:lang w:val="en-US"/>
        </w:rPr>
        <w:t xml:space="preserve">ser's </w:t>
      </w:r>
      <w:r w:rsidR="005312AF">
        <w:rPr>
          <w:lang w:val="en-US"/>
        </w:rPr>
        <w:t xml:space="preserve">local </w:t>
      </w:r>
      <w:r w:rsidR="00F273C6">
        <w:rPr>
          <w:lang w:val="en-US"/>
        </w:rPr>
        <w:t xml:space="preserve">workstation environment. </w:t>
      </w:r>
    </w:p>
    <w:p w:rsidR="005312AF" w:rsidRDefault="005312AF">
      <w:pPr>
        <w:rPr>
          <w:lang w:val="en-US"/>
        </w:rPr>
      </w:pPr>
    </w:p>
    <w:sectPr w:rsidR="005312AF" w:rsidSect="00F64C4A">
      <w:footerReference w:type="even" r:id="rId60"/>
      <w:footerReference w:type="default" r:id="rId61"/>
      <w:pgSz w:w="12240" w:h="15840"/>
      <w:pgMar w:top="1417" w:right="1800" w:bottom="1134" w:left="1800" w:header="720" w:footer="576"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9" w:author="Peter Baumann" w:date="2013-08-26T21:28:00Z" w:initials="PB">
    <w:p w:rsidR="00C41429" w:rsidRDefault="00C41429">
      <w:pPr>
        <w:pStyle w:val="CommentText"/>
      </w:pPr>
      <w:r>
        <w:rPr>
          <w:rStyle w:val="CommentReference"/>
        </w:rPr>
        <w:annotationRef/>
      </w:r>
      <w:r>
        <w:t>Reconsider: not necessary; nil value required implicitly; why WGS84?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46" w:rsidRDefault="00103D46">
      <w:pPr>
        <w:spacing w:after="0"/>
      </w:pPr>
      <w:r>
        <w:separator/>
      </w:r>
    </w:p>
  </w:endnote>
  <w:endnote w:type="continuationSeparator" w:id="0">
    <w:p w:rsidR="00103D46" w:rsidRDefault="00103D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46" w:rsidRDefault="00103D46">
    <w:pPr>
      <w:pStyle w:val="Footer"/>
      <w:tabs>
        <w:tab w:val="clear" w:pos="8647"/>
        <w:tab w:val="right" w:pos="8640"/>
      </w:tabs>
      <w:spacing w:after="120" w:line="2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46" w:rsidRDefault="00103D46">
    <w:pPr>
      <w:pStyle w:val="Footer"/>
      <w:tabs>
        <w:tab w:val="clear" w:pos="8647"/>
        <w:tab w:val="right" w:pos="8640"/>
      </w:tabs>
      <w:spacing w:after="120" w:line="2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103D46">
      <w:trPr>
        <w:cantSplit/>
      </w:trPr>
      <w:tc>
        <w:tcPr>
          <w:tcW w:w="1717" w:type="dxa"/>
        </w:tcPr>
        <w:p w:rsidR="00103D46" w:rsidRDefault="00B82FEF">
          <w:pPr>
            <w:pStyle w:val="Footer"/>
            <w:snapToGrid w:val="0"/>
            <w:spacing w:line="240" w:lineRule="auto"/>
          </w:pPr>
          <w:r>
            <w:rPr>
              <w:rStyle w:val="PageNumber"/>
            </w:rPr>
            <w:fldChar w:fldCharType="begin"/>
          </w:r>
          <w:r w:rsidR="00103D46">
            <w:rPr>
              <w:rStyle w:val="PageNumber"/>
            </w:rPr>
            <w:instrText xml:space="preserve"> PAGE  \* roman </w:instrText>
          </w:r>
          <w:r>
            <w:rPr>
              <w:rStyle w:val="PageNumber"/>
            </w:rPr>
            <w:fldChar w:fldCharType="separate"/>
          </w:r>
          <w:r w:rsidR="007304CE">
            <w:rPr>
              <w:rStyle w:val="PageNumber"/>
              <w:noProof/>
            </w:rPr>
            <w:t>vi</w:t>
          </w:r>
          <w:r>
            <w:rPr>
              <w:rStyle w:val="PageNumber"/>
            </w:rPr>
            <w:fldChar w:fldCharType="end"/>
          </w:r>
        </w:p>
      </w:tc>
      <w:tc>
        <w:tcPr>
          <w:tcW w:w="6945" w:type="dxa"/>
        </w:tcPr>
        <w:p w:rsidR="00103D46" w:rsidRDefault="00B82FEF" w:rsidP="00DD575C">
          <w:pPr>
            <w:pStyle w:val="Footer"/>
            <w:snapToGrid w:val="0"/>
            <w:spacing w:line="240" w:lineRule="auto"/>
            <w:jc w:val="right"/>
          </w:pPr>
          <w:r>
            <w:rPr>
              <w:sz w:val="22"/>
              <w:szCs w:val="22"/>
            </w:rPr>
            <w:fldChar w:fldCharType="begin"/>
          </w:r>
          <w:r w:rsidR="00103D46">
            <w:rPr>
              <w:sz w:val="22"/>
              <w:szCs w:val="22"/>
            </w:rPr>
            <w:instrText xml:space="preserve"> COMMENTS </w:instrText>
          </w:r>
          <w:r>
            <w:rPr>
              <w:sz w:val="22"/>
              <w:szCs w:val="22"/>
            </w:rPr>
            <w:fldChar w:fldCharType="separate"/>
          </w:r>
          <w:r w:rsidR="0053471A">
            <w:rPr>
              <w:sz w:val="22"/>
              <w:szCs w:val="22"/>
            </w:rPr>
            <w:t>Copyright © 2013 Open Geospatial Consortium.</w:t>
          </w:r>
          <w:r>
            <w:rPr>
              <w:sz w:val="22"/>
              <w:szCs w:val="22"/>
            </w:rPr>
            <w:fldChar w:fldCharType="end"/>
          </w:r>
          <w:r w:rsidR="00103D46">
            <w:t xml:space="preserve"> </w:t>
          </w:r>
        </w:p>
      </w:tc>
    </w:tr>
  </w:tbl>
  <w:p w:rsidR="00103D46" w:rsidRDefault="00103D46" w:rsidP="00F64C4A">
    <w:pPr>
      <w:pStyle w:val="Footer"/>
      <w:spacing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103D46">
      <w:trPr>
        <w:cantSplit/>
      </w:trPr>
      <w:tc>
        <w:tcPr>
          <w:tcW w:w="1717" w:type="dxa"/>
        </w:tcPr>
        <w:p w:rsidR="00103D46" w:rsidRDefault="00B82FEF">
          <w:pPr>
            <w:pStyle w:val="Footer"/>
            <w:snapToGrid w:val="0"/>
            <w:spacing w:line="240" w:lineRule="auto"/>
          </w:pPr>
          <w:r>
            <w:rPr>
              <w:rStyle w:val="PageNumber"/>
            </w:rPr>
            <w:fldChar w:fldCharType="begin"/>
          </w:r>
          <w:r w:rsidR="00103D46">
            <w:rPr>
              <w:rStyle w:val="PageNumber"/>
            </w:rPr>
            <w:instrText xml:space="preserve"> PAGE </w:instrText>
          </w:r>
          <w:r>
            <w:rPr>
              <w:rStyle w:val="PageNumber"/>
            </w:rPr>
            <w:fldChar w:fldCharType="separate"/>
          </w:r>
          <w:r w:rsidR="007304CE">
            <w:rPr>
              <w:rStyle w:val="PageNumber"/>
              <w:noProof/>
            </w:rPr>
            <w:t>vii</w:t>
          </w:r>
          <w:r>
            <w:rPr>
              <w:rStyle w:val="PageNumber"/>
            </w:rPr>
            <w:fldChar w:fldCharType="end"/>
          </w:r>
        </w:p>
      </w:tc>
      <w:tc>
        <w:tcPr>
          <w:tcW w:w="6945" w:type="dxa"/>
        </w:tcPr>
        <w:p w:rsidR="00103D46" w:rsidRDefault="00103D46">
          <w:pPr>
            <w:pStyle w:val="Footer"/>
            <w:snapToGrid w:val="0"/>
            <w:spacing w:line="240" w:lineRule="auto"/>
            <w:jc w:val="right"/>
          </w:pPr>
          <w:r w:rsidRPr="00ED6E96">
            <w:rPr>
              <w:sz w:val="22"/>
              <w:szCs w:val="22"/>
            </w:rPr>
            <w:t>Copyright © 201</w:t>
          </w:r>
          <w:r>
            <w:rPr>
              <w:sz w:val="22"/>
              <w:szCs w:val="22"/>
            </w:rPr>
            <w:t>1</w:t>
          </w:r>
          <w:r w:rsidRPr="00ED6E96">
            <w:rPr>
              <w:sz w:val="22"/>
              <w:szCs w:val="22"/>
            </w:rPr>
            <w:t xml:space="preserve"> Open Geospatial Consortium.</w:t>
          </w:r>
        </w:p>
      </w:tc>
    </w:tr>
  </w:tbl>
  <w:p w:rsidR="00103D46" w:rsidRDefault="00103D4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103D46">
      <w:trPr>
        <w:cantSplit/>
      </w:trPr>
      <w:tc>
        <w:tcPr>
          <w:tcW w:w="1717" w:type="dxa"/>
        </w:tcPr>
        <w:p w:rsidR="00103D46" w:rsidRDefault="00B82FEF">
          <w:pPr>
            <w:pStyle w:val="Footer"/>
            <w:snapToGrid w:val="0"/>
            <w:spacing w:line="240" w:lineRule="auto"/>
          </w:pPr>
          <w:r>
            <w:rPr>
              <w:rStyle w:val="PageNumber"/>
            </w:rPr>
            <w:fldChar w:fldCharType="begin"/>
          </w:r>
          <w:r w:rsidR="00103D46">
            <w:rPr>
              <w:rStyle w:val="PageNumber"/>
            </w:rPr>
            <w:instrText xml:space="preserve"> PAGE  \* Arabic </w:instrText>
          </w:r>
          <w:r>
            <w:rPr>
              <w:rStyle w:val="PageNumber"/>
            </w:rPr>
            <w:fldChar w:fldCharType="separate"/>
          </w:r>
          <w:r w:rsidR="007304CE">
            <w:rPr>
              <w:rStyle w:val="PageNumber"/>
              <w:noProof/>
            </w:rPr>
            <w:t>20</w:t>
          </w:r>
          <w:r>
            <w:rPr>
              <w:rStyle w:val="PageNumber"/>
            </w:rPr>
            <w:fldChar w:fldCharType="end"/>
          </w:r>
        </w:p>
      </w:tc>
      <w:tc>
        <w:tcPr>
          <w:tcW w:w="6945" w:type="dxa"/>
        </w:tcPr>
        <w:p w:rsidR="00103D46" w:rsidRDefault="00B82FEF" w:rsidP="003A6A16">
          <w:pPr>
            <w:pStyle w:val="Footer"/>
            <w:snapToGrid w:val="0"/>
            <w:spacing w:line="240" w:lineRule="auto"/>
            <w:jc w:val="right"/>
          </w:pPr>
          <w:r>
            <w:rPr>
              <w:sz w:val="22"/>
              <w:szCs w:val="22"/>
            </w:rPr>
            <w:fldChar w:fldCharType="begin"/>
          </w:r>
          <w:r w:rsidR="00103D46">
            <w:rPr>
              <w:sz w:val="22"/>
              <w:szCs w:val="22"/>
            </w:rPr>
            <w:instrText xml:space="preserve"> COMMENTS </w:instrText>
          </w:r>
          <w:r>
            <w:rPr>
              <w:sz w:val="22"/>
              <w:szCs w:val="22"/>
            </w:rPr>
            <w:fldChar w:fldCharType="separate"/>
          </w:r>
          <w:r w:rsidR="0053471A">
            <w:rPr>
              <w:sz w:val="22"/>
              <w:szCs w:val="22"/>
            </w:rPr>
            <w:t>Copyright © 2013 Open Geospatial Consortium.</w:t>
          </w:r>
          <w:r>
            <w:rPr>
              <w:sz w:val="22"/>
              <w:szCs w:val="22"/>
            </w:rPr>
            <w:fldChar w:fldCharType="end"/>
          </w:r>
          <w:r w:rsidR="00103D46" w:rsidDel="003A6A16">
            <w:t xml:space="preserve"> </w:t>
          </w:r>
        </w:p>
      </w:tc>
    </w:tr>
  </w:tbl>
  <w:p w:rsidR="00103D46" w:rsidRDefault="00103D46" w:rsidP="00F64C4A">
    <w:pPr>
      <w:pStyle w:val="Footer"/>
      <w:spacing w:line="240"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103D46">
      <w:trPr>
        <w:cantSplit/>
      </w:trPr>
      <w:tc>
        <w:tcPr>
          <w:tcW w:w="1717" w:type="dxa"/>
        </w:tcPr>
        <w:p w:rsidR="00103D46" w:rsidRDefault="00B82FEF">
          <w:pPr>
            <w:pStyle w:val="Footer"/>
            <w:snapToGrid w:val="0"/>
            <w:spacing w:line="240" w:lineRule="auto"/>
          </w:pPr>
          <w:r>
            <w:rPr>
              <w:rStyle w:val="PageNumber"/>
            </w:rPr>
            <w:fldChar w:fldCharType="begin"/>
          </w:r>
          <w:r w:rsidR="00103D46">
            <w:rPr>
              <w:rStyle w:val="PageNumber"/>
            </w:rPr>
            <w:instrText xml:space="preserve"> PAGE  \* Arabic </w:instrText>
          </w:r>
          <w:r>
            <w:rPr>
              <w:rStyle w:val="PageNumber"/>
            </w:rPr>
            <w:fldChar w:fldCharType="separate"/>
          </w:r>
          <w:r w:rsidR="007304CE">
            <w:rPr>
              <w:rStyle w:val="PageNumber"/>
              <w:noProof/>
            </w:rPr>
            <w:t>21</w:t>
          </w:r>
          <w:r>
            <w:rPr>
              <w:rStyle w:val="PageNumber"/>
            </w:rPr>
            <w:fldChar w:fldCharType="end"/>
          </w:r>
        </w:p>
      </w:tc>
      <w:tc>
        <w:tcPr>
          <w:tcW w:w="6945" w:type="dxa"/>
        </w:tcPr>
        <w:p w:rsidR="00103D46" w:rsidRDefault="00103D46">
          <w:pPr>
            <w:pStyle w:val="Footer"/>
            <w:snapToGrid w:val="0"/>
            <w:spacing w:line="240" w:lineRule="auto"/>
            <w:jc w:val="right"/>
          </w:pPr>
          <w:r w:rsidRPr="00ED6E96">
            <w:rPr>
              <w:sz w:val="22"/>
              <w:szCs w:val="22"/>
            </w:rPr>
            <w:t>Copyright © 201</w:t>
          </w:r>
          <w:r w:rsidR="007304CE">
            <w:rPr>
              <w:sz w:val="22"/>
              <w:szCs w:val="22"/>
            </w:rPr>
            <w:t>3</w:t>
          </w:r>
          <w:r w:rsidRPr="00ED6E96">
            <w:rPr>
              <w:sz w:val="22"/>
              <w:szCs w:val="22"/>
            </w:rPr>
            <w:t xml:space="preserve"> Open Geospatial Consortium.</w:t>
          </w:r>
        </w:p>
      </w:tc>
    </w:tr>
  </w:tbl>
  <w:p w:rsidR="00103D46" w:rsidRDefault="00103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46" w:rsidRDefault="00103D46">
      <w:pPr>
        <w:spacing w:after="0"/>
      </w:pPr>
      <w:r>
        <w:separator/>
      </w:r>
    </w:p>
  </w:footnote>
  <w:footnote w:type="continuationSeparator" w:id="0">
    <w:p w:rsidR="00103D46" w:rsidRDefault="00103D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46" w:rsidRDefault="00103D46">
    <w:pPr>
      <w:pStyle w:val="Header"/>
      <w:jc w:val="left"/>
    </w:pPr>
    <w:r>
      <w:t>OGC 10-140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46" w:rsidRDefault="00103D46">
    <w:pPr>
      <w:pStyle w:val="Header"/>
    </w:pPr>
    <w:r>
      <w:t>OGC 10-140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46" w:rsidRDefault="00103D46">
    <w:pPr>
      <w:pStyle w:val="Header"/>
      <w:spacing w:line="228" w:lineRule="auto"/>
      <w:jc w:val="left"/>
    </w:pPr>
    <w:r>
      <w:t>OGC 10-140</w:t>
    </w:r>
  </w:p>
  <w:p w:rsidR="00103D46" w:rsidRDefault="00103D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46" w:rsidRDefault="00103D46">
    <w:pPr>
      <w:pStyle w:val="Header"/>
    </w:pPr>
    <w:r>
      <w:t>OGC 10-140</w:t>
    </w:r>
  </w:p>
  <w:p w:rsidR="00103D46" w:rsidRDefault="00103D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F8754A"/>
    <w:lvl w:ilvl="0">
      <w:start w:val="1"/>
      <w:numFmt w:val="decimal"/>
      <w:lvlText w:val="%1."/>
      <w:lvlJc w:val="left"/>
      <w:pPr>
        <w:tabs>
          <w:tab w:val="num" w:pos="1492"/>
        </w:tabs>
        <w:ind w:left="1492" w:hanging="360"/>
      </w:pPr>
    </w:lvl>
  </w:abstractNum>
  <w:abstractNum w:abstractNumId="1">
    <w:nsid w:val="FFFFFF7D"/>
    <w:multiLevelType w:val="singleLevel"/>
    <w:tmpl w:val="B3101FF6"/>
    <w:lvl w:ilvl="0">
      <w:start w:val="1"/>
      <w:numFmt w:val="decimal"/>
      <w:lvlText w:val="%1."/>
      <w:lvlJc w:val="left"/>
      <w:pPr>
        <w:tabs>
          <w:tab w:val="num" w:pos="1209"/>
        </w:tabs>
        <w:ind w:left="1209" w:hanging="360"/>
      </w:pPr>
    </w:lvl>
  </w:abstractNum>
  <w:abstractNum w:abstractNumId="2">
    <w:nsid w:val="FFFFFF7E"/>
    <w:multiLevelType w:val="singleLevel"/>
    <w:tmpl w:val="CB7E1D2C"/>
    <w:lvl w:ilvl="0">
      <w:start w:val="1"/>
      <w:numFmt w:val="decimal"/>
      <w:lvlText w:val="%1."/>
      <w:lvlJc w:val="left"/>
      <w:pPr>
        <w:tabs>
          <w:tab w:val="num" w:pos="926"/>
        </w:tabs>
        <w:ind w:left="926" w:hanging="360"/>
      </w:pPr>
    </w:lvl>
  </w:abstractNum>
  <w:abstractNum w:abstractNumId="3">
    <w:nsid w:val="FFFFFF7F"/>
    <w:multiLevelType w:val="singleLevel"/>
    <w:tmpl w:val="90406D90"/>
    <w:lvl w:ilvl="0">
      <w:start w:val="1"/>
      <w:numFmt w:val="decimal"/>
      <w:lvlText w:val="%1."/>
      <w:lvlJc w:val="left"/>
      <w:pPr>
        <w:tabs>
          <w:tab w:val="num" w:pos="643"/>
        </w:tabs>
        <w:ind w:left="643" w:hanging="360"/>
      </w:pPr>
    </w:lvl>
  </w:abstractNum>
  <w:abstractNum w:abstractNumId="4">
    <w:nsid w:val="FFFFFF80"/>
    <w:multiLevelType w:val="singleLevel"/>
    <w:tmpl w:val="A2FC1CA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D1A3E6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E486E8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E8245F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6C22B74"/>
    <w:lvl w:ilvl="0">
      <w:start w:val="1"/>
      <w:numFmt w:val="decimal"/>
      <w:lvlText w:val="%1."/>
      <w:lvlJc w:val="left"/>
      <w:pPr>
        <w:tabs>
          <w:tab w:val="num" w:pos="360"/>
        </w:tabs>
        <w:ind w:left="360" w:hanging="360"/>
      </w:pPr>
    </w:lvl>
  </w:abstractNum>
  <w:abstractNum w:abstractNumId="9">
    <w:nsid w:val="FFFFFF89"/>
    <w:multiLevelType w:val="singleLevel"/>
    <w:tmpl w:val="4260E30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lvl w:ilvl="0">
      <w:start w:val="1"/>
      <w:numFmt w:val="decimal"/>
      <w:lvlText w:val="[%1]"/>
      <w:lvlJc w:val="left"/>
      <w:pPr>
        <w:tabs>
          <w:tab w:val="num" w:pos="360"/>
        </w:tabs>
        <w:ind w:left="360" w:hanging="360"/>
      </w:pPr>
    </w:lvl>
  </w:abstractNum>
  <w:abstractNum w:abstractNumId="11">
    <w:nsid w:val="00000003"/>
    <w:multiLevelType w:val="singleLevel"/>
    <w:tmpl w:val="00000003"/>
    <w:name w:val="WW8Num1"/>
    <w:lvl w:ilvl="0">
      <w:start w:val="1"/>
      <w:numFmt w:val="lowerLetter"/>
      <w:lvlText w:val="%1)"/>
      <w:lvlJc w:val="left"/>
      <w:pPr>
        <w:tabs>
          <w:tab w:val="num" w:pos="717"/>
        </w:tabs>
        <w:ind w:left="357"/>
      </w:pPr>
    </w:lvl>
  </w:abstractNum>
  <w:abstractNum w:abstractNumId="12">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13">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15">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16">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17">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18">
    <w:nsid w:val="0000000A"/>
    <w:multiLevelType w:val="multilevel"/>
    <w:tmpl w:val="0000000A"/>
    <w:name w:val="WW8Num34"/>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20">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21">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22">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23">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24">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25">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outline w:val="0"/>
        <w:shadow w:val="0"/>
        <w:vanish w:val="0"/>
        <w:spacing w:val="0"/>
        <w:kern w:val="1"/>
        <w:position w:val="0"/>
        <w:sz w:val="28"/>
        <w:szCs w:val="28"/>
        <w:u w:val="none"/>
        <w:vertAlign w:val="baseline"/>
      </w:rPr>
    </w:lvl>
    <w:lvl w:ilvl="1">
      <w:start w:val="1"/>
      <w:numFmt w:val="decimal"/>
      <w:lvlText w:val="%1.%2"/>
      <w:lvlJc w:val="left"/>
      <w:pPr>
        <w:tabs>
          <w:tab w:val="num" w:pos="6054"/>
        </w:tabs>
        <w:ind w:left="6054"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26">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27">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8">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29">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30">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31">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32">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35">
    <w:nsid w:val="02B22061"/>
    <w:multiLevelType w:val="hybridMultilevel"/>
    <w:tmpl w:val="E4202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068E1D97"/>
    <w:multiLevelType w:val="hybridMultilevel"/>
    <w:tmpl w:val="E5941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08931C8A"/>
    <w:multiLevelType w:val="hybridMultilevel"/>
    <w:tmpl w:val="E6249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14313EE0"/>
    <w:multiLevelType w:val="hybridMultilevel"/>
    <w:tmpl w:val="C58887E8"/>
    <w:lvl w:ilvl="0" w:tplc="0972D7D0">
      <w:start w:val="1"/>
      <w:numFmt w:val="decimal"/>
      <w:lvlText w:val="%1."/>
      <w:lvlJc w:val="left"/>
      <w:pPr>
        <w:tabs>
          <w:tab w:val="num" w:pos="1120"/>
        </w:tabs>
        <w:ind w:left="1120" w:hanging="360"/>
      </w:pPr>
      <w:rPr>
        <w:rFonts w:hint="default"/>
      </w:rPr>
    </w:lvl>
    <w:lvl w:ilvl="1" w:tplc="04090019">
      <w:start w:val="1"/>
      <w:numFmt w:val="bullet"/>
      <w:lvlText w:val="o"/>
      <w:lvlJc w:val="left"/>
      <w:pPr>
        <w:tabs>
          <w:tab w:val="num" w:pos="1840"/>
        </w:tabs>
        <w:ind w:left="1840" w:hanging="360"/>
      </w:pPr>
      <w:rPr>
        <w:rFonts w:ascii="Courier New" w:hAnsi="Courier New" w:cs="Courier New" w:hint="default"/>
      </w:rPr>
    </w:lvl>
    <w:lvl w:ilvl="2" w:tplc="0409001B">
      <w:start w:val="1"/>
      <w:numFmt w:val="bullet"/>
      <w:lvlText w:val=""/>
      <w:lvlJc w:val="left"/>
      <w:pPr>
        <w:tabs>
          <w:tab w:val="num" w:pos="2560"/>
        </w:tabs>
        <w:ind w:left="2560" w:hanging="360"/>
      </w:pPr>
      <w:rPr>
        <w:rFonts w:ascii="Wingdings" w:hAnsi="Wingdings" w:hint="default"/>
      </w:rPr>
    </w:lvl>
    <w:lvl w:ilvl="3" w:tplc="0409000F">
      <w:start w:val="1"/>
      <w:numFmt w:val="bullet"/>
      <w:lvlText w:val=""/>
      <w:lvlJc w:val="left"/>
      <w:pPr>
        <w:tabs>
          <w:tab w:val="num" w:pos="3280"/>
        </w:tabs>
        <w:ind w:left="3280" w:hanging="360"/>
      </w:pPr>
      <w:rPr>
        <w:rFonts w:ascii="Symbol" w:hAnsi="Symbol" w:hint="default"/>
      </w:rPr>
    </w:lvl>
    <w:lvl w:ilvl="4" w:tplc="04090019" w:tentative="1">
      <w:start w:val="1"/>
      <w:numFmt w:val="bullet"/>
      <w:lvlText w:val="o"/>
      <w:lvlJc w:val="left"/>
      <w:pPr>
        <w:tabs>
          <w:tab w:val="num" w:pos="4000"/>
        </w:tabs>
        <w:ind w:left="4000" w:hanging="360"/>
      </w:pPr>
      <w:rPr>
        <w:rFonts w:ascii="Courier New" w:hAnsi="Courier New" w:cs="Courier New" w:hint="default"/>
      </w:rPr>
    </w:lvl>
    <w:lvl w:ilvl="5" w:tplc="0409001B" w:tentative="1">
      <w:start w:val="1"/>
      <w:numFmt w:val="bullet"/>
      <w:lvlText w:val=""/>
      <w:lvlJc w:val="left"/>
      <w:pPr>
        <w:tabs>
          <w:tab w:val="num" w:pos="4720"/>
        </w:tabs>
        <w:ind w:left="4720" w:hanging="360"/>
      </w:pPr>
      <w:rPr>
        <w:rFonts w:ascii="Wingdings" w:hAnsi="Wingdings" w:hint="default"/>
      </w:rPr>
    </w:lvl>
    <w:lvl w:ilvl="6" w:tplc="0409000F" w:tentative="1">
      <w:start w:val="1"/>
      <w:numFmt w:val="bullet"/>
      <w:lvlText w:val=""/>
      <w:lvlJc w:val="left"/>
      <w:pPr>
        <w:tabs>
          <w:tab w:val="num" w:pos="5440"/>
        </w:tabs>
        <w:ind w:left="5440" w:hanging="360"/>
      </w:pPr>
      <w:rPr>
        <w:rFonts w:ascii="Symbol" w:hAnsi="Symbol" w:hint="default"/>
      </w:rPr>
    </w:lvl>
    <w:lvl w:ilvl="7" w:tplc="04090019" w:tentative="1">
      <w:start w:val="1"/>
      <w:numFmt w:val="bullet"/>
      <w:lvlText w:val="o"/>
      <w:lvlJc w:val="left"/>
      <w:pPr>
        <w:tabs>
          <w:tab w:val="num" w:pos="6160"/>
        </w:tabs>
        <w:ind w:left="6160" w:hanging="360"/>
      </w:pPr>
      <w:rPr>
        <w:rFonts w:ascii="Courier New" w:hAnsi="Courier New" w:cs="Courier New" w:hint="default"/>
      </w:rPr>
    </w:lvl>
    <w:lvl w:ilvl="8" w:tplc="0409001B" w:tentative="1">
      <w:start w:val="1"/>
      <w:numFmt w:val="bullet"/>
      <w:lvlText w:val=""/>
      <w:lvlJc w:val="left"/>
      <w:pPr>
        <w:tabs>
          <w:tab w:val="num" w:pos="6880"/>
        </w:tabs>
        <w:ind w:left="6880" w:hanging="360"/>
      </w:pPr>
      <w:rPr>
        <w:rFonts w:ascii="Wingdings" w:hAnsi="Wingdings" w:hint="default"/>
      </w:rPr>
    </w:lvl>
  </w:abstractNum>
  <w:abstractNum w:abstractNumId="39">
    <w:nsid w:val="144D7DBC"/>
    <w:multiLevelType w:val="hybridMultilevel"/>
    <w:tmpl w:val="F28E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88244F"/>
    <w:multiLevelType w:val="hybridMultilevel"/>
    <w:tmpl w:val="560A403C"/>
    <w:lvl w:ilvl="0" w:tplc="04070001">
      <w:start w:val="1"/>
      <w:numFmt w:val="bullet"/>
      <w:lvlText w:val=""/>
      <w:lvlJc w:val="left"/>
      <w:pPr>
        <w:tabs>
          <w:tab w:val="num" w:pos="1123"/>
        </w:tabs>
        <w:ind w:left="1123" w:hanging="360"/>
      </w:pPr>
      <w:rPr>
        <w:rFonts w:ascii="Symbol" w:hAnsi="Symbol" w:hint="default"/>
      </w:rPr>
    </w:lvl>
    <w:lvl w:ilvl="1" w:tplc="04070003" w:tentative="1">
      <w:start w:val="1"/>
      <w:numFmt w:val="bullet"/>
      <w:lvlText w:val="o"/>
      <w:lvlJc w:val="left"/>
      <w:pPr>
        <w:tabs>
          <w:tab w:val="num" w:pos="1843"/>
        </w:tabs>
        <w:ind w:left="1843" w:hanging="360"/>
      </w:pPr>
      <w:rPr>
        <w:rFonts w:ascii="Courier New" w:hAnsi="Courier New" w:cs="Courier New" w:hint="default"/>
      </w:rPr>
    </w:lvl>
    <w:lvl w:ilvl="2" w:tplc="04070005" w:tentative="1">
      <w:start w:val="1"/>
      <w:numFmt w:val="bullet"/>
      <w:lvlText w:val=""/>
      <w:lvlJc w:val="left"/>
      <w:pPr>
        <w:tabs>
          <w:tab w:val="num" w:pos="2563"/>
        </w:tabs>
        <w:ind w:left="2563" w:hanging="360"/>
      </w:pPr>
      <w:rPr>
        <w:rFonts w:ascii="Wingdings" w:hAnsi="Wingdings" w:hint="default"/>
      </w:rPr>
    </w:lvl>
    <w:lvl w:ilvl="3" w:tplc="04070001" w:tentative="1">
      <w:start w:val="1"/>
      <w:numFmt w:val="bullet"/>
      <w:lvlText w:val=""/>
      <w:lvlJc w:val="left"/>
      <w:pPr>
        <w:tabs>
          <w:tab w:val="num" w:pos="3283"/>
        </w:tabs>
        <w:ind w:left="3283" w:hanging="360"/>
      </w:pPr>
      <w:rPr>
        <w:rFonts w:ascii="Symbol" w:hAnsi="Symbol" w:hint="default"/>
      </w:rPr>
    </w:lvl>
    <w:lvl w:ilvl="4" w:tplc="04070003" w:tentative="1">
      <w:start w:val="1"/>
      <w:numFmt w:val="bullet"/>
      <w:lvlText w:val="o"/>
      <w:lvlJc w:val="left"/>
      <w:pPr>
        <w:tabs>
          <w:tab w:val="num" w:pos="4003"/>
        </w:tabs>
        <w:ind w:left="4003" w:hanging="360"/>
      </w:pPr>
      <w:rPr>
        <w:rFonts w:ascii="Courier New" w:hAnsi="Courier New" w:cs="Courier New" w:hint="default"/>
      </w:rPr>
    </w:lvl>
    <w:lvl w:ilvl="5" w:tplc="04070005" w:tentative="1">
      <w:start w:val="1"/>
      <w:numFmt w:val="bullet"/>
      <w:lvlText w:val=""/>
      <w:lvlJc w:val="left"/>
      <w:pPr>
        <w:tabs>
          <w:tab w:val="num" w:pos="4723"/>
        </w:tabs>
        <w:ind w:left="4723" w:hanging="360"/>
      </w:pPr>
      <w:rPr>
        <w:rFonts w:ascii="Wingdings" w:hAnsi="Wingdings" w:hint="default"/>
      </w:rPr>
    </w:lvl>
    <w:lvl w:ilvl="6" w:tplc="04070001" w:tentative="1">
      <w:start w:val="1"/>
      <w:numFmt w:val="bullet"/>
      <w:lvlText w:val=""/>
      <w:lvlJc w:val="left"/>
      <w:pPr>
        <w:tabs>
          <w:tab w:val="num" w:pos="5443"/>
        </w:tabs>
        <w:ind w:left="5443" w:hanging="360"/>
      </w:pPr>
      <w:rPr>
        <w:rFonts w:ascii="Symbol" w:hAnsi="Symbol" w:hint="default"/>
      </w:rPr>
    </w:lvl>
    <w:lvl w:ilvl="7" w:tplc="04070003" w:tentative="1">
      <w:start w:val="1"/>
      <w:numFmt w:val="bullet"/>
      <w:lvlText w:val="o"/>
      <w:lvlJc w:val="left"/>
      <w:pPr>
        <w:tabs>
          <w:tab w:val="num" w:pos="6163"/>
        </w:tabs>
        <w:ind w:left="6163" w:hanging="360"/>
      </w:pPr>
      <w:rPr>
        <w:rFonts w:ascii="Courier New" w:hAnsi="Courier New" w:cs="Courier New" w:hint="default"/>
      </w:rPr>
    </w:lvl>
    <w:lvl w:ilvl="8" w:tplc="04070005" w:tentative="1">
      <w:start w:val="1"/>
      <w:numFmt w:val="bullet"/>
      <w:lvlText w:val=""/>
      <w:lvlJc w:val="left"/>
      <w:pPr>
        <w:tabs>
          <w:tab w:val="num" w:pos="6883"/>
        </w:tabs>
        <w:ind w:left="6883" w:hanging="360"/>
      </w:pPr>
      <w:rPr>
        <w:rFonts w:ascii="Wingdings" w:hAnsi="Wingdings" w:hint="default"/>
      </w:rPr>
    </w:lvl>
  </w:abstractNum>
  <w:abstractNum w:abstractNumId="41">
    <w:nsid w:val="275E75B0"/>
    <w:multiLevelType w:val="hybridMultilevel"/>
    <w:tmpl w:val="DE4E12AE"/>
    <w:lvl w:ilvl="0" w:tplc="227A1514">
      <w:start w:val="1"/>
      <w:numFmt w:val="bullet"/>
      <w:lvlText w:val=""/>
      <w:lvlJc w:val="left"/>
      <w:pPr>
        <w:ind w:left="720" w:hanging="360"/>
      </w:pPr>
      <w:rPr>
        <w:rFonts w:ascii="Symbol" w:hAnsi="Symbol" w:cs="Symbol" w:hint="default"/>
      </w:rPr>
    </w:lvl>
    <w:lvl w:ilvl="1" w:tplc="15525FB8">
      <w:start w:val="1"/>
      <w:numFmt w:val="bullet"/>
      <w:lvlText w:val="o"/>
      <w:lvlJc w:val="left"/>
      <w:pPr>
        <w:ind w:left="1440" w:hanging="360"/>
      </w:pPr>
      <w:rPr>
        <w:rFonts w:ascii="Courier New" w:hAnsi="Courier New" w:cs="Courier New" w:hint="default"/>
      </w:rPr>
    </w:lvl>
    <w:lvl w:ilvl="2" w:tplc="98FA524A">
      <w:start w:val="1"/>
      <w:numFmt w:val="bullet"/>
      <w:lvlText w:val=""/>
      <w:lvlJc w:val="left"/>
      <w:pPr>
        <w:ind w:left="2160" w:hanging="360"/>
      </w:pPr>
      <w:rPr>
        <w:rFonts w:ascii="Wingdings" w:hAnsi="Wingdings" w:cs="Wingdings" w:hint="default"/>
      </w:rPr>
    </w:lvl>
    <w:lvl w:ilvl="3" w:tplc="3A90F792">
      <w:start w:val="1"/>
      <w:numFmt w:val="bullet"/>
      <w:lvlText w:val=""/>
      <w:lvlJc w:val="left"/>
      <w:pPr>
        <w:ind w:left="2880" w:hanging="360"/>
      </w:pPr>
      <w:rPr>
        <w:rFonts w:ascii="Symbol" w:hAnsi="Symbol" w:cs="Symbol" w:hint="default"/>
      </w:rPr>
    </w:lvl>
    <w:lvl w:ilvl="4" w:tplc="2DC2C754">
      <w:start w:val="1"/>
      <w:numFmt w:val="bullet"/>
      <w:lvlText w:val="o"/>
      <w:lvlJc w:val="left"/>
      <w:pPr>
        <w:ind w:left="3600" w:hanging="360"/>
      </w:pPr>
      <w:rPr>
        <w:rFonts w:ascii="Courier New" w:hAnsi="Courier New" w:cs="Courier New" w:hint="default"/>
      </w:rPr>
    </w:lvl>
    <w:lvl w:ilvl="5" w:tplc="6F3CB76A">
      <w:start w:val="1"/>
      <w:numFmt w:val="bullet"/>
      <w:lvlText w:val=""/>
      <w:lvlJc w:val="left"/>
      <w:pPr>
        <w:ind w:left="4320" w:hanging="360"/>
      </w:pPr>
      <w:rPr>
        <w:rFonts w:ascii="Wingdings" w:hAnsi="Wingdings" w:cs="Wingdings" w:hint="default"/>
      </w:rPr>
    </w:lvl>
    <w:lvl w:ilvl="6" w:tplc="E8AEDF6A">
      <w:start w:val="1"/>
      <w:numFmt w:val="bullet"/>
      <w:lvlText w:val=""/>
      <w:lvlJc w:val="left"/>
      <w:pPr>
        <w:ind w:left="5040" w:hanging="360"/>
      </w:pPr>
      <w:rPr>
        <w:rFonts w:ascii="Symbol" w:hAnsi="Symbol" w:cs="Symbol" w:hint="default"/>
      </w:rPr>
    </w:lvl>
    <w:lvl w:ilvl="7" w:tplc="AAE6C528">
      <w:start w:val="1"/>
      <w:numFmt w:val="bullet"/>
      <w:lvlText w:val="o"/>
      <w:lvlJc w:val="left"/>
      <w:pPr>
        <w:ind w:left="5760" w:hanging="360"/>
      </w:pPr>
      <w:rPr>
        <w:rFonts w:ascii="Courier New" w:hAnsi="Courier New" w:cs="Courier New" w:hint="default"/>
      </w:rPr>
    </w:lvl>
    <w:lvl w:ilvl="8" w:tplc="226E4442">
      <w:start w:val="1"/>
      <w:numFmt w:val="bullet"/>
      <w:lvlText w:val=""/>
      <w:lvlJc w:val="left"/>
      <w:pPr>
        <w:ind w:left="6480" w:hanging="360"/>
      </w:pPr>
      <w:rPr>
        <w:rFonts w:ascii="Wingdings" w:hAnsi="Wingdings" w:cs="Wingdings" w:hint="default"/>
      </w:rPr>
    </w:lvl>
  </w:abstractNum>
  <w:abstractNum w:abstractNumId="42">
    <w:nsid w:val="2DB94CB8"/>
    <w:multiLevelType w:val="hybridMultilevel"/>
    <w:tmpl w:val="46908CBA"/>
    <w:lvl w:ilvl="0" w:tplc="5192CF3E">
      <w:start w:val="1"/>
      <w:numFmt w:val="bullet"/>
      <w:lvlText w:val=""/>
      <w:lvlJc w:val="left"/>
      <w:pPr>
        <w:ind w:left="720" w:hanging="360"/>
      </w:pPr>
      <w:rPr>
        <w:rFonts w:ascii="Symbol" w:hAnsi="Symbol" w:cs="Symbol" w:hint="default"/>
      </w:rPr>
    </w:lvl>
    <w:lvl w:ilvl="1" w:tplc="39803516">
      <w:start w:val="1"/>
      <w:numFmt w:val="bullet"/>
      <w:lvlText w:val="o"/>
      <w:lvlJc w:val="left"/>
      <w:pPr>
        <w:ind w:left="1440" w:hanging="360"/>
      </w:pPr>
      <w:rPr>
        <w:rFonts w:ascii="Courier New" w:hAnsi="Courier New" w:cs="Courier New" w:hint="default"/>
      </w:rPr>
    </w:lvl>
    <w:lvl w:ilvl="2" w:tplc="F9D895EE">
      <w:start w:val="1"/>
      <w:numFmt w:val="bullet"/>
      <w:lvlText w:val=""/>
      <w:lvlJc w:val="left"/>
      <w:pPr>
        <w:ind w:left="2160" w:hanging="360"/>
      </w:pPr>
      <w:rPr>
        <w:rFonts w:ascii="Wingdings" w:hAnsi="Wingdings" w:cs="Wingdings" w:hint="default"/>
      </w:rPr>
    </w:lvl>
    <w:lvl w:ilvl="3" w:tplc="3F540EE2">
      <w:start w:val="1"/>
      <w:numFmt w:val="bullet"/>
      <w:lvlText w:val=""/>
      <w:lvlJc w:val="left"/>
      <w:pPr>
        <w:ind w:left="2880" w:hanging="360"/>
      </w:pPr>
      <w:rPr>
        <w:rFonts w:ascii="Symbol" w:hAnsi="Symbol" w:cs="Symbol" w:hint="default"/>
      </w:rPr>
    </w:lvl>
    <w:lvl w:ilvl="4" w:tplc="50A05A0C">
      <w:start w:val="1"/>
      <w:numFmt w:val="bullet"/>
      <w:lvlText w:val="o"/>
      <w:lvlJc w:val="left"/>
      <w:pPr>
        <w:ind w:left="3600" w:hanging="360"/>
      </w:pPr>
      <w:rPr>
        <w:rFonts w:ascii="Courier New" w:hAnsi="Courier New" w:cs="Courier New" w:hint="default"/>
      </w:rPr>
    </w:lvl>
    <w:lvl w:ilvl="5" w:tplc="07DA8E9E">
      <w:start w:val="1"/>
      <w:numFmt w:val="bullet"/>
      <w:lvlText w:val=""/>
      <w:lvlJc w:val="left"/>
      <w:pPr>
        <w:ind w:left="4320" w:hanging="360"/>
      </w:pPr>
      <w:rPr>
        <w:rFonts w:ascii="Wingdings" w:hAnsi="Wingdings" w:cs="Wingdings" w:hint="default"/>
      </w:rPr>
    </w:lvl>
    <w:lvl w:ilvl="6" w:tplc="B828488A">
      <w:start w:val="1"/>
      <w:numFmt w:val="bullet"/>
      <w:lvlText w:val=""/>
      <w:lvlJc w:val="left"/>
      <w:pPr>
        <w:ind w:left="5040" w:hanging="360"/>
      </w:pPr>
      <w:rPr>
        <w:rFonts w:ascii="Symbol" w:hAnsi="Symbol" w:cs="Symbol" w:hint="default"/>
      </w:rPr>
    </w:lvl>
    <w:lvl w:ilvl="7" w:tplc="48487184">
      <w:start w:val="1"/>
      <w:numFmt w:val="bullet"/>
      <w:lvlText w:val="o"/>
      <w:lvlJc w:val="left"/>
      <w:pPr>
        <w:ind w:left="5760" w:hanging="360"/>
      </w:pPr>
      <w:rPr>
        <w:rFonts w:ascii="Courier New" w:hAnsi="Courier New" w:cs="Courier New" w:hint="default"/>
      </w:rPr>
    </w:lvl>
    <w:lvl w:ilvl="8" w:tplc="41E45206">
      <w:start w:val="1"/>
      <w:numFmt w:val="bullet"/>
      <w:lvlText w:val=""/>
      <w:lvlJc w:val="left"/>
      <w:pPr>
        <w:ind w:left="6480" w:hanging="360"/>
      </w:pPr>
      <w:rPr>
        <w:rFonts w:ascii="Wingdings" w:hAnsi="Wingdings" w:cs="Wingdings" w:hint="default"/>
      </w:rPr>
    </w:lvl>
  </w:abstractNum>
  <w:abstractNum w:abstractNumId="43">
    <w:nsid w:val="2FAA46C3"/>
    <w:multiLevelType w:val="hybridMultilevel"/>
    <w:tmpl w:val="EFA05450"/>
    <w:name w:val="WW8Num162"/>
    <w:lvl w:ilvl="0" w:tplc="96B4E1CC">
      <w:start w:val="2"/>
      <w:numFmt w:val="bullet"/>
      <w:lvlText w:val="-"/>
      <w:lvlJc w:val="left"/>
      <w:pPr>
        <w:ind w:left="720" w:hanging="360"/>
      </w:pPr>
      <w:rPr>
        <w:rFonts w:ascii="Times New Roman" w:eastAsia="Times New Roman" w:hAnsi="Times New Roman" w:hint="default"/>
      </w:rPr>
    </w:lvl>
    <w:lvl w:ilvl="1" w:tplc="E61684B0">
      <w:start w:val="1"/>
      <w:numFmt w:val="bullet"/>
      <w:lvlText w:val="o"/>
      <w:lvlJc w:val="left"/>
      <w:pPr>
        <w:ind w:left="1440" w:hanging="360"/>
      </w:pPr>
      <w:rPr>
        <w:rFonts w:ascii="Courier New" w:hAnsi="Courier New" w:cs="Courier New" w:hint="default"/>
      </w:rPr>
    </w:lvl>
    <w:lvl w:ilvl="2" w:tplc="F54E698C">
      <w:start w:val="1"/>
      <w:numFmt w:val="bullet"/>
      <w:lvlText w:val=""/>
      <w:lvlJc w:val="left"/>
      <w:pPr>
        <w:ind w:left="2160" w:hanging="360"/>
      </w:pPr>
      <w:rPr>
        <w:rFonts w:ascii="Wingdings" w:hAnsi="Wingdings" w:cs="Wingdings" w:hint="default"/>
      </w:rPr>
    </w:lvl>
    <w:lvl w:ilvl="3" w:tplc="7DDE4C66">
      <w:start w:val="1"/>
      <w:numFmt w:val="bullet"/>
      <w:lvlText w:val=""/>
      <w:lvlJc w:val="left"/>
      <w:pPr>
        <w:ind w:left="2880" w:hanging="360"/>
      </w:pPr>
      <w:rPr>
        <w:rFonts w:ascii="Symbol" w:hAnsi="Symbol" w:cs="Symbol" w:hint="default"/>
      </w:rPr>
    </w:lvl>
    <w:lvl w:ilvl="4" w:tplc="37E6C61C">
      <w:start w:val="1"/>
      <w:numFmt w:val="bullet"/>
      <w:lvlText w:val="o"/>
      <w:lvlJc w:val="left"/>
      <w:pPr>
        <w:ind w:left="3600" w:hanging="360"/>
      </w:pPr>
      <w:rPr>
        <w:rFonts w:ascii="Courier New" w:hAnsi="Courier New" w:cs="Courier New" w:hint="default"/>
      </w:rPr>
    </w:lvl>
    <w:lvl w:ilvl="5" w:tplc="B7329364">
      <w:start w:val="1"/>
      <w:numFmt w:val="bullet"/>
      <w:lvlText w:val=""/>
      <w:lvlJc w:val="left"/>
      <w:pPr>
        <w:ind w:left="4320" w:hanging="360"/>
      </w:pPr>
      <w:rPr>
        <w:rFonts w:ascii="Wingdings" w:hAnsi="Wingdings" w:cs="Wingdings" w:hint="default"/>
      </w:rPr>
    </w:lvl>
    <w:lvl w:ilvl="6" w:tplc="CC406EBA">
      <w:start w:val="1"/>
      <w:numFmt w:val="bullet"/>
      <w:lvlText w:val=""/>
      <w:lvlJc w:val="left"/>
      <w:pPr>
        <w:ind w:left="5040" w:hanging="360"/>
      </w:pPr>
      <w:rPr>
        <w:rFonts w:ascii="Symbol" w:hAnsi="Symbol" w:cs="Symbol" w:hint="default"/>
      </w:rPr>
    </w:lvl>
    <w:lvl w:ilvl="7" w:tplc="463493BE">
      <w:start w:val="1"/>
      <w:numFmt w:val="bullet"/>
      <w:lvlText w:val="o"/>
      <w:lvlJc w:val="left"/>
      <w:pPr>
        <w:ind w:left="5760" w:hanging="360"/>
      </w:pPr>
      <w:rPr>
        <w:rFonts w:ascii="Courier New" w:hAnsi="Courier New" w:cs="Courier New" w:hint="default"/>
      </w:rPr>
    </w:lvl>
    <w:lvl w:ilvl="8" w:tplc="6CC06E1A">
      <w:start w:val="1"/>
      <w:numFmt w:val="bullet"/>
      <w:lvlText w:val=""/>
      <w:lvlJc w:val="left"/>
      <w:pPr>
        <w:ind w:left="6480" w:hanging="360"/>
      </w:pPr>
      <w:rPr>
        <w:rFonts w:ascii="Wingdings" w:hAnsi="Wingdings" w:cs="Wingdings" w:hint="default"/>
      </w:rPr>
    </w:lvl>
  </w:abstractNum>
  <w:abstractNum w:abstractNumId="44">
    <w:nsid w:val="3917773E"/>
    <w:multiLevelType w:val="hybridMultilevel"/>
    <w:tmpl w:val="B70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F069FD"/>
    <w:multiLevelType w:val="singleLevel"/>
    <w:tmpl w:val="9B14B830"/>
    <w:lvl w:ilvl="0">
      <w:start w:val="1"/>
      <w:numFmt w:val="decimal"/>
      <w:lvlText w:val="[%1]"/>
      <w:lvlJc w:val="left"/>
      <w:pPr>
        <w:tabs>
          <w:tab w:val="num" w:pos="540"/>
        </w:tabs>
        <w:ind w:left="540" w:hanging="540"/>
      </w:pPr>
    </w:lvl>
  </w:abstractNum>
  <w:abstractNum w:abstractNumId="46">
    <w:nsid w:val="3AAD40CE"/>
    <w:multiLevelType w:val="hybridMultilevel"/>
    <w:tmpl w:val="A446B954"/>
    <w:lvl w:ilvl="0" w:tplc="72AE04E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3C6C39E0"/>
    <w:multiLevelType w:val="singleLevel"/>
    <w:tmpl w:val="09229CB2"/>
    <w:lvl w:ilvl="0">
      <w:start w:val="1"/>
      <w:numFmt w:val="bullet"/>
      <w:lvlText w:val=""/>
      <w:lvlJc w:val="left"/>
      <w:pPr>
        <w:tabs>
          <w:tab w:val="num" w:pos="360"/>
        </w:tabs>
        <w:ind w:left="360" w:hanging="360"/>
      </w:pPr>
      <w:rPr>
        <w:rFonts w:ascii="Symbol" w:hAnsi="Symbol" w:cs="Symbol" w:hint="default"/>
      </w:rPr>
    </w:lvl>
  </w:abstractNum>
  <w:abstractNum w:abstractNumId="48">
    <w:nsid w:val="432C2027"/>
    <w:multiLevelType w:val="hybridMultilevel"/>
    <w:tmpl w:val="3CCA6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481E7897"/>
    <w:multiLevelType w:val="hybridMultilevel"/>
    <w:tmpl w:val="500AFF3E"/>
    <w:lvl w:ilvl="0" w:tplc="42460CFA">
      <w:start w:val="1"/>
      <w:numFmt w:val="lowerRoman"/>
      <w:lvlText w:val="(%1)"/>
      <w:lvlJc w:val="left"/>
      <w:pPr>
        <w:tabs>
          <w:tab w:val="num" w:pos="1080"/>
        </w:tabs>
        <w:ind w:left="1080" w:hanging="720"/>
      </w:pPr>
      <w:rPr>
        <w:rFonts w:hint="default"/>
        <w:i/>
        <w:iCs/>
      </w:rPr>
    </w:lvl>
    <w:lvl w:ilvl="1" w:tplc="1D107576">
      <w:start w:val="1"/>
      <w:numFmt w:val="lowerLetter"/>
      <w:lvlText w:val="%2."/>
      <w:lvlJc w:val="left"/>
      <w:pPr>
        <w:tabs>
          <w:tab w:val="num" w:pos="1440"/>
        </w:tabs>
        <w:ind w:left="1440" w:hanging="360"/>
      </w:pPr>
    </w:lvl>
    <w:lvl w:ilvl="2" w:tplc="9A8219CA">
      <w:start w:val="1"/>
      <w:numFmt w:val="lowerRoman"/>
      <w:lvlText w:val="%3."/>
      <w:lvlJc w:val="right"/>
      <w:pPr>
        <w:tabs>
          <w:tab w:val="num" w:pos="2160"/>
        </w:tabs>
        <w:ind w:left="2160" w:hanging="180"/>
      </w:pPr>
    </w:lvl>
    <w:lvl w:ilvl="3" w:tplc="D3F2A3AE">
      <w:start w:val="1"/>
      <w:numFmt w:val="decimal"/>
      <w:lvlText w:val="%4."/>
      <w:lvlJc w:val="left"/>
      <w:pPr>
        <w:tabs>
          <w:tab w:val="num" w:pos="2880"/>
        </w:tabs>
        <w:ind w:left="2880" w:hanging="360"/>
      </w:pPr>
    </w:lvl>
    <w:lvl w:ilvl="4" w:tplc="B6508ACE">
      <w:start w:val="1"/>
      <w:numFmt w:val="lowerLetter"/>
      <w:lvlText w:val="%5."/>
      <w:lvlJc w:val="left"/>
      <w:pPr>
        <w:tabs>
          <w:tab w:val="num" w:pos="3600"/>
        </w:tabs>
        <w:ind w:left="3600" w:hanging="360"/>
      </w:pPr>
    </w:lvl>
    <w:lvl w:ilvl="5" w:tplc="829E61EC">
      <w:start w:val="1"/>
      <w:numFmt w:val="lowerRoman"/>
      <w:lvlText w:val="%6."/>
      <w:lvlJc w:val="right"/>
      <w:pPr>
        <w:tabs>
          <w:tab w:val="num" w:pos="4320"/>
        </w:tabs>
        <w:ind w:left="4320" w:hanging="180"/>
      </w:pPr>
    </w:lvl>
    <w:lvl w:ilvl="6" w:tplc="129439F6">
      <w:start w:val="1"/>
      <w:numFmt w:val="decimal"/>
      <w:lvlText w:val="%7."/>
      <w:lvlJc w:val="left"/>
      <w:pPr>
        <w:tabs>
          <w:tab w:val="num" w:pos="5040"/>
        </w:tabs>
        <w:ind w:left="5040" w:hanging="360"/>
      </w:pPr>
    </w:lvl>
    <w:lvl w:ilvl="7" w:tplc="0D8C22B0">
      <w:start w:val="1"/>
      <w:numFmt w:val="lowerLetter"/>
      <w:lvlText w:val="%8."/>
      <w:lvlJc w:val="left"/>
      <w:pPr>
        <w:tabs>
          <w:tab w:val="num" w:pos="5760"/>
        </w:tabs>
        <w:ind w:left="5760" w:hanging="360"/>
      </w:pPr>
    </w:lvl>
    <w:lvl w:ilvl="8" w:tplc="435C9C72">
      <w:start w:val="1"/>
      <w:numFmt w:val="lowerRoman"/>
      <w:lvlText w:val="%9."/>
      <w:lvlJc w:val="right"/>
      <w:pPr>
        <w:tabs>
          <w:tab w:val="num" w:pos="6480"/>
        </w:tabs>
        <w:ind w:left="6480" w:hanging="180"/>
      </w:pPr>
    </w:lvl>
  </w:abstractNum>
  <w:abstractNum w:abstractNumId="50">
    <w:nsid w:val="51EF7D41"/>
    <w:multiLevelType w:val="hybridMultilevel"/>
    <w:tmpl w:val="1488EA68"/>
    <w:lvl w:ilvl="0" w:tplc="04070001">
      <w:start w:val="1"/>
      <w:numFmt w:val="bullet"/>
      <w:lvlText w:val=""/>
      <w:lvlJc w:val="left"/>
      <w:pPr>
        <w:ind w:left="720" w:hanging="360"/>
      </w:pPr>
      <w:rPr>
        <w:rFonts w:ascii="Symbol" w:hAnsi="Symbol" w:cs="Symbol" w:hint="default"/>
      </w:rPr>
    </w:lvl>
    <w:lvl w:ilvl="1" w:tplc="04070019">
      <w:start w:val="8"/>
      <w:numFmt w:val="bullet"/>
      <w:lvlText w:val="-"/>
      <w:lvlJc w:val="left"/>
      <w:pPr>
        <w:tabs>
          <w:tab w:val="num" w:pos="1440"/>
        </w:tabs>
        <w:ind w:left="1440" w:hanging="360"/>
      </w:pPr>
      <w:rPr>
        <w:rFonts w:ascii="Times New Roman" w:eastAsia="Times New Roman" w:hAnsi="Times New Roman" w:hint="default"/>
      </w:rPr>
    </w:lvl>
    <w:lvl w:ilvl="2" w:tplc="0407001B">
      <w:start w:val="1"/>
      <w:numFmt w:val="bullet"/>
      <w:lvlText w:val=""/>
      <w:lvlJc w:val="left"/>
      <w:pPr>
        <w:ind w:left="2160" w:hanging="360"/>
      </w:pPr>
      <w:rPr>
        <w:rFonts w:ascii="Wingdings" w:hAnsi="Wingdings" w:cs="Wingdings" w:hint="default"/>
      </w:rPr>
    </w:lvl>
    <w:lvl w:ilvl="3" w:tplc="0407000F">
      <w:start w:val="1"/>
      <w:numFmt w:val="bullet"/>
      <w:lvlText w:val=""/>
      <w:lvlJc w:val="left"/>
      <w:pPr>
        <w:ind w:left="2880" w:hanging="360"/>
      </w:pPr>
      <w:rPr>
        <w:rFonts w:ascii="Symbol" w:hAnsi="Symbol" w:cs="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cs="Wingdings" w:hint="default"/>
      </w:rPr>
    </w:lvl>
    <w:lvl w:ilvl="6" w:tplc="0407000F">
      <w:start w:val="1"/>
      <w:numFmt w:val="bullet"/>
      <w:lvlText w:val=""/>
      <w:lvlJc w:val="left"/>
      <w:pPr>
        <w:ind w:left="5040" w:hanging="360"/>
      </w:pPr>
      <w:rPr>
        <w:rFonts w:ascii="Symbol" w:hAnsi="Symbol" w:cs="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cs="Wingdings" w:hint="default"/>
      </w:rPr>
    </w:lvl>
  </w:abstractNum>
  <w:abstractNum w:abstractNumId="51">
    <w:nsid w:val="52B117BA"/>
    <w:multiLevelType w:val="hybridMultilevel"/>
    <w:tmpl w:val="E8C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E87F9B"/>
    <w:multiLevelType w:val="hybridMultilevel"/>
    <w:tmpl w:val="5E403A3C"/>
    <w:lvl w:ilvl="0" w:tplc="1676282C">
      <w:start w:val="1"/>
      <w:numFmt w:val="lowerLetter"/>
      <w:lvlText w:val="%1)"/>
      <w:lvlJc w:val="left"/>
      <w:pPr>
        <w:tabs>
          <w:tab w:val="num" w:pos="360"/>
        </w:tabs>
        <w:ind w:left="360" w:hanging="360"/>
      </w:pPr>
      <w:rPr>
        <w:rFonts w:hint="default"/>
      </w:rPr>
    </w:lvl>
    <w:lvl w:ilvl="1" w:tplc="04070019">
      <w:start w:val="2"/>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3">
    <w:nsid w:val="6B0D30C0"/>
    <w:multiLevelType w:val="multilevel"/>
    <w:tmpl w:val="BBDC9796"/>
    <w:lvl w:ilvl="0">
      <w:start w:val="1"/>
      <w:numFmt w:val="decimal"/>
      <w:lvlText w:val="4.%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4">
    <w:nsid w:val="6E630B6C"/>
    <w:multiLevelType w:val="hybridMultilevel"/>
    <w:tmpl w:val="9EA4765A"/>
    <w:lvl w:ilvl="0" w:tplc="04090001">
      <w:start w:val="1"/>
      <w:numFmt w:val="decimal"/>
      <w:lvlRestart w:val="0"/>
      <w:pStyle w:val="Bibliography"/>
      <w:lvlText w:val="[%1]"/>
      <w:lvlJc w:val="left"/>
      <w:pPr>
        <w:tabs>
          <w:tab w:val="num" w:pos="720"/>
        </w:tabs>
        <w:ind w:left="720"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6E6A227D"/>
    <w:multiLevelType w:val="hybridMultilevel"/>
    <w:tmpl w:val="96E8AD42"/>
    <w:lvl w:ilvl="0" w:tplc="FFFFFFFF">
      <w:start w:val="1"/>
      <w:numFmt w:val="decimal"/>
      <w:lvlText w:val="Requirement %1"/>
      <w:lvlJc w:val="left"/>
      <w:pPr>
        <w:ind w:left="360" w:hanging="360"/>
      </w:pPr>
      <w:rPr>
        <w:rFonts w:hint="default"/>
        <w:b/>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nsid w:val="70DA2BD6"/>
    <w:multiLevelType w:val="hybridMultilevel"/>
    <w:tmpl w:val="BB9CDBE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 w:numId="10">
    <w:abstractNumId w:val="0"/>
  </w:num>
  <w:num w:numId="11">
    <w:abstractNumId w:val="8"/>
  </w:num>
  <w:num w:numId="12">
    <w:abstractNumId w:val="9"/>
  </w:num>
  <w:num w:numId="13">
    <w:abstractNumId w:val="2"/>
  </w:num>
  <w:num w:numId="14">
    <w:abstractNumId w:val="7"/>
  </w:num>
  <w:num w:numId="15">
    <w:abstractNumId w:val="6"/>
  </w:num>
  <w:num w:numId="16">
    <w:abstractNumId w:val="5"/>
  </w:num>
  <w:num w:numId="17">
    <w:abstractNumId w:val="4"/>
  </w:num>
  <w:num w:numId="18">
    <w:abstractNumId w:val="3"/>
  </w:num>
  <w:num w:numId="19">
    <w:abstractNumId w:val="1"/>
  </w:num>
  <w:num w:numId="20">
    <w:abstractNumId w:val="0"/>
  </w:num>
  <w:num w:numId="21">
    <w:abstractNumId w:val="10"/>
  </w:num>
  <w:num w:numId="22">
    <w:abstractNumId w:val="12"/>
  </w:num>
  <w:num w:numId="23">
    <w:abstractNumId w:val="15"/>
  </w:num>
  <w:num w:numId="24">
    <w:abstractNumId w:val="18"/>
  </w:num>
  <w:num w:numId="25">
    <w:abstractNumId w:val="20"/>
  </w:num>
  <w:num w:numId="26">
    <w:abstractNumId w:val="21"/>
  </w:num>
  <w:num w:numId="27">
    <w:abstractNumId w:val="24"/>
  </w:num>
  <w:num w:numId="28">
    <w:abstractNumId w:val="25"/>
  </w:num>
  <w:num w:numId="29">
    <w:abstractNumId w:val="55"/>
  </w:num>
  <w:num w:numId="30">
    <w:abstractNumId w:val="50"/>
  </w:num>
  <w:num w:numId="31">
    <w:abstractNumId w:val="34"/>
  </w:num>
  <w:num w:numId="32">
    <w:abstractNumId w:val="20"/>
  </w:num>
  <w:num w:numId="33">
    <w:abstractNumId w:val="20"/>
  </w:num>
  <w:num w:numId="34">
    <w:abstractNumId w:val="24"/>
  </w:num>
  <w:num w:numId="35">
    <w:abstractNumId w:val="55"/>
  </w:num>
  <w:num w:numId="36">
    <w:abstractNumId w:val="41"/>
  </w:num>
  <w:num w:numId="37">
    <w:abstractNumId w:val="55"/>
  </w:num>
  <w:num w:numId="38">
    <w:abstractNumId w:val="55"/>
  </w:num>
  <w:num w:numId="39">
    <w:abstractNumId w:val="55"/>
  </w:num>
  <w:num w:numId="40">
    <w:abstractNumId w:val="43"/>
  </w:num>
  <w:num w:numId="41">
    <w:abstractNumId w:val="55"/>
  </w:num>
  <w:num w:numId="42">
    <w:abstractNumId w:val="55"/>
  </w:num>
  <w:num w:numId="43">
    <w:abstractNumId w:val="55"/>
  </w:num>
  <w:num w:numId="44">
    <w:abstractNumId w:val="55"/>
  </w:num>
  <w:num w:numId="45">
    <w:abstractNumId w:val="42"/>
  </w:num>
  <w:num w:numId="46">
    <w:abstractNumId w:val="55"/>
  </w:num>
  <w:num w:numId="47">
    <w:abstractNumId w:val="35"/>
  </w:num>
  <w:num w:numId="48">
    <w:abstractNumId w:val="31"/>
  </w:num>
  <w:num w:numId="49">
    <w:abstractNumId w:val="27"/>
  </w:num>
  <w:num w:numId="50">
    <w:abstractNumId w:val="52"/>
    <w:lvlOverride w:ilvl="0">
      <w:startOverride w:val="1"/>
    </w:lvlOverride>
  </w:num>
  <w:num w:numId="51">
    <w:abstractNumId w:val="47"/>
  </w:num>
  <w:num w:numId="52">
    <w:abstractNumId w:val="53"/>
  </w:num>
  <w:num w:numId="53">
    <w:abstractNumId w:val="49"/>
  </w:num>
  <w:num w:numId="54">
    <w:abstractNumId w:val="45"/>
  </w:num>
  <w:num w:numId="55">
    <w:abstractNumId w:val="13"/>
  </w:num>
  <w:num w:numId="56">
    <w:abstractNumId w:val="11"/>
  </w:num>
  <w:num w:numId="57">
    <w:abstractNumId w:val="37"/>
  </w:num>
  <w:num w:numId="58">
    <w:abstractNumId w:val="38"/>
  </w:num>
  <w:num w:numId="59">
    <w:abstractNumId w:val="54"/>
  </w:num>
  <w:num w:numId="60">
    <w:abstractNumId w:val="46"/>
  </w:num>
  <w:num w:numId="61">
    <w:abstractNumId w:val="40"/>
  </w:num>
  <w:num w:numId="62">
    <w:abstractNumId w:val="39"/>
  </w:num>
  <w:num w:numId="63">
    <w:abstractNumId w:val="48"/>
  </w:num>
  <w:num w:numId="64">
    <w:abstractNumId w:val="33"/>
  </w:num>
  <w:num w:numId="65">
    <w:abstractNumId w:val="56"/>
  </w:num>
  <w:num w:numId="66">
    <w:abstractNumId w:val="44"/>
  </w:num>
  <w:num w:numId="67">
    <w:abstractNumId w:val="36"/>
  </w:num>
  <w:num w:numId="68">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mirrorMargins/>
  <w:hideSpellingErrors/>
  <w:proofState w:grammar="clean"/>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rsids>
    <w:rsidRoot w:val="00AB6538"/>
    <w:rsid w:val="00001D9A"/>
    <w:rsid w:val="00002565"/>
    <w:rsid w:val="000069CA"/>
    <w:rsid w:val="0000703A"/>
    <w:rsid w:val="00007D79"/>
    <w:rsid w:val="00010C53"/>
    <w:rsid w:val="00015C6D"/>
    <w:rsid w:val="00015FCB"/>
    <w:rsid w:val="00016ECE"/>
    <w:rsid w:val="00017510"/>
    <w:rsid w:val="000213A5"/>
    <w:rsid w:val="000235EB"/>
    <w:rsid w:val="00023C9E"/>
    <w:rsid w:val="00024213"/>
    <w:rsid w:val="0002618B"/>
    <w:rsid w:val="00030DEA"/>
    <w:rsid w:val="00032DA2"/>
    <w:rsid w:val="000345A1"/>
    <w:rsid w:val="00036821"/>
    <w:rsid w:val="00036EE0"/>
    <w:rsid w:val="00036F86"/>
    <w:rsid w:val="0004005D"/>
    <w:rsid w:val="00040105"/>
    <w:rsid w:val="00041F54"/>
    <w:rsid w:val="000453EF"/>
    <w:rsid w:val="00045534"/>
    <w:rsid w:val="00051A9D"/>
    <w:rsid w:val="000530A9"/>
    <w:rsid w:val="00053671"/>
    <w:rsid w:val="0006058F"/>
    <w:rsid w:val="000614CB"/>
    <w:rsid w:val="000617F7"/>
    <w:rsid w:val="000629DE"/>
    <w:rsid w:val="00062CA6"/>
    <w:rsid w:val="00062D27"/>
    <w:rsid w:val="00065AC1"/>
    <w:rsid w:val="000752F8"/>
    <w:rsid w:val="000760DE"/>
    <w:rsid w:val="0007764A"/>
    <w:rsid w:val="000776E8"/>
    <w:rsid w:val="00080545"/>
    <w:rsid w:val="000806A5"/>
    <w:rsid w:val="00080EDE"/>
    <w:rsid w:val="00081B8F"/>
    <w:rsid w:val="0008336F"/>
    <w:rsid w:val="00084662"/>
    <w:rsid w:val="00085383"/>
    <w:rsid w:val="000916C2"/>
    <w:rsid w:val="000949E0"/>
    <w:rsid w:val="000A370A"/>
    <w:rsid w:val="000A4008"/>
    <w:rsid w:val="000B095E"/>
    <w:rsid w:val="000C1598"/>
    <w:rsid w:val="000C5E0A"/>
    <w:rsid w:val="000C639C"/>
    <w:rsid w:val="000D57B6"/>
    <w:rsid w:val="000D67ED"/>
    <w:rsid w:val="000D79D8"/>
    <w:rsid w:val="000E0549"/>
    <w:rsid w:val="000E0F04"/>
    <w:rsid w:val="000E1853"/>
    <w:rsid w:val="000E1A3E"/>
    <w:rsid w:val="000E399B"/>
    <w:rsid w:val="000E513D"/>
    <w:rsid w:val="000E57AC"/>
    <w:rsid w:val="000F1116"/>
    <w:rsid w:val="000F3A3D"/>
    <w:rsid w:val="000F6867"/>
    <w:rsid w:val="000F6C31"/>
    <w:rsid w:val="000F7284"/>
    <w:rsid w:val="001002AC"/>
    <w:rsid w:val="001008B9"/>
    <w:rsid w:val="00100B01"/>
    <w:rsid w:val="00103871"/>
    <w:rsid w:val="00103D46"/>
    <w:rsid w:val="00104985"/>
    <w:rsid w:val="00105993"/>
    <w:rsid w:val="00107FB7"/>
    <w:rsid w:val="00110E91"/>
    <w:rsid w:val="001113BD"/>
    <w:rsid w:val="00112529"/>
    <w:rsid w:val="001129B0"/>
    <w:rsid w:val="0011379A"/>
    <w:rsid w:val="00114990"/>
    <w:rsid w:val="00116A20"/>
    <w:rsid w:val="001216B0"/>
    <w:rsid w:val="00122CB5"/>
    <w:rsid w:val="001237CE"/>
    <w:rsid w:val="001259CF"/>
    <w:rsid w:val="00134C7B"/>
    <w:rsid w:val="00140B2A"/>
    <w:rsid w:val="00140BAA"/>
    <w:rsid w:val="00142C1C"/>
    <w:rsid w:val="00142E53"/>
    <w:rsid w:val="00142F9A"/>
    <w:rsid w:val="001464EB"/>
    <w:rsid w:val="001471A6"/>
    <w:rsid w:val="00152C6E"/>
    <w:rsid w:val="0015318B"/>
    <w:rsid w:val="00155D18"/>
    <w:rsid w:val="00161E23"/>
    <w:rsid w:val="001644C5"/>
    <w:rsid w:val="00164BB2"/>
    <w:rsid w:val="00164C38"/>
    <w:rsid w:val="001653F9"/>
    <w:rsid w:val="0016744F"/>
    <w:rsid w:val="001764DE"/>
    <w:rsid w:val="00177D0E"/>
    <w:rsid w:val="001811A5"/>
    <w:rsid w:val="0018271E"/>
    <w:rsid w:val="00184332"/>
    <w:rsid w:val="001849EE"/>
    <w:rsid w:val="0019005D"/>
    <w:rsid w:val="0019168D"/>
    <w:rsid w:val="00196055"/>
    <w:rsid w:val="00196AB2"/>
    <w:rsid w:val="001977F4"/>
    <w:rsid w:val="001A3D01"/>
    <w:rsid w:val="001A5737"/>
    <w:rsid w:val="001A707F"/>
    <w:rsid w:val="001A7909"/>
    <w:rsid w:val="001B044D"/>
    <w:rsid w:val="001B0B90"/>
    <w:rsid w:val="001B0E65"/>
    <w:rsid w:val="001B139B"/>
    <w:rsid w:val="001B15E8"/>
    <w:rsid w:val="001B1C07"/>
    <w:rsid w:val="001B4724"/>
    <w:rsid w:val="001B4B73"/>
    <w:rsid w:val="001B5552"/>
    <w:rsid w:val="001B63D2"/>
    <w:rsid w:val="001C4D64"/>
    <w:rsid w:val="001C5040"/>
    <w:rsid w:val="001C7E3F"/>
    <w:rsid w:val="001D1202"/>
    <w:rsid w:val="001D1F65"/>
    <w:rsid w:val="001D2B85"/>
    <w:rsid w:val="001D5422"/>
    <w:rsid w:val="001D5E77"/>
    <w:rsid w:val="001D5F99"/>
    <w:rsid w:val="001D7E20"/>
    <w:rsid w:val="001E1927"/>
    <w:rsid w:val="001E200B"/>
    <w:rsid w:val="001E2B90"/>
    <w:rsid w:val="001E2CE4"/>
    <w:rsid w:val="001E3EFC"/>
    <w:rsid w:val="001E4B13"/>
    <w:rsid w:val="001E5D43"/>
    <w:rsid w:val="001E6053"/>
    <w:rsid w:val="001E679B"/>
    <w:rsid w:val="001E7B3F"/>
    <w:rsid w:val="001F39F7"/>
    <w:rsid w:val="0020096A"/>
    <w:rsid w:val="00203E42"/>
    <w:rsid w:val="00205C36"/>
    <w:rsid w:val="00207F64"/>
    <w:rsid w:val="00211697"/>
    <w:rsid w:val="00213038"/>
    <w:rsid w:val="00216271"/>
    <w:rsid w:val="0021696B"/>
    <w:rsid w:val="00222513"/>
    <w:rsid w:val="002267D8"/>
    <w:rsid w:val="00226B0E"/>
    <w:rsid w:val="00230A5B"/>
    <w:rsid w:val="00232FD1"/>
    <w:rsid w:val="00234001"/>
    <w:rsid w:val="00236F31"/>
    <w:rsid w:val="00237834"/>
    <w:rsid w:val="00237BE5"/>
    <w:rsid w:val="00241080"/>
    <w:rsid w:val="002425E6"/>
    <w:rsid w:val="00243045"/>
    <w:rsid w:val="00244688"/>
    <w:rsid w:val="002554A4"/>
    <w:rsid w:val="00256017"/>
    <w:rsid w:val="0025603D"/>
    <w:rsid w:val="00256477"/>
    <w:rsid w:val="002567C8"/>
    <w:rsid w:val="00256A04"/>
    <w:rsid w:val="002612EA"/>
    <w:rsid w:val="00266010"/>
    <w:rsid w:val="00270C37"/>
    <w:rsid w:val="0027170E"/>
    <w:rsid w:val="00272FDA"/>
    <w:rsid w:val="00274671"/>
    <w:rsid w:val="00274C79"/>
    <w:rsid w:val="00276656"/>
    <w:rsid w:val="002769E4"/>
    <w:rsid w:val="00282B54"/>
    <w:rsid w:val="002864F0"/>
    <w:rsid w:val="00286C32"/>
    <w:rsid w:val="0028759F"/>
    <w:rsid w:val="00287680"/>
    <w:rsid w:val="0029306B"/>
    <w:rsid w:val="002944EF"/>
    <w:rsid w:val="002963DE"/>
    <w:rsid w:val="00296D0E"/>
    <w:rsid w:val="002A199D"/>
    <w:rsid w:val="002A28EA"/>
    <w:rsid w:val="002A44BC"/>
    <w:rsid w:val="002A5013"/>
    <w:rsid w:val="002A527F"/>
    <w:rsid w:val="002A642F"/>
    <w:rsid w:val="002A6C0E"/>
    <w:rsid w:val="002B09E1"/>
    <w:rsid w:val="002B2A11"/>
    <w:rsid w:val="002B659C"/>
    <w:rsid w:val="002B77E0"/>
    <w:rsid w:val="002B7A0C"/>
    <w:rsid w:val="002B7DF1"/>
    <w:rsid w:val="002C2CBE"/>
    <w:rsid w:val="002C4E6B"/>
    <w:rsid w:val="002C5A29"/>
    <w:rsid w:val="002D47CD"/>
    <w:rsid w:val="002D7D74"/>
    <w:rsid w:val="002F2113"/>
    <w:rsid w:val="002F2671"/>
    <w:rsid w:val="002F5009"/>
    <w:rsid w:val="002F5F40"/>
    <w:rsid w:val="00302742"/>
    <w:rsid w:val="00303071"/>
    <w:rsid w:val="00304EB9"/>
    <w:rsid w:val="00306D81"/>
    <w:rsid w:val="00307C22"/>
    <w:rsid w:val="00311C28"/>
    <w:rsid w:val="003135D8"/>
    <w:rsid w:val="00315E68"/>
    <w:rsid w:val="00316866"/>
    <w:rsid w:val="003168C0"/>
    <w:rsid w:val="0031779B"/>
    <w:rsid w:val="003270DB"/>
    <w:rsid w:val="00327190"/>
    <w:rsid w:val="0033020D"/>
    <w:rsid w:val="0033278F"/>
    <w:rsid w:val="00333665"/>
    <w:rsid w:val="00333BCB"/>
    <w:rsid w:val="003359A6"/>
    <w:rsid w:val="003418C9"/>
    <w:rsid w:val="00342EDB"/>
    <w:rsid w:val="003434C7"/>
    <w:rsid w:val="00346C67"/>
    <w:rsid w:val="00350FC8"/>
    <w:rsid w:val="00354AFA"/>
    <w:rsid w:val="00366B79"/>
    <w:rsid w:val="00367D4A"/>
    <w:rsid w:val="0037100C"/>
    <w:rsid w:val="0037148D"/>
    <w:rsid w:val="0037273B"/>
    <w:rsid w:val="00373064"/>
    <w:rsid w:val="0037441C"/>
    <w:rsid w:val="003824D1"/>
    <w:rsid w:val="00382DEA"/>
    <w:rsid w:val="00383E42"/>
    <w:rsid w:val="00386BD7"/>
    <w:rsid w:val="00391136"/>
    <w:rsid w:val="00393415"/>
    <w:rsid w:val="00397AE9"/>
    <w:rsid w:val="003A0781"/>
    <w:rsid w:val="003A320A"/>
    <w:rsid w:val="003A530D"/>
    <w:rsid w:val="003A597E"/>
    <w:rsid w:val="003A6499"/>
    <w:rsid w:val="003A6A16"/>
    <w:rsid w:val="003B3BD9"/>
    <w:rsid w:val="003B593A"/>
    <w:rsid w:val="003B610B"/>
    <w:rsid w:val="003B6247"/>
    <w:rsid w:val="003B79A9"/>
    <w:rsid w:val="003C0FA2"/>
    <w:rsid w:val="003C35B5"/>
    <w:rsid w:val="003C4D36"/>
    <w:rsid w:val="003C5CC5"/>
    <w:rsid w:val="003C5E1E"/>
    <w:rsid w:val="003C6456"/>
    <w:rsid w:val="003D2B26"/>
    <w:rsid w:val="003D2B51"/>
    <w:rsid w:val="003D3E82"/>
    <w:rsid w:val="003D455E"/>
    <w:rsid w:val="003D4CED"/>
    <w:rsid w:val="003D5FF6"/>
    <w:rsid w:val="003D6BB9"/>
    <w:rsid w:val="003E32ED"/>
    <w:rsid w:val="003E3ABF"/>
    <w:rsid w:val="003E5715"/>
    <w:rsid w:val="003E677A"/>
    <w:rsid w:val="003E7CDB"/>
    <w:rsid w:val="003F0DAD"/>
    <w:rsid w:val="003F4B86"/>
    <w:rsid w:val="003F547D"/>
    <w:rsid w:val="003F7D93"/>
    <w:rsid w:val="00400148"/>
    <w:rsid w:val="00400A0F"/>
    <w:rsid w:val="00403176"/>
    <w:rsid w:val="0040569E"/>
    <w:rsid w:val="00407A73"/>
    <w:rsid w:val="00410AF1"/>
    <w:rsid w:val="00413133"/>
    <w:rsid w:val="00413E6B"/>
    <w:rsid w:val="00415D4D"/>
    <w:rsid w:val="004171AC"/>
    <w:rsid w:val="00422FB0"/>
    <w:rsid w:val="004232A9"/>
    <w:rsid w:val="004239DE"/>
    <w:rsid w:val="00423E99"/>
    <w:rsid w:val="00425879"/>
    <w:rsid w:val="004277E4"/>
    <w:rsid w:val="00431F28"/>
    <w:rsid w:val="00435601"/>
    <w:rsid w:val="004367FE"/>
    <w:rsid w:val="00437557"/>
    <w:rsid w:val="004403E2"/>
    <w:rsid w:val="00441206"/>
    <w:rsid w:val="00446182"/>
    <w:rsid w:val="00447502"/>
    <w:rsid w:val="00460ECC"/>
    <w:rsid w:val="00461A8C"/>
    <w:rsid w:val="00463135"/>
    <w:rsid w:val="0046692A"/>
    <w:rsid w:val="00467B42"/>
    <w:rsid w:val="0047104A"/>
    <w:rsid w:val="0047165E"/>
    <w:rsid w:val="004732DF"/>
    <w:rsid w:val="004744F9"/>
    <w:rsid w:val="00474561"/>
    <w:rsid w:val="00475E68"/>
    <w:rsid w:val="00477F82"/>
    <w:rsid w:val="00482C01"/>
    <w:rsid w:val="004855B7"/>
    <w:rsid w:val="00490957"/>
    <w:rsid w:val="00490EC6"/>
    <w:rsid w:val="004961B2"/>
    <w:rsid w:val="004A0398"/>
    <w:rsid w:val="004A0EAE"/>
    <w:rsid w:val="004A356B"/>
    <w:rsid w:val="004A360E"/>
    <w:rsid w:val="004B1191"/>
    <w:rsid w:val="004B1F43"/>
    <w:rsid w:val="004B245A"/>
    <w:rsid w:val="004C0C8D"/>
    <w:rsid w:val="004C18FB"/>
    <w:rsid w:val="004C1DCE"/>
    <w:rsid w:val="004C3084"/>
    <w:rsid w:val="004C3CA5"/>
    <w:rsid w:val="004C3EA1"/>
    <w:rsid w:val="004C64AC"/>
    <w:rsid w:val="004C6F07"/>
    <w:rsid w:val="004C71D5"/>
    <w:rsid w:val="004D117D"/>
    <w:rsid w:val="004D20C4"/>
    <w:rsid w:val="004D2188"/>
    <w:rsid w:val="004D360F"/>
    <w:rsid w:val="004D3F8C"/>
    <w:rsid w:val="004E3967"/>
    <w:rsid w:val="004F23CE"/>
    <w:rsid w:val="004F4242"/>
    <w:rsid w:val="004F52E5"/>
    <w:rsid w:val="004F6350"/>
    <w:rsid w:val="0050177D"/>
    <w:rsid w:val="00502D04"/>
    <w:rsid w:val="0050438E"/>
    <w:rsid w:val="00505AB5"/>
    <w:rsid w:val="00507740"/>
    <w:rsid w:val="0051268F"/>
    <w:rsid w:val="0051311C"/>
    <w:rsid w:val="00514897"/>
    <w:rsid w:val="0051669F"/>
    <w:rsid w:val="005249AB"/>
    <w:rsid w:val="00525850"/>
    <w:rsid w:val="00525B8D"/>
    <w:rsid w:val="0053079D"/>
    <w:rsid w:val="005312AF"/>
    <w:rsid w:val="005312F4"/>
    <w:rsid w:val="0053471A"/>
    <w:rsid w:val="00535F91"/>
    <w:rsid w:val="005366BB"/>
    <w:rsid w:val="00536F26"/>
    <w:rsid w:val="00540C7D"/>
    <w:rsid w:val="00541FF9"/>
    <w:rsid w:val="00542106"/>
    <w:rsid w:val="00542162"/>
    <w:rsid w:val="00545114"/>
    <w:rsid w:val="00556737"/>
    <w:rsid w:val="005604C8"/>
    <w:rsid w:val="00561DF0"/>
    <w:rsid w:val="00563F26"/>
    <w:rsid w:val="00564AB2"/>
    <w:rsid w:val="00564BC3"/>
    <w:rsid w:val="00565981"/>
    <w:rsid w:val="0056790F"/>
    <w:rsid w:val="00570AF3"/>
    <w:rsid w:val="00572179"/>
    <w:rsid w:val="00575592"/>
    <w:rsid w:val="0057645B"/>
    <w:rsid w:val="00581B1B"/>
    <w:rsid w:val="005842BD"/>
    <w:rsid w:val="00591B89"/>
    <w:rsid w:val="00594136"/>
    <w:rsid w:val="005A0ADF"/>
    <w:rsid w:val="005A0EAE"/>
    <w:rsid w:val="005A2000"/>
    <w:rsid w:val="005A20A8"/>
    <w:rsid w:val="005A4EC5"/>
    <w:rsid w:val="005B27B7"/>
    <w:rsid w:val="005B31BF"/>
    <w:rsid w:val="005B351A"/>
    <w:rsid w:val="005B5CC4"/>
    <w:rsid w:val="005B5EC7"/>
    <w:rsid w:val="005B64B4"/>
    <w:rsid w:val="005B7F84"/>
    <w:rsid w:val="005C0486"/>
    <w:rsid w:val="005C314B"/>
    <w:rsid w:val="005C42C9"/>
    <w:rsid w:val="005C4E22"/>
    <w:rsid w:val="005C7D8F"/>
    <w:rsid w:val="005D1671"/>
    <w:rsid w:val="005D1F96"/>
    <w:rsid w:val="005D20ED"/>
    <w:rsid w:val="005D5E32"/>
    <w:rsid w:val="005D74DB"/>
    <w:rsid w:val="005E103B"/>
    <w:rsid w:val="005E2D6B"/>
    <w:rsid w:val="005E322B"/>
    <w:rsid w:val="005E38F5"/>
    <w:rsid w:val="005E418C"/>
    <w:rsid w:val="005F0E03"/>
    <w:rsid w:val="005F2C6E"/>
    <w:rsid w:val="005F38FA"/>
    <w:rsid w:val="005F40F8"/>
    <w:rsid w:val="005F4420"/>
    <w:rsid w:val="005F47D7"/>
    <w:rsid w:val="005F747A"/>
    <w:rsid w:val="005F7B5D"/>
    <w:rsid w:val="006003C5"/>
    <w:rsid w:val="006004AF"/>
    <w:rsid w:val="00600A2B"/>
    <w:rsid w:val="0060181A"/>
    <w:rsid w:val="0060356D"/>
    <w:rsid w:val="0060741D"/>
    <w:rsid w:val="006125DD"/>
    <w:rsid w:val="00613066"/>
    <w:rsid w:val="006153A5"/>
    <w:rsid w:val="006164E4"/>
    <w:rsid w:val="00617FAD"/>
    <w:rsid w:val="0062025F"/>
    <w:rsid w:val="006212DA"/>
    <w:rsid w:val="0062141C"/>
    <w:rsid w:val="006249C6"/>
    <w:rsid w:val="00625DB7"/>
    <w:rsid w:val="006271F8"/>
    <w:rsid w:val="00630EB2"/>
    <w:rsid w:val="00632369"/>
    <w:rsid w:val="006339B0"/>
    <w:rsid w:val="00634C94"/>
    <w:rsid w:val="006373DD"/>
    <w:rsid w:val="00640084"/>
    <w:rsid w:val="00640C58"/>
    <w:rsid w:val="00640FBB"/>
    <w:rsid w:val="00642061"/>
    <w:rsid w:val="00644047"/>
    <w:rsid w:val="006443A3"/>
    <w:rsid w:val="0064457E"/>
    <w:rsid w:val="00644E4D"/>
    <w:rsid w:val="00644F9E"/>
    <w:rsid w:val="00645445"/>
    <w:rsid w:val="00647BBD"/>
    <w:rsid w:val="00652E18"/>
    <w:rsid w:val="006539E7"/>
    <w:rsid w:val="00653FA1"/>
    <w:rsid w:val="00654D13"/>
    <w:rsid w:val="00655487"/>
    <w:rsid w:val="00655899"/>
    <w:rsid w:val="00656E3F"/>
    <w:rsid w:val="00661D44"/>
    <w:rsid w:val="00662F53"/>
    <w:rsid w:val="00664332"/>
    <w:rsid w:val="006644AD"/>
    <w:rsid w:val="00667176"/>
    <w:rsid w:val="006707E6"/>
    <w:rsid w:val="00671B09"/>
    <w:rsid w:val="00674D25"/>
    <w:rsid w:val="00674EEE"/>
    <w:rsid w:val="00676199"/>
    <w:rsid w:val="00677D8E"/>
    <w:rsid w:val="0068042D"/>
    <w:rsid w:val="00680DD5"/>
    <w:rsid w:val="00681442"/>
    <w:rsid w:val="00686324"/>
    <w:rsid w:val="006876C3"/>
    <w:rsid w:val="006913B1"/>
    <w:rsid w:val="00692DBA"/>
    <w:rsid w:val="006A0FD2"/>
    <w:rsid w:val="006A1ACA"/>
    <w:rsid w:val="006A7AA0"/>
    <w:rsid w:val="006B2179"/>
    <w:rsid w:val="006B4448"/>
    <w:rsid w:val="006B5F75"/>
    <w:rsid w:val="006C19C9"/>
    <w:rsid w:val="006C1B4C"/>
    <w:rsid w:val="006C2BC5"/>
    <w:rsid w:val="006C2CED"/>
    <w:rsid w:val="006C59A9"/>
    <w:rsid w:val="006C612E"/>
    <w:rsid w:val="006D187C"/>
    <w:rsid w:val="006D1E07"/>
    <w:rsid w:val="006D5630"/>
    <w:rsid w:val="006D5C61"/>
    <w:rsid w:val="006D7B12"/>
    <w:rsid w:val="006E36C9"/>
    <w:rsid w:val="006E7741"/>
    <w:rsid w:val="006F0743"/>
    <w:rsid w:val="006F5C2E"/>
    <w:rsid w:val="006F678E"/>
    <w:rsid w:val="007005DB"/>
    <w:rsid w:val="0070134C"/>
    <w:rsid w:val="00701BD5"/>
    <w:rsid w:val="00702FBD"/>
    <w:rsid w:val="00703ACB"/>
    <w:rsid w:val="00703EF9"/>
    <w:rsid w:val="00711BCA"/>
    <w:rsid w:val="00714AD8"/>
    <w:rsid w:val="00714CB5"/>
    <w:rsid w:val="00714F9B"/>
    <w:rsid w:val="00723CDB"/>
    <w:rsid w:val="00724134"/>
    <w:rsid w:val="007254E4"/>
    <w:rsid w:val="007256ED"/>
    <w:rsid w:val="00725B6B"/>
    <w:rsid w:val="007304CE"/>
    <w:rsid w:val="007342C3"/>
    <w:rsid w:val="00736251"/>
    <w:rsid w:val="00742295"/>
    <w:rsid w:val="00743424"/>
    <w:rsid w:val="00743AFA"/>
    <w:rsid w:val="0074565D"/>
    <w:rsid w:val="00745785"/>
    <w:rsid w:val="00750DAF"/>
    <w:rsid w:val="00752BBA"/>
    <w:rsid w:val="0075444D"/>
    <w:rsid w:val="00760169"/>
    <w:rsid w:val="00764EC2"/>
    <w:rsid w:val="00766EEC"/>
    <w:rsid w:val="00767494"/>
    <w:rsid w:val="00767E5E"/>
    <w:rsid w:val="007806F0"/>
    <w:rsid w:val="007845FC"/>
    <w:rsid w:val="00786E42"/>
    <w:rsid w:val="00790859"/>
    <w:rsid w:val="00793424"/>
    <w:rsid w:val="00793443"/>
    <w:rsid w:val="00797083"/>
    <w:rsid w:val="007A3309"/>
    <w:rsid w:val="007A415F"/>
    <w:rsid w:val="007A7E26"/>
    <w:rsid w:val="007B1272"/>
    <w:rsid w:val="007B2846"/>
    <w:rsid w:val="007B3D04"/>
    <w:rsid w:val="007B630F"/>
    <w:rsid w:val="007B732F"/>
    <w:rsid w:val="007C1C34"/>
    <w:rsid w:val="007C23BF"/>
    <w:rsid w:val="007C4B27"/>
    <w:rsid w:val="007C5762"/>
    <w:rsid w:val="007D0682"/>
    <w:rsid w:val="007D0FF6"/>
    <w:rsid w:val="007D1C93"/>
    <w:rsid w:val="007D2D00"/>
    <w:rsid w:val="007D2E13"/>
    <w:rsid w:val="007D7EC1"/>
    <w:rsid w:val="007E6FBB"/>
    <w:rsid w:val="007F1B80"/>
    <w:rsid w:val="007F48E6"/>
    <w:rsid w:val="007F5973"/>
    <w:rsid w:val="007F6FEB"/>
    <w:rsid w:val="00803184"/>
    <w:rsid w:val="00805398"/>
    <w:rsid w:val="008073AD"/>
    <w:rsid w:val="00810287"/>
    <w:rsid w:val="00822894"/>
    <w:rsid w:val="00822FD8"/>
    <w:rsid w:val="00823678"/>
    <w:rsid w:val="00824123"/>
    <w:rsid w:val="00824C90"/>
    <w:rsid w:val="00841D2A"/>
    <w:rsid w:val="0084288B"/>
    <w:rsid w:val="0084293B"/>
    <w:rsid w:val="00844EA4"/>
    <w:rsid w:val="00845653"/>
    <w:rsid w:val="00845907"/>
    <w:rsid w:val="0084590E"/>
    <w:rsid w:val="00845B79"/>
    <w:rsid w:val="0084741A"/>
    <w:rsid w:val="0085663F"/>
    <w:rsid w:val="008573A5"/>
    <w:rsid w:val="00864200"/>
    <w:rsid w:val="00865237"/>
    <w:rsid w:val="00866147"/>
    <w:rsid w:val="00866BD2"/>
    <w:rsid w:val="0087163D"/>
    <w:rsid w:val="008725C1"/>
    <w:rsid w:val="00873A22"/>
    <w:rsid w:val="00873E23"/>
    <w:rsid w:val="00877B60"/>
    <w:rsid w:val="008848F6"/>
    <w:rsid w:val="00885499"/>
    <w:rsid w:val="008857E3"/>
    <w:rsid w:val="008865F0"/>
    <w:rsid w:val="00891856"/>
    <w:rsid w:val="00891A28"/>
    <w:rsid w:val="00892AE1"/>
    <w:rsid w:val="00893134"/>
    <w:rsid w:val="00894B15"/>
    <w:rsid w:val="0089755F"/>
    <w:rsid w:val="008A0DC4"/>
    <w:rsid w:val="008A1F63"/>
    <w:rsid w:val="008A3BB5"/>
    <w:rsid w:val="008B5C7F"/>
    <w:rsid w:val="008B6CF9"/>
    <w:rsid w:val="008B7D01"/>
    <w:rsid w:val="008C1815"/>
    <w:rsid w:val="008D1A5D"/>
    <w:rsid w:val="008D33AD"/>
    <w:rsid w:val="008D4AC7"/>
    <w:rsid w:val="008D4EAC"/>
    <w:rsid w:val="008D5E6D"/>
    <w:rsid w:val="008D62F4"/>
    <w:rsid w:val="008D66F6"/>
    <w:rsid w:val="008D7BA0"/>
    <w:rsid w:val="008D7E48"/>
    <w:rsid w:val="008E0BB9"/>
    <w:rsid w:val="008E13D7"/>
    <w:rsid w:val="008E28AA"/>
    <w:rsid w:val="008E42F2"/>
    <w:rsid w:val="008E515B"/>
    <w:rsid w:val="008E5606"/>
    <w:rsid w:val="008E61D5"/>
    <w:rsid w:val="008E794A"/>
    <w:rsid w:val="008E7A11"/>
    <w:rsid w:val="008F3FEB"/>
    <w:rsid w:val="008F42DC"/>
    <w:rsid w:val="008F75B0"/>
    <w:rsid w:val="00900752"/>
    <w:rsid w:val="009041A1"/>
    <w:rsid w:val="009058B4"/>
    <w:rsid w:val="009069F4"/>
    <w:rsid w:val="00907C4F"/>
    <w:rsid w:val="00910A02"/>
    <w:rsid w:val="00910D8C"/>
    <w:rsid w:val="0091272E"/>
    <w:rsid w:val="009135DE"/>
    <w:rsid w:val="00913C11"/>
    <w:rsid w:val="00916C61"/>
    <w:rsid w:val="00920276"/>
    <w:rsid w:val="009219F2"/>
    <w:rsid w:val="009221F1"/>
    <w:rsid w:val="009238C7"/>
    <w:rsid w:val="00931394"/>
    <w:rsid w:val="00931503"/>
    <w:rsid w:val="00932882"/>
    <w:rsid w:val="0093293E"/>
    <w:rsid w:val="00933B15"/>
    <w:rsid w:val="009356E0"/>
    <w:rsid w:val="00936343"/>
    <w:rsid w:val="00940B27"/>
    <w:rsid w:val="00943F0B"/>
    <w:rsid w:val="00944311"/>
    <w:rsid w:val="0094457B"/>
    <w:rsid w:val="0094563C"/>
    <w:rsid w:val="00947B34"/>
    <w:rsid w:val="00954076"/>
    <w:rsid w:val="009549D0"/>
    <w:rsid w:val="00954B3D"/>
    <w:rsid w:val="0095511F"/>
    <w:rsid w:val="00955EE0"/>
    <w:rsid w:val="00956E75"/>
    <w:rsid w:val="00957C35"/>
    <w:rsid w:val="009619F1"/>
    <w:rsid w:val="00961DCC"/>
    <w:rsid w:val="0096264C"/>
    <w:rsid w:val="00966724"/>
    <w:rsid w:val="009722AC"/>
    <w:rsid w:val="00972E7E"/>
    <w:rsid w:val="00976191"/>
    <w:rsid w:val="00976F03"/>
    <w:rsid w:val="00977716"/>
    <w:rsid w:val="009805B9"/>
    <w:rsid w:val="0098192C"/>
    <w:rsid w:val="009826AC"/>
    <w:rsid w:val="009867FC"/>
    <w:rsid w:val="00986812"/>
    <w:rsid w:val="00986C1A"/>
    <w:rsid w:val="00986EA1"/>
    <w:rsid w:val="0099167A"/>
    <w:rsid w:val="0099626C"/>
    <w:rsid w:val="00997A4B"/>
    <w:rsid w:val="009A1EA6"/>
    <w:rsid w:val="009A6D50"/>
    <w:rsid w:val="009B23FB"/>
    <w:rsid w:val="009B5A86"/>
    <w:rsid w:val="009C07C6"/>
    <w:rsid w:val="009C0DE1"/>
    <w:rsid w:val="009C3E0D"/>
    <w:rsid w:val="009C628A"/>
    <w:rsid w:val="009C754E"/>
    <w:rsid w:val="009C7AD4"/>
    <w:rsid w:val="009D041E"/>
    <w:rsid w:val="009D07DC"/>
    <w:rsid w:val="009D109A"/>
    <w:rsid w:val="009D1AF2"/>
    <w:rsid w:val="009D1EA0"/>
    <w:rsid w:val="009D2202"/>
    <w:rsid w:val="009D2330"/>
    <w:rsid w:val="009D2D55"/>
    <w:rsid w:val="009E1A60"/>
    <w:rsid w:val="009E26FF"/>
    <w:rsid w:val="009E2AF8"/>
    <w:rsid w:val="009E3BCF"/>
    <w:rsid w:val="009E6E87"/>
    <w:rsid w:val="009F0D07"/>
    <w:rsid w:val="009F18E5"/>
    <w:rsid w:val="009F448B"/>
    <w:rsid w:val="009F4654"/>
    <w:rsid w:val="009F478B"/>
    <w:rsid w:val="009F4D58"/>
    <w:rsid w:val="009F592F"/>
    <w:rsid w:val="009F5CAF"/>
    <w:rsid w:val="009F68BC"/>
    <w:rsid w:val="009F69EF"/>
    <w:rsid w:val="00A035E1"/>
    <w:rsid w:val="00A040BE"/>
    <w:rsid w:val="00A05207"/>
    <w:rsid w:val="00A056BC"/>
    <w:rsid w:val="00A06D4F"/>
    <w:rsid w:val="00A12455"/>
    <w:rsid w:val="00A1332C"/>
    <w:rsid w:val="00A16C2A"/>
    <w:rsid w:val="00A16DA1"/>
    <w:rsid w:val="00A17631"/>
    <w:rsid w:val="00A20BCA"/>
    <w:rsid w:val="00A23AF8"/>
    <w:rsid w:val="00A25987"/>
    <w:rsid w:val="00A276A4"/>
    <w:rsid w:val="00A27F16"/>
    <w:rsid w:val="00A302FB"/>
    <w:rsid w:val="00A30DC5"/>
    <w:rsid w:val="00A339A5"/>
    <w:rsid w:val="00A3782C"/>
    <w:rsid w:val="00A4091C"/>
    <w:rsid w:val="00A4185E"/>
    <w:rsid w:val="00A42E7A"/>
    <w:rsid w:val="00A43BA7"/>
    <w:rsid w:val="00A43E6E"/>
    <w:rsid w:val="00A44717"/>
    <w:rsid w:val="00A44E29"/>
    <w:rsid w:val="00A44FD2"/>
    <w:rsid w:val="00A4765D"/>
    <w:rsid w:val="00A47E10"/>
    <w:rsid w:val="00A500C4"/>
    <w:rsid w:val="00A51BC0"/>
    <w:rsid w:val="00A52E42"/>
    <w:rsid w:val="00A55AE6"/>
    <w:rsid w:val="00A5739C"/>
    <w:rsid w:val="00A6125F"/>
    <w:rsid w:val="00A62A34"/>
    <w:rsid w:val="00A674EE"/>
    <w:rsid w:val="00A6757A"/>
    <w:rsid w:val="00A6759B"/>
    <w:rsid w:val="00A71679"/>
    <w:rsid w:val="00A76769"/>
    <w:rsid w:val="00A81DAD"/>
    <w:rsid w:val="00A84449"/>
    <w:rsid w:val="00A8637E"/>
    <w:rsid w:val="00A8691D"/>
    <w:rsid w:val="00A86A4C"/>
    <w:rsid w:val="00A87F0B"/>
    <w:rsid w:val="00A910F1"/>
    <w:rsid w:val="00A94B2F"/>
    <w:rsid w:val="00A95223"/>
    <w:rsid w:val="00A95ED0"/>
    <w:rsid w:val="00A95F6C"/>
    <w:rsid w:val="00AA187A"/>
    <w:rsid w:val="00AA24DD"/>
    <w:rsid w:val="00AA290F"/>
    <w:rsid w:val="00AA4508"/>
    <w:rsid w:val="00AA4A72"/>
    <w:rsid w:val="00AA520D"/>
    <w:rsid w:val="00AB1648"/>
    <w:rsid w:val="00AB39B6"/>
    <w:rsid w:val="00AB6538"/>
    <w:rsid w:val="00AC08B1"/>
    <w:rsid w:val="00AC1542"/>
    <w:rsid w:val="00AC2036"/>
    <w:rsid w:val="00AC3387"/>
    <w:rsid w:val="00AC3803"/>
    <w:rsid w:val="00AC7C48"/>
    <w:rsid w:val="00AD3A76"/>
    <w:rsid w:val="00AD3CEF"/>
    <w:rsid w:val="00AD46EA"/>
    <w:rsid w:val="00AD480D"/>
    <w:rsid w:val="00AE0038"/>
    <w:rsid w:val="00AE6BAB"/>
    <w:rsid w:val="00AF0266"/>
    <w:rsid w:val="00AF45B4"/>
    <w:rsid w:val="00AF58A6"/>
    <w:rsid w:val="00B0006C"/>
    <w:rsid w:val="00B0420C"/>
    <w:rsid w:val="00B050E4"/>
    <w:rsid w:val="00B053F8"/>
    <w:rsid w:val="00B05A19"/>
    <w:rsid w:val="00B0605F"/>
    <w:rsid w:val="00B07E8B"/>
    <w:rsid w:val="00B1294B"/>
    <w:rsid w:val="00B13407"/>
    <w:rsid w:val="00B178CB"/>
    <w:rsid w:val="00B17AF5"/>
    <w:rsid w:val="00B2259B"/>
    <w:rsid w:val="00B22C9D"/>
    <w:rsid w:val="00B23479"/>
    <w:rsid w:val="00B24245"/>
    <w:rsid w:val="00B26CDE"/>
    <w:rsid w:val="00B27C3E"/>
    <w:rsid w:val="00B31E1D"/>
    <w:rsid w:val="00B33051"/>
    <w:rsid w:val="00B3435B"/>
    <w:rsid w:val="00B34438"/>
    <w:rsid w:val="00B35A38"/>
    <w:rsid w:val="00B36F2D"/>
    <w:rsid w:val="00B40B57"/>
    <w:rsid w:val="00B42726"/>
    <w:rsid w:val="00B42DB9"/>
    <w:rsid w:val="00B4542A"/>
    <w:rsid w:val="00B465A6"/>
    <w:rsid w:val="00B503DB"/>
    <w:rsid w:val="00B579F9"/>
    <w:rsid w:val="00B63A64"/>
    <w:rsid w:val="00B64A54"/>
    <w:rsid w:val="00B700FF"/>
    <w:rsid w:val="00B7347C"/>
    <w:rsid w:val="00B73D87"/>
    <w:rsid w:val="00B747DF"/>
    <w:rsid w:val="00B76FC7"/>
    <w:rsid w:val="00B8053B"/>
    <w:rsid w:val="00B82FEF"/>
    <w:rsid w:val="00B877FC"/>
    <w:rsid w:val="00B87C63"/>
    <w:rsid w:val="00B9084E"/>
    <w:rsid w:val="00B95D53"/>
    <w:rsid w:val="00B9637E"/>
    <w:rsid w:val="00B96F43"/>
    <w:rsid w:val="00B97B20"/>
    <w:rsid w:val="00BA02F3"/>
    <w:rsid w:val="00BA6305"/>
    <w:rsid w:val="00BA7B38"/>
    <w:rsid w:val="00BB25FF"/>
    <w:rsid w:val="00BB2F9D"/>
    <w:rsid w:val="00BB3EC9"/>
    <w:rsid w:val="00BB6345"/>
    <w:rsid w:val="00BC09CD"/>
    <w:rsid w:val="00BC5866"/>
    <w:rsid w:val="00BC65C5"/>
    <w:rsid w:val="00BD1125"/>
    <w:rsid w:val="00BD21A1"/>
    <w:rsid w:val="00BD528E"/>
    <w:rsid w:val="00BD5391"/>
    <w:rsid w:val="00BD7ABF"/>
    <w:rsid w:val="00BE1A3E"/>
    <w:rsid w:val="00BE1D89"/>
    <w:rsid w:val="00BE2902"/>
    <w:rsid w:val="00BE310A"/>
    <w:rsid w:val="00BF42E0"/>
    <w:rsid w:val="00BF5EB9"/>
    <w:rsid w:val="00BF7677"/>
    <w:rsid w:val="00C0296E"/>
    <w:rsid w:val="00C040D8"/>
    <w:rsid w:val="00C05691"/>
    <w:rsid w:val="00C0782D"/>
    <w:rsid w:val="00C10B09"/>
    <w:rsid w:val="00C1384C"/>
    <w:rsid w:val="00C1387F"/>
    <w:rsid w:val="00C15FFE"/>
    <w:rsid w:val="00C1609F"/>
    <w:rsid w:val="00C219FB"/>
    <w:rsid w:val="00C22842"/>
    <w:rsid w:val="00C230AD"/>
    <w:rsid w:val="00C247DA"/>
    <w:rsid w:val="00C24AB4"/>
    <w:rsid w:val="00C323B6"/>
    <w:rsid w:val="00C355CF"/>
    <w:rsid w:val="00C368F2"/>
    <w:rsid w:val="00C41429"/>
    <w:rsid w:val="00C4256E"/>
    <w:rsid w:val="00C42A19"/>
    <w:rsid w:val="00C43A1F"/>
    <w:rsid w:val="00C50A8F"/>
    <w:rsid w:val="00C522A0"/>
    <w:rsid w:val="00C536F1"/>
    <w:rsid w:val="00C55344"/>
    <w:rsid w:val="00C55E67"/>
    <w:rsid w:val="00C570C9"/>
    <w:rsid w:val="00C633E1"/>
    <w:rsid w:val="00C642FF"/>
    <w:rsid w:val="00C677FC"/>
    <w:rsid w:val="00C76AF6"/>
    <w:rsid w:val="00C76F72"/>
    <w:rsid w:val="00C81EA6"/>
    <w:rsid w:val="00C85C03"/>
    <w:rsid w:val="00C92453"/>
    <w:rsid w:val="00C95219"/>
    <w:rsid w:val="00C9742A"/>
    <w:rsid w:val="00C9784C"/>
    <w:rsid w:val="00CA1666"/>
    <w:rsid w:val="00CA3580"/>
    <w:rsid w:val="00CA4E83"/>
    <w:rsid w:val="00CA7FAB"/>
    <w:rsid w:val="00CB0A02"/>
    <w:rsid w:val="00CB0EE0"/>
    <w:rsid w:val="00CB174B"/>
    <w:rsid w:val="00CB2F68"/>
    <w:rsid w:val="00CB4F4E"/>
    <w:rsid w:val="00CB5B2C"/>
    <w:rsid w:val="00CB67EA"/>
    <w:rsid w:val="00CB756F"/>
    <w:rsid w:val="00CC03E9"/>
    <w:rsid w:val="00CC6CE0"/>
    <w:rsid w:val="00CD0A20"/>
    <w:rsid w:val="00CD575C"/>
    <w:rsid w:val="00CD6A6E"/>
    <w:rsid w:val="00CD6D6C"/>
    <w:rsid w:val="00CD6EBE"/>
    <w:rsid w:val="00CE0E66"/>
    <w:rsid w:val="00CE32BD"/>
    <w:rsid w:val="00CE6748"/>
    <w:rsid w:val="00CF13CD"/>
    <w:rsid w:val="00CF16CD"/>
    <w:rsid w:val="00CF4761"/>
    <w:rsid w:val="00CF56AA"/>
    <w:rsid w:val="00CF5A9C"/>
    <w:rsid w:val="00CF5D0B"/>
    <w:rsid w:val="00CF73D7"/>
    <w:rsid w:val="00D021C5"/>
    <w:rsid w:val="00D043F0"/>
    <w:rsid w:val="00D04B3E"/>
    <w:rsid w:val="00D0542F"/>
    <w:rsid w:val="00D06229"/>
    <w:rsid w:val="00D06FA6"/>
    <w:rsid w:val="00D07519"/>
    <w:rsid w:val="00D112FE"/>
    <w:rsid w:val="00D11B42"/>
    <w:rsid w:val="00D1274B"/>
    <w:rsid w:val="00D146F0"/>
    <w:rsid w:val="00D155DC"/>
    <w:rsid w:val="00D1660C"/>
    <w:rsid w:val="00D2091F"/>
    <w:rsid w:val="00D21885"/>
    <w:rsid w:val="00D2219A"/>
    <w:rsid w:val="00D27341"/>
    <w:rsid w:val="00D27CF5"/>
    <w:rsid w:val="00D3146C"/>
    <w:rsid w:val="00D336C8"/>
    <w:rsid w:val="00D3503C"/>
    <w:rsid w:val="00D36272"/>
    <w:rsid w:val="00D42327"/>
    <w:rsid w:val="00D42ED3"/>
    <w:rsid w:val="00D4381F"/>
    <w:rsid w:val="00D43ADB"/>
    <w:rsid w:val="00D4436C"/>
    <w:rsid w:val="00D44DDF"/>
    <w:rsid w:val="00D4614D"/>
    <w:rsid w:val="00D46346"/>
    <w:rsid w:val="00D47582"/>
    <w:rsid w:val="00D50604"/>
    <w:rsid w:val="00D508C3"/>
    <w:rsid w:val="00D51284"/>
    <w:rsid w:val="00D540B5"/>
    <w:rsid w:val="00D54D10"/>
    <w:rsid w:val="00D552D5"/>
    <w:rsid w:val="00D55707"/>
    <w:rsid w:val="00D559BE"/>
    <w:rsid w:val="00D5649A"/>
    <w:rsid w:val="00D6685A"/>
    <w:rsid w:val="00D72426"/>
    <w:rsid w:val="00D75C2A"/>
    <w:rsid w:val="00D761D7"/>
    <w:rsid w:val="00D7778D"/>
    <w:rsid w:val="00D804EC"/>
    <w:rsid w:val="00D816F0"/>
    <w:rsid w:val="00D81E7D"/>
    <w:rsid w:val="00D81F9B"/>
    <w:rsid w:val="00D8265F"/>
    <w:rsid w:val="00D82BBA"/>
    <w:rsid w:val="00D84CD8"/>
    <w:rsid w:val="00D85E08"/>
    <w:rsid w:val="00D921BE"/>
    <w:rsid w:val="00D92346"/>
    <w:rsid w:val="00D95E3A"/>
    <w:rsid w:val="00D97A93"/>
    <w:rsid w:val="00DA030F"/>
    <w:rsid w:val="00DA322A"/>
    <w:rsid w:val="00DA33B3"/>
    <w:rsid w:val="00DA5619"/>
    <w:rsid w:val="00DA6551"/>
    <w:rsid w:val="00DA6829"/>
    <w:rsid w:val="00DB12DA"/>
    <w:rsid w:val="00DB2481"/>
    <w:rsid w:val="00DB5684"/>
    <w:rsid w:val="00DB5C00"/>
    <w:rsid w:val="00DB6BA3"/>
    <w:rsid w:val="00DC2F20"/>
    <w:rsid w:val="00DC330B"/>
    <w:rsid w:val="00DC434A"/>
    <w:rsid w:val="00DC49F3"/>
    <w:rsid w:val="00DC55F2"/>
    <w:rsid w:val="00DC74A1"/>
    <w:rsid w:val="00DC768C"/>
    <w:rsid w:val="00DD3D2E"/>
    <w:rsid w:val="00DD456E"/>
    <w:rsid w:val="00DD575C"/>
    <w:rsid w:val="00DD6F4E"/>
    <w:rsid w:val="00DE0008"/>
    <w:rsid w:val="00DE0466"/>
    <w:rsid w:val="00DE6BAD"/>
    <w:rsid w:val="00DE7E13"/>
    <w:rsid w:val="00DF3A33"/>
    <w:rsid w:val="00DF6193"/>
    <w:rsid w:val="00DF72CF"/>
    <w:rsid w:val="00E004D1"/>
    <w:rsid w:val="00E01D4A"/>
    <w:rsid w:val="00E03DDD"/>
    <w:rsid w:val="00E05130"/>
    <w:rsid w:val="00E06C0E"/>
    <w:rsid w:val="00E06D99"/>
    <w:rsid w:val="00E076D7"/>
    <w:rsid w:val="00E07AB0"/>
    <w:rsid w:val="00E07C27"/>
    <w:rsid w:val="00E12C2A"/>
    <w:rsid w:val="00E13707"/>
    <w:rsid w:val="00E13972"/>
    <w:rsid w:val="00E14C70"/>
    <w:rsid w:val="00E155F8"/>
    <w:rsid w:val="00E15D3D"/>
    <w:rsid w:val="00E16C3C"/>
    <w:rsid w:val="00E202C1"/>
    <w:rsid w:val="00E20C0C"/>
    <w:rsid w:val="00E23549"/>
    <w:rsid w:val="00E245D2"/>
    <w:rsid w:val="00E27F0F"/>
    <w:rsid w:val="00E30E0C"/>
    <w:rsid w:val="00E32C3F"/>
    <w:rsid w:val="00E3530B"/>
    <w:rsid w:val="00E35EA3"/>
    <w:rsid w:val="00E36117"/>
    <w:rsid w:val="00E362FD"/>
    <w:rsid w:val="00E370A7"/>
    <w:rsid w:val="00E409CD"/>
    <w:rsid w:val="00E40FAD"/>
    <w:rsid w:val="00E41C36"/>
    <w:rsid w:val="00E458B9"/>
    <w:rsid w:val="00E47B3F"/>
    <w:rsid w:val="00E47C1F"/>
    <w:rsid w:val="00E50872"/>
    <w:rsid w:val="00E519BC"/>
    <w:rsid w:val="00E5430B"/>
    <w:rsid w:val="00E55B6C"/>
    <w:rsid w:val="00E55C85"/>
    <w:rsid w:val="00E605AD"/>
    <w:rsid w:val="00E60D6D"/>
    <w:rsid w:val="00E62551"/>
    <w:rsid w:val="00E625F3"/>
    <w:rsid w:val="00E6490B"/>
    <w:rsid w:val="00E66030"/>
    <w:rsid w:val="00E66892"/>
    <w:rsid w:val="00E70D15"/>
    <w:rsid w:val="00E71425"/>
    <w:rsid w:val="00E71EE6"/>
    <w:rsid w:val="00E74914"/>
    <w:rsid w:val="00E75441"/>
    <w:rsid w:val="00E81791"/>
    <w:rsid w:val="00E84426"/>
    <w:rsid w:val="00E8667A"/>
    <w:rsid w:val="00E90106"/>
    <w:rsid w:val="00E901F8"/>
    <w:rsid w:val="00E91BDE"/>
    <w:rsid w:val="00E91F58"/>
    <w:rsid w:val="00E92431"/>
    <w:rsid w:val="00E944A6"/>
    <w:rsid w:val="00E9539C"/>
    <w:rsid w:val="00E96D17"/>
    <w:rsid w:val="00E9755B"/>
    <w:rsid w:val="00EA15FB"/>
    <w:rsid w:val="00EA3FF8"/>
    <w:rsid w:val="00EA422F"/>
    <w:rsid w:val="00EA4261"/>
    <w:rsid w:val="00EA4C6D"/>
    <w:rsid w:val="00EA4D25"/>
    <w:rsid w:val="00EA78DF"/>
    <w:rsid w:val="00EA7AF6"/>
    <w:rsid w:val="00EB0B31"/>
    <w:rsid w:val="00EB3C8B"/>
    <w:rsid w:val="00EB584F"/>
    <w:rsid w:val="00EC1972"/>
    <w:rsid w:val="00ED0170"/>
    <w:rsid w:val="00ED0DF9"/>
    <w:rsid w:val="00ED0F66"/>
    <w:rsid w:val="00ED17AA"/>
    <w:rsid w:val="00ED47F4"/>
    <w:rsid w:val="00ED4FEA"/>
    <w:rsid w:val="00ED5123"/>
    <w:rsid w:val="00ED682B"/>
    <w:rsid w:val="00ED6E96"/>
    <w:rsid w:val="00ED7992"/>
    <w:rsid w:val="00EE256A"/>
    <w:rsid w:val="00EE4C3F"/>
    <w:rsid w:val="00EE4F93"/>
    <w:rsid w:val="00EE6AC6"/>
    <w:rsid w:val="00EE6BA3"/>
    <w:rsid w:val="00EE7457"/>
    <w:rsid w:val="00EF09AA"/>
    <w:rsid w:val="00EF28EF"/>
    <w:rsid w:val="00EF3C6E"/>
    <w:rsid w:val="00EF68AA"/>
    <w:rsid w:val="00EF6CF1"/>
    <w:rsid w:val="00EF7F71"/>
    <w:rsid w:val="00F02E79"/>
    <w:rsid w:val="00F047EB"/>
    <w:rsid w:val="00F05875"/>
    <w:rsid w:val="00F05B09"/>
    <w:rsid w:val="00F06BDD"/>
    <w:rsid w:val="00F10CE0"/>
    <w:rsid w:val="00F152CD"/>
    <w:rsid w:val="00F15834"/>
    <w:rsid w:val="00F160FD"/>
    <w:rsid w:val="00F16619"/>
    <w:rsid w:val="00F16F54"/>
    <w:rsid w:val="00F17650"/>
    <w:rsid w:val="00F17705"/>
    <w:rsid w:val="00F20131"/>
    <w:rsid w:val="00F20D7C"/>
    <w:rsid w:val="00F22000"/>
    <w:rsid w:val="00F273C6"/>
    <w:rsid w:val="00F27822"/>
    <w:rsid w:val="00F278EB"/>
    <w:rsid w:val="00F324B0"/>
    <w:rsid w:val="00F328B5"/>
    <w:rsid w:val="00F34859"/>
    <w:rsid w:val="00F34CDB"/>
    <w:rsid w:val="00F35AA0"/>
    <w:rsid w:val="00F35DF2"/>
    <w:rsid w:val="00F3682C"/>
    <w:rsid w:val="00F37682"/>
    <w:rsid w:val="00F37F87"/>
    <w:rsid w:val="00F408D6"/>
    <w:rsid w:val="00F4170F"/>
    <w:rsid w:val="00F41BE1"/>
    <w:rsid w:val="00F44A7C"/>
    <w:rsid w:val="00F4537A"/>
    <w:rsid w:val="00F507E7"/>
    <w:rsid w:val="00F52B0F"/>
    <w:rsid w:val="00F52B4E"/>
    <w:rsid w:val="00F5365E"/>
    <w:rsid w:val="00F5372F"/>
    <w:rsid w:val="00F538DD"/>
    <w:rsid w:val="00F53AFC"/>
    <w:rsid w:val="00F547A9"/>
    <w:rsid w:val="00F561FB"/>
    <w:rsid w:val="00F56DDA"/>
    <w:rsid w:val="00F609F9"/>
    <w:rsid w:val="00F62AD0"/>
    <w:rsid w:val="00F64C4A"/>
    <w:rsid w:val="00F65844"/>
    <w:rsid w:val="00F71686"/>
    <w:rsid w:val="00F71F86"/>
    <w:rsid w:val="00F726E1"/>
    <w:rsid w:val="00F740FE"/>
    <w:rsid w:val="00F7415B"/>
    <w:rsid w:val="00F7606E"/>
    <w:rsid w:val="00F779A1"/>
    <w:rsid w:val="00F82E92"/>
    <w:rsid w:val="00F83054"/>
    <w:rsid w:val="00F83C2A"/>
    <w:rsid w:val="00F86704"/>
    <w:rsid w:val="00F92705"/>
    <w:rsid w:val="00F93EF0"/>
    <w:rsid w:val="00F9477D"/>
    <w:rsid w:val="00F94E62"/>
    <w:rsid w:val="00F95485"/>
    <w:rsid w:val="00FA3A56"/>
    <w:rsid w:val="00FA4C45"/>
    <w:rsid w:val="00FA5E3D"/>
    <w:rsid w:val="00FB2642"/>
    <w:rsid w:val="00FC167A"/>
    <w:rsid w:val="00FC1B73"/>
    <w:rsid w:val="00FC216D"/>
    <w:rsid w:val="00FC236C"/>
    <w:rsid w:val="00FC397F"/>
    <w:rsid w:val="00FC75D9"/>
    <w:rsid w:val="00FD1C94"/>
    <w:rsid w:val="00FD2222"/>
    <w:rsid w:val="00FD2F2E"/>
    <w:rsid w:val="00FE23FB"/>
    <w:rsid w:val="00FE3F38"/>
    <w:rsid w:val="00FE40D4"/>
    <w:rsid w:val="00FE48DB"/>
    <w:rsid w:val="00FF09E9"/>
    <w:rsid w:val="00FF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able of figures" w:uiPriority="99"/>
    <w:lsdException w:name="Title" w:semiHidden="0" w:qFormat="1"/>
    <w:lsdException w:name="Default Paragraph Font" w:uiPriority="1"/>
    <w:lsdException w:name="Subtitle" w:semiHidden="0" w:qFormat="1"/>
    <w:lsdException w:name="Hyperlink" w:uiPriority="99"/>
    <w:lsdException w:name="Strong" w:semiHidden="0" w:qFormat="1"/>
    <w:lsdException w:name="Emphasis" w:semiHidden="0" w:qFormat="1"/>
    <w:lsdException w:name="HTML Top of Form" w:uiPriority="99" w:unhideWhenUsed="1"/>
    <w:lsdException w:name="HTML Bottom of Form" w:uiPriority="99" w:unhideWhenUsed="1"/>
    <w:lsdException w:name="HTML Acronym" w:uiPriority="99" w:unhideWhenUsed="1"/>
    <w:lsdException w:name="HTML Cite" w:uiPriority="99" w:unhideWhenUsed="1"/>
    <w:lsdException w:name="HTML Definition" w:uiPriority="99" w:unhideWhenUsed="1"/>
    <w:lsdException w:name="HTML Keyboard" w:uiPriority="99"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9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nhideWhenUsed="1" w:qFormat="1"/>
  </w:latentStyles>
  <w:style w:type="paragraph" w:default="1" w:styleId="Normal">
    <w:name w:val="Normal"/>
    <w:qFormat/>
    <w:rsid w:val="007D7EC1"/>
    <w:pPr>
      <w:spacing w:after="240"/>
    </w:pPr>
    <w:rPr>
      <w:sz w:val="23"/>
      <w:szCs w:val="23"/>
      <w:lang w:val="en-GB" w:eastAsia="ar-SA"/>
    </w:rPr>
  </w:style>
  <w:style w:type="paragraph" w:styleId="Heading1">
    <w:name w:val="heading 1"/>
    <w:aliases w:val="h1,clause,H1"/>
    <w:basedOn w:val="Normal"/>
    <w:next w:val="Normal"/>
    <w:link w:val="Heading1Char"/>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w:basedOn w:val="Heading1"/>
    <w:next w:val="Normal"/>
    <w:link w:val="Heading2Char"/>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qFormat/>
    <w:rsid w:val="0084590E"/>
    <w:pPr>
      <w:tabs>
        <w:tab w:val="num" w:pos="432"/>
      </w:tabs>
      <w:ind w:left="432" w:hanging="432"/>
      <w:outlineLvl w:val="6"/>
    </w:pPr>
  </w:style>
  <w:style w:type="paragraph" w:styleId="Heading8">
    <w:name w:val="heading 8"/>
    <w:basedOn w:val="Heading6"/>
    <w:next w:val="Normal"/>
    <w:link w:val="Heading8Char"/>
    <w:qFormat/>
    <w:rsid w:val="0084590E"/>
    <w:pPr>
      <w:tabs>
        <w:tab w:val="num" w:pos="432"/>
      </w:tabs>
      <w:ind w:left="432" w:hanging="432"/>
      <w:outlineLvl w:val="7"/>
    </w:pPr>
  </w:style>
  <w:style w:type="paragraph" w:styleId="Heading9">
    <w:name w:val="heading 9"/>
    <w:basedOn w:val="Heading6"/>
    <w:next w:val="Normal"/>
    <w:link w:val="Heading9Char"/>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lause Char1,H1 Char"/>
    <w:basedOn w:val="DefaultParagraphFont"/>
    <w:link w:val="Heading1"/>
    <w:uiPriority w:val="9"/>
    <w:rsid w:val="00293F9B"/>
    <w:rPr>
      <w:rFonts w:asciiTheme="majorHAnsi" w:eastAsiaTheme="majorEastAsia" w:hAnsiTheme="majorHAnsi" w:cstheme="majorBidi"/>
      <w:b/>
      <w:bCs/>
      <w:kern w:val="32"/>
      <w:sz w:val="32"/>
      <w:szCs w:val="32"/>
      <w:lang w:val="en-GB" w:eastAsia="ar-SA"/>
    </w:rPr>
  </w:style>
  <w:style w:type="character" w:customStyle="1" w:styleId="Heading2Char">
    <w:name w:val="Heading 2 Char"/>
    <w:aliases w:val="h2 Char,sub-clause 2 Char"/>
    <w:basedOn w:val="DefaultParagraphFont"/>
    <w:link w:val="Heading2"/>
    <w:rsid w:val="00293F9B"/>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13 Char,Level-3 heading Char,heading3 Char,Level 2 Heading Char,Level 2 Char"/>
    <w:basedOn w:val="DefaultParagraphFont"/>
    <w:link w:val="Heading3"/>
    <w:uiPriority w:val="99"/>
    <w:rsid w:val="00293F9B"/>
    <w:rPr>
      <w:b/>
      <w:bCs/>
      <w:lang w:val="en-GB" w:eastAsia="ar-SA"/>
    </w:rPr>
  </w:style>
  <w:style w:type="character" w:customStyle="1" w:styleId="Heading4Char">
    <w:name w:val="Heading 4 Char"/>
    <w:aliases w:val="h4 Char,sub-clause 4 Char,H4 Char,hd4 Char"/>
    <w:basedOn w:val="DefaultParagraphFont"/>
    <w:link w:val="Heading4"/>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
    <w:semiHidden/>
    <w:rsid w:val="00293F9B"/>
    <w:rPr>
      <w:rFonts w:asciiTheme="minorHAnsi" w:eastAsiaTheme="minorEastAsia" w:hAnsiTheme="minorHAnsi" w:cstheme="minorBidi"/>
      <w:b/>
      <w:bCs/>
      <w:i/>
      <w:iCs/>
      <w:sz w:val="26"/>
      <w:szCs w:val="26"/>
      <w:lang w:val="en-GB" w:eastAsia="ar-SA"/>
    </w:rPr>
  </w:style>
  <w:style w:type="character" w:customStyle="1" w:styleId="Heading6Char">
    <w:name w:val="Heading 6 Char"/>
    <w:aliases w:val="h6 Char,sub-clause 6 Char,H6 Char"/>
    <w:basedOn w:val="DefaultParagraphFont"/>
    <w:link w:val="Heading6"/>
    <w:uiPriority w:val="9"/>
    <w:semiHidden/>
    <w:rsid w:val="00293F9B"/>
    <w:rPr>
      <w:rFonts w:asciiTheme="minorHAnsi" w:eastAsiaTheme="minorEastAsia" w:hAnsiTheme="minorHAnsi" w:cstheme="minorBidi"/>
      <w:b/>
      <w:bCs/>
      <w:lang w:val="en-GB" w:eastAsia="ar-SA"/>
    </w:rPr>
  </w:style>
  <w:style w:type="character" w:customStyle="1" w:styleId="Heading7Char">
    <w:name w:val="Heading 7 Char"/>
    <w:basedOn w:val="DefaultParagraphFont"/>
    <w:link w:val="Heading7"/>
    <w:uiPriority w:val="9"/>
    <w:semiHidden/>
    <w:rsid w:val="00293F9B"/>
    <w:rPr>
      <w:rFonts w:asciiTheme="minorHAnsi" w:eastAsiaTheme="minorEastAsia" w:hAnsiTheme="minorHAnsi" w:cstheme="minorBidi"/>
      <w:sz w:val="24"/>
      <w:szCs w:val="24"/>
      <w:lang w:val="en-GB" w:eastAsia="ar-SA"/>
    </w:rPr>
  </w:style>
  <w:style w:type="character" w:customStyle="1" w:styleId="Heading8Char">
    <w:name w:val="Heading 8 Char"/>
    <w:basedOn w:val="DefaultParagraphFont"/>
    <w:link w:val="Heading8"/>
    <w:uiPriority w:val="9"/>
    <w:semiHidden/>
    <w:rsid w:val="00293F9B"/>
    <w:rPr>
      <w:rFonts w:asciiTheme="minorHAnsi" w:eastAsiaTheme="minorEastAsia" w:hAnsiTheme="minorHAnsi" w:cstheme="minorBidi"/>
      <w:i/>
      <w:iCs/>
      <w:sz w:val="24"/>
      <w:szCs w:val="24"/>
      <w:lang w:val="en-GB" w:eastAsia="ar-SA"/>
    </w:rPr>
  </w:style>
  <w:style w:type="character" w:customStyle="1" w:styleId="Heading9Char">
    <w:name w:val="Heading 9 Char"/>
    <w:basedOn w:val="DefaultParagraphFont"/>
    <w:link w:val="Heading9"/>
    <w:uiPriority w:val="9"/>
    <w:semiHidden/>
    <w:rsid w:val="00293F9B"/>
    <w:rPr>
      <w:rFonts w:asciiTheme="majorHAnsi" w:eastAsiaTheme="majorEastAsia" w:hAnsiTheme="majorHAnsi" w:cstheme="majorBidi"/>
      <w:lang w:val="en-GB" w:eastAsia="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rsid w:val="0084590E"/>
  </w:style>
  <w:style w:type="character" w:customStyle="1" w:styleId="Defterms">
    <w:name w:val="Defterms"/>
    <w:basedOn w:val="DefaultParagraphFont"/>
    <w:rsid w:val="0084590E"/>
    <w:rPr>
      <w:color w:val="auto"/>
    </w:rPr>
  </w:style>
  <w:style w:type="character" w:styleId="PageNumber">
    <w:name w:val="page number"/>
    <w:basedOn w:val="DefaultParagraphFont"/>
    <w:rsid w:val="0084590E"/>
  </w:style>
  <w:style w:type="character" w:customStyle="1" w:styleId="TableFootNoteXref">
    <w:name w:val="TableFootNoteXref"/>
    <w:rsid w:val="0084590E"/>
    <w:rPr>
      <w:position w:val="1"/>
    </w:rPr>
  </w:style>
  <w:style w:type="character" w:customStyle="1" w:styleId="EndnoteCharacters">
    <w:name w:val="Endnote Characters"/>
    <w:rsid w:val="0084590E"/>
  </w:style>
  <w:style w:type="character" w:customStyle="1" w:styleId="NumberingSymbols">
    <w:name w:val="Numbering Symbols"/>
    <w:rsid w:val="0084590E"/>
  </w:style>
  <w:style w:type="character" w:styleId="FootnoteReference">
    <w:name w:val="footnote reference"/>
    <w:basedOn w:val="DefaultParagraphFont"/>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semiHidden/>
    <w:rsid w:val="0084590E"/>
    <w:rPr>
      <w:sz w:val="16"/>
      <w:szCs w:val="16"/>
    </w:rPr>
  </w:style>
  <w:style w:type="character" w:styleId="FollowedHyperlink">
    <w:name w:val="FollowedHyperlink"/>
    <w:basedOn w:val="DefaultParagraphFont"/>
    <w:rsid w:val="0084590E"/>
    <w:rPr>
      <w:color w:val="800080"/>
      <w:u w:val="single"/>
    </w:rPr>
  </w:style>
  <w:style w:type="character" w:customStyle="1" w:styleId="graysmall">
    <w:name w:val="graysmall"/>
    <w:basedOn w:val="DefaultParagraphFont"/>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rsid w:val="0084590E"/>
    <w:rPr>
      <w:rFonts w:ascii="Courier New" w:hAnsi="Courier New" w:cs="Courier New"/>
      <w:sz w:val="20"/>
      <w:szCs w:val="20"/>
      <w:lang w:val="en-US"/>
    </w:rPr>
  </w:style>
  <w:style w:type="character" w:styleId="Emphasis">
    <w:name w:val="Emphasis"/>
    <w:basedOn w:val="DefaultParagraphFont"/>
    <w:qFormat/>
    <w:rsid w:val="0084590E"/>
    <w:rPr>
      <w:i/>
      <w:iCs/>
    </w:rPr>
  </w:style>
  <w:style w:type="character" w:customStyle="1" w:styleId="Codefragment-keyword">
    <w:name w:val="Codefragment-keyword"/>
    <w:basedOn w:val="Codefragment"/>
    <w:rsid w:val="0084590E"/>
    <w:rPr>
      <w:rFonts w:ascii="Courier New" w:hAnsi="Courier New" w:cs="Courier New"/>
      <w:b/>
      <w:bCs/>
      <w:sz w:val="22"/>
      <w:szCs w:val="22"/>
      <w:lang w:val="en-US"/>
    </w:rPr>
  </w:style>
  <w:style w:type="character" w:customStyle="1" w:styleId="CodeFragment-var">
    <w:name w:val="CodeFragment-var"/>
    <w:basedOn w:val="Codefragment"/>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Strong">
    <w:name w:val="Strong"/>
    <w:basedOn w:val="DefaultParagraphFont"/>
    <w:qFormat/>
    <w:rsid w:val="0084590E"/>
    <w:rPr>
      <w:b/>
      <w:bCs/>
    </w:rPr>
  </w:style>
  <w:style w:type="character" w:styleId="EndnoteReference">
    <w:name w:val="endnote reference"/>
    <w:basedOn w:val="DefaultParagraphFont"/>
    <w:semiHidden/>
    <w:rsid w:val="0084590E"/>
    <w:rPr>
      <w:vertAlign w:val="superscript"/>
    </w:rPr>
  </w:style>
  <w:style w:type="character" w:customStyle="1" w:styleId="WW8Num21z0">
    <w:name w:val="WW8Num21z0"/>
    <w:rsid w:val="0084590E"/>
    <w:rPr>
      <w:rFonts w:ascii="Symbol" w:hAnsi="Symbol" w:cs="Symbol"/>
    </w:rPr>
  </w:style>
  <w:style w:type="character" w:customStyle="1" w:styleId="WW8Num140z3">
    <w:name w:val="WW8Num140z3"/>
    <w:rsid w:val="0084590E"/>
    <w:rPr>
      <w:rFonts w:ascii="Symbol" w:hAnsi="Symbol" w:cs="Symbol"/>
    </w:rPr>
  </w:style>
  <w:style w:type="character" w:customStyle="1" w:styleId="BalloonTextChar">
    <w:name w:val="Balloon Text Char"/>
    <w:basedOn w:val="DefaultParagraphFont"/>
    <w:rsid w:val="0084590E"/>
    <w:rPr>
      <w:rFonts w:ascii="Tahoma" w:hAnsi="Tahoma" w:cs="Tahoma"/>
      <w:sz w:val="16"/>
      <w:szCs w:val="16"/>
      <w:lang w:val="en-GB"/>
    </w:rPr>
  </w:style>
  <w:style w:type="character" w:customStyle="1" w:styleId="WW8Num191z0">
    <w:name w:val="WW8Num191z0"/>
    <w:rsid w:val="0084590E"/>
    <w:rPr>
      <w:i/>
      <w:iCs/>
    </w:rPr>
  </w:style>
  <w:style w:type="character" w:customStyle="1" w:styleId="RefNormChar">
    <w:name w:val="RefNorm Char"/>
    <w:basedOn w:val="DefaultParagraphFont"/>
    <w:rsid w:val="0084590E"/>
    <w:rPr>
      <w:sz w:val="24"/>
      <w:szCs w:val="24"/>
      <w:lang w:val="en-US" w:eastAsia="ar-SA" w:bidi="ar-SA"/>
    </w:rPr>
  </w:style>
  <w:style w:type="character" w:customStyle="1" w:styleId="List2Char">
    <w:name w:val="List 2 Char"/>
    <w:basedOn w:val="DefaultParagraphFont"/>
    <w:rsid w:val="0084590E"/>
    <w:rPr>
      <w:color w:val="000000"/>
      <w:sz w:val="24"/>
      <w:szCs w:val="24"/>
      <w:lang w:val="en-US" w:eastAsia="ar-SA" w:bidi="ar-SA"/>
    </w:rPr>
  </w:style>
  <w:style w:type="character" w:customStyle="1" w:styleId="StyleTableFootNoteXref105pt">
    <w:name w:val="Style TableFootNoteXref + 10.5 pt"/>
    <w:basedOn w:val="TableFootNoteXref"/>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rsid w:val="0084590E"/>
    <w:rPr>
      <w:b/>
      <w:bCs/>
      <w:sz w:val="21"/>
      <w:szCs w:val="21"/>
      <w:lang w:val="en-US" w:eastAsia="ar-SA" w:bidi="ar-SA"/>
    </w:rPr>
  </w:style>
  <w:style w:type="character" w:customStyle="1" w:styleId="FiguretitleCharCharCharChar">
    <w:name w:val="Figure title Char Char Char Char"/>
    <w:basedOn w:val="DefaultParagraphFont"/>
    <w:rsid w:val="0084590E"/>
    <w:rPr>
      <w:b/>
      <w:bCs/>
      <w:sz w:val="24"/>
      <w:szCs w:val="24"/>
      <w:lang w:val="en-GB" w:eastAsia="ar-SA" w:bidi="ar-SA"/>
    </w:rPr>
  </w:style>
  <w:style w:type="character" w:customStyle="1" w:styleId="clauseChar">
    <w:name w:val="clause Char"/>
    <w:basedOn w:val="DefaultParagraphFont"/>
    <w:rsid w:val="0084590E"/>
    <w:rPr>
      <w:b/>
      <w:bCs/>
      <w:sz w:val="24"/>
      <w:szCs w:val="24"/>
      <w:lang w:val="en-GB" w:eastAsia="ar-SA" w:bidi="ar-SA"/>
    </w:rPr>
  </w:style>
  <w:style w:type="character" w:customStyle="1" w:styleId="H2Char">
    <w:name w:val="H2 Char"/>
    <w:basedOn w:val="DefaultParagraphFont"/>
    <w:rsid w:val="0084590E"/>
    <w:rPr>
      <w:b/>
      <w:bCs/>
      <w:sz w:val="22"/>
      <w:szCs w:val="22"/>
      <w:lang w:val="en-GB" w:eastAsia="ar-SA" w:bidi="ar-SA"/>
    </w:rPr>
  </w:style>
  <w:style w:type="character" w:customStyle="1" w:styleId="hd3Char">
    <w:name w:val="hd3 Char"/>
    <w:basedOn w:val="DefaultParagraphFont"/>
    <w:rsid w:val="0084590E"/>
    <w:rPr>
      <w:b/>
      <w:bCs/>
      <w:sz w:val="22"/>
      <w:szCs w:val="22"/>
      <w:lang w:val="en-GB" w:eastAsia="ar-SA" w:bidi="ar-SA"/>
    </w:rPr>
  </w:style>
  <w:style w:type="character" w:customStyle="1" w:styleId="Char">
    <w:name w:val="Char"/>
    <w:basedOn w:val="DefaultParagraphFont"/>
    <w:rsid w:val="0084590E"/>
    <w:rPr>
      <w:sz w:val="24"/>
      <w:szCs w:val="24"/>
      <w:lang w:val="en-GB" w:eastAsia="ar-SA" w:bidi="ar-SA"/>
    </w:rPr>
  </w:style>
  <w:style w:type="character" w:customStyle="1" w:styleId="PaperTitle">
    <w:name w:val="PaperTitle"/>
    <w:basedOn w:val="DefaultParagraphFont"/>
    <w:rsid w:val="0084590E"/>
    <w:rPr>
      <w:i/>
      <w:iCs/>
    </w:rPr>
  </w:style>
  <w:style w:type="character" w:customStyle="1" w:styleId="a2CharChar">
    <w:name w:val="a2 Char Char"/>
    <w:basedOn w:val="DefaultParagraphFont"/>
    <w:rsid w:val="0084590E"/>
    <w:rPr>
      <w:rFonts w:ascii="Arial" w:eastAsia="MS Mincho" w:hAnsi="Arial" w:cs="Arial"/>
      <w:b/>
      <w:bCs/>
      <w:sz w:val="24"/>
      <w:szCs w:val="24"/>
      <w:lang w:val="en-US" w:eastAsia="ar-SA" w:bidi="ar-SA"/>
    </w:rPr>
  </w:style>
  <w:style w:type="character" w:customStyle="1" w:styleId="French">
    <w:name w:val="French"/>
    <w:basedOn w:val="Emphasis"/>
    <w:rsid w:val="0084590E"/>
    <w:rPr>
      <w:i/>
      <w:iCs/>
      <w:lang w:val="fr-FR"/>
    </w:rPr>
  </w:style>
  <w:style w:type="character" w:customStyle="1" w:styleId="XMLelement">
    <w:name w:val="XML element"/>
    <w:basedOn w:val="DefaultParagraphFont"/>
    <w:rsid w:val="0084590E"/>
    <w:rPr>
      <w:rFonts w:ascii="Courier New" w:hAnsi="Courier New" w:cs="Courier New"/>
      <w:b/>
      <w:bCs/>
    </w:rPr>
  </w:style>
  <w:style w:type="character" w:customStyle="1" w:styleId="a3Char">
    <w:name w:val="a3 Char"/>
    <w:basedOn w:val="DefaultParagraphFont"/>
    <w:rsid w:val="0084590E"/>
    <w:rPr>
      <w:rFonts w:eastAsia="MS Mincho"/>
      <w:b/>
      <w:bCs/>
      <w:sz w:val="22"/>
      <w:szCs w:val="22"/>
      <w:lang w:val="en-US" w:eastAsia="ar-SA" w:bidi="ar-SA"/>
    </w:rPr>
  </w:style>
  <w:style w:type="character" w:customStyle="1" w:styleId="DefinitionheaderCharChar">
    <w:name w:val="Definitionheader Char Char"/>
    <w:basedOn w:val="DefaultParagraphFont"/>
    <w:rsid w:val="0084590E"/>
    <w:rPr>
      <w:b/>
      <w:bCs/>
      <w:sz w:val="24"/>
      <w:szCs w:val="24"/>
      <w:lang w:val="en-GB" w:eastAsia="ar-SA" w:bidi="ar-SA"/>
    </w:rPr>
  </w:style>
  <w:style w:type="character" w:customStyle="1" w:styleId="DefinitionheaderCharZchn">
    <w:name w:val="Definitionheader Char Zchn"/>
    <w:basedOn w:val="DefaultParagraphFont"/>
    <w:rsid w:val="0084590E"/>
    <w:rPr>
      <w:b/>
      <w:bCs/>
      <w:sz w:val="24"/>
      <w:szCs w:val="24"/>
      <w:lang w:val="en-GB" w:eastAsia="ar-SA" w:bidi="ar-SA"/>
    </w:rPr>
  </w:style>
  <w:style w:type="character" w:customStyle="1" w:styleId="DefinitionheaderCharZchn1">
    <w:name w:val="Definitionheader Char Zchn1"/>
    <w:basedOn w:val="DefaultParagraphFont"/>
    <w:rsid w:val="0084590E"/>
    <w:rPr>
      <w:b/>
      <w:bCs/>
      <w:sz w:val="24"/>
      <w:szCs w:val="24"/>
      <w:lang w:val="en-GB" w:eastAsia="ar-SA" w:bidi="ar-SA"/>
    </w:rPr>
  </w:style>
  <w:style w:type="character" w:customStyle="1" w:styleId="ExtXref">
    <w:name w:val="ExtXref"/>
    <w:basedOn w:val="DefaultParagraphFont"/>
    <w:rsid w:val="0084590E"/>
    <w:rPr>
      <w:color w:val="auto"/>
    </w:rPr>
  </w:style>
  <w:style w:type="character" w:customStyle="1" w:styleId="FiguretitleCharCharChar">
    <w:name w:val="Figure title Char Char Char"/>
    <w:basedOn w:val="DefaultParagraphFont"/>
    <w:rsid w:val="0084590E"/>
    <w:rPr>
      <w:b/>
      <w:bCs/>
      <w:sz w:val="24"/>
      <w:szCs w:val="24"/>
      <w:lang w:val="en-GB" w:eastAsia="ar-SA" w:bidi="ar-SA"/>
    </w:rPr>
  </w:style>
  <w:style w:type="character" w:customStyle="1" w:styleId="TablefootnoteCharChar">
    <w:name w:val="Table footnote Char Char"/>
    <w:basedOn w:val="DefaultParagraphFont"/>
    <w:rsid w:val="0084590E"/>
    <w:rPr>
      <w:sz w:val="18"/>
      <w:szCs w:val="18"/>
      <w:lang w:val="en-GB" w:eastAsia="ar-SA" w:bidi="ar-SA"/>
    </w:rPr>
  </w:style>
  <w:style w:type="character" w:customStyle="1" w:styleId="TablefootnoteChar1">
    <w:name w:val="Table footnote Char1"/>
    <w:basedOn w:val="DefaultParagraphFont"/>
    <w:rsid w:val="0084590E"/>
    <w:rPr>
      <w:sz w:val="18"/>
      <w:szCs w:val="18"/>
      <w:lang w:val="en-GB" w:eastAsia="ar-SA" w:bidi="ar-SA"/>
    </w:rPr>
  </w:style>
  <w:style w:type="character" w:customStyle="1" w:styleId="TablelineafterChar">
    <w:name w:val="Table line after Char"/>
    <w:basedOn w:val="DefaultParagraphFont"/>
    <w:rsid w:val="0084590E"/>
    <w:rPr>
      <w:sz w:val="22"/>
      <w:szCs w:val="22"/>
      <w:lang w:val="en-US" w:eastAsia="ar-SA" w:bidi="ar-SA"/>
    </w:rPr>
  </w:style>
  <w:style w:type="character" w:customStyle="1" w:styleId="TransliteratedArabic">
    <w:name w:val="Transliterated Arabic"/>
    <w:basedOn w:val="Emphasis"/>
    <w:rsid w:val="0084590E"/>
    <w:rPr>
      <w:rFonts w:ascii="Courier New" w:hAnsi="Courier New" w:cs="Courier New"/>
      <w:i/>
      <w:iCs/>
    </w:rPr>
  </w:style>
  <w:style w:type="character" w:customStyle="1" w:styleId="InLineCode">
    <w:name w:val="InLine Code"/>
    <w:basedOn w:val="DefaultParagraphFont"/>
    <w:rsid w:val="0084590E"/>
    <w:rPr>
      <w:rFonts w:ascii="Courier New" w:hAnsi="Courier New" w:cs="Courier New"/>
      <w:sz w:val="24"/>
      <w:szCs w:val="24"/>
      <w:lang w:val="en-US"/>
    </w:rPr>
  </w:style>
  <w:style w:type="character" w:styleId="LineNumber">
    <w:name w:val="line number"/>
    <w:basedOn w:val="DefaultParagraphFont"/>
    <w:rsid w:val="0084590E"/>
    <w:rPr>
      <w:lang w:val="fr-FR"/>
    </w:rPr>
  </w:style>
  <w:style w:type="character" w:customStyle="1" w:styleId="SC2122888">
    <w:name w:val="SC.2.122888"/>
    <w:rsid w:val="0084590E"/>
    <w:rPr>
      <w:color w:val="000000"/>
      <w:sz w:val="36"/>
      <w:szCs w:val="36"/>
    </w:rPr>
  </w:style>
  <w:style w:type="character" w:customStyle="1" w:styleId="contenttitle1">
    <w:name w:val="contenttitle1"/>
    <w:basedOn w:val="DefaultParagraphFont"/>
    <w:rsid w:val="0084590E"/>
    <w:rPr>
      <w:rFonts w:ascii="Verdana" w:hAnsi="Verdana" w:cs="Verdana"/>
      <w:b/>
      <w:bCs/>
      <w:color w:val="auto"/>
      <w:sz w:val="14"/>
      <w:szCs w:val="14"/>
    </w:rPr>
  </w:style>
  <w:style w:type="character" w:customStyle="1" w:styleId="cataloguedetail-doctitle1">
    <w:name w:val="cataloguedetail-doctitle1"/>
    <w:basedOn w:val="DefaultParagraphFont"/>
    <w:rsid w:val="0084590E"/>
    <w:rPr>
      <w:rFonts w:ascii="Verdana" w:hAnsi="Verdana" w:cs="Verdana"/>
      <w:b/>
      <w:bCs/>
      <w:color w:val="auto"/>
      <w:sz w:val="14"/>
      <w:szCs w:val="14"/>
    </w:rPr>
  </w:style>
  <w:style w:type="character" w:customStyle="1" w:styleId="a4Char">
    <w:name w:val="a4 Char"/>
    <w:basedOn w:val="DefaultParagraphFont"/>
    <w:rsid w:val="0084590E"/>
    <w:rPr>
      <w:rFonts w:eastAsia="MS Mincho"/>
      <w:b/>
      <w:bCs/>
      <w:sz w:val="24"/>
      <w:szCs w:val="24"/>
      <w:lang w:val="en-US" w:eastAsia="ar-SA" w:bidi="ar-SA"/>
    </w:rPr>
  </w:style>
  <w:style w:type="character" w:customStyle="1" w:styleId="Tabletext9Char">
    <w:name w:val="Table text (9) Char"/>
    <w:basedOn w:val="DefaultParagraphFont"/>
    <w:rsid w:val="0084590E"/>
    <w:rPr>
      <w:rFonts w:eastAsia="MS Mincho"/>
      <w:sz w:val="24"/>
      <w:szCs w:val="24"/>
      <w:lang w:val="en-US" w:eastAsia="ar-SA" w:bidi="ar-SA"/>
    </w:rPr>
  </w:style>
  <w:style w:type="character" w:customStyle="1" w:styleId="RequirementChar">
    <w:name w:val="Requirement Char"/>
    <w:basedOn w:val="Char"/>
    <w:rsid w:val="0084590E"/>
    <w:rPr>
      <w:sz w:val="24"/>
      <w:szCs w:val="24"/>
      <w:lang w:val="en-US" w:eastAsia="ar-SA" w:bidi="ar-SA"/>
    </w:rPr>
  </w:style>
  <w:style w:type="character" w:customStyle="1" w:styleId="TermsChar">
    <w:name w:val="Term(s) Char"/>
    <w:basedOn w:val="DefaultParagraphFont"/>
    <w:rsid w:val="0084590E"/>
    <w:rPr>
      <w:b/>
      <w:bCs/>
      <w:sz w:val="24"/>
      <w:szCs w:val="24"/>
      <w:lang w:val="en-GB" w:eastAsia="ar-SA" w:bidi="ar-SA"/>
    </w:rPr>
  </w:style>
  <w:style w:type="character" w:customStyle="1" w:styleId="NoteChar">
    <w:name w:val="Note Char"/>
    <w:basedOn w:val="DefaultParagraphFont"/>
    <w:rsid w:val="0084590E"/>
    <w:rPr>
      <w:lang w:val="en-GB" w:eastAsia="ar-SA" w:bidi="ar-SA"/>
    </w:rPr>
  </w:style>
  <w:style w:type="character" w:customStyle="1" w:styleId="NumberedNoteChar">
    <w:name w:val="Numbered Note Char"/>
    <w:basedOn w:val="NoteChar"/>
    <w:rsid w:val="0084590E"/>
    <w:rPr>
      <w:rFonts w:eastAsia="SimSun"/>
      <w:sz w:val="24"/>
      <w:szCs w:val="24"/>
      <w:lang w:val="en-US" w:eastAsia="ar-SA" w:bidi="ar-SA"/>
    </w:rPr>
  </w:style>
  <w:style w:type="character" w:customStyle="1" w:styleId="WFS-RequirementChar">
    <w:name w:val="WFS-Requirement Char"/>
    <w:basedOn w:val="DefaultParagraphFont"/>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rsid w:val="0084590E"/>
    <w:rPr>
      <w:rFonts w:ascii="Courier New" w:hAnsi="Courier New" w:cs="Courier New"/>
      <w:i/>
      <w:iCs/>
      <w:sz w:val="22"/>
      <w:szCs w:val="22"/>
    </w:rPr>
  </w:style>
  <w:style w:type="character" w:customStyle="1" w:styleId="WW-DefaultParagraphFont">
    <w:name w:val="WW-Default Paragraph Font"/>
    <w:rsid w:val="0084590E"/>
  </w:style>
  <w:style w:type="character" w:customStyle="1" w:styleId="WW-CommentReference">
    <w:name w:val="WW-Comment Reference"/>
    <w:basedOn w:val="WW-DefaultParagraphFont"/>
    <w:rsid w:val="0084590E"/>
    <w:rPr>
      <w:sz w:val="16"/>
      <w:szCs w:val="16"/>
    </w:rPr>
  </w:style>
  <w:style w:type="character" w:customStyle="1" w:styleId="codequote">
    <w:name w:val="code quote"/>
    <w:basedOn w:val="DefaultParagraphFont"/>
    <w:rsid w:val="0084590E"/>
    <w:rPr>
      <w:rFonts w:ascii="Courier New" w:hAnsi="Courier New" w:cs="Courier New"/>
      <w:i/>
      <w:iCs/>
      <w:sz w:val="22"/>
      <w:szCs w:val="22"/>
    </w:rPr>
  </w:style>
  <w:style w:type="character" w:customStyle="1" w:styleId="code-keyword">
    <w:name w:val="code-keyword"/>
    <w:basedOn w:val="DefaultParagraphFont"/>
    <w:rsid w:val="0084590E"/>
  </w:style>
  <w:style w:type="character" w:styleId="HTMLCode">
    <w:name w:val="HTML Code"/>
    <w:basedOn w:val="DefaultParagraphFont"/>
    <w:rsid w:val="0084590E"/>
    <w:rPr>
      <w:rFonts w:ascii="Courier New" w:hAnsi="Courier New" w:cs="Courier New"/>
      <w:sz w:val="20"/>
      <w:szCs w:val="20"/>
    </w:rPr>
  </w:style>
  <w:style w:type="character" w:customStyle="1" w:styleId="Code1Char">
    <w:name w:val="Code 1 Char"/>
    <w:basedOn w:val="DefaultParagraphFont"/>
    <w:rsid w:val="0084590E"/>
    <w:rPr>
      <w:rFonts w:ascii="Courier" w:eastAsia="SimSun" w:hAnsi="Courier" w:cs="Courier"/>
      <w:sz w:val="24"/>
      <w:szCs w:val="24"/>
      <w:lang w:val="en-US" w:eastAsia="ar-SA" w:bidi="ar-SA"/>
    </w:rPr>
  </w:style>
  <w:style w:type="character" w:customStyle="1" w:styleId="CodeListingChar">
    <w:name w:val="Code Listing Char"/>
    <w:basedOn w:val="Code1Char"/>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rsid w:val="0084590E"/>
    <w:rPr>
      <w:b/>
      <w:bCs/>
      <w:sz w:val="24"/>
      <w:szCs w:val="24"/>
      <w:lang w:val="en-US" w:eastAsia="ar-SA" w:bidi="ar-SA"/>
    </w:rPr>
  </w:style>
  <w:style w:type="character" w:customStyle="1" w:styleId="WFSReccomendataion">
    <w:name w:val="WFS Reccomendataion"/>
    <w:basedOn w:val="Strong"/>
    <w:rsid w:val="0084590E"/>
    <w:rPr>
      <w:b/>
      <w:bCs/>
      <w:color w:val="FF0000"/>
      <w:u w:val="none"/>
    </w:rPr>
  </w:style>
  <w:style w:type="character" w:customStyle="1" w:styleId="DefinitionChar">
    <w:name w:val="Definition Char"/>
    <w:basedOn w:val="DefaultParagraphFont"/>
    <w:rsid w:val="0084590E"/>
    <w:rPr>
      <w:sz w:val="24"/>
      <w:szCs w:val="24"/>
      <w:lang w:val="en-GB" w:eastAsia="ar-SA" w:bidi="ar-SA"/>
    </w:rPr>
  </w:style>
  <w:style w:type="character" w:customStyle="1" w:styleId="SC22206">
    <w:name w:val="SC.2.2206"/>
    <w:rsid w:val="0084590E"/>
    <w:rPr>
      <w:color w:val="000000"/>
      <w:sz w:val="40"/>
      <w:szCs w:val="40"/>
    </w:rPr>
  </w:style>
  <w:style w:type="character" w:customStyle="1" w:styleId="apple-converted-space">
    <w:name w:val="apple-converted-space"/>
    <w:basedOn w:val="DefaultParagraphFont"/>
    <w:rsid w:val="0084590E"/>
  </w:style>
  <w:style w:type="character" w:customStyle="1" w:styleId="apple-style-span">
    <w:name w:val="apple-style-span"/>
    <w:basedOn w:val="DefaultParagraphFont"/>
    <w:rsid w:val="0084590E"/>
  </w:style>
  <w:style w:type="character" w:customStyle="1" w:styleId="a2Char">
    <w:name w:val="a2 Char"/>
    <w:basedOn w:val="DefaultParagraphFont"/>
    <w:rsid w:val="0084590E"/>
    <w:rPr>
      <w:rFonts w:ascii="Arial" w:eastAsia="MS Mincho" w:hAnsi="Arial" w:cs="Arial"/>
      <w:b/>
      <w:bCs/>
      <w:sz w:val="24"/>
      <w:szCs w:val="24"/>
      <w:lang w:val="en-US" w:eastAsia="ar-SA" w:bidi="ar-SA"/>
    </w:rPr>
  </w:style>
  <w:style w:type="character" w:customStyle="1" w:styleId="a3CharCharCharCharChar">
    <w:name w:val="a3 Char Char Char Char Char"/>
    <w:rsid w:val="00C55E67"/>
  </w:style>
  <w:style w:type="character" w:customStyle="1" w:styleId="tx1">
    <w:name w:val="tx1"/>
    <w:basedOn w:val="DefaultParagraphFont"/>
    <w:rsid w:val="0084590E"/>
    <w:rPr>
      <w:b/>
      <w:bCs/>
    </w:rPr>
  </w:style>
  <w:style w:type="paragraph" w:customStyle="1" w:styleId="Heading">
    <w:name w:val="Heading"/>
    <w:basedOn w:val="Normal"/>
    <w:next w:val="BodyText"/>
    <w:rsid w:val="0084590E"/>
    <w:pPr>
      <w:keepNext/>
      <w:spacing w:before="240" w:after="120"/>
    </w:pPr>
    <w:rPr>
      <w:rFonts w:ascii="Arial" w:eastAsia="MS Mincho" w:hAnsi="Arial" w:cs="Arial"/>
      <w:sz w:val="28"/>
      <w:szCs w:val="28"/>
    </w:rPr>
  </w:style>
  <w:style w:type="paragraph" w:styleId="BodyText">
    <w:name w:val="Body Text"/>
    <w:basedOn w:val="Normal"/>
    <w:link w:val="BodyTextChar"/>
    <w:rsid w:val="0084590E"/>
    <w:pPr>
      <w:spacing w:before="60" w:after="120"/>
      <w:jc w:val="both"/>
    </w:pPr>
  </w:style>
  <w:style w:type="character" w:customStyle="1" w:styleId="BodyTextChar">
    <w:name w:val="Body Text Char"/>
    <w:basedOn w:val="DefaultParagraphFont"/>
    <w:link w:val="BodyText"/>
    <w:uiPriority w:val="99"/>
    <w:semiHidden/>
    <w:rsid w:val="00293F9B"/>
    <w:rPr>
      <w:sz w:val="23"/>
      <w:szCs w:val="23"/>
      <w:lang w:val="en-GB" w:eastAsia="ar-SA"/>
    </w:rPr>
  </w:style>
  <w:style w:type="paragraph" w:styleId="List">
    <w:name w:val="List"/>
    <w:basedOn w:val="BodyText"/>
    <w:rsid w:val="0084590E"/>
    <w:pPr>
      <w:keepNext/>
      <w:tabs>
        <w:tab w:val="left" w:pos="1440"/>
      </w:tabs>
      <w:spacing w:before="0" w:after="40"/>
      <w:ind w:left="1440" w:hanging="360"/>
      <w:jc w:val="left"/>
    </w:pPr>
    <w:rPr>
      <w:sz w:val="22"/>
      <w:szCs w:val="22"/>
    </w:rPr>
  </w:style>
  <w:style w:type="paragraph" w:styleId="Caption">
    <w:name w:val="caption"/>
    <w:basedOn w:val="Normal"/>
    <w:next w:val="Normal"/>
    <w:qFormat/>
    <w:rsid w:val="00A44FD2"/>
    <w:pPr>
      <w:spacing w:before="240" w:after="120" w:line="280" w:lineRule="atLeast"/>
      <w:jc w:val="center"/>
    </w:pPr>
    <w:rPr>
      <w:b/>
      <w:bCs/>
      <w:w w:val="90"/>
    </w:rPr>
  </w:style>
  <w:style w:type="paragraph" w:customStyle="1" w:styleId="Index">
    <w:name w:val="Index"/>
    <w:basedOn w:val="Normal"/>
    <w:rsid w:val="0084590E"/>
    <w:pPr>
      <w:suppressLineNumbers/>
    </w:pPr>
  </w:style>
  <w:style w:type="paragraph" w:styleId="NormalIndent">
    <w:name w:val="Normal Indent"/>
    <w:basedOn w:val="Normal"/>
    <w:rsid w:val="0084590E"/>
    <w:pPr>
      <w:tabs>
        <w:tab w:val="left" w:pos="1418"/>
      </w:tabs>
      <w:ind w:left="708"/>
    </w:pPr>
  </w:style>
  <w:style w:type="paragraph" w:customStyle="1" w:styleId="algorithm">
    <w:name w:val="algorithm"/>
    <w:basedOn w:val="NormalIndent"/>
    <w:rsid w:val="0084590E"/>
    <w:pPr>
      <w:tabs>
        <w:tab w:val="left" w:pos="2061"/>
      </w:tabs>
      <w:ind w:left="2061" w:hanging="360"/>
    </w:pPr>
  </w:style>
  <w:style w:type="paragraph" w:customStyle="1" w:styleId="ANNEX">
    <w:name w:val="ANNEX"/>
    <w:basedOn w:val="Normal"/>
    <w:next w:val="Normal"/>
    <w:rsid w:val="0084590E"/>
    <w:pPr>
      <w:keepNext/>
      <w:pageBreakBefore/>
      <w:spacing w:after="480" w:line="310" w:lineRule="exact"/>
      <w:jc w:val="center"/>
    </w:pPr>
    <w:rPr>
      <w:b/>
      <w:bCs/>
      <w:sz w:val="28"/>
      <w:szCs w:val="28"/>
    </w:rPr>
  </w:style>
  <w:style w:type="paragraph" w:customStyle="1" w:styleId="Bibliography1">
    <w:name w:val="Bibliography1"/>
    <w:basedOn w:val="Normal"/>
    <w:rsid w:val="0084590E"/>
    <w:pPr>
      <w:tabs>
        <w:tab w:val="num" w:pos="360"/>
      </w:tabs>
      <w:ind w:left="360" w:hanging="360"/>
    </w:pPr>
    <w:rPr>
      <w:lang w:val="en-US"/>
    </w:rPr>
  </w:style>
  <w:style w:type="paragraph" w:styleId="BodyTextIndent">
    <w:name w:val="Body Text Indent"/>
    <w:aliases w:val="Char Char Char Char Char, Char Char Char Char Char"/>
    <w:basedOn w:val="Normal"/>
    <w:link w:val="BodyTextIndentChar"/>
    <w:rsid w:val="0084590E"/>
    <w:pPr>
      <w:spacing w:before="40" w:after="40"/>
    </w:pPr>
    <w:rPr>
      <w:sz w:val="20"/>
      <w:szCs w:val="20"/>
    </w:rPr>
  </w:style>
  <w:style w:type="character" w:customStyle="1" w:styleId="BodyTextIndentChar">
    <w:name w:val="Body Text Indent Char"/>
    <w:aliases w:val="Char Char Char Char Char Char, Char Char Char Char Char Char"/>
    <w:basedOn w:val="DefaultParagraphFont"/>
    <w:link w:val="BodyTextIndent"/>
    <w:rsid w:val="00293F9B"/>
    <w:rPr>
      <w:sz w:val="23"/>
      <w:szCs w:val="23"/>
      <w:lang w:val="en-GB" w:eastAsia="ar-SA"/>
    </w:rPr>
  </w:style>
  <w:style w:type="paragraph" w:customStyle="1" w:styleId="Definition">
    <w:name w:val="Definition"/>
    <w:basedOn w:val="Normal"/>
    <w:next w:val="TermNum"/>
    <w:rsid w:val="0084590E"/>
  </w:style>
  <w:style w:type="paragraph" w:customStyle="1" w:styleId="TermNum">
    <w:name w:val="TermNum"/>
    <w:basedOn w:val="Normal"/>
    <w:next w:val="Terms"/>
    <w:rsid w:val="0084590E"/>
    <w:pPr>
      <w:keepNext/>
      <w:tabs>
        <w:tab w:val="num" w:pos="720"/>
      </w:tabs>
      <w:spacing w:after="0"/>
      <w:ind w:left="720" w:hanging="720"/>
    </w:pPr>
    <w:rPr>
      <w:b/>
      <w:bCs/>
    </w:rPr>
  </w:style>
  <w:style w:type="paragraph" w:customStyle="1" w:styleId="Terms">
    <w:name w:val="Term(s)"/>
    <w:basedOn w:val="Normal"/>
    <w:next w:val="Definition"/>
    <w:rsid w:val="0084590E"/>
    <w:pPr>
      <w:keepNext/>
      <w:suppressAutoHyphens/>
      <w:spacing w:after="0"/>
    </w:pPr>
    <w:rPr>
      <w:b/>
      <w:bCs/>
    </w:rPr>
  </w:style>
  <w:style w:type="paragraph" w:styleId="Header">
    <w:name w:val="header"/>
    <w:basedOn w:val="Normal"/>
    <w:link w:val="HeaderChar"/>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293F9B"/>
    <w:rPr>
      <w:sz w:val="23"/>
      <w:szCs w:val="23"/>
      <w:lang w:val="en-GB" w:eastAsia="ar-SA"/>
    </w:rPr>
  </w:style>
  <w:style w:type="paragraph" w:customStyle="1" w:styleId="Example">
    <w:name w:val="Example"/>
    <w:basedOn w:val="Normal"/>
    <w:next w:val="Normal"/>
    <w:rsid w:val="0084590E"/>
    <w:pPr>
      <w:tabs>
        <w:tab w:val="left" w:pos="958"/>
        <w:tab w:val="left" w:pos="1360"/>
      </w:tabs>
    </w:pPr>
    <w:rPr>
      <w:sz w:val="20"/>
      <w:szCs w:val="20"/>
    </w:rPr>
  </w:style>
  <w:style w:type="paragraph" w:customStyle="1" w:styleId="Figurefootnote">
    <w:name w:val="Figure footnote"/>
    <w:basedOn w:val="Normal"/>
    <w:rsid w:val="0084590E"/>
    <w:pPr>
      <w:keepNext/>
      <w:tabs>
        <w:tab w:val="left" w:pos="340"/>
      </w:tabs>
      <w:spacing w:after="60" w:line="208" w:lineRule="auto"/>
    </w:pPr>
    <w:rPr>
      <w:sz w:val="18"/>
      <w:szCs w:val="18"/>
    </w:rPr>
  </w:style>
  <w:style w:type="paragraph" w:customStyle="1" w:styleId="Figuretitle">
    <w:name w:val="Figure title"/>
    <w:basedOn w:val="Normal"/>
    <w:next w:val="Normal"/>
    <w:rsid w:val="0084590E"/>
    <w:pPr>
      <w:suppressAutoHyphens/>
      <w:spacing w:before="120"/>
      <w:jc w:val="center"/>
    </w:pPr>
    <w:rPr>
      <w:b/>
      <w:bCs/>
    </w:rPr>
  </w:style>
  <w:style w:type="paragraph" w:customStyle="1" w:styleId="Foreword">
    <w:name w:val="Foreword"/>
    <w:basedOn w:val="Normal"/>
    <w:rsid w:val="0084590E"/>
  </w:style>
  <w:style w:type="paragraph" w:customStyle="1" w:styleId="Formula">
    <w:name w:val="Formula"/>
    <w:basedOn w:val="Normal"/>
    <w:next w:val="Normal"/>
    <w:rsid w:val="0084590E"/>
    <w:pPr>
      <w:keepNext/>
      <w:tabs>
        <w:tab w:val="right" w:pos="8640"/>
      </w:tabs>
      <w:spacing w:after="220"/>
      <w:ind w:left="400"/>
    </w:pPr>
  </w:style>
  <w:style w:type="paragraph" w:styleId="Index1">
    <w:name w:val="index 1"/>
    <w:basedOn w:val="Normal"/>
    <w:next w:val="Normal"/>
    <w:autoRedefine/>
    <w:semiHidden/>
    <w:rsid w:val="0084590E"/>
    <w:pPr>
      <w:spacing w:line="204" w:lineRule="auto"/>
      <w:ind w:left="340" w:hanging="340"/>
    </w:pPr>
    <w:rPr>
      <w:b/>
      <w:bCs/>
      <w:sz w:val="18"/>
      <w:szCs w:val="18"/>
    </w:rPr>
  </w:style>
  <w:style w:type="paragraph" w:customStyle="1" w:styleId="Introduction">
    <w:name w:val="Introduction"/>
    <w:basedOn w:val="Normal"/>
    <w:next w:val="Normal"/>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rsid w:val="0084590E"/>
    <w:pPr>
      <w:tabs>
        <w:tab w:val="left" w:pos="960"/>
      </w:tabs>
      <w:spacing w:line="208" w:lineRule="auto"/>
    </w:pPr>
    <w:rPr>
      <w:sz w:val="20"/>
      <w:szCs w:val="20"/>
    </w:rPr>
  </w:style>
  <w:style w:type="paragraph" w:styleId="FootnoteText">
    <w:name w:val="footnote text"/>
    <w:basedOn w:val="Normal"/>
    <w:link w:val="FootnoteTextChar"/>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293F9B"/>
    <w:rPr>
      <w:sz w:val="20"/>
      <w:szCs w:val="20"/>
      <w:lang w:val="en-GB" w:eastAsia="ar-SA"/>
    </w:rPr>
  </w:style>
  <w:style w:type="paragraph" w:customStyle="1" w:styleId="p2">
    <w:name w:val="p2"/>
    <w:basedOn w:val="Normal"/>
    <w:next w:val="Normal"/>
    <w:rsid w:val="0084590E"/>
    <w:pPr>
      <w:tabs>
        <w:tab w:val="left" w:pos="560"/>
      </w:tabs>
    </w:pPr>
  </w:style>
  <w:style w:type="paragraph" w:customStyle="1" w:styleId="p3">
    <w:name w:val="p3"/>
    <w:basedOn w:val="Normal"/>
    <w:next w:val="Normal"/>
    <w:rsid w:val="0084590E"/>
    <w:pPr>
      <w:tabs>
        <w:tab w:val="left" w:pos="720"/>
      </w:tabs>
    </w:pPr>
  </w:style>
  <w:style w:type="paragraph" w:customStyle="1" w:styleId="p4">
    <w:name w:val="p4"/>
    <w:basedOn w:val="Normal"/>
    <w:next w:val="Normal"/>
    <w:rsid w:val="0084590E"/>
    <w:pPr>
      <w:tabs>
        <w:tab w:val="left" w:pos="1100"/>
      </w:tabs>
    </w:pPr>
  </w:style>
  <w:style w:type="paragraph" w:customStyle="1" w:styleId="p5">
    <w:name w:val="p5"/>
    <w:basedOn w:val="Normal"/>
    <w:next w:val="Normal"/>
    <w:rsid w:val="0084590E"/>
    <w:pPr>
      <w:tabs>
        <w:tab w:val="left" w:pos="1100"/>
      </w:tabs>
    </w:pPr>
  </w:style>
  <w:style w:type="paragraph" w:customStyle="1" w:styleId="p6">
    <w:name w:val="p6"/>
    <w:basedOn w:val="Normal"/>
    <w:next w:val="Normal"/>
    <w:rsid w:val="0084590E"/>
    <w:pPr>
      <w:tabs>
        <w:tab w:val="left" w:pos="1440"/>
      </w:tabs>
    </w:pPr>
  </w:style>
  <w:style w:type="paragraph" w:styleId="Footer">
    <w:name w:val="footer"/>
    <w:basedOn w:val="Normal"/>
    <w:link w:val="FooterChar"/>
    <w:rsid w:val="0084590E"/>
    <w:pPr>
      <w:tabs>
        <w:tab w:val="right" w:pos="8647"/>
      </w:tabs>
      <w:spacing w:after="0" w:line="218" w:lineRule="auto"/>
    </w:pPr>
  </w:style>
  <w:style w:type="character" w:customStyle="1" w:styleId="FooterChar">
    <w:name w:val="Footer Char"/>
    <w:basedOn w:val="DefaultParagraphFont"/>
    <w:link w:val="Footer"/>
    <w:uiPriority w:val="99"/>
    <w:semiHidden/>
    <w:rsid w:val="00293F9B"/>
    <w:rPr>
      <w:sz w:val="23"/>
      <w:szCs w:val="23"/>
      <w:lang w:val="en-GB" w:eastAsia="ar-SA"/>
    </w:rPr>
  </w:style>
  <w:style w:type="paragraph" w:customStyle="1" w:styleId="RefNorm">
    <w:name w:val="RefNorm"/>
    <w:basedOn w:val="Normal"/>
    <w:next w:val="Normal"/>
    <w:rsid w:val="0084590E"/>
  </w:style>
  <w:style w:type="paragraph" w:customStyle="1" w:styleId="Special">
    <w:name w:val="Special"/>
    <w:basedOn w:val="Normal"/>
    <w:next w:val="Normal"/>
    <w:rsid w:val="0084590E"/>
  </w:style>
  <w:style w:type="paragraph" w:customStyle="1" w:styleId="Tablefootnote">
    <w:name w:val="Table footnote"/>
    <w:basedOn w:val="Normal"/>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semiHidden/>
    <w:rsid w:val="0084590E"/>
    <w:pPr>
      <w:keepNext/>
      <w:spacing w:before="480" w:after="210"/>
      <w:jc w:val="center"/>
    </w:pPr>
  </w:style>
  <w:style w:type="paragraph" w:styleId="TOC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rsid w:val="0084590E"/>
    <w:pPr>
      <w:tabs>
        <w:tab w:val="left" w:pos="1077"/>
      </w:tabs>
      <w:spacing w:before="0"/>
      <w:ind w:left="1627" w:hanging="1440"/>
    </w:pPr>
  </w:style>
  <w:style w:type="paragraph" w:styleId="TOC3">
    <w:name w:val="toc 3"/>
    <w:basedOn w:val="TOC2"/>
    <w:next w:val="Normal"/>
    <w:autoRedefine/>
    <w:uiPriority w:val="39"/>
    <w:rsid w:val="0084590E"/>
    <w:pPr>
      <w:tabs>
        <w:tab w:val="clear" w:pos="1077"/>
        <w:tab w:val="left" w:pos="1440"/>
      </w:tabs>
      <w:ind w:left="1797"/>
    </w:pPr>
  </w:style>
  <w:style w:type="paragraph" w:styleId="TOC4">
    <w:name w:val="toc 4"/>
    <w:basedOn w:val="TOC2"/>
    <w:next w:val="Normal"/>
    <w:autoRedefine/>
    <w:uiPriority w:val="39"/>
    <w:rsid w:val="0084590E"/>
    <w:pPr>
      <w:ind w:left="460"/>
    </w:pPr>
    <w:rPr>
      <w:b/>
      <w:bCs/>
    </w:rPr>
  </w:style>
  <w:style w:type="paragraph" w:styleId="TOC5">
    <w:name w:val="toc 5"/>
    <w:basedOn w:val="TOC4"/>
    <w:next w:val="Normal"/>
    <w:autoRedefine/>
    <w:uiPriority w:val="39"/>
    <w:rsid w:val="0084590E"/>
    <w:pPr>
      <w:ind w:left="690"/>
    </w:pPr>
  </w:style>
  <w:style w:type="paragraph" w:styleId="TOC6">
    <w:name w:val="toc 6"/>
    <w:basedOn w:val="TOC4"/>
    <w:next w:val="Normal"/>
    <w:autoRedefine/>
    <w:uiPriority w:val="39"/>
    <w:rsid w:val="0084590E"/>
    <w:pPr>
      <w:ind w:left="920"/>
    </w:pPr>
  </w:style>
  <w:style w:type="paragraph" w:customStyle="1" w:styleId="zzBiblio">
    <w:name w:val="zzBiblio"/>
    <w:basedOn w:val="Normal"/>
    <w:next w:val="Bibliography1"/>
    <w:rsid w:val="0084590E"/>
    <w:pPr>
      <w:pageBreakBefore/>
      <w:spacing w:after="760" w:line="309" w:lineRule="auto"/>
      <w:jc w:val="center"/>
    </w:pPr>
    <w:rPr>
      <w:b/>
      <w:bCs/>
      <w:sz w:val="28"/>
      <w:szCs w:val="28"/>
    </w:rPr>
  </w:style>
  <w:style w:type="paragraph" w:customStyle="1" w:styleId="zzContents">
    <w:name w:val="zzContents"/>
    <w:basedOn w:val="Introduction"/>
    <w:next w:val="TOC1"/>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rsid w:val="0084590E"/>
    <w:rPr>
      <w:color w:val="0000FF"/>
    </w:rPr>
  </w:style>
  <w:style w:type="paragraph" w:customStyle="1" w:styleId="zzHelp">
    <w:name w:val="zzHelp"/>
    <w:basedOn w:val="Normal"/>
    <w:rsid w:val="0084590E"/>
    <w:rPr>
      <w:color w:val="008000"/>
    </w:rPr>
  </w:style>
  <w:style w:type="paragraph" w:customStyle="1" w:styleId="zzIndex">
    <w:name w:val="zzIndex"/>
    <w:basedOn w:val="zzBiblio"/>
    <w:next w:val="Normal"/>
    <w:rsid w:val="0084590E"/>
  </w:style>
  <w:style w:type="paragraph" w:customStyle="1" w:styleId="zzSTDTitle">
    <w:name w:val="zzSTDTitle"/>
    <w:basedOn w:val="Normal"/>
    <w:next w:val="Normal"/>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rsid w:val="000235EB"/>
    <w:pPr>
      <w:keepNext/>
      <w:pageBreakBefore w:val="0"/>
      <w:numPr>
        <w:numId w:val="31"/>
      </w:numPr>
      <w:spacing w:before="360" w:after="240" w:line="240" w:lineRule="auto"/>
    </w:pPr>
    <w:rPr>
      <w:lang w:val="en-US"/>
    </w:rPr>
  </w:style>
  <w:style w:type="paragraph" w:customStyle="1" w:styleId="OGCtableheader">
    <w:name w:val="OGC table header"/>
    <w:basedOn w:val="BodyTextIndent"/>
    <w:rsid w:val="0084590E"/>
    <w:pPr>
      <w:spacing w:before="60" w:after="60" w:line="208" w:lineRule="auto"/>
      <w:jc w:val="center"/>
    </w:pPr>
    <w:rPr>
      <w:b/>
      <w:bCs/>
    </w:rPr>
  </w:style>
  <w:style w:type="paragraph" w:customStyle="1" w:styleId="OGCtabletext">
    <w:name w:val="OGC table text"/>
    <w:basedOn w:val="OGCtableheader"/>
    <w:rsid w:val="0084590E"/>
    <w:pPr>
      <w:jc w:val="left"/>
    </w:pPr>
    <w:rPr>
      <w:b w:val="0"/>
      <w:bCs w:val="0"/>
    </w:rPr>
  </w:style>
  <w:style w:type="paragraph" w:customStyle="1" w:styleId="List1">
    <w:name w:val="List 1"/>
    <w:basedOn w:val="Normal"/>
    <w:rsid w:val="0084590E"/>
    <w:pPr>
      <w:tabs>
        <w:tab w:val="left" w:pos="720"/>
      </w:tabs>
      <w:ind w:left="720" w:hanging="360"/>
    </w:pPr>
  </w:style>
  <w:style w:type="paragraph" w:customStyle="1" w:styleId="Figureart">
    <w:name w:val="Figure art"/>
    <w:basedOn w:val="Normal"/>
    <w:next w:val="Figuretitle"/>
    <w:rsid w:val="0084590E"/>
    <w:pPr>
      <w:keepNext/>
      <w:spacing w:after="0"/>
      <w:jc w:val="center"/>
    </w:pPr>
  </w:style>
  <w:style w:type="paragraph" w:customStyle="1" w:styleId="Code">
    <w:name w:val="Code"/>
    <w:basedOn w:val="Normal"/>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rsid w:val="0084590E"/>
    <w:pPr>
      <w:suppressLineNumbers/>
      <w:spacing w:before="60" w:after="120"/>
      <w:jc w:val="center"/>
    </w:pPr>
    <w:rPr>
      <w:b/>
      <w:bCs/>
      <w:i/>
      <w:iCs/>
    </w:rPr>
  </w:style>
  <w:style w:type="paragraph" w:customStyle="1" w:styleId="ContentsHeading">
    <w:name w:val="Contents Heading"/>
    <w:basedOn w:val="Heading"/>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11"/>
    <w:rsid w:val="00293F9B"/>
    <w:rPr>
      <w:rFonts w:asciiTheme="majorHAnsi" w:eastAsiaTheme="majorEastAsia" w:hAnsiTheme="majorHAnsi" w:cstheme="majorBidi"/>
      <w:sz w:val="24"/>
      <w:szCs w:val="24"/>
      <w:lang w:val="en-GB" w:eastAsia="ar-SA"/>
    </w:rPr>
  </w:style>
  <w:style w:type="paragraph" w:customStyle="1" w:styleId="DimensionLine">
    <w:name w:val="Dimension Line"/>
    <w:basedOn w:val="Normal"/>
    <w:rsid w:val="0084590E"/>
  </w:style>
  <w:style w:type="paragraph" w:customStyle="1" w:styleId="Outline1">
    <w:name w:val="Outline 1"/>
    <w:basedOn w:val="Normal"/>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rsid w:val="0084590E"/>
    <w:rPr>
      <w:sz w:val="32"/>
      <w:szCs w:val="32"/>
    </w:rPr>
  </w:style>
  <w:style w:type="paragraph" w:customStyle="1" w:styleId="Outline5">
    <w:name w:val="Outline 5"/>
    <w:basedOn w:val="Outline4"/>
    <w:rsid w:val="0084590E"/>
  </w:style>
  <w:style w:type="paragraph" w:customStyle="1" w:styleId="Outline6">
    <w:name w:val="Outline 6"/>
    <w:basedOn w:val="Outline5"/>
    <w:rsid w:val="0084590E"/>
  </w:style>
  <w:style w:type="paragraph" w:styleId="ListNumber">
    <w:name w:val="List Number"/>
    <w:aliases w:val="List Number Char"/>
    <w:basedOn w:val="Normal"/>
    <w:rsid w:val="0084590E"/>
    <w:pPr>
      <w:tabs>
        <w:tab w:val="num" w:pos="717"/>
      </w:tabs>
      <w:ind w:left="357"/>
    </w:pPr>
  </w:style>
  <w:style w:type="paragraph" w:customStyle="1" w:styleId="BodyText1">
    <w:name w:val="Body Text 1"/>
    <w:basedOn w:val="BodyText"/>
    <w:rsid w:val="0084590E"/>
    <w:pPr>
      <w:keepNext/>
      <w:spacing w:before="0" w:after="0"/>
      <w:jc w:val="left"/>
    </w:pPr>
    <w:rPr>
      <w:sz w:val="22"/>
      <w:szCs w:val="22"/>
      <w:lang w:val="en-US"/>
    </w:rPr>
  </w:style>
  <w:style w:type="paragraph" w:styleId="BodyText3">
    <w:name w:val="Body Text 3"/>
    <w:basedOn w:val="Normal"/>
    <w:link w:val="BodyText3Char"/>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293F9B"/>
    <w:rPr>
      <w:sz w:val="16"/>
      <w:szCs w:val="16"/>
      <w:lang w:val="en-GB" w:eastAsia="ar-SA"/>
    </w:rPr>
  </w:style>
  <w:style w:type="paragraph" w:styleId="List2">
    <w:name w:val="List 2"/>
    <w:basedOn w:val="Normal"/>
    <w:rsid w:val="0084590E"/>
    <w:pPr>
      <w:tabs>
        <w:tab w:val="num" w:pos="720"/>
      </w:tabs>
      <w:spacing w:before="40" w:after="40"/>
      <w:ind w:left="720" w:hanging="360"/>
    </w:pPr>
    <w:rPr>
      <w:color w:val="000000"/>
      <w:lang w:val="en-US"/>
    </w:rPr>
  </w:style>
  <w:style w:type="paragraph" w:styleId="ListBullet">
    <w:name w:val="List Bullet"/>
    <w:basedOn w:val="List"/>
    <w:autoRedefine/>
    <w:rsid w:val="0084590E"/>
    <w:pPr>
      <w:tabs>
        <w:tab w:val="clear" w:pos="1440"/>
        <w:tab w:val="num" w:pos="360"/>
      </w:tabs>
      <w:spacing w:after="120"/>
      <w:ind w:left="360"/>
    </w:pPr>
  </w:style>
  <w:style w:type="paragraph" w:styleId="PlainText">
    <w:name w:val="Plain Text"/>
    <w:basedOn w:val="Normal"/>
    <w:link w:val="PlainTextChar"/>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293F9B"/>
    <w:rPr>
      <w:rFonts w:ascii="Courier New" w:hAnsi="Courier New" w:cs="Courier New"/>
      <w:sz w:val="20"/>
      <w:szCs w:val="20"/>
      <w:lang w:val="en-GB" w:eastAsia="ar-SA"/>
    </w:rPr>
  </w:style>
  <w:style w:type="paragraph" w:styleId="TOC7">
    <w:name w:val="toc 7"/>
    <w:basedOn w:val="Normal"/>
    <w:next w:val="Normal"/>
    <w:autoRedefine/>
    <w:uiPriority w:val="39"/>
    <w:rsid w:val="0084590E"/>
    <w:pPr>
      <w:spacing w:after="0"/>
      <w:ind w:left="1150"/>
    </w:pPr>
  </w:style>
  <w:style w:type="paragraph" w:styleId="TOC8">
    <w:name w:val="toc 8"/>
    <w:basedOn w:val="Normal"/>
    <w:next w:val="Normal"/>
    <w:autoRedefine/>
    <w:uiPriority w:val="39"/>
    <w:rsid w:val="0084590E"/>
    <w:pPr>
      <w:spacing w:after="0"/>
      <w:ind w:left="1380"/>
    </w:pPr>
  </w:style>
  <w:style w:type="paragraph" w:styleId="TOC9">
    <w:name w:val="toc 9"/>
    <w:basedOn w:val="Normal"/>
    <w:next w:val="Normal"/>
    <w:autoRedefine/>
    <w:uiPriority w:val="39"/>
    <w:rsid w:val="0084590E"/>
    <w:pPr>
      <w:spacing w:after="0"/>
      <w:ind w:left="1610"/>
    </w:pPr>
  </w:style>
  <w:style w:type="paragraph" w:styleId="BalloonText">
    <w:name w:val="Balloon Text"/>
    <w:basedOn w:val="Normal"/>
    <w:link w:val="BalloonTextChar1"/>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293F9B"/>
    <w:rPr>
      <w:sz w:val="0"/>
      <w:szCs w:val="0"/>
      <w:lang w:val="en-GB" w:eastAsia="ar-SA"/>
    </w:rPr>
  </w:style>
  <w:style w:type="paragraph" w:styleId="CommentText">
    <w:name w:val="annotation text"/>
    <w:basedOn w:val="Normal"/>
    <w:link w:val="CommentTextChar"/>
    <w:semiHidden/>
    <w:rsid w:val="0084590E"/>
    <w:rPr>
      <w:sz w:val="20"/>
      <w:szCs w:val="20"/>
    </w:rPr>
  </w:style>
  <w:style w:type="character" w:customStyle="1" w:styleId="CommentTextChar">
    <w:name w:val="Comment Text Char"/>
    <w:basedOn w:val="DefaultParagraphFont"/>
    <w:link w:val="CommentText"/>
    <w:uiPriority w:val="99"/>
    <w:semiHidden/>
    <w:rsid w:val="00293F9B"/>
    <w:rPr>
      <w:sz w:val="20"/>
      <w:szCs w:val="20"/>
      <w:lang w:val="en-GB" w:eastAsia="ar-SA"/>
    </w:rPr>
  </w:style>
  <w:style w:type="paragraph" w:customStyle="1" w:styleId="CommentSubject1">
    <w:name w:val="Comment Subject1"/>
    <w:basedOn w:val="CommentText"/>
    <w:next w:val="CommentText"/>
    <w:rsid w:val="0084590E"/>
    <w:rPr>
      <w:b/>
      <w:bCs/>
    </w:rPr>
  </w:style>
  <w:style w:type="paragraph" w:customStyle="1" w:styleId="HTMLBody">
    <w:name w:val="HTML Body"/>
    <w:rsid w:val="0084590E"/>
    <w:pPr>
      <w:suppressAutoHyphens/>
      <w:autoSpaceDE w:val="0"/>
    </w:pPr>
    <w:rPr>
      <w:rFonts w:ascii="Arial" w:hAnsi="Arial" w:cs="Arial"/>
      <w:sz w:val="20"/>
      <w:szCs w:val="20"/>
      <w:lang w:val="en-US" w:eastAsia="ar-SA"/>
    </w:rPr>
  </w:style>
  <w:style w:type="paragraph" w:styleId="ListNumber3">
    <w:name w:val="List Number 3"/>
    <w:basedOn w:val="Normal"/>
    <w:rsid w:val="0084590E"/>
    <w:pPr>
      <w:tabs>
        <w:tab w:val="left" w:pos="1080"/>
        <w:tab w:val="left" w:pos="1520"/>
      </w:tabs>
      <w:ind w:left="1080" w:hanging="360"/>
    </w:pPr>
  </w:style>
  <w:style w:type="paragraph" w:styleId="ListContinue">
    <w:name w:val="List Continue"/>
    <w:aliases w:val="list-1"/>
    <w:basedOn w:val="Normal"/>
    <w:rsid w:val="0084590E"/>
    <w:pPr>
      <w:tabs>
        <w:tab w:val="left" w:pos="400"/>
        <w:tab w:val="left" w:pos="1440"/>
      </w:tabs>
      <w:ind w:left="1440" w:hanging="360"/>
    </w:pPr>
  </w:style>
  <w:style w:type="paragraph" w:styleId="ListContinue2">
    <w:name w:val="List Continue 2"/>
    <w:aliases w:val="list-2"/>
    <w:basedOn w:val="ListContinue"/>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rsid w:val="0084590E"/>
  </w:style>
  <w:style w:type="paragraph" w:customStyle="1" w:styleId="CodeSmall">
    <w:name w:val="CodeSmall"/>
    <w:basedOn w:val="Code"/>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rsid w:val="0084590E"/>
    <w:pPr>
      <w:tabs>
        <w:tab w:val="left" w:pos="0"/>
        <w:tab w:val="left" w:pos="1209"/>
      </w:tabs>
      <w:spacing w:after="120" w:line="280" w:lineRule="atLeast"/>
      <w:ind w:left="1209" w:hanging="360"/>
      <w:jc w:val="both"/>
    </w:pPr>
  </w:style>
  <w:style w:type="paragraph" w:styleId="ListBullet5">
    <w:name w:val="List Bullet 5"/>
    <w:basedOn w:val="Normal"/>
    <w:autoRedefine/>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rsid w:val="0084590E"/>
  </w:style>
  <w:style w:type="character" w:customStyle="1" w:styleId="E-mailSignatureChar">
    <w:name w:val="E-mail Signature Char"/>
    <w:basedOn w:val="DefaultParagraphFont"/>
    <w:link w:val="E-mailSignature"/>
    <w:uiPriority w:val="99"/>
    <w:semiHidden/>
    <w:rsid w:val="00293F9B"/>
    <w:rPr>
      <w:sz w:val="23"/>
      <w:szCs w:val="23"/>
      <w:lang w:val="en-GB" w:eastAsia="ar-SA"/>
    </w:rPr>
  </w:style>
  <w:style w:type="paragraph" w:styleId="BodyTextIndent2">
    <w:name w:val="Body Text Indent 2"/>
    <w:basedOn w:val="Normal"/>
    <w:link w:val="BodyTextIndent2Char"/>
    <w:rsid w:val="0084590E"/>
    <w:pPr>
      <w:ind w:left="426"/>
    </w:pPr>
    <w:rPr>
      <w:lang w:val="en-US"/>
    </w:rPr>
  </w:style>
  <w:style w:type="character" w:customStyle="1" w:styleId="BodyTextIndent2Char">
    <w:name w:val="Body Text Indent 2 Char"/>
    <w:basedOn w:val="DefaultParagraphFont"/>
    <w:link w:val="BodyTextIndent2"/>
    <w:uiPriority w:val="99"/>
    <w:semiHidden/>
    <w:rsid w:val="00293F9B"/>
    <w:rPr>
      <w:sz w:val="23"/>
      <w:szCs w:val="23"/>
      <w:lang w:val="en-GB" w:eastAsia="ar-SA"/>
    </w:rPr>
  </w:style>
  <w:style w:type="paragraph" w:styleId="BodyTextIndent3">
    <w:name w:val="Body Text Indent 3"/>
    <w:basedOn w:val="Normal"/>
    <w:link w:val="BodyTextIndent3Char"/>
    <w:rsid w:val="0084590E"/>
    <w:pPr>
      <w:ind w:left="284"/>
    </w:pPr>
  </w:style>
  <w:style w:type="character" w:customStyle="1" w:styleId="BodyTextIndent3Char">
    <w:name w:val="Body Text Indent 3 Char"/>
    <w:basedOn w:val="DefaultParagraphFont"/>
    <w:link w:val="BodyTextIndent3"/>
    <w:uiPriority w:val="99"/>
    <w:semiHidden/>
    <w:rsid w:val="00293F9B"/>
    <w:rPr>
      <w:sz w:val="16"/>
      <w:szCs w:val="16"/>
      <w:lang w:val="en-GB" w:eastAsia="ar-SA"/>
    </w:rPr>
  </w:style>
  <w:style w:type="paragraph" w:customStyle="1" w:styleId="Standardeinzug2">
    <w:name w:val="Standardeinzug2"/>
    <w:basedOn w:val="NormalIndent"/>
    <w:rsid w:val="0084590E"/>
    <w:pPr>
      <w:tabs>
        <w:tab w:val="left" w:pos="1985"/>
      </w:tabs>
      <w:ind w:left="1418"/>
    </w:pPr>
  </w:style>
  <w:style w:type="paragraph" w:styleId="ListContinue3">
    <w:name w:val="List Continue 3"/>
    <w:aliases w:val="list-3"/>
    <w:basedOn w:val="Normal"/>
    <w:rsid w:val="0084590E"/>
    <w:pPr>
      <w:spacing w:after="120"/>
      <w:ind w:left="849"/>
    </w:pPr>
  </w:style>
  <w:style w:type="paragraph" w:styleId="MessageHeader">
    <w:name w:val="Message Header"/>
    <w:basedOn w:val="Normal"/>
    <w:link w:val="MessageHeaderChar"/>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293F9B"/>
    <w:rPr>
      <w:rFonts w:asciiTheme="majorHAnsi" w:eastAsiaTheme="majorEastAsia" w:hAnsiTheme="majorHAnsi" w:cstheme="majorBidi"/>
      <w:sz w:val="24"/>
      <w:szCs w:val="24"/>
      <w:shd w:val="pct20" w:color="auto" w:fill="auto"/>
      <w:lang w:val="en-GB" w:eastAsia="ar-SA"/>
    </w:rPr>
  </w:style>
  <w:style w:type="paragraph" w:styleId="ListContinue4">
    <w:name w:val="List Continue 4"/>
    <w:basedOn w:val="Normal"/>
    <w:rsid w:val="0084590E"/>
    <w:pPr>
      <w:spacing w:after="120"/>
      <w:ind w:left="1208"/>
    </w:pPr>
  </w:style>
  <w:style w:type="paragraph" w:styleId="TOAHeading">
    <w:name w:val="toa heading"/>
    <w:basedOn w:val="Normal"/>
    <w:next w:val="Normal"/>
    <w:semiHidden/>
    <w:rsid w:val="0084590E"/>
    <w:pPr>
      <w:spacing w:before="120"/>
    </w:pPr>
    <w:rPr>
      <w:rFonts w:ascii="Arial" w:hAnsi="Arial" w:cs="Arial"/>
      <w:b/>
      <w:bCs/>
    </w:rPr>
  </w:style>
  <w:style w:type="paragraph" w:customStyle="1" w:styleId="BalloonText1">
    <w:name w:val="Balloon Text1"/>
    <w:basedOn w:val="Normal"/>
    <w:rsid w:val="0084590E"/>
    <w:rPr>
      <w:rFonts w:ascii="Tahoma" w:hAnsi="Tahoma" w:cs="Tahoma"/>
      <w:sz w:val="16"/>
      <w:szCs w:val="16"/>
    </w:rPr>
  </w:style>
  <w:style w:type="paragraph" w:styleId="CommentSubject">
    <w:name w:val="annotation subject"/>
    <w:basedOn w:val="CommentText"/>
    <w:next w:val="CommentText"/>
    <w:link w:val="CommentSubjectChar"/>
    <w:semiHidden/>
    <w:rsid w:val="0084590E"/>
    <w:rPr>
      <w:b/>
      <w:bCs/>
    </w:rPr>
  </w:style>
  <w:style w:type="character" w:customStyle="1" w:styleId="CommentSubjectChar">
    <w:name w:val="Comment Subject Char"/>
    <w:basedOn w:val="CommentTextChar"/>
    <w:link w:val="CommentSubject"/>
    <w:uiPriority w:val="99"/>
    <w:semiHidden/>
    <w:rsid w:val="00293F9B"/>
    <w:rPr>
      <w:b/>
      <w:bCs/>
      <w:sz w:val="20"/>
      <w:szCs w:val="20"/>
      <w:lang w:val="en-GB" w:eastAsia="ar-SA"/>
    </w:rPr>
  </w:style>
  <w:style w:type="paragraph" w:customStyle="1" w:styleId="Tablelineafter">
    <w:name w:val="Table line after"/>
    <w:basedOn w:val="Normal"/>
    <w:rsid w:val="0084590E"/>
    <w:pPr>
      <w:suppressAutoHyphens/>
      <w:spacing w:after="0"/>
    </w:pPr>
    <w:rPr>
      <w:sz w:val="22"/>
      <w:szCs w:val="22"/>
      <w:lang w:val="en-US"/>
    </w:rPr>
  </w:style>
  <w:style w:type="paragraph" w:styleId="HTMLPreformatted">
    <w:name w:val="HTML Preformatted"/>
    <w:basedOn w:val="Normal"/>
    <w:link w:val="HTMLPreformattedChar"/>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293F9B"/>
    <w:rPr>
      <w:rFonts w:ascii="Courier New" w:hAnsi="Courier New" w:cs="Courier New"/>
      <w:sz w:val="20"/>
      <w:szCs w:val="20"/>
      <w:lang w:val="en-GB" w:eastAsia="ar-SA"/>
    </w:rPr>
  </w:style>
  <w:style w:type="paragraph" w:styleId="DocumentMap">
    <w:name w:val="Document Map"/>
    <w:basedOn w:val="Normal"/>
    <w:link w:val="DocumentMapChar"/>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3F9B"/>
    <w:rPr>
      <w:sz w:val="0"/>
      <w:szCs w:val="0"/>
      <w:lang w:val="en-GB" w:eastAsia="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rsid w:val="0084590E"/>
    <w:pPr>
      <w:spacing w:after="0"/>
    </w:pPr>
    <w:rPr>
      <w:rFonts w:ascii="Tahoma" w:hAnsi="Tahoma" w:cs="Tahoma"/>
      <w:sz w:val="16"/>
      <w:szCs w:val="16"/>
    </w:rPr>
  </w:style>
  <w:style w:type="paragraph" w:customStyle="1" w:styleId="WW-ListNumber1">
    <w:name w:val="WW-List Number1"/>
    <w:basedOn w:val="Normal"/>
    <w:rsid w:val="0084590E"/>
    <w:pPr>
      <w:tabs>
        <w:tab w:val="left" w:pos="360"/>
      </w:tabs>
      <w:spacing w:after="120"/>
      <w:ind w:left="360" w:hanging="360"/>
    </w:pPr>
  </w:style>
  <w:style w:type="paragraph" w:customStyle="1" w:styleId="StylePlainTextBlack">
    <w:name w:val="Style Plain Text + Black"/>
    <w:basedOn w:val="PlainText"/>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rsid w:val="0084590E"/>
  </w:style>
  <w:style w:type="character" w:customStyle="1" w:styleId="BodyText2Char">
    <w:name w:val="Body Text 2 Char"/>
    <w:basedOn w:val="DefaultParagraphFont"/>
    <w:link w:val="BodyText2"/>
    <w:uiPriority w:val="99"/>
    <w:semiHidden/>
    <w:rsid w:val="00293F9B"/>
    <w:rPr>
      <w:sz w:val="23"/>
      <w:szCs w:val="23"/>
      <w:lang w:val="en-GB" w:eastAsia="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rsid w:val="0084590E"/>
    <w:pPr>
      <w:shd w:val="clear" w:color="auto" w:fill="F2F2F2"/>
      <w:tabs>
        <w:tab w:val="left" w:pos="964"/>
      </w:tabs>
      <w:ind w:left="360" w:hanging="360"/>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10"/>
    <w:rsid w:val="00293F9B"/>
    <w:rPr>
      <w:rFonts w:asciiTheme="majorHAnsi" w:eastAsiaTheme="majorEastAsia" w:hAnsiTheme="majorHAnsi" w:cstheme="majorBidi"/>
      <w:b/>
      <w:bCs/>
      <w:kern w:val="28"/>
      <w:sz w:val="32"/>
      <w:szCs w:val="32"/>
      <w:lang w:val="en-GB" w:eastAsia="ar-SA"/>
    </w:rPr>
  </w:style>
  <w:style w:type="paragraph" w:styleId="BlockText">
    <w:name w:val="Block Text"/>
    <w:basedOn w:val="Normal"/>
    <w:rsid w:val="0084590E"/>
    <w:pPr>
      <w:spacing w:before="280" w:after="280"/>
      <w:ind w:left="432" w:right="432"/>
    </w:pPr>
    <w:rPr>
      <w:rFonts w:eastAsia="SimSun"/>
      <w:sz w:val="24"/>
      <w:szCs w:val="24"/>
      <w:lang w:val="en-US"/>
    </w:rPr>
  </w:style>
  <w:style w:type="paragraph" w:customStyle="1" w:styleId="Bullet">
    <w:name w:val="Bullet"/>
    <w:basedOn w:val="Normal"/>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rsid w:val="0084590E"/>
    <w:pPr>
      <w:tabs>
        <w:tab w:val="right" w:pos="8640"/>
      </w:tabs>
      <w:spacing w:before="280" w:after="280"/>
      <w:ind w:left="288"/>
    </w:pPr>
    <w:rPr>
      <w:rFonts w:eastAsia="SimSun"/>
      <w:sz w:val="24"/>
      <w:szCs w:val="24"/>
      <w:lang w:val="en-US"/>
    </w:rPr>
  </w:style>
  <w:style w:type="paragraph" w:customStyle="1" w:styleId="Cell">
    <w:name w:val="Cell"/>
    <w:basedOn w:val="BodyText"/>
    <w:rsid w:val="0084590E"/>
    <w:pPr>
      <w:keepLines/>
      <w:spacing w:before="280" w:after="280" w:line="230" w:lineRule="atLeast"/>
    </w:pPr>
    <w:rPr>
      <w:rFonts w:eastAsia="SimSun"/>
      <w:sz w:val="24"/>
      <w:szCs w:val="24"/>
      <w:lang w:val="en-US"/>
    </w:rPr>
  </w:style>
  <w:style w:type="paragraph" w:customStyle="1" w:styleId="CellHeaders">
    <w:name w:val="Cell Headers"/>
    <w:basedOn w:val="Cell"/>
    <w:rsid w:val="0084590E"/>
    <w:pPr>
      <w:tabs>
        <w:tab w:val="left" w:pos="1120"/>
      </w:tabs>
      <w:ind w:left="1120" w:hanging="360"/>
      <w:jc w:val="center"/>
    </w:pPr>
    <w:rPr>
      <w:b/>
      <w:bCs/>
    </w:rPr>
  </w:style>
  <w:style w:type="paragraph" w:customStyle="1" w:styleId="CellBold">
    <w:name w:val="Cell Bold"/>
    <w:basedOn w:val="Cell"/>
    <w:rsid w:val="0084590E"/>
    <w:pPr>
      <w:tabs>
        <w:tab w:val="num" w:pos="0"/>
      </w:tabs>
    </w:pPr>
    <w:rPr>
      <w:b/>
      <w:bCs/>
    </w:rPr>
  </w:style>
  <w:style w:type="paragraph" w:customStyle="1" w:styleId="UnNumberedHeading">
    <w:name w:val="UnNumbered Heading"/>
    <w:next w:val="BodyText"/>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rsid w:val="0084590E"/>
    <w:pPr>
      <w:tabs>
        <w:tab w:val="left" w:pos="540"/>
      </w:tabs>
      <w:spacing w:after="760"/>
      <w:ind w:left="540" w:hanging="540"/>
    </w:pPr>
    <w:rPr>
      <w:rFonts w:eastAsia="MS Mincho"/>
      <w:lang w:val="en-US"/>
    </w:rPr>
  </w:style>
  <w:style w:type="paragraph" w:customStyle="1" w:styleId="ANNEXZ">
    <w:name w:val="ANNEXZ"/>
    <w:basedOn w:val="ANNEX"/>
    <w:next w:val="Normal"/>
    <w:rsid w:val="0084590E"/>
    <w:pPr>
      <w:tabs>
        <w:tab w:val="left" w:pos="1080"/>
      </w:tabs>
      <w:spacing w:after="760"/>
      <w:ind w:left="1080" w:hanging="720"/>
    </w:pPr>
    <w:rPr>
      <w:rFonts w:eastAsia="MS Mincho"/>
      <w:lang w:val="en-US"/>
    </w:rPr>
  </w:style>
  <w:style w:type="paragraph" w:customStyle="1" w:styleId="Schema">
    <w:name w:val="Schema"/>
    <w:basedOn w:val="Normal"/>
    <w:rsid w:val="0084590E"/>
    <w:pPr>
      <w:keepNext/>
      <w:spacing w:before="280" w:after="280"/>
    </w:pPr>
    <w:rPr>
      <w:rFonts w:eastAsia="SimSun"/>
      <w:color w:val="800000"/>
      <w:sz w:val="24"/>
      <w:szCs w:val="24"/>
      <w:lang w:val="en-US"/>
    </w:rPr>
  </w:style>
  <w:style w:type="paragraph" w:customStyle="1" w:styleId="Reference">
    <w:name w:val="Reference"/>
    <w:basedOn w:val="Normal"/>
    <w:rsid w:val="0084590E"/>
    <w:pPr>
      <w:keepLines/>
      <w:spacing w:before="280" w:after="280"/>
      <w:jc w:val="both"/>
    </w:pPr>
    <w:rPr>
      <w:rFonts w:eastAsia="SimSun"/>
      <w:sz w:val="20"/>
      <w:szCs w:val="20"/>
      <w:lang w:val="en-US"/>
    </w:rPr>
  </w:style>
  <w:style w:type="paragraph" w:customStyle="1" w:styleId="Textwithbox">
    <w:name w:val="Text with box"/>
    <w:basedOn w:val="BodyText"/>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rsid w:val="0084590E"/>
    <w:pPr>
      <w:spacing w:before="280" w:after="280"/>
    </w:pPr>
    <w:rPr>
      <w:rFonts w:ascii="Times" w:hAnsi="Times" w:cs="Times"/>
      <w:b/>
      <w:bCs/>
      <w:sz w:val="28"/>
      <w:szCs w:val="28"/>
      <w:u w:val="single"/>
      <w:lang w:val="en-US"/>
    </w:rPr>
  </w:style>
  <w:style w:type="paragraph" w:customStyle="1" w:styleId="a2">
    <w:name w:val="a2"/>
    <w:basedOn w:val="Heading2"/>
    <w:next w:val="Normal"/>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rsid w:val="00C55E67"/>
    <w:pPr>
      <w:numPr>
        <w:ilvl w:val="2"/>
        <w:numId w:val="28"/>
      </w:numPr>
      <w:ind w:left="0" w:firstLine="0"/>
    </w:pPr>
  </w:style>
  <w:style w:type="paragraph" w:customStyle="1" w:styleId="a4">
    <w:name w:val="a4"/>
    <w:basedOn w:val="Heading4"/>
    <w:next w:val="Normal"/>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rsid w:val="0084590E"/>
    <w:pPr>
      <w:keepLines/>
      <w:spacing w:after="0"/>
    </w:pPr>
    <w:rPr>
      <w:rFonts w:ascii="Courier New" w:eastAsia="SimSun" w:hAnsi="Courier New" w:cs="Courier New"/>
      <w:sz w:val="22"/>
      <w:szCs w:val="22"/>
      <w:lang w:val="en-US"/>
    </w:rPr>
  </w:style>
  <w:style w:type="paragraph" w:customStyle="1" w:styleId="Code1">
    <w:name w:val="Code 1"/>
    <w:basedOn w:val="Normal"/>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rsid w:val="0084590E"/>
    <w:pPr>
      <w:spacing w:before="280" w:after="280"/>
    </w:pPr>
    <w:rPr>
      <w:rFonts w:eastAsia="SimSun"/>
      <w:b/>
      <w:bCs/>
      <w:sz w:val="24"/>
      <w:szCs w:val="24"/>
      <w:lang w:val="en-US"/>
    </w:rPr>
  </w:style>
  <w:style w:type="paragraph" w:customStyle="1" w:styleId="DocumentHeaderInfo">
    <w:name w:val="DocumentHeaderInfo"/>
    <w:basedOn w:val="Normal"/>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rsid w:val="0084590E"/>
    <w:pPr>
      <w:spacing w:before="280" w:after="280"/>
      <w:ind w:left="1080" w:hanging="360"/>
    </w:pPr>
    <w:rPr>
      <w:rFonts w:eastAsia="SimSun"/>
      <w:sz w:val="24"/>
      <w:szCs w:val="24"/>
      <w:lang w:val="en-US"/>
    </w:rPr>
  </w:style>
  <w:style w:type="paragraph" w:styleId="List4">
    <w:name w:val="List 4"/>
    <w:basedOn w:val="List"/>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293F9B"/>
    <w:rPr>
      <w:sz w:val="23"/>
      <w:szCs w:val="23"/>
      <w:lang w:val="en-GB" w:eastAsia="ar-SA"/>
    </w:rPr>
  </w:style>
  <w:style w:type="paragraph" w:styleId="BodyTextFirstIndent2">
    <w:name w:val="Body Text First Indent 2"/>
    <w:basedOn w:val="Normal"/>
    <w:link w:val="BodyTextFirstIndent2Char"/>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293F9B"/>
    <w:rPr>
      <w:sz w:val="23"/>
      <w:szCs w:val="23"/>
      <w:lang w:val="en-GB" w:eastAsia="ar-SA"/>
    </w:rPr>
  </w:style>
  <w:style w:type="paragraph" w:styleId="Closing">
    <w:name w:val="Closing"/>
    <w:basedOn w:val="Normal"/>
    <w:link w:val="ClosingChar"/>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293F9B"/>
    <w:rPr>
      <w:sz w:val="23"/>
      <w:szCs w:val="23"/>
      <w:lang w:val="en-GB" w:eastAsia="ar-SA"/>
    </w:rPr>
  </w:style>
  <w:style w:type="paragraph" w:styleId="Date">
    <w:name w:val="Date"/>
    <w:basedOn w:val="Normal"/>
    <w:next w:val="Normal"/>
    <w:link w:val="DateChar"/>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293F9B"/>
    <w:rPr>
      <w:sz w:val="23"/>
      <w:szCs w:val="23"/>
      <w:lang w:val="en-GB" w:eastAsia="ar-SA"/>
    </w:rPr>
  </w:style>
  <w:style w:type="paragraph" w:customStyle="1" w:styleId="dl">
    <w:name w:val="dl"/>
    <w:basedOn w:val="Normal"/>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rsid w:val="0084590E"/>
    <w:pPr>
      <w:spacing w:line="230" w:lineRule="atLeast"/>
      <w:ind w:left="2835"/>
      <w:jc w:val="both"/>
    </w:pPr>
    <w:rPr>
      <w:rFonts w:eastAsia="MS Mincho"/>
      <w:sz w:val="24"/>
      <w:szCs w:val="24"/>
      <w:lang w:val="en-US"/>
    </w:rPr>
  </w:style>
  <w:style w:type="paragraph" w:styleId="EnvelopeReturn">
    <w:name w:val="envelope return"/>
    <w:basedOn w:val="Normal"/>
    <w:rsid w:val="0084590E"/>
    <w:pPr>
      <w:spacing w:line="230" w:lineRule="atLeast"/>
      <w:jc w:val="both"/>
    </w:pPr>
    <w:rPr>
      <w:rFonts w:eastAsia="MS Mincho"/>
      <w:sz w:val="24"/>
      <w:szCs w:val="24"/>
      <w:lang w:val="en-US"/>
    </w:rPr>
  </w:style>
  <w:style w:type="paragraph" w:styleId="Index2">
    <w:name w:val="index 2"/>
    <w:basedOn w:val="Normal"/>
    <w:next w:val="Normal"/>
    <w:autoRedefine/>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rsid w:val="0084590E"/>
    <w:pPr>
      <w:spacing w:line="230" w:lineRule="atLeast"/>
      <w:ind w:left="1415" w:hanging="283"/>
      <w:jc w:val="both"/>
    </w:pPr>
    <w:rPr>
      <w:rFonts w:eastAsia="MS Mincho"/>
      <w:sz w:val="24"/>
      <w:szCs w:val="24"/>
      <w:lang w:val="en-US"/>
    </w:rPr>
  </w:style>
  <w:style w:type="paragraph" w:styleId="ListContinue5">
    <w:name w:val="List Continue 5"/>
    <w:basedOn w:val="Normal"/>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rsid w:val="0084590E"/>
    <w:pPr>
      <w:spacing w:line="220" w:lineRule="atLeast"/>
      <w:jc w:val="both"/>
    </w:pPr>
    <w:rPr>
      <w:rFonts w:eastAsia="MS Mincho"/>
      <w:color w:val="0000FF"/>
      <w:sz w:val="24"/>
      <w:szCs w:val="24"/>
      <w:lang w:val="en-US"/>
    </w:rPr>
  </w:style>
  <w:style w:type="paragraph" w:customStyle="1" w:styleId="na2">
    <w:name w:val="na2"/>
    <w:basedOn w:val="a2"/>
    <w:next w:val="Normal"/>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rsid w:val="0084590E"/>
    <w:pPr>
      <w:tabs>
        <w:tab w:val="left" w:pos="540"/>
        <w:tab w:val="left" w:pos="960"/>
      </w:tabs>
      <w:spacing w:before="60"/>
      <w:ind w:left="540" w:hanging="540"/>
    </w:pPr>
    <w:rPr>
      <w:sz w:val="22"/>
      <w:szCs w:val="22"/>
    </w:rPr>
  </w:style>
  <w:style w:type="paragraph" w:customStyle="1" w:styleId="na4">
    <w:name w:val="na4"/>
    <w:basedOn w:val="a4"/>
    <w:next w:val="Normal"/>
    <w:rsid w:val="0084590E"/>
    <w:pPr>
      <w:tabs>
        <w:tab w:val="left" w:pos="360"/>
        <w:tab w:val="left" w:pos="720"/>
        <w:tab w:val="left" w:pos="1840"/>
      </w:tabs>
      <w:spacing w:before="60" w:after="0"/>
      <w:ind w:left="360" w:hanging="360"/>
    </w:pPr>
  </w:style>
  <w:style w:type="paragraph" w:customStyle="1" w:styleId="na5">
    <w:name w:val="na5"/>
    <w:basedOn w:val="a5"/>
    <w:next w:val="Normal"/>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293F9B"/>
    <w:rPr>
      <w:sz w:val="23"/>
      <w:szCs w:val="23"/>
      <w:lang w:val="en-GB" w:eastAsia="ar-SA"/>
    </w:rPr>
  </w:style>
  <w:style w:type="paragraph" w:styleId="Salutation">
    <w:name w:val="Salutation"/>
    <w:basedOn w:val="Normal"/>
    <w:next w:val="Normal"/>
    <w:link w:val="SalutationChar"/>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293F9B"/>
    <w:rPr>
      <w:sz w:val="23"/>
      <w:szCs w:val="23"/>
      <w:lang w:val="en-GB" w:eastAsia="ar-SA"/>
    </w:rPr>
  </w:style>
  <w:style w:type="paragraph" w:styleId="Signature">
    <w:name w:val="Signature"/>
    <w:basedOn w:val="Normal"/>
    <w:link w:val="SignatureChar"/>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293F9B"/>
    <w:rPr>
      <w:sz w:val="23"/>
      <w:szCs w:val="23"/>
      <w:lang w:val="en-GB" w:eastAsia="ar-SA"/>
    </w:rPr>
  </w:style>
  <w:style w:type="paragraph" w:customStyle="1" w:styleId="zzLc5">
    <w:name w:val="zzLc5"/>
    <w:basedOn w:val="Normal"/>
    <w:next w:val="Normal"/>
    <w:rsid w:val="0084590E"/>
    <w:pPr>
      <w:spacing w:line="230" w:lineRule="atLeast"/>
    </w:pPr>
    <w:rPr>
      <w:rFonts w:eastAsia="MS Mincho"/>
      <w:sz w:val="24"/>
      <w:szCs w:val="24"/>
      <w:lang w:val="en-US"/>
    </w:rPr>
  </w:style>
  <w:style w:type="paragraph" w:customStyle="1" w:styleId="zzLc6">
    <w:name w:val="zzLc6"/>
    <w:basedOn w:val="Normal"/>
    <w:next w:val="Normal"/>
    <w:rsid w:val="0084590E"/>
    <w:pPr>
      <w:spacing w:line="230" w:lineRule="atLeast"/>
    </w:pPr>
    <w:rPr>
      <w:rFonts w:eastAsia="MS Mincho"/>
      <w:sz w:val="24"/>
      <w:szCs w:val="24"/>
      <w:lang w:val="en-US"/>
    </w:rPr>
  </w:style>
  <w:style w:type="paragraph" w:customStyle="1" w:styleId="zzLn5">
    <w:name w:val="zzLn5"/>
    <w:basedOn w:val="Normal"/>
    <w:next w:val="Normal"/>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rsid w:val="0084590E"/>
    <w:pPr>
      <w:spacing w:before="60" w:after="60" w:line="230" w:lineRule="atLeast"/>
      <w:jc w:val="both"/>
    </w:pPr>
    <w:rPr>
      <w:rFonts w:eastAsia="MS Mincho"/>
      <w:sz w:val="24"/>
      <w:szCs w:val="24"/>
      <w:lang w:val="en-US"/>
    </w:rPr>
  </w:style>
  <w:style w:type="paragraph" w:customStyle="1" w:styleId="Tabletext9">
    <w:name w:val="Table text (9)"/>
    <w:basedOn w:val="Normal"/>
    <w:rsid w:val="0084590E"/>
    <w:pPr>
      <w:spacing w:before="60" w:after="60" w:line="210" w:lineRule="atLeast"/>
      <w:jc w:val="both"/>
    </w:pPr>
    <w:rPr>
      <w:rFonts w:eastAsia="MS Mincho"/>
      <w:sz w:val="18"/>
      <w:szCs w:val="18"/>
      <w:lang w:val="en-US"/>
    </w:rPr>
  </w:style>
  <w:style w:type="paragraph" w:customStyle="1" w:styleId="Tabletext8">
    <w:name w:val="Table text (8)"/>
    <w:basedOn w:val="Normal"/>
    <w:rsid w:val="0084590E"/>
    <w:pPr>
      <w:spacing w:before="60" w:after="60" w:line="190" w:lineRule="atLeast"/>
      <w:jc w:val="both"/>
    </w:pPr>
    <w:rPr>
      <w:rFonts w:eastAsia="MS Mincho"/>
      <w:sz w:val="16"/>
      <w:szCs w:val="16"/>
      <w:lang w:val="en-US"/>
    </w:rPr>
  </w:style>
  <w:style w:type="paragraph" w:customStyle="1" w:styleId="Tabletext7">
    <w:name w:val="Table text (7)"/>
    <w:basedOn w:val="Normal"/>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rsid w:val="0084590E"/>
    <w:pPr>
      <w:spacing w:before="280" w:after="280"/>
      <w:jc w:val="center"/>
    </w:pPr>
    <w:rPr>
      <w:rFonts w:eastAsia="SimSun"/>
      <w:color w:val="FF0000"/>
      <w:lang w:val="en-US"/>
    </w:rPr>
  </w:style>
  <w:style w:type="paragraph" w:customStyle="1" w:styleId="WFS-Requirement">
    <w:name w:val="WFS-Requirement"/>
    <w:basedOn w:val="Normal"/>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rsid w:val="0084590E"/>
    <w:pPr>
      <w:spacing w:before="280" w:after="280"/>
    </w:pPr>
    <w:rPr>
      <w:rFonts w:ascii="Arial" w:eastAsia="SimSun" w:hAnsi="Arial" w:cs="Arial"/>
      <w:sz w:val="18"/>
      <w:szCs w:val="18"/>
    </w:rPr>
  </w:style>
  <w:style w:type="paragraph" w:customStyle="1" w:styleId="ISOComments">
    <w:name w:val="ISO_Comments"/>
    <w:basedOn w:val="Normal"/>
    <w:rsid w:val="0084590E"/>
    <w:pPr>
      <w:spacing w:before="280" w:after="280" w:line="210" w:lineRule="exact"/>
    </w:pPr>
    <w:rPr>
      <w:rFonts w:ascii="Arial" w:eastAsia="SimSun" w:hAnsi="Arial" w:cs="Arial"/>
      <w:sz w:val="18"/>
      <w:szCs w:val="18"/>
    </w:rPr>
  </w:style>
  <w:style w:type="paragraph" w:customStyle="1" w:styleId="Bullet2">
    <w:name w:val="Bullet 2"/>
    <w:basedOn w:val="Bullet1"/>
    <w:rsid w:val="0084590E"/>
    <w:pPr>
      <w:tabs>
        <w:tab w:val="left" w:pos="1080"/>
      </w:tabs>
      <w:spacing w:after="100"/>
      <w:ind w:left="1080"/>
    </w:pPr>
    <w:rPr>
      <w:sz w:val="24"/>
      <w:szCs w:val="24"/>
    </w:rPr>
  </w:style>
  <w:style w:type="paragraph" w:customStyle="1" w:styleId="BlockRed">
    <w:name w:val="Block Red"/>
    <w:basedOn w:val="BlockText"/>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rsid w:val="0084590E"/>
    <w:pPr>
      <w:suppressAutoHyphens/>
      <w:spacing w:after="100"/>
      <w:ind w:left="0" w:firstLine="0"/>
    </w:pPr>
  </w:style>
  <w:style w:type="paragraph" w:customStyle="1" w:styleId="CodeListingTable">
    <w:name w:val="Code Listing Table"/>
    <w:basedOn w:val="Codelisting0"/>
    <w:next w:val="Codelisting0"/>
    <w:rsid w:val="0084590E"/>
    <w:pPr>
      <w:spacing w:before="0" w:after="0"/>
    </w:pPr>
    <w:rPr>
      <w:sz w:val="20"/>
      <w:szCs w:val="20"/>
    </w:rPr>
  </w:style>
  <w:style w:type="paragraph" w:customStyle="1" w:styleId="CodeListingHeader">
    <w:name w:val="Code Listing Header"/>
    <w:basedOn w:val="CodeListing"/>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293F9B"/>
    <w:rPr>
      <w:sz w:val="20"/>
      <w:szCs w:val="20"/>
      <w:lang w:val="en-GB" w:eastAsia="ar-SA"/>
    </w:rPr>
  </w:style>
  <w:style w:type="paragraph" w:styleId="Index3">
    <w:name w:val="index 3"/>
    <w:basedOn w:val="Normal"/>
    <w:next w:val="Normal"/>
    <w:autoRedefine/>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293F9B"/>
    <w:rPr>
      <w:rFonts w:ascii="Courier New" w:hAnsi="Courier New" w:cs="Courier New"/>
      <w:sz w:val="20"/>
      <w:szCs w:val="20"/>
      <w:lang w:val="en-GB" w:eastAsia="ar-SA"/>
    </w:rPr>
  </w:style>
  <w:style w:type="paragraph" w:styleId="TableofAuthorities">
    <w:name w:val="table of authorities"/>
    <w:basedOn w:val="Normal"/>
    <w:next w:val="Normal"/>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293F9B"/>
    <w:rPr>
      <w:i/>
      <w:iCs/>
      <w:sz w:val="23"/>
      <w:szCs w:val="23"/>
      <w:lang w:val="en-GB" w:eastAsia="ar-SA"/>
    </w:rPr>
  </w:style>
  <w:style w:type="paragraph" w:styleId="NormalWeb">
    <w:name w:val="Normal (Web)"/>
    <w:basedOn w:val="Normal"/>
    <w:rsid w:val="0084590E"/>
    <w:pPr>
      <w:spacing w:before="280" w:after="280"/>
      <w:jc w:val="both"/>
    </w:pPr>
    <w:rPr>
      <w:rFonts w:eastAsia="MS Mincho"/>
      <w:sz w:val="24"/>
      <w:szCs w:val="24"/>
      <w:lang w:val="en-US"/>
    </w:rPr>
  </w:style>
  <w:style w:type="paragraph" w:customStyle="1" w:styleId="EdNote">
    <w:name w:val="EdNote"/>
    <w:basedOn w:val="Normal"/>
    <w:rsid w:val="0084590E"/>
    <w:pPr>
      <w:suppressAutoHyphens/>
      <w:spacing w:before="280" w:after="280"/>
    </w:pPr>
    <w:rPr>
      <w:rFonts w:eastAsia="SimSun"/>
      <w:b/>
      <w:bCs/>
      <w:sz w:val="24"/>
      <w:szCs w:val="24"/>
      <w:lang w:val="en-US"/>
    </w:rPr>
  </w:style>
  <w:style w:type="paragraph" w:customStyle="1" w:styleId="WW-BodyText2">
    <w:name w:val="WW-Body Text 2"/>
    <w:basedOn w:val="Normal"/>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rsid w:val="0084590E"/>
    <w:pPr>
      <w:tabs>
        <w:tab w:val="left" w:pos="360"/>
        <w:tab w:val="left" w:pos="643"/>
      </w:tabs>
      <w:ind w:left="-360" w:firstLine="0"/>
    </w:pPr>
  </w:style>
  <w:style w:type="paragraph" w:customStyle="1" w:styleId="Author">
    <w:name w:val="Author"/>
    <w:basedOn w:val="BodyText"/>
    <w:next w:val="BodyText"/>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rsid w:val="0084590E"/>
    <w:pPr>
      <w:suppressAutoHyphens/>
      <w:spacing w:before="280" w:after="280"/>
      <w:ind w:left="720"/>
    </w:pPr>
    <w:rPr>
      <w:rFonts w:eastAsia="SimSun"/>
      <w:sz w:val="24"/>
      <w:szCs w:val="24"/>
      <w:lang w:val="en-US"/>
    </w:rPr>
  </w:style>
  <w:style w:type="paragraph" w:customStyle="1" w:styleId="ConfidentialPageDate">
    <w:name w:val="Confidential  Page #  Date"/>
    <w:rsid w:val="0084590E"/>
    <w:pPr>
      <w:suppressAutoHyphens/>
    </w:pPr>
    <w:rPr>
      <w:rFonts w:eastAsia="SimSun"/>
      <w:sz w:val="20"/>
      <w:szCs w:val="20"/>
      <w:lang w:val="en-US" w:eastAsia="ar-SA"/>
    </w:rPr>
  </w:style>
  <w:style w:type="paragraph" w:customStyle="1" w:styleId="ExampleHeader">
    <w:name w:val="Example Header"/>
    <w:basedOn w:val="BodyText"/>
    <w:next w:val="BodyText"/>
    <w:rsid w:val="0084590E"/>
    <w:pPr>
      <w:keepNext/>
      <w:spacing w:before="280" w:after="280"/>
    </w:pPr>
    <w:rPr>
      <w:rFonts w:eastAsia="SimSun"/>
      <w:b/>
      <w:bCs/>
      <w:sz w:val="24"/>
      <w:szCs w:val="24"/>
      <w:lang w:val="en-US"/>
    </w:rPr>
  </w:style>
  <w:style w:type="paragraph" w:customStyle="1" w:styleId="SP2307201">
    <w:name w:val="SP.2.307201"/>
    <w:basedOn w:val="WW-Default"/>
    <w:next w:val="WW-Default"/>
    <w:rsid w:val="0084590E"/>
    <w:pPr>
      <w:spacing w:before="200"/>
    </w:pPr>
    <w:rPr>
      <w:rFonts w:ascii="Arial" w:eastAsia="SimSun" w:hAnsi="Arial" w:cs="Arial"/>
      <w:color w:val="auto"/>
      <w:lang w:val="en-US"/>
    </w:rPr>
  </w:style>
  <w:style w:type="paragraph" w:customStyle="1" w:styleId="SP2262145">
    <w:name w:val="SP.2.262145"/>
    <w:basedOn w:val="WW-Default"/>
    <w:next w:val="WW-Default"/>
    <w:rsid w:val="0084590E"/>
    <w:pPr>
      <w:spacing w:before="200"/>
    </w:pPr>
    <w:rPr>
      <w:rFonts w:ascii="Arial" w:eastAsia="SimSun" w:hAnsi="Arial" w:cs="Arial"/>
      <w:color w:val="auto"/>
      <w:lang w:val="en-US"/>
    </w:rPr>
  </w:style>
  <w:style w:type="paragraph" w:customStyle="1" w:styleId="TOC50">
    <w:name w:val="TOC5"/>
    <w:basedOn w:val="TOC2"/>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rsid w:val="00C55E67"/>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990000"/>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qFormat/>
    <w:rsid w:val="00E50872"/>
    <w:pPr>
      <w:keepLines/>
      <w:pageBreakBefore w:val="0"/>
      <w:tabs>
        <w:tab w:val="clear" w:pos="360"/>
      </w:tabs>
      <w:suppressAutoHyphens w:val="0"/>
      <w:spacing w:before="480" w:after="0" w:line="276" w:lineRule="auto"/>
      <w:ind w:left="0" w:firstLine="0"/>
      <w:outlineLvl w:val="9"/>
    </w:pPr>
    <w:rPr>
      <w:rFonts w:ascii="Cambria" w:hAnsi="Cambria"/>
      <w:color w:val="365F91"/>
      <w:sz w:val="28"/>
      <w:szCs w:val="28"/>
      <w:lang w:val="en-US" w:eastAsia="en-US"/>
    </w:rPr>
  </w:style>
  <w:style w:type="character" w:customStyle="1" w:styleId="Char0">
    <w:name w:val="Char"/>
    <w:basedOn w:val="DefaultParagraphFont"/>
    <w:rsid w:val="00E50872"/>
    <w:rPr>
      <w:sz w:val="23"/>
      <w:szCs w:val="24"/>
      <w:lang w:val="en-GB" w:eastAsia="en-US" w:bidi="ar-SA"/>
    </w:rPr>
  </w:style>
  <w:style w:type="paragraph" w:styleId="Bibliography">
    <w:name w:val="Bibliography"/>
    <w:basedOn w:val="BodyTextIndent"/>
    <w:autoRedefine/>
    <w:rsid w:val="00E50872"/>
    <w:pPr>
      <w:numPr>
        <w:numId w:val="59"/>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406958">
      <w:marLeft w:val="0"/>
      <w:marRight w:val="0"/>
      <w:marTop w:val="0"/>
      <w:marBottom w:val="0"/>
      <w:divBdr>
        <w:top w:val="none" w:sz="0" w:space="0" w:color="auto"/>
        <w:left w:val="none" w:sz="0" w:space="0" w:color="auto"/>
        <w:bottom w:val="none" w:sz="0" w:space="0" w:color="auto"/>
        <w:right w:val="none" w:sz="0" w:space="0" w:color="auto"/>
      </w:divBdr>
      <w:divsChild>
        <w:div w:id="1866406956">
          <w:marLeft w:val="1166"/>
          <w:marRight w:val="0"/>
          <w:marTop w:val="100"/>
          <w:marBottom w:val="0"/>
          <w:divBdr>
            <w:top w:val="none" w:sz="0" w:space="0" w:color="auto"/>
            <w:left w:val="none" w:sz="0" w:space="0" w:color="auto"/>
            <w:bottom w:val="none" w:sz="0" w:space="0" w:color="auto"/>
            <w:right w:val="none" w:sz="0" w:space="0" w:color="auto"/>
          </w:divBdr>
        </w:div>
        <w:div w:id="1866406957">
          <w:marLeft w:val="1166"/>
          <w:marRight w:val="0"/>
          <w:marTop w:val="100"/>
          <w:marBottom w:val="0"/>
          <w:divBdr>
            <w:top w:val="none" w:sz="0" w:space="0" w:color="auto"/>
            <w:left w:val="none" w:sz="0" w:space="0" w:color="auto"/>
            <w:bottom w:val="none" w:sz="0" w:space="0" w:color="auto"/>
            <w:right w:val="none" w:sz="0" w:space="0" w:color="auto"/>
          </w:divBdr>
        </w:div>
        <w:div w:id="1866406961">
          <w:marLeft w:val="1166"/>
          <w:marRight w:val="0"/>
          <w:marTop w:val="100"/>
          <w:marBottom w:val="0"/>
          <w:divBdr>
            <w:top w:val="none" w:sz="0" w:space="0" w:color="auto"/>
            <w:left w:val="none" w:sz="0" w:space="0" w:color="auto"/>
            <w:bottom w:val="none" w:sz="0" w:space="0" w:color="auto"/>
            <w:right w:val="none" w:sz="0" w:space="0" w:color="auto"/>
          </w:divBdr>
        </w:div>
        <w:div w:id="1866406962">
          <w:marLeft w:val="1166"/>
          <w:marRight w:val="0"/>
          <w:marTop w:val="100"/>
          <w:marBottom w:val="0"/>
          <w:divBdr>
            <w:top w:val="none" w:sz="0" w:space="0" w:color="auto"/>
            <w:left w:val="none" w:sz="0" w:space="0" w:color="auto"/>
            <w:bottom w:val="none" w:sz="0" w:space="0" w:color="auto"/>
            <w:right w:val="none" w:sz="0" w:space="0" w:color="auto"/>
          </w:divBdr>
        </w:div>
      </w:divsChild>
    </w:div>
    <w:div w:id="1866406959">
      <w:marLeft w:val="0"/>
      <w:marRight w:val="0"/>
      <w:marTop w:val="0"/>
      <w:marBottom w:val="0"/>
      <w:divBdr>
        <w:top w:val="none" w:sz="0" w:space="0" w:color="auto"/>
        <w:left w:val="none" w:sz="0" w:space="0" w:color="auto"/>
        <w:bottom w:val="none" w:sz="0" w:space="0" w:color="auto"/>
        <w:right w:val="none" w:sz="0" w:space="0" w:color="auto"/>
      </w:divBdr>
      <w:divsChild>
        <w:div w:id="1866406960">
          <w:marLeft w:val="533"/>
          <w:marRight w:val="0"/>
          <w:marTop w:val="120"/>
          <w:marBottom w:val="0"/>
          <w:divBdr>
            <w:top w:val="none" w:sz="0" w:space="0" w:color="auto"/>
            <w:left w:val="none" w:sz="0" w:space="0" w:color="auto"/>
            <w:bottom w:val="none" w:sz="0" w:space="0" w:color="auto"/>
            <w:right w:val="none" w:sz="0" w:space="0" w:color="auto"/>
          </w:divBdr>
        </w:div>
        <w:div w:id="186640696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opengis.net/spec/WCS_application-profile_earth-observation/1.0" TargetMode="External"/><Relationship Id="rId39" Type="http://schemas.openxmlformats.org/officeDocument/2006/relationships/image" Target="media/image2.png"/><Relationship Id="rId21" Type="http://schemas.openxmlformats.org/officeDocument/2006/relationships/hyperlink" Target="http://www.opengis.net/spec/WCS_application-profile_earth-observation/1.0/req/ap-eo" TargetMode="External"/><Relationship Id="rId34" Type="http://schemas.openxmlformats.org/officeDocument/2006/relationships/hyperlink" Target="http://www.opengis.net/eop/2.0" TargetMode="External"/><Relationship Id="rId42" Type="http://schemas.openxmlformats.org/officeDocument/2006/relationships/image" Target="media/image4.png"/><Relationship Id="rId47" Type="http://schemas.openxmlformats.org/officeDocument/2006/relationships/image" Target="media/image8.emf"/><Relationship Id="rId50" Type="http://schemas.openxmlformats.org/officeDocument/2006/relationships/hyperlink" Target="http://www.opengis.net/spec/WCS_service-extension_range-subsetting/1.0/conf/record-subsetting" TargetMode="External"/><Relationship Id="rId55" Type="http://schemas.openxmlformats.org/officeDocument/2006/relationships/hyperlink" Target="http://www.opengis.net/spec/WCS_application-profile_earth-observation/1.0/conf/ap-eo_soa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opengis.net/spec/WCS_application-profile_earth-observation/1.0/conf/ap-eo" TargetMode="External"/><Relationship Id="rId29" Type="http://schemas.openxmlformats.org/officeDocument/2006/relationships/hyperlink" Target="http://schemas.opengis.net/wcs/wcseo/1.0" TargetMode="External"/><Relationship Id="rId41" Type="http://schemas.openxmlformats.org/officeDocument/2006/relationships/comments" Target="comments.xml"/><Relationship Id="rId54" Type="http://schemas.openxmlformats.org/officeDocument/2006/relationships/hyperlink" Target="http://www.opengis.net/spec/WCS_%20application-profile_earth-observation/1.0/conf/ap-eo_get-kv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pengis.net/spec/WCS_application-profile_earth-observation/1.0/conf/ap-eo_soap" TargetMode="External"/><Relationship Id="rId32" Type="http://schemas.openxmlformats.org/officeDocument/2006/relationships/hyperlink" Target="http://www.opengis.net/gmlcov/1.0" TargetMode="External"/><Relationship Id="rId37" Type="http://schemas.openxmlformats.org/officeDocument/2006/relationships/hyperlink" Target="http://www.opengis.net/wcs/wcseo/1.0" TargetMode="External"/><Relationship Id="rId40" Type="http://schemas.openxmlformats.org/officeDocument/2006/relationships/image" Target="media/image3.emf"/><Relationship Id="rId45" Type="http://schemas.openxmlformats.org/officeDocument/2006/relationships/hyperlink" Target="http://www.opengis.net/doc/IS/wcs-core-2.0.1/clause/8" TargetMode="External"/><Relationship Id="rId53" Type="http://schemas.openxmlformats.org/officeDocument/2006/relationships/hyperlink" Target="http://www.opengis.net/spec/WCS_service-extension_crs/1.0/conf/crs" TargetMode="External"/><Relationship Id="rId58" Type="http://schemas.openxmlformats.org/officeDocument/2006/relationships/hyperlink" Target="http://www.opengis.net/spec/WCS/2.0/conf/WCS_application-profile_ap-eo/1.0/conf/ap-eo"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opengis.net/spec/WCS_application-profile_earth-observation/1.0/req/ap-eo_soap" TargetMode="External"/><Relationship Id="rId28" Type="http://schemas.openxmlformats.org/officeDocument/2006/relationships/hyperlink" Target="http://www.opengeospatial.org/stan%1Fdards/wcs" TargetMode="External"/><Relationship Id="rId36" Type="http://schemas.openxmlformats.org/officeDocument/2006/relationships/hyperlink" Target="http://www.opengis.net/sar/2.0" TargetMode="External"/><Relationship Id="rId49" Type="http://schemas.openxmlformats.org/officeDocument/2006/relationships/image" Target="media/image9.emf"/><Relationship Id="rId57" Type="http://schemas.openxmlformats.org/officeDocument/2006/relationships/hyperlink" Target="http://www.opengis.net/spec/WCS_protocol-binding_soap/1.0/conf/soap" TargetMode="External"/><Relationship Id="rId61" Type="http://schemas.openxmlformats.org/officeDocument/2006/relationships/footer" Target="footer6.xml"/><Relationship Id="rId10" Type="http://schemas.openxmlformats.org/officeDocument/2006/relationships/hyperlink" Target="http://www.opengeospatial.org/legal/" TargetMode="External"/><Relationship Id="rId19" Type="http://schemas.openxmlformats.org/officeDocument/2006/relationships/hyperlink" Target="http://www.opengis.net/spec/WCS_application-profile_earth-observation/1.0/req/ap-eo" TargetMode="External"/><Relationship Id="rId31" Type="http://schemas.openxmlformats.org/officeDocument/2006/relationships/hyperlink" Target="http://www.opengis.net/gml/3.2" TargetMode="External"/><Relationship Id="rId44" Type="http://schemas.openxmlformats.org/officeDocument/2006/relationships/image" Target="media/image6.png"/><Relationship Id="rId52" Type="http://schemas.openxmlformats.org/officeDocument/2006/relationships/hyperlink" Target="http://www.opengis.net/spec/WCS_service-extension_interpolation/1.0/conf/interpolation" TargetMode="External"/><Relationship Id="rId60"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opengis.net/spec/WCS_application-profile_earth-observation/1.0" TargetMode="External"/><Relationship Id="rId14" Type="http://schemas.openxmlformats.org/officeDocument/2006/relationships/header" Target="header2.xml"/><Relationship Id="rId22" Type="http://schemas.openxmlformats.org/officeDocument/2006/relationships/hyperlink" Target="http://www.opengis.net/spec/WCS_application-profile_earth-observation/1.0/conf/ap-eo_get-kvp" TargetMode="External"/><Relationship Id="rId27" Type="http://schemas.openxmlformats.org/officeDocument/2006/relationships/hyperlink" Target="http://www.opengis.net/doc/ISx/WCS_application%1F-profile_earth-observation/1.0" TargetMode="External"/><Relationship Id="rId30" Type="http://schemas.openxmlformats.org/officeDocument/2006/relationships/hyperlink" Target="http://www.w3.org/2001/XMLSchema" TargetMode="External"/><Relationship Id="rId35" Type="http://schemas.openxmlformats.org/officeDocument/2006/relationships/hyperlink" Target="http://www.opengis.net/opt/2.0" TargetMode="External"/><Relationship Id="rId43" Type="http://schemas.openxmlformats.org/officeDocument/2006/relationships/image" Target="media/image5.png"/><Relationship Id="rId48" Type="http://schemas.openxmlformats.org/officeDocument/2006/relationships/hyperlink" Target="http://www.opengis.net/doc/IS/WCS/2.0/clause/8" TargetMode="External"/><Relationship Id="rId56" Type="http://schemas.openxmlformats.org/officeDocument/2006/relationships/hyperlink" Target="http://www.opengis.net/spec/WCS_protocol-binding_get-kvp/1.0/conf/get-kvp" TargetMode="External"/><Relationship Id="rId64"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www.opengis.net/spec/WCS_service-extension_scaling/1.0/conf/scaling"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opengis.net/spec/WCS_application-profile_earth-observation/1.0/" TargetMode="External"/><Relationship Id="rId33" Type="http://schemas.openxmlformats.org/officeDocument/2006/relationships/hyperlink" Target="http://www.opengis.net/wcs/2.0" TargetMode="External"/><Relationship Id="rId38" Type="http://schemas.openxmlformats.org/officeDocument/2006/relationships/image" Target="media/image1.png"/><Relationship Id="rId46" Type="http://schemas.openxmlformats.org/officeDocument/2006/relationships/image" Target="media/image7.png"/><Relationship Id="rId59" Type="http://schemas.openxmlformats.org/officeDocument/2006/relationships/hyperlink" Target="http://www.opengis.net/spec/WCS/2.0/WCS_application-profile_ap-e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BDD9-0750-413C-AA09-0778B39C29AA}">
  <ds:schemaRefs>
    <ds:schemaRef ds:uri="http://schemas.openxmlformats.org/officeDocument/2006/bibliography"/>
  </ds:schemaRefs>
</ds:datastoreItem>
</file>

<file path=customXml/itemProps2.xml><?xml version="1.0" encoding="utf-8"?>
<ds:datastoreItem xmlns:ds="http://schemas.openxmlformats.org/officeDocument/2006/customXml" ds:itemID="{1616CB82-DC3B-4375-9103-EE638F43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16273</Words>
  <Characters>127204</Characters>
  <Application>Microsoft Office Word</Application>
  <DocSecurity>0</DocSecurity>
  <Lines>1060</Lines>
  <Paragraphs>286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OGC® Web Coverage Service 2.0 Interface Standard</vt:lpstr>
      <vt:lpstr>OGC® Web Coverage Service 2.0 Interface Standard</vt:lpstr>
    </vt:vector>
  </TitlesOfParts>
  <Company>ich</Company>
  <LinksUpToDate>false</LinksUpToDate>
  <CharactersWithSpaces>143191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2.0 Interface Standard</dc:title>
  <dc:subject>Earth Observation Application Profile</dc:subject>
  <dc:creator>Peter Baumann</dc:creator>
  <dc:description>Copyright © 2013 Open Geospatial Consortium.</dc:description>
  <cp:lastModifiedBy>Peter Baumann</cp:lastModifiedBy>
  <cp:revision>3</cp:revision>
  <cp:lastPrinted>2013-06-19T09:55:00Z</cp:lastPrinted>
  <dcterms:created xsi:type="dcterms:W3CDTF">2013-10-16T20:58:00Z</dcterms:created>
  <dcterms:modified xsi:type="dcterms:W3CDTF">2013-10-16T20:59:00Z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0.4.0</vt:lpwstr>
  </property>
  <property fmtid="{D5CDD505-2E9C-101B-9397-08002B2CF9AE}" pid="3" name="Subject">
    <vt:lpwstr>Earth Observation Application Profile 1.0</vt:lpwstr>
  </property>
  <property fmtid="{D5CDD505-2E9C-101B-9397-08002B2CF9AE}" pid="4" name="Version">
    <vt:lpwstr>0.4</vt:lpwstr>
  </property>
  <property fmtid="{D5CDD505-2E9C-101B-9397-08002B2CF9AE}" pid="5" name="_DocHome">
    <vt:i4>2138692971</vt:i4>
  </property>
</Properties>
</file>