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1E8F" w14:textId="77777777" w:rsidR="009A7B37" w:rsidRDefault="009A7B37">
      <w:pPr>
        <w:jc w:val="right"/>
        <w:rPr>
          <w:b/>
          <w:color w:val="0000FF"/>
          <w:sz w:val="36"/>
          <w:szCs w:val="36"/>
        </w:rPr>
      </w:pPr>
      <w:r>
        <w:rPr>
          <w:b/>
          <w:sz w:val="36"/>
          <w:szCs w:val="36"/>
        </w:rPr>
        <w:t>Open Geospatial Consortium</w:t>
      </w:r>
      <w:r>
        <w:rPr>
          <w:b/>
          <w:color w:val="0000FF"/>
          <w:sz w:val="36"/>
          <w:szCs w:val="36"/>
        </w:rPr>
        <w:t xml:space="preserve"> </w:t>
      </w:r>
    </w:p>
    <w:p w14:paraId="68E77A28" w14:textId="77777777" w:rsidR="00CE4948" w:rsidRDefault="00CE4948" w:rsidP="00CE4948">
      <w:pPr>
        <w:jc w:val="right"/>
        <w:rPr>
          <w:sz w:val="20"/>
          <w:szCs w:val="20"/>
        </w:rPr>
      </w:pPr>
      <w:bookmarkStart w:id="0" w:name="Cover_RemoveText2"/>
      <w:r>
        <w:rPr>
          <w:sz w:val="20"/>
          <w:szCs w:val="20"/>
        </w:rPr>
        <w:t xml:space="preserve">Submission Date: </w:t>
      </w:r>
      <w:r w:rsidRPr="00002188">
        <w:rPr>
          <w:color w:val="000000" w:themeColor="text1"/>
          <w:sz w:val="20"/>
          <w:szCs w:val="20"/>
        </w:rPr>
        <w:t>2017-03-24</w:t>
      </w:r>
    </w:p>
    <w:p w14:paraId="134633AA" w14:textId="77777777" w:rsidR="00CE4948" w:rsidRPr="00002188" w:rsidRDefault="00CE4948" w:rsidP="00CE4948">
      <w:pPr>
        <w:jc w:val="right"/>
        <w:rPr>
          <w:color w:val="000000" w:themeColor="text1"/>
          <w:sz w:val="20"/>
          <w:szCs w:val="20"/>
        </w:rPr>
      </w:pPr>
      <w:r w:rsidRPr="00154114">
        <w:rPr>
          <w:sz w:val="20"/>
          <w:szCs w:val="20"/>
        </w:rPr>
        <w:t>Approval Date:</w:t>
      </w:r>
      <w:r w:rsidRPr="00154114">
        <w:rPr>
          <w:color w:val="0000FF"/>
          <w:sz w:val="20"/>
          <w:szCs w:val="20"/>
        </w:rPr>
        <w:t>   </w:t>
      </w:r>
      <w:r w:rsidRPr="00002188">
        <w:rPr>
          <w:color w:val="000000" w:themeColor="text1"/>
          <w:sz w:val="20"/>
          <w:szCs w:val="20"/>
        </w:rPr>
        <w:t>2017-06-02</w:t>
      </w:r>
    </w:p>
    <w:p w14:paraId="0738C027" w14:textId="3D626EFD" w:rsidR="00CE4948" w:rsidRPr="00154114" w:rsidRDefault="00CE4948" w:rsidP="00CE4948">
      <w:pPr>
        <w:jc w:val="right"/>
        <w:rPr>
          <w:color w:val="FF0000"/>
          <w:sz w:val="20"/>
          <w:szCs w:val="20"/>
        </w:rPr>
      </w:pPr>
      <w:r>
        <w:rPr>
          <w:sz w:val="20"/>
          <w:szCs w:val="20"/>
        </w:rPr>
        <w:t>Publication</w:t>
      </w:r>
      <w:r w:rsidRPr="00154114">
        <w:rPr>
          <w:sz w:val="20"/>
          <w:szCs w:val="20"/>
        </w:rPr>
        <w:t xml:space="preserve"> Date:</w:t>
      </w:r>
      <w:r w:rsidRPr="00154114">
        <w:rPr>
          <w:color w:val="0000FF"/>
          <w:sz w:val="20"/>
          <w:szCs w:val="20"/>
        </w:rPr>
        <w:t>   </w:t>
      </w:r>
      <w:r w:rsidR="00A036E2">
        <w:rPr>
          <w:color w:val="000000" w:themeColor="text1"/>
          <w:sz w:val="20"/>
          <w:szCs w:val="20"/>
        </w:rPr>
        <w:t>2017-08</w:t>
      </w:r>
      <w:r w:rsidRPr="00002188">
        <w:rPr>
          <w:color w:val="000000" w:themeColor="text1"/>
          <w:sz w:val="20"/>
          <w:szCs w:val="20"/>
        </w:rPr>
        <w:t>-1</w:t>
      </w:r>
      <w:r w:rsidR="00A036E2">
        <w:rPr>
          <w:color w:val="000000" w:themeColor="text1"/>
          <w:sz w:val="20"/>
          <w:szCs w:val="20"/>
        </w:rPr>
        <w:t>6</w:t>
      </w:r>
    </w:p>
    <w:p w14:paraId="276F6883" w14:textId="7792366F" w:rsidR="009A7B37" w:rsidRPr="00154114" w:rsidRDefault="009A7B37">
      <w:pPr>
        <w:jc w:val="right"/>
        <w:rPr>
          <w:sz w:val="20"/>
          <w:szCs w:val="20"/>
        </w:rPr>
      </w:pPr>
      <w:r w:rsidRPr="00154114">
        <w:rPr>
          <w:sz w:val="20"/>
          <w:szCs w:val="20"/>
        </w:rPr>
        <w:t>External identifier of this OGC</w:t>
      </w:r>
      <w:r w:rsidRPr="00154114">
        <w:rPr>
          <w:sz w:val="20"/>
          <w:szCs w:val="20"/>
          <w:vertAlign w:val="superscript"/>
        </w:rPr>
        <w:t>®</w:t>
      </w:r>
      <w:r w:rsidRPr="00154114">
        <w:rPr>
          <w:sz w:val="20"/>
          <w:szCs w:val="20"/>
        </w:rPr>
        <w:t xml:space="preserve"> document:</w:t>
      </w:r>
      <w:r w:rsidRPr="00154114">
        <w:rPr>
          <w:color w:val="0000FF"/>
          <w:sz w:val="20"/>
          <w:szCs w:val="20"/>
        </w:rPr>
        <w:t xml:space="preserve"> </w:t>
      </w:r>
      <w:hyperlink r:id="rId8" w:history="1">
        <w:r w:rsidR="00104BBB" w:rsidRPr="00123BEC">
          <w:rPr>
            <w:rStyle w:val="Hyperlink"/>
            <w:sz w:val="20"/>
            <w:szCs w:val="20"/>
          </w:rPr>
          <w:t>http://www.opengis.net/doc/standard/infragml/part4/1.0</w:t>
        </w:r>
      </w:hyperlink>
    </w:p>
    <w:p w14:paraId="78092874" w14:textId="492559C3" w:rsidR="009A7B37" w:rsidRPr="00CE4948" w:rsidRDefault="009A7B37">
      <w:pPr>
        <w:jc w:val="right"/>
        <w:rPr>
          <w:color w:val="000000" w:themeColor="text1"/>
          <w:sz w:val="20"/>
          <w:szCs w:val="20"/>
        </w:rPr>
      </w:pPr>
      <w:r w:rsidRPr="00154114">
        <w:rPr>
          <w:sz w:val="20"/>
          <w:szCs w:val="20"/>
        </w:rPr>
        <w:t xml:space="preserve">Internal </w:t>
      </w:r>
      <w:r w:rsidRPr="00CE4948">
        <w:rPr>
          <w:color w:val="000000" w:themeColor="text1"/>
          <w:sz w:val="20"/>
          <w:szCs w:val="20"/>
        </w:rPr>
        <w:t>reference number of this OGC</w:t>
      </w:r>
      <w:r w:rsidRPr="00CE4948">
        <w:rPr>
          <w:color w:val="000000" w:themeColor="text1"/>
          <w:sz w:val="20"/>
          <w:szCs w:val="20"/>
          <w:vertAlign w:val="superscript"/>
        </w:rPr>
        <w:t>®</w:t>
      </w:r>
      <w:r w:rsidRPr="00CE4948">
        <w:rPr>
          <w:color w:val="000000" w:themeColor="text1"/>
          <w:sz w:val="20"/>
          <w:szCs w:val="20"/>
        </w:rPr>
        <w:t xml:space="preserve"> document:   </w:t>
      </w:r>
      <w:bookmarkEnd w:id="0"/>
      <w:r w:rsidRPr="00CE4948">
        <w:rPr>
          <w:color w:val="000000" w:themeColor="text1"/>
          <w:sz w:val="20"/>
          <w:szCs w:val="20"/>
        </w:rPr>
        <w:t> </w:t>
      </w:r>
      <w:r w:rsidR="001B226A" w:rsidRPr="00CE4948">
        <w:rPr>
          <w:color w:val="000000" w:themeColor="text1"/>
          <w:sz w:val="20"/>
          <w:szCs w:val="20"/>
        </w:rPr>
        <w:t>16</w:t>
      </w:r>
      <w:r w:rsidR="004C43DA" w:rsidRPr="00CE4948">
        <w:rPr>
          <w:color w:val="000000" w:themeColor="text1"/>
          <w:sz w:val="20"/>
          <w:szCs w:val="20"/>
        </w:rPr>
        <w:t>-</w:t>
      </w:r>
      <w:r w:rsidR="001B226A" w:rsidRPr="00CE4948">
        <w:rPr>
          <w:color w:val="000000" w:themeColor="text1"/>
          <w:sz w:val="20"/>
          <w:szCs w:val="20"/>
        </w:rPr>
        <w:t>10</w:t>
      </w:r>
      <w:r w:rsidR="00104BBB" w:rsidRPr="00CE4948">
        <w:rPr>
          <w:color w:val="000000" w:themeColor="text1"/>
          <w:sz w:val="20"/>
          <w:szCs w:val="20"/>
        </w:rPr>
        <w:t>4</w:t>
      </w:r>
      <w:r w:rsidR="005D70FD" w:rsidRPr="00CE4948">
        <w:rPr>
          <w:color w:val="000000" w:themeColor="text1"/>
          <w:sz w:val="20"/>
          <w:szCs w:val="20"/>
        </w:rPr>
        <w:t>r</w:t>
      </w:r>
      <w:r w:rsidR="00A45781" w:rsidRPr="00CE4948">
        <w:rPr>
          <w:color w:val="000000" w:themeColor="text1"/>
          <w:sz w:val="20"/>
          <w:szCs w:val="20"/>
        </w:rPr>
        <w:t>2</w:t>
      </w:r>
      <w:r w:rsidR="004C43DA" w:rsidRPr="00CE4948">
        <w:rPr>
          <w:color w:val="000000" w:themeColor="text1"/>
          <w:sz w:val="20"/>
          <w:szCs w:val="20"/>
        </w:rPr>
        <w:t xml:space="preserve"> </w:t>
      </w:r>
    </w:p>
    <w:p w14:paraId="1261D331" w14:textId="55CB6944" w:rsidR="009A7B37" w:rsidRPr="00CE4948" w:rsidRDefault="009A7B37">
      <w:pPr>
        <w:jc w:val="right"/>
        <w:rPr>
          <w:color w:val="000000" w:themeColor="text1"/>
          <w:sz w:val="20"/>
          <w:szCs w:val="20"/>
        </w:rPr>
      </w:pPr>
      <w:r w:rsidRPr="00CE4948">
        <w:rPr>
          <w:color w:val="000000" w:themeColor="text1"/>
          <w:sz w:val="20"/>
          <w:szCs w:val="20"/>
        </w:rPr>
        <w:t xml:space="preserve">Version: </w:t>
      </w:r>
      <w:r w:rsidR="00A036E2">
        <w:rPr>
          <w:color w:val="000000" w:themeColor="text1"/>
          <w:sz w:val="20"/>
          <w:szCs w:val="20"/>
        </w:rPr>
        <w:t>1.0</w:t>
      </w:r>
    </w:p>
    <w:p w14:paraId="4DEFCBC0" w14:textId="46251521" w:rsidR="009A7B37" w:rsidRPr="00CE4948" w:rsidRDefault="009A7B37">
      <w:pPr>
        <w:jc w:val="right"/>
        <w:rPr>
          <w:color w:val="000000" w:themeColor="text1"/>
          <w:sz w:val="20"/>
          <w:szCs w:val="20"/>
        </w:rPr>
      </w:pPr>
      <w:r w:rsidRPr="00CE4948">
        <w:rPr>
          <w:color w:val="000000" w:themeColor="text1"/>
          <w:sz w:val="20"/>
          <w:szCs w:val="20"/>
        </w:rPr>
        <w:t>Category: OGC</w:t>
      </w:r>
      <w:r w:rsidRPr="00CE4948">
        <w:rPr>
          <w:color w:val="000000" w:themeColor="text1"/>
          <w:sz w:val="20"/>
          <w:szCs w:val="20"/>
          <w:vertAlign w:val="superscript"/>
        </w:rPr>
        <w:t>®</w:t>
      </w:r>
      <w:r w:rsidRPr="00CE4948">
        <w:rPr>
          <w:color w:val="000000" w:themeColor="text1"/>
          <w:sz w:val="20"/>
          <w:szCs w:val="20"/>
        </w:rPr>
        <w:t xml:space="preserve"> </w:t>
      </w:r>
      <w:r w:rsidR="001B226A" w:rsidRPr="00CE4948">
        <w:rPr>
          <w:color w:val="000000" w:themeColor="text1"/>
          <w:sz w:val="20"/>
          <w:szCs w:val="20"/>
        </w:rPr>
        <w:t>Encoding Standard</w:t>
      </w:r>
    </w:p>
    <w:p w14:paraId="0368737F" w14:textId="306C887D" w:rsidR="00E50724" w:rsidRPr="00154114" w:rsidRDefault="009A7B37" w:rsidP="00AC2E40">
      <w:pPr>
        <w:jc w:val="right"/>
        <w:rPr>
          <w:b/>
          <w:color w:val="FF0000"/>
          <w:sz w:val="20"/>
          <w:szCs w:val="20"/>
          <w:lang w:val="en-GB"/>
        </w:rPr>
      </w:pPr>
      <w:r w:rsidRPr="00154114">
        <w:rPr>
          <w:sz w:val="20"/>
          <w:szCs w:val="20"/>
        </w:rPr>
        <w:t>Editor:</w:t>
      </w:r>
      <w:r w:rsidRPr="00154114">
        <w:rPr>
          <w:color w:val="0000FF"/>
          <w:sz w:val="20"/>
          <w:szCs w:val="20"/>
        </w:rPr>
        <w:t>   </w:t>
      </w:r>
      <w:r w:rsidR="00104BBB">
        <w:rPr>
          <w:sz w:val="20"/>
          <w:szCs w:val="20"/>
        </w:rPr>
        <w:t>Paul Scarponcini</w:t>
      </w:r>
      <w:r w:rsidRPr="00154114">
        <w:rPr>
          <w:b/>
          <w:color w:val="0000FF"/>
          <w:sz w:val="20"/>
          <w:szCs w:val="20"/>
        </w:rPr>
        <w:t xml:space="preserve"> </w:t>
      </w:r>
    </w:p>
    <w:p w14:paraId="1B8F916B" w14:textId="2F1FCCB0" w:rsidR="001619DE" w:rsidRDefault="001619DE" w:rsidP="001619DE">
      <w:pPr>
        <w:jc w:val="right"/>
        <w:rPr>
          <w:sz w:val="20"/>
          <w:szCs w:val="20"/>
        </w:rPr>
      </w:pPr>
      <w:r w:rsidRPr="00C243D6">
        <w:rPr>
          <w:sz w:val="20"/>
          <w:szCs w:val="20"/>
        </w:rPr>
        <w:t>Contributor</w:t>
      </w:r>
      <w:r>
        <w:rPr>
          <w:sz w:val="20"/>
          <w:szCs w:val="20"/>
        </w:rPr>
        <w:t>s</w:t>
      </w:r>
      <w:r w:rsidRPr="00C243D6">
        <w:rPr>
          <w:sz w:val="20"/>
          <w:szCs w:val="20"/>
        </w:rPr>
        <w:t xml:space="preserve">: </w:t>
      </w:r>
      <w:r>
        <w:rPr>
          <w:sz w:val="20"/>
          <w:szCs w:val="20"/>
        </w:rPr>
        <w:t xml:space="preserve">  </w:t>
      </w:r>
    </w:p>
    <w:p w14:paraId="59239472" w14:textId="77777777" w:rsidR="00AC2E40" w:rsidRDefault="00AC2E40" w:rsidP="00AC2E40">
      <w:pPr>
        <w:jc w:val="right"/>
        <w:rPr>
          <w:b/>
          <w:color w:val="FF0000"/>
          <w:sz w:val="28"/>
          <w:szCs w:val="28"/>
          <w:lang w:val="en-GB"/>
        </w:rPr>
      </w:pPr>
    </w:p>
    <w:p w14:paraId="4502B3ED" w14:textId="77777777" w:rsidR="00AC2E40" w:rsidRDefault="00AC2E40" w:rsidP="00AC2E40">
      <w:pPr>
        <w:jc w:val="right"/>
        <w:rPr>
          <w:b/>
          <w:color w:val="FF0000"/>
          <w:sz w:val="28"/>
          <w:szCs w:val="28"/>
          <w:lang w:val="en-GB"/>
        </w:rPr>
      </w:pPr>
    </w:p>
    <w:p w14:paraId="13BD7520" w14:textId="77777777" w:rsidR="00AC2E40" w:rsidRDefault="00AC2E40" w:rsidP="00AC2E40">
      <w:pPr>
        <w:jc w:val="right"/>
        <w:rPr>
          <w:b/>
          <w:color w:val="FF0000"/>
          <w:sz w:val="28"/>
          <w:szCs w:val="28"/>
          <w:lang w:val="en-GB"/>
        </w:rPr>
      </w:pPr>
    </w:p>
    <w:p w14:paraId="69EF6015" w14:textId="12EF4073" w:rsidR="00AC2E40" w:rsidRPr="00CE4948" w:rsidRDefault="00AC2E40" w:rsidP="00CE4948">
      <w:pPr>
        <w:jc w:val="center"/>
        <w:rPr>
          <w:sz w:val="36"/>
          <w:szCs w:val="36"/>
        </w:rPr>
      </w:pPr>
      <w:r>
        <w:rPr>
          <w:sz w:val="36"/>
          <w:szCs w:val="36"/>
        </w:rPr>
        <w:t xml:space="preserve">OGC </w:t>
      </w:r>
      <w:r w:rsidR="001B226A" w:rsidRPr="006B5EB7">
        <w:rPr>
          <w:sz w:val="36"/>
          <w:szCs w:val="36"/>
        </w:rPr>
        <w:t xml:space="preserve">InfraGML 1.0: Part </w:t>
      </w:r>
      <w:r w:rsidR="00104BBB">
        <w:rPr>
          <w:sz w:val="36"/>
          <w:szCs w:val="36"/>
        </w:rPr>
        <w:t>4</w:t>
      </w:r>
      <w:r w:rsidR="001B226A" w:rsidRPr="006B5EB7">
        <w:rPr>
          <w:sz w:val="36"/>
          <w:szCs w:val="36"/>
        </w:rPr>
        <w:t xml:space="preserve"> </w:t>
      </w:r>
      <w:r w:rsidR="00104BBB">
        <w:rPr>
          <w:sz w:val="36"/>
          <w:szCs w:val="36"/>
        </w:rPr>
        <w:t>–</w:t>
      </w:r>
      <w:r w:rsidR="001B226A" w:rsidRPr="006B5EB7">
        <w:rPr>
          <w:sz w:val="36"/>
          <w:szCs w:val="36"/>
        </w:rPr>
        <w:t xml:space="preserve"> </w:t>
      </w:r>
      <w:r w:rsidR="00104BBB">
        <w:rPr>
          <w:sz w:val="36"/>
          <w:szCs w:val="36"/>
        </w:rPr>
        <w:t>LandInfra Roads</w:t>
      </w:r>
      <w:r w:rsidR="001B226A" w:rsidRPr="006B5EB7">
        <w:rPr>
          <w:sz w:val="36"/>
          <w:szCs w:val="36"/>
        </w:rPr>
        <w:t xml:space="preserve"> </w:t>
      </w:r>
      <w:r w:rsidR="00531822" w:rsidRPr="006B5EB7">
        <w:rPr>
          <w:sz w:val="36"/>
          <w:szCs w:val="36"/>
        </w:rPr>
        <w:t xml:space="preserve">- </w:t>
      </w:r>
      <w:r w:rsidR="001B226A" w:rsidRPr="006B5EB7">
        <w:rPr>
          <w:sz w:val="36"/>
          <w:szCs w:val="36"/>
        </w:rPr>
        <w:t>Encoding Standard</w:t>
      </w:r>
    </w:p>
    <w:p w14:paraId="1F45FE57" w14:textId="77777777" w:rsidR="009A7B37" w:rsidRDefault="009A7B37">
      <w:pPr>
        <w:pStyle w:val="zzCopyright"/>
        <w:pBdr>
          <w:top w:val="none" w:sz="0" w:space="0" w:color="auto"/>
          <w:left w:val="none" w:sz="0" w:space="0" w:color="auto"/>
          <w:bottom w:val="none" w:sz="0" w:space="0" w:color="auto"/>
          <w:right w:val="none" w:sz="0" w:space="0" w:color="auto"/>
        </w:pBdr>
        <w:jc w:val="center"/>
        <w:rPr>
          <w:b/>
          <w:color w:val="auto"/>
        </w:rPr>
      </w:pPr>
      <w:r>
        <w:rPr>
          <w:b/>
          <w:color w:val="auto"/>
        </w:rPr>
        <w:t>Copyright notice</w:t>
      </w:r>
    </w:p>
    <w:p w14:paraId="5B3B1AFB" w14:textId="4BDA5B59" w:rsidR="009A7B37" w:rsidRDefault="004203F0" w:rsidP="00E50724">
      <w:pPr>
        <w:jc w:val="center"/>
        <w:rPr>
          <w:b/>
        </w:rPr>
      </w:pPr>
      <w:r>
        <w:t xml:space="preserve">Copyright © </w:t>
      </w:r>
      <w:r w:rsidR="001B226A" w:rsidRPr="00CE4948">
        <w:rPr>
          <w:color w:val="000000" w:themeColor="text1"/>
        </w:rPr>
        <w:t>201</w:t>
      </w:r>
      <w:r w:rsidR="00CE4948" w:rsidRPr="00CE4948">
        <w:rPr>
          <w:color w:val="000000" w:themeColor="text1"/>
        </w:rPr>
        <w:t>7</w:t>
      </w:r>
      <w:r w:rsidR="00E50724" w:rsidRPr="00CE4948">
        <w:rPr>
          <w:color w:val="000000" w:themeColor="text1"/>
        </w:rPr>
        <w:t xml:space="preserve"> </w:t>
      </w:r>
      <w:r w:rsidR="00E50724">
        <w:t>Open Geospatial Consortium</w:t>
      </w:r>
      <w:r w:rsidR="009A7B37">
        <w:br/>
        <w:t xml:space="preserve">To obtain additional rights of use, visit </w:t>
      </w:r>
      <w:hyperlink r:id="rId9" w:history="1">
        <w:r w:rsidR="009A7B37">
          <w:rPr>
            <w:rStyle w:val="Hyperlink"/>
            <w:color w:val="auto"/>
          </w:rPr>
          <w:t>http://www.opengeospatial.org/legal/</w:t>
        </w:r>
      </w:hyperlink>
      <w:r w:rsidR="009A7B37">
        <w:t>.</w:t>
      </w:r>
    </w:p>
    <w:p w14:paraId="0587050D" w14:textId="77777777" w:rsidR="00684C85" w:rsidRDefault="00684C85" w:rsidP="00684C85">
      <w:pPr>
        <w:jc w:val="center"/>
        <w:rPr>
          <w:b/>
          <w:bCs/>
        </w:rPr>
      </w:pPr>
    </w:p>
    <w:p w14:paraId="27D96C7C" w14:textId="77777777" w:rsidR="009A7B37" w:rsidRPr="00684C85" w:rsidRDefault="009A7B37" w:rsidP="00684C85">
      <w:pPr>
        <w:jc w:val="center"/>
        <w:rPr>
          <w:b/>
          <w:bCs/>
        </w:rPr>
      </w:pPr>
      <w:r>
        <w:rPr>
          <w:b/>
          <w:bCs/>
        </w:rPr>
        <w:t>Warning</w:t>
      </w:r>
    </w:p>
    <w:p w14:paraId="25D1AA90" w14:textId="77777777" w:rsidR="00CE4948" w:rsidRDefault="00CE4948" w:rsidP="00CE4948">
      <w:r w:rsidRPr="001D568F">
        <w:t>This document is an OGC Member approved international standard.  This document is available on a royalty free, non-discriminatory basis. Recipients of this document are invited to submit, with their comments, notification of any relevant patent rights of which they are aware and to provide supporting documentation</w:t>
      </w:r>
      <w:r>
        <w:t>.</w:t>
      </w:r>
    </w:p>
    <w:p w14:paraId="014BA48E" w14:textId="4648748A"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type:   </w:t>
      </w:r>
      <w:r>
        <w:rPr>
          <w:b w:val="0"/>
          <w:color w:val="auto"/>
          <w:sz w:val="20"/>
        </w:rPr>
        <w:tab/>
        <w:t>OGC</w:t>
      </w:r>
      <w:r>
        <w:rPr>
          <w:b w:val="0"/>
          <w:color w:val="auto"/>
          <w:sz w:val="20"/>
          <w:vertAlign w:val="superscript"/>
        </w:rPr>
        <w:t>®</w:t>
      </w:r>
      <w:r>
        <w:rPr>
          <w:b w:val="0"/>
          <w:color w:val="auto"/>
          <w:sz w:val="20"/>
        </w:rPr>
        <w:t xml:space="preserve"> </w:t>
      </w:r>
      <w:r w:rsidRPr="001B226A">
        <w:rPr>
          <w:b w:val="0"/>
          <w:color w:val="auto"/>
          <w:sz w:val="20"/>
        </w:rPr>
        <w:t>Standard</w:t>
      </w:r>
    </w:p>
    <w:p w14:paraId="4DF49A9A" w14:textId="77892B0E"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subtype:   </w:t>
      </w:r>
      <w:r>
        <w:rPr>
          <w:b w:val="0"/>
          <w:color w:val="auto"/>
          <w:sz w:val="20"/>
        </w:rPr>
        <w:tab/>
      </w:r>
    </w:p>
    <w:p w14:paraId="3BDBD692" w14:textId="5E7D0614"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stage:   </w:t>
      </w:r>
      <w:r>
        <w:rPr>
          <w:b w:val="0"/>
          <w:color w:val="auto"/>
          <w:sz w:val="20"/>
        </w:rPr>
        <w:tab/>
      </w:r>
      <w:r w:rsidR="00CE4948">
        <w:rPr>
          <w:b w:val="0"/>
          <w:color w:val="auto"/>
          <w:sz w:val="20"/>
        </w:rPr>
        <w:t>Approved</w:t>
      </w:r>
    </w:p>
    <w:p w14:paraId="7BC36F0F" w14:textId="77777777" w:rsidR="009A7B37" w:rsidRDefault="009A7B37">
      <w:pPr>
        <w:pStyle w:val="zzCover"/>
        <w:framePr w:hSpace="142" w:vSpace="142" w:wrap="auto" w:vAnchor="page" w:hAnchor="page" w:x="798" w:y="13865"/>
        <w:tabs>
          <w:tab w:val="left" w:pos="1980"/>
        </w:tabs>
        <w:suppressAutoHyphens/>
        <w:spacing w:after="0"/>
        <w:jc w:val="left"/>
        <w:rPr>
          <w:color w:val="auto"/>
          <w:sz w:val="16"/>
        </w:rPr>
      </w:pPr>
      <w:r>
        <w:rPr>
          <w:b w:val="0"/>
          <w:color w:val="auto"/>
          <w:sz w:val="20"/>
        </w:rPr>
        <w:t>Document language: </w:t>
      </w:r>
      <w:r>
        <w:rPr>
          <w:b w:val="0"/>
          <w:color w:val="auto"/>
          <w:sz w:val="20"/>
        </w:rPr>
        <w:tab/>
        <w:t>English</w:t>
      </w:r>
    </w:p>
    <w:p w14:paraId="796362EE" w14:textId="77777777" w:rsidR="00F60CB2" w:rsidRPr="000B65F0" w:rsidRDefault="00F60CB2" w:rsidP="00F60CB2">
      <w:pPr>
        <w:rPr>
          <w:sz w:val="16"/>
          <w:szCs w:val="16"/>
        </w:rPr>
      </w:pPr>
      <w:bookmarkStart w:id="1" w:name="_Toc165888228"/>
      <w:r>
        <w:br w:type="page"/>
      </w:r>
      <w:r w:rsidRPr="000B65F0">
        <w:rPr>
          <w:sz w:val="16"/>
          <w:szCs w:val="16"/>
        </w:rPr>
        <w:lastRenderedPageBreak/>
        <w:t>License Agreement</w:t>
      </w:r>
    </w:p>
    <w:p w14:paraId="74D7354D" w14:textId="77777777" w:rsidR="00F60CB2" w:rsidRPr="000B65F0" w:rsidRDefault="00F60CB2" w:rsidP="00F60CB2">
      <w:pPr>
        <w:rPr>
          <w:sz w:val="16"/>
          <w:szCs w:val="16"/>
        </w:rPr>
      </w:pPr>
      <w:r w:rsidRPr="000B65F0">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14:paraId="7F24BA16" w14:textId="77777777" w:rsidR="00F60CB2" w:rsidRPr="000B65F0" w:rsidRDefault="00F60CB2" w:rsidP="00F60CB2">
      <w:pPr>
        <w:rPr>
          <w:sz w:val="16"/>
          <w:szCs w:val="16"/>
        </w:rPr>
      </w:pPr>
      <w:r w:rsidRPr="000B65F0">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14:paraId="3F03EC95" w14:textId="77777777" w:rsidR="00F60CB2" w:rsidRPr="000B65F0" w:rsidRDefault="00F60CB2" w:rsidP="00F60CB2">
      <w:pPr>
        <w:rPr>
          <w:sz w:val="16"/>
          <w:szCs w:val="16"/>
        </w:rPr>
      </w:pPr>
      <w:r w:rsidRPr="000B65F0">
        <w:rPr>
          <w:sz w:val="16"/>
          <w:szCs w:val="16"/>
        </w:rPr>
        <w:t>THIS LICENSE IS A COPYRIGHT LICENSE ONLY, AND DOES NOT CONVEY ANY RIGHTS UNDER ANY PATENTS THAT MAY BE IN FORCE ANYWHERE IN THE WORLD.</w:t>
      </w:r>
    </w:p>
    <w:p w14:paraId="1497DD15" w14:textId="77777777" w:rsidR="00F60CB2" w:rsidRPr="000B65F0" w:rsidRDefault="00F60CB2" w:rsidP="00F60CB2">
      <w:pPr>
        <w:rPr>
          <w:sz w:val="16"/>
          <w:szCs w:val="16"/>
        </w:rPr>
      </w:pPr>
      <w:r w:rsidRPr="000B65F0">
        <w:rPr>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14:paraId="21093703" w14:textId="77777777" w:rsidR="00F60CB2" w:rsidRPr="000B65F0" w:rsidRDefault="00F60CB2" w:rsidP="00F60CB2">
      <w:pPr>
        <w:rPr>
          <w:sz w:val="16"/>
          <w:szCs w:val="16"/>
        </w:rPr>
      </w:pPr>
      <w:r w:rsidRPr="000B65F0">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14:paraId="79903365" w14:textId="77777777" w:rsidR="00F60CB2" w:rsidRPr="00F60CB2" w:rsidRDefault="00F60CB2" w:rsidP="00F60CB2">
      <w:pPr>
        <w:rPr>
          <w:sz w:val="16"/>
          <w:szCs w:val="16"/>
        </w:rPr>
      </w:pPr>
      <w:r w:rsidRPr="00F60CB2">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w:t>
      </w:r>
      <w:r>
        <w:rPr>
          <w:sz w:val="16"/>
          <w:szCs w:val="16"/>
        </w:rPr>
        <w:t xml:space="preserve"> </w:t>
      </w:r>
      <w:r w:rsidRPr="00F60CB2">
        <w:rPr>
          <w:sz w:val="16"/>
          <w:szCs w:val="16"/>
        </w:rPr>
        <w:t>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14:paraId="2C10AA92" w14:textId="77777777" w:rsidR="00F60CB2" w:rsidRPr="00F60CB2" w:rsidRDefault="00F60CB2" w:rsidP="00F60CB2">
      <w:r>
        <w:br w:type="page"/>
      </w:r>
    </w:p>
    <w:p w14:paraId="166C66B4" w14:textId="77777777" w:rsidR="00F60CB2" w:rsidRDefault="00F60CB2">
      <w:pPr>
        <w:pStyle w:val="TOCHeading"/>
      </w:pPr>
      <w:r>
        <w:lastRenderedPageBreak/>
        <w:t>Contents</w:t>
      </w:r>
    </w:p>
    <w:p w14:paraId="09482F99" w14:textId="35BD0361" w:rsidR="00E47BC1" w:rsidRDefault="00F27D5A">
      <w:pPr>
        <w:pStyle w:val="TOC1"/>
        <w:tabs>
          <w:tab w:val="left" w:pos="480"/>
          <w:tab w:val="right" w:leader="dot" w:pos="8630"/>
        </w:tabs>
        <w:rPr>
          <w:rFonts w:asciiTheme="minorHAnsi" w:eastAsiaTheme="minorEastAsia" w:hAnsiTheme="minorHAnsi" w:cstheme="minorBidi"/>
          <w:noProof/>
          <w:sz w:val="22"/>
          <w:szCs w:val="22"/>
        </w:rPr>
      </w:pPr>
      <w:r>
        <w:fldChar w:fldCharType="begin"/>
      </w:r>
      <w:r w:rsidR="00F60CB2">
        <w:instrText xml:space="preserve"> TOC \o "1-3" \h \z \u </w:instrText>
      </w:r>
      <w:r>
        <w:fldChar w:fldCharType="separate"/>
      </w:r>
      <w:hyperlink w:anchor="_Toc482279608" w:history="1">
        <w:r w:rsidR="00E47BC1" w:rsidRPr="00365270">
          <w:rPr>
            <w:rStyle w:val="Hyperlink"/>
            <w:noProof/>
          </w:rPr>
          <w:t>1.</w:t>
        </w:r>
        <w:r w:rsidR="00E47BC1">
          <w:rPr>
            <w:rFonts w:asciiTheme="minorHAnsi" w:eastAsiaTheme="minorEastAsia" w:hAnsiTheme="minorHAnsi" w:cstheme="minorBidi"/>
            <w:noProof/>
            <w:sz w:val="22"/>
            <w:szCs w:val="22"/>
          </w:rPr>
          <w:tab/>
        </w:r>
        <w:r w:rsidR="00E47BC1" w:rsidRPr="00365270">
          <w:rPr>
            <w:rStyle w:val="Hyperlink"/>
            <w:noProof/>
          </w:rPr>
          <w:t>Scope</w:t>
        </w:r>
        <w:r w:rsidR="00E47BC1">
          <w:rPr>
            <w:noProof/>
            <w:webHidden/>
          </w:rPr>
          <w:tab/>
        </w:r>
        <w:r w:rsidR="00E47BC1">
          <w:rPr>
            <w:noProof/>
            <w:webHidden/>
          </w:rPr>
          <w:fldChar w:fldCharType="begin"/>
        </w:r>
        <w:r w:rsidR="00E47BC1">
          <w:rPr>
            <w:noProof/>
            <w:webHidden/>
          </w:rPr>
          <w:instrText xml:space="preserve"> PAGEREF _Toc482279608 \h </w:instrText>
        </w:r>
        <w:r w:rsidR="00E47BC1">
          <w:rPr>
            <w:noProof/>
            <w:webHidden/>
          </w:rPr>
        </w:r>
        <w:r w:rsidR="00E47BC1">
          <w:rPr>
            <w:noProof/>
            <w:webHidden/>
          </w:rPr>
          <w:fldChar w:fldCharType="separate"/>
        </w:r>
        <w:r w:rsidR="00E47BC1">
          <w:rPr>
            <w:noProof/>
            <w:webHidden/>
          </w:rPr>
          <w:t>9</w:t>
        </w:r>
        <w:r w:rsidR="00E47BC1">
          <w:rPr>
            <w:noProof/>
            <w:webHidden/>
          </w:rPr>
          <w:fldChar w:fldCharType="end"/>
        </w:r>
      </w:hyperlink>
    </w:p>
    <w:p w14:paraId="3156A5D3" w14:textId="01B7AB14" w:rsidR="00E47BC1" w:rsidRDefault="00A06BCD">
      <w:pPr>
        <w:pStyle w:val="TOC1"/>
        <w:tabs>
          <w:tab w:val="left" w:pos="480"/>
          <w:tab w:val="right" w:leader="dot" w:pos="8630"/>
        </w:tabs>
        <w:rPr>
          <w:rFonts w:asciiTheme="minorHAnsi" w:eastAsiaTheme="minorEastAsia" w:hAnsiTheme="minorHAnsi" w:cstheme="minorBidi"/>
          <w:noProof/>
          <w:sz w:val="22"/>
          <w:szCs w:val="22"/>
        </w:rPr>
      </w:pPr>
      <w:hyperlink w:anchor="_Toc482279609" w:history="1">
        <w:r w:rsidR="00E47BC1" w:rsidRPr="00365270">
          <w:rPr>
            <w:rStyle w:val="Hyperlink"/>
            <w:noProof/>
          </w:rPr>
          <w:t>2.</w:t>
        </w:r>
        <w:r w:rsidR="00E47BC1">
          <w:rPr>
            <w:rFonts w:asciiTheme="minorHAnsi" w:eastAsiaTheme="minorEastAsia" w:hAnsiTheme="minorHAnsi" w:cstheme="minorBidi"/>
            <w:noProof/>
            <w:sz w:val="22"/>
            <w:szCs w:val="22"/>
          </w:rPr>
          <w:tab/>
        </w:r>
        <w:r w:rsidR="00E47BC1" w:rsidRPr="00365270">
          <w:rPr>
            <w:rStyle w:val="Hyperlink"/>
            <w:noProof/>
          </w:rPr>
          <w:t>Conformance</w:t>
        </w:r>
        <w:r w:rsidR="00E47BC1">
          <w:rPr>
            <w:noProof/>
            <w:webHidden/>
          </w:rPr>
          <w:tab/>
        </w:r>
        <w:r w:rsidR="00E47BC1">
          <w:rPr>
            <w:noProof/>
            <w:webHidden/>
          </w:rPr>
          <w:fldChar w:fldCharType="begin"/>
        </w:r>
        <w:r w:rsidR="00E47BC1">
          <w:rPr>
            <w:noProof/>
            <w:webHidden/>
          </w:rPr>
          <w:instrText xml:space="preserve"> PAGEREF _Toc482279609 \h </w:instrText>
        </w:r>
        <w:r w:rsidR="00E47BC1">
          <w:rPr>
            <w:noProof/>
            <w:webHidden/>
          </w:rPr>
        </w:r>
        <w:r w:rsidR="00E47BC1">
          <w:rPr>
            <w:noProof/>
            <w:webHidden/>
          </w:rPr>
          <w:fldChar w:fldCharType="separate"/>
        </w:r>
        <w:r w:rsidR="00E47BC1">
          <w:rPr>
            <w:noProof/>
            <w:webHidden/>
          </w:rPr>
          <w:t>9</w:t>
        </w:r>
        <w:r w:rsidR="00E47BC1">
          <w:rPr>
            <w:noProof/>
            <w:webHidden/>
          </w:rPr>
          <w:fldChar w:fldCharType="end"/>
        </w:r>
      </w:hyperlink>
    </w:p>
    <w:p w14:paraId="64244DB1" w14:textId="4000DDC6" w:rsidR="00E47BC1" w:rsidRDefault="00A06BCD">
      <w:pPr>
        <w:pStyle w:val="TOC1"/>
        <w:tabs>
          <w:tab w:val="left" w:pos="480"/>
          <w:tab w:val="right" w:leader="dot" w:pos="8630"/>
        </w:tabs>
        <w:rPr>
          <w:rFonts w:asciiTheme="minorHAnsi" w:eastAsiaTheme="minorEastAsia" w:hAnsiTheme="minorHAnsi" w:cstheme="minorBidi"/>
          <w:noProof/>
          <w:sz w:val="22"/>
          <w:szCs w:val="22"/>
        </w:rPr>
      </w:pPr>
      <w:hyperlink w:anchor="_Toc482279610" w:history="1">
        <w:r w:rsidR="00E47BC1" w:rsidRPr="00365270">
          <w:rPr>
            <w:rStyle w:val="Hyperlink"/>
            <w:noProof/>
          </w:rPr>
          <w:t>3.</w:t>
        </w:r>
        <w:r w:rsidR="00E47BC1">
          <w:rPr>
            <w:rFonts w:asciiTheme="minorHAnsi" w:eastAsiaTheme="minorEastAsia" w:hAnsiTheme="minorHAnsi" w:cstheme="minorBidi"/>
            <w:noProof/>
            <w:sz w:val="22"/>
            <w:szCs w:val="22"/>
          </w:rPr>
          <w:tab/>
        </w:r>
        <w:r w:rsidR="00E47BC1" w:rsidRPr="00365270">
          <w:rPr>
            <w:rStyle w:val="Hyperlink"/>
            <w:noProof/>
          </w:rPr>
          <w:t>References</w:t>
        </w:r>
        <w:r w:rsidR="00E47BC1">
          <w:rPr>
            <w:noProof/>
            <w:webHidden/>
          </w:rPr>
          <w:tab/>
        </w:r>
        <w:r w:rsidR="00E47BC1">
          <w:rPr>
            <w:noProof/>
            <w:webHidden/>
          </w:rPr>
          <w:fldChar w:fldCharType="begin"/>
        </w:r>
        <w:r w:rsidR="00E47BC1">
          <w:rPr>
            <w:noProof/>
            <w:webHidden/>
          </w:rPr>
          <w:instrText xml:space="preserve"> PAGEREF _Toc482279610 \h </w:instrText>
        </w:r>
        <w:r w:rsidR="00E47BC1">
          <w:rPr>
            <w:noProof/>
            <w:webHidden/>
          </w:rPr>
        </w:r>
        <w:r w:rsidR="00E47BC1">
          <w:rPr>
            <w:noProof/>
            <w:webHidden/>
          </w:rPr>
          <w:fldChar w:fldCharType="separate"/>
        </w:r>
        <w:r w:rsidR="00E47BC1">
          <w:rPr>
            <w:noProof/>
            <w:webHidden/>
          </w:rPr>
          <w:t>10</w:t>
        </w:r>
        <w:r w:rsidR="00E47BC1">
          <w:rPr>
            <w:noProof/>
            <w:webHidden/>
          </w:rPr>
          <w:fldChar w:fldCharType="end"/>
        </w:r>
      </w:hyperlink>
    </w:p>
    <w:p w14:paraId="5FC5686C" w14:textId="38690290" w:rsidR="00E47BC1" w:rsidRDefault="00A06BCD">
      <w:pPr>
        <w:pStyle w:val="TOC1"/>
        <w:tabs>
          <w:tab w:val="left" w:pos="480"/>
          <w:tab w:val="right" w:leader="dot" w:pos="8630"/>
        </w:tabs>
        <w:rPr>
          <w:rFonts w:asciiTheme="minorHAnsi" w:eastAsiaTheme="minorEastAsia" w:hAnsiTheme="minorHAnsi" w:cstheme="minorBidi"/>
          <w:noProof/>
          <w:sz w:val="22"/>
          <w:szCs w:val="22"/>
        </w:rPr>
      </w:pPr>
      <w:hyperlink w:anchor="_Toc482279611" w:history="1">
        <w:r w:rsidR="00E47BC1" w:rsidRPr="00365270">
          <w:rPr>
            <w:rStyle w:val="Hyperlink"/>
            <w:noProof/>
          </w:rPr>
          <w:t>4.</w:t>
        </w:r>
        <w:r w:rsidR="00E47BC1">
          <w:rPr>
            <w:rFonts w:asciiTheme="minorHAnsi" w:eastAsiaTheme="minorEastAsia" w:hAnsiTheme="minorHAnsi" w:cstheme="minorBidi"/>
            <w:noProof/>
            <w:sz w:val="22"/>
            <w:szCs w:val="22"/>
          </w:rPr>
          <w:tab/>
        </w:r>
        <w:r w:rsidR="00E47BC1" w:rsidRPr="00365270">
          <w:rPr>
            <w:rStyle w:val="Hyperlink"/>
            <w:noProof/>
          </w:rPr>
          <w:t>Terms and Definitions</w:t>
        </w:r>
        <w:r w:rsidR="00E47BC1">
          <w:rPr>
            <w:noProof/>
            <w:webHidden/>
          </w:rPr>
          <w:tab/>
        </w:r>
        <w:r w:rsidR="00E47BC1">
          <w:rPr>
            <w:noProof/>
            <w:webHidden/>
          </w:rPr>
          <w:fldChar w:fldCharType="begin"/>
        </w:r>
        <w:r w:rsidR="00E47BC1">
          <w:rPr>
            <w:noProof/>
            <w:webHidden/>
          </w:rPr>
          <w:instrText xml:space="preserve"> PAGEREF _Toc482279611 \h </w:instrText>
        </w:r>
        <w:r w:rsidR="00E47BC1">
          <w:rPr>
            <w:noProof/>
            <w:webHidden/>
          </w:rPr>
        </w:r>
        <w:r w:rsidR="00E47BC1">
          <w:rPr>
            <w:noProof/>
            <w:webHidden/>
          </w:rPr>
          <w:fldChar w:fldCharType="separate"/>
        </w:r>
        <w:r w:rsidR="00E47BC1">
          <w:rPr>
            <w:noProof/>
            <w:webHidden/>
          </w:rPr>
          <w:t>11</w:t>
        </w:r>
        <w:r w:rsidR="00E47BC1">
          <w:rPr>
            <w:noProof/>
            <w:webHidden/>
          </w:rPr>
          <w:fldChar w:fldCharType="end"/>
        </w:r>
      </w:hyperlink>
    </w:p>
    <w:p w14:paraId="3343F15E" w14:textId="36096D11" w:rsidR="00E47BC1" w:rsidRDefault="00A06BCD">
      <w:pPr>
        <w:pStyle w:val="TOC1"/>
        <w:tabs>
          <w:tab w:val="left" w:pos="480"/>
          <w:tab w:val="right" w:leader="dot" w:pos="8630"/>
        </w:tabs>
        <w:rPr>
          <w:rFonts w:asciiTheme="minorHAnsi" w:eastAsiaTheme="minorEastAsia" w:hAnsiTheme="minorHAnsi" w:cstheme="minorBidi"/>
          <w:noProof/>
          <w:sz w:val="22"/>
          <w:szCs w:val="22"/>
        </w:rPr>
      </w:pPr>
      <w:hyperlink w:anchor="_Toc482279612" w:history="1">
        <w:r w:rsidR="00E47BC1" w:rsidRPr="00365270">
          <w:rPr>
            <w:rStyle w:val="Hyperlink"/>
            <w:noProof/>
          </w:rPr>
          <w:t>5.</w:t>
        </w:r>
        <w:r w:rsidR="00E47BC1">
          <w:rPr>
            <w:rFonts w:asciiTheme="minorHAnsi" w:eastAsiaTheme="minorEastAsia" w:hAnsiTheme="minorHAnsi" w:cstheme="minorBidi"/>
            <w:noProof/>
            <w:sz w:val="22"/>
            <w:szCs w:val="22"/>
          </w:rPr>
          <w:tab/>
        </w:r>
        <w:r w:rsidR="00E47BC1" w:rsidRPr="00365270">
          <w:rPr>
            <w:rStyle w:val="Hyperlink"/>
            <w:noProof/>
          </w:rPr>
          <w:t>Conventions</w:t>
        </w:r>
        <w:r w:rsidR="00E47BC1">
          <w:rPr>
            <w:noProof/>
            <w:webHidden/>
          </w:rPr>
          <w:tab/>
        </w:r>
        <w:r w:rsidR="00E47BC1">
          <w:rPr>
            <w:noProof/>
            <w:webHidden/>
          </w:rPr>
          <w:fldChar w:fldCharType="begin"/>
        </w:r>
        <w:r w:rsidR="00E47BC1">
          <w:rPr>
            <w:noProof/>
            <w:webHidden/>
          </w:rPr>
          <w:instrText xml:space="preserve"> PAGEREF _Toc482279612 \h </w:instrText>
        </w:r>
        <w:r w:rsidR="00E47BC1">
          <w:rPr>
            <w:noProof/>
            <w:webHidden/>
          </w:rPr>
        </w:r>
        <w:r w:rsidR="00E47BC1">
          <w:rPr>
            <w:noProof/>
            <w:webHidden/>
          </w:rPr>
          <w:fldChar w:fldCharType="separate"/>
        </w:r>
        <w:r w:rsidR="00E47BC1">
          <w:rPr>
            <w:noProof/>
            <w:webHidden/>
          </w:rPr>
          <w:t>11</w:t>
        </w:r>
        <w:r w:rsidR="00E47BC1">
          <w:rPr>
            <w:noProof/>
            <w:webHidden/>
          </w:rPr>
          <w:fldChar w:fldCharType="end"/>
        </w:r>
      </w:hyperlink>
    </w:p>
    <w:p w14:paraId="508F7FD6" w14:textId="622050DA" w:rsidR="00E47BC1" w:rsidRDefault="00A06BCD">
      <w:pPr>
        <w:pStyle w:val="TOC2"/>
        <w:tabs>
          <w:tab w:val="left" w:pos="880"/>
          <w:tab w:val="right" w:leader="dot" w:pos="8630"/>
        </w:tabs>
        <w:rPr>
          <w:rFonts w:asciiTheme="minorHAnsi" w:eastAsiaTheme="minorEastAsia" w:hAnsiTheme="minorHAnsi" w:cstheme="minorBidi"/>
          <w:noProof/>
          <w:sz w:val="22"/>
          <w:szCs w:val="22"/>
        </w:rPr>
      </w:pPr>
      <w:hyperlink w:anchor="_Toc482279613" w:history="1">
        <w:r w:rsidR="00E47BC1" w:rsidRPr="00365270">
          <w:rPr>
            <w:rStyle w:val="Hyperlink"/>
            <w:noProof/>
          </w:rPr>
          <w:t>5.1</w:t>
        </w:r>
        <w:r w:rsidR="00E47BC1">
          <w:rPr>
            <w:rFonts w:asciiTheme="minorHAnsi" w:eastAsiaTheme="minorEastAsia" w:hAnsiTheme="minorHAnsi" w:cstheme="minorBidi"/>
            <w:noProof/>
            <w:sz w:val="22"/>
            <w:szCs w:val="22"/>
          </w:rPr>
          <w:tab/>
        </w:r>
        <w:r w:rsidR="00E47BC1" w:rsidRPr="00365270">
          <w:rPr>
            <w:rStyle w:val="Hyperlink"/>
            <w:noProof/>
          </w:rPr>
          <w:t>Abbreviations</w:t>
        </w:r>
        <w:r w:rsidR="00E47BC1">
          <w:rPr>
            <w:noProof/>
            <w:webHidden/>
          </w:rPr>
          <w:tab/>
        </w:r>
        <w:r w:rsidR="00E47BC1">
          <w:rPr>
            <w:noProof/>
            <w:webHidden/>
          </w:rPr>
          <w:fldChar w:fldCharType="begin"/>
        </w:r>
        <w:r w:rsidR="00E47BC1">
          <w:rPr>
            <w:noProof/>
            <w:webHidden/>
          </w:rPr>
          <w:instrText xml:space="preserve"> PAGEREF _Toc482279613 \h </w:instrText>
        </w:r>
        <w:r w:rsidR="00E47BC1">
          <w:rPr>
            <w:noProof/>
            <w:webHidden/>
          </w:rPr>
        </w:r>
        <w:r w:rsidR="00E47BC1">
          <w:rPr>
            <w:noProof/>
            <w:webHidden/>
          </w:rPr>
          <w:fldChar w:fldCharType="separate"/>
        </w:r>
        <w:r w:rsidR="00E47BC1">
          <w:rPr>
            <w:noProof/>
            <w:webHidden/>
          </w:rPr>
          <w:t>11</w:t>
        </w:r>
        <w:r w:rsidR="00E47BC1">
          <w:rPr>
            <w:noProof/>
            <w:webHidden/>
          </w:rPr>
          <w:fldChar w:fldCharType="end"/>
        </w:r>
      </w:hyperlink>
    </w:p>
    <w:p w14:paraId="2C2802AB" w14:textId="114E9A0C" w:rsidR="00E47BC1" w:rsidRDefault="00A06BCD">
      <w:pPr>
        <w:pStyle w:val="TOC2"/>
        <w:tabs>
          <w:tab w:val="left" w:pos="880"/>
          <w:tab w:val="right" w:leader="dot" w:pos="8630"/>
        </w:tabs>
        <w:rPr>
          <w:rFonts w:asciiTheme="minorHAnsi" w:eastAsiaTheme="minorEastAsia" w:hAnsiTheme="minorHAnsi" w:cstheme="minorBidi"/>
          <w:noProof/>
          <w:sz w:val="22"/>
          <w:szCs w:val="22"/>
        </w:rPr>
      </w:pPr>
      <w:hyperlink w:anchor="_Toc482279614" w:history="1">
        <w:r w:rsidR="00E47BC1" w:rsidRPr="00365270">
          <w:rPr>
            <w:rStyle w:val="Hyperlink"/>
            <w:noProof/>
          </w:rPr>
          <w:t>5.2</w:t>
        </w:r>
        <w:r w:rsidR="00E47BC1">
          <w:rPr>
            <w:rFonts w:asciiTheme="minorHAnsi" w:eastAsiaTheme="minorEastAsia" w:hAnsiTheme="minorHAnsi" w:cstheme="minorBidi"/>
            <w:noProof/>
            <w:sz w:val="22"/>
            <w:szCs w:val="22"/>
          </w:rPr>
          <w:tab/>
        </w:r>
        <w:r w:rsidR="00E47BC1" w:rsidRPr="00365270">
          <w:rPr>
            <w:rStyle w:val="Hyperlink"/>
            <w:noProof/>
          </w:rPr>
          <w:t>UML Package and Class Diagrams</w:t>
        </w:r>
        <w:r w:rsidR="00E47BC1">
          <w:rPr>
            <w:noProof/>
            <w:webHidden/>
          </w:rPr>
          <w:tab/>
        </w:r>
        <w:r w:rsidR="00E47BC1">
          <w:rPr>
            <w:noProof/>
            <w:webHidden/>
          </w:rPr>
          <w:fldChar w:fldCharType="begin"/>
        </w:r>
        <w:r w:rsidR="00E47BC1">
          <w:rPr>
            <w:noProof/>
            <w:webHidden/>
          </w:rPr>
          <w:instrText xml:space="preserve"> PAGEREF _Toc482279614 \h </w:instrText>
        </w:r>
        <w:r w:rsidR="00E47BC1">
          <w:rPr>
            <w:noProof/>
            <w:webHidden/>
          </w:rPr>
        </w:r>
        <w:r w:rsidR="00E47BC1">
          <w:rPr>
            <w:noProof/>
            <w:webHidden/>
          </w:rPr>
          <w:fldChar w:fldCharType="separate"/>
        </w:r>
        <w:r w:rsidR="00E47BC1">
          <w:rPr>
            <w:noProof/>
            <w:webHidden/>
          </w:rPr>
          <w:t>11</w:t>
        </w:r>
        <w:r w:rsidR="00E47BC1">
          <w:rPr>
            <w:noProof/>
            <w:webHidden/>
          </w:rPr>
          <w:fldChar w:fldCharType="end"/>
        </w:r>
      </w:hyperlink>
    </w:p>
    <w:p w14:paraId="15FB305E" w14:textId="64A97212" w:rsidR="00E47BC1" w:rsidRDefault="00A06BCD">
      <w:pPr>
        <w:pStyle w:val="TOC2"/>
        <w:tabs>
          <w:tab w:val="left" w:pos="880"/>
          <w:tab w:val="right" w:leader="dot" w:pos="8630"/>
        </w:tabs>
        <w:rPr>
          <w:rFonts w:asciiTheme="minorHAnsi" w:eastAsiaTheme="minorEastAsia" w:hAnsiTheme="minorHAnsi" w:cstheme="minorBidi"/>
          <w:noProof/>
          <w:sz w:val="22"/>
          <w:szCs w:val="22"/>
        </w:rPr>
      </w:pPr>
      <w:hyperlink w:anchor="_Toc482279615" w:history="1">
        <w:r w:rsidR="00E47BC1" w:rsidRPr="00365270">
          <w:rPr>
            <w:rStyle w:val="Hyperlink"/>
            <w:noProof/>
          </w:rPr>
          <w:t>5.3</w:t>
        </w:r>
        <w:r w:rsidR="00E47BC1">
          <w:rPr>
            <w:rFonts w:asciiTheme="minorHAnsi" w:eastAsiaTheme="minorEastAsia" w:hAnsiTheme="minorHAnsi" w:cstheme="minorBidi"/>
            <w:noProof/>
            <w:sz w:val="22"/>
            <w:szCs w:val="22"/>
          </w:rPr>
          <w:tab/>
        </w:r>
        <w:r w:rsidR="00E47BC1" w:rsidRPr="00365270">
          <w:rPr>
            <w:rStyle w:val="Hyperlink"/>
            <w:noProof/>
          </w:rPr>
          <w:t>Requirements</w:t>
        </w:r>
        <w:r w:rsidR="00E47BC1">
          <w:rPr>
            <w:noProof/>
            <w:webHidden/>
          </w:rPr>
          <w:tab/>
        </w:r>
        <w:r w:rsidR="00E47BC1">
          <w:rPr>
            <w:noProof/>
            <w:webHidden/>
          </w:rPr>
          <w:fldChar w:fldCharType="begin"/>
        </w:r>
        <w:r w:rsidR="00E47BC1">
          <w:rPr>
            <w:noProof/>
            <w:webHidden/>
          </w:rPr>
          <w:instrText xml:space="preserve"> PAGEREF _Toc482279615 \h </w:instrText>
        </w:r>
        <w:r w:rsidR="00E47BC1">
          <w:rPr>
            <w:noProof/>
            <w:webHidden/>
          </w:rPr>
        </w:r>
        <w:r w:rsidR="00E47BC1">
          <w:rPr>
            <w:noProof/>
            <w:webHidden/>
          </w:rPr>
          <w:fldChar w:fldCharType="separate"/>
        </w:r>
        <w:r w:rsidR="00E47BC1">
          <w:rPr>
            <w:noProof/>
            <w:webHidden/>
          </w:rPr>
          <w:t>11</w:t>
        </w:r>
        <w:r w:rsidR="00E47BC1">
          <w:rPr>
            <w:noProof/>
            <w:webHidden/>
          </w:rPr>
          <w:fldChar w:fldCharType="end"/>
        </w:r>
      </w:hyperlink>
    </w:p>
    <w:p w14:paraId="607B3C3F" w14:textId="77FC097F" w:rsidR="00E47BC1" w:rsidRDefault="00A06BCD">
      <w:pPr>
        <w:pStyle w:val="TOC1"/>
        <w:tabs>
          <w:tab w:val="left" w:pos="480"/>
          <w:tab w:val="right" w:leader="dot" w:pos="8630"/>
        </w:tabs>
        <w:rPr>
          <w:rFonts w:asciiTheme="minorHAnsi" w:eastAsiaTheme="minorEastAsia" w:hAnsiTheme="minorHAnsi" w:cstheme="minorBidi"/>
          <w:noProof/>
          <w:sz w:val="22"/>
          <w:szCs w:val="22"/>
        </w:rPr>
      </w:pPr>
      <w:hyperlink w:anchor="_Toc482279616" w:history="1">
        <w:r w:rsidR="00E47BC1" w:rsidRPr="00365270">
          <w:rPr>
            <w:rStyle w:val="Hyperlink"/>
            <w:noProof/>
          </w:rPr>
          <w:t>6.</w:t>
        </w:r>
        <w:r w:rsidR="00E47BC1">
          <w:rPr>
            <w:rFonts w:asciiTheme="minorHAnsi" w:eastAsiaTheme="minorEastAsia" w:hAnsiTheme="minorHAnsi" w:cstheme="minorBidi"/>
            <w:noProof/>
            <w:sz w:val="22"/>
            <w:szCs w:val="22"/>
          </w:rPr>
          <w:tab/>
        </w:r>
        <w:r w:rsidR="00E47BC1" w:rsidRPr="00365270">
          <w:rPr>
            <w:rStyle w:val="Hyperlink"/>
            <w:noProof/>
          </w:rPr>
          <w:t>InfraGML Parts</w:t>
        </w:r>
        <w:r w:rsidR="00E47BC1">
          <w:rPr>
            <w:noProof/>
            <w:webHidden/>
          </w:rPr>
          <w:tab/>
        </w:r>
        <w:r w:rsidR="00E47BC1">
          <w:rPr>
            <w:noProof/>
            <w:webHidden/>
          </w:rPr>
          <w:fldChar w:fldCharType="begin"/>
        </w:r>
        <w:r w:rsidR="00E47BC1">
          <w:rPr>
            <w:noProof/>
            <w:webHidden/>
          </w:rPr>
          <w:instrText xml:space="preserve"> PAGEREF _Toc482279616 \h </w:instrText>
        </w:r>
        <w:r w:rsidR="00E47BC1">
          <w:rPr>
            <w:noProof/>
            <w:webHidden/>
          </w:rPr>
        </w:r>
        <w:r w:rsidR="00E47BC1">
          <w:rPr>
            <w:noProof/>
            <w:webHidden/>
          </w:rPr>
          <w:fldChar w:fldCharType="separate"/>
        </w:r>
        <w:r w:rsidR="00E47BC1">
          <w:rPr>
            <w:noProof/>
            <w:webHidden/>
          </w:rPr>
          <w:t>13</w:t>
        </w:r>
        <w:r w:rsidR="00E47BC1">
          <w:rPr>
            <w:noProof/>
            <w:webHidden/>
          </w:rPr>
          <w:fldChar w:fldCharType="end"/>
        </w:r>
      </w:hyperlink>
    </w:p>
    <w:p w14:paraId="72C31C45" w14:textId="20C8E359" w:rsidR="00E47BC1" w:rsidRDefault="00A06BCD">
      <w:pPr>
        <w:pStyle w:val="TOC1"/>
        <w:tabs>
          <w:tab w:val="left" w:pos="480"/>
          <w:tab w:val="right" w:leader="dot" w:pos="8630"/>
        </w:tabs>
        <w:rPr>
          <w:rFonts w:asciiTheme="minorHAnsi" w:eastAsiaTheme="minorEastAsia" w:hAnsiTheme="minorHAnsi" w:cstheme="minorBidi"/>
          <w:noProof/>
          <w:sz w:val="22"/>
          <w:szCs w:val="22"/>
        </w:rPr>
      </w:pPr>
      <w:hyperlink w:anchor="_Toc482279617" w:history="1">
        <w:r w:rsidR="00E47BC1" w:rsidRPr="00365270">
          <w:rPr>
            <w:rStyle w:val="Hyperlink"/>
            <w:noProof/>
          </w:rPr>
          <w:t>7.</w:t>
        </w:r>
        <w:r w:rsidR="00E47BC1">
          <w:rPr>
            <w:rFonts w:asciiTheme="minorHAnsi" w:eastAsiaTheme="minorEastAsia" w:hAnsiTheme="minorHAnsi" w:cstheme="minorBidi"/>
            <w:noProof/>
            <w:sz w:val="22"/>
            <w:szCs w:val="22"/>
          </w:rPr>
          <w:tab/>
        </w:r>
        <w:r w:rsidR="00E47BC1" w:rsidRPr="00365270">
          <w:rPr>
            <w:rStyle w:val="Hyperlink"/>
            <w:noProof/>
          </w:rPr>
          <w:t>Requirements Classes for this Part</w:t>
        </w:r>
        <w:r w:rsidR="00E47BC1">
          <w:rPr>
            <w:noProof/>
            <w:webHidden/>
          </w:rPr>
          <w:tab/>
        </w:r>
        <w:r w:rsidR="00E47BC1">
          <w:rPr>
            <w:noProof/>
            <w:webHidden/>
          </w:rPr>
          <w:fldChar w:fldCharType="begin"/>
        </w:r>
        <w:r w:rsidR="00E47BC1">
          <w:rPr>
            <w:noProof/>
            <w:webHidden/>
          </w:rPr>
          <w:instrText xml:space="preserve"> PAGEREF _Toc482279617 \h </w:instrText>
        </w:r>
        <w:r w:rsidR="00E47BC1">
          <w:rPr>
            <w:noProof/>
            <w:webHidden/>
          </w:rPr>
        </w:r>
        <w:r w:rsidR="00E47BC1">
          <w:rPr>
            <w:noProof/>
            <w:webHidden/>
          </w:rPr>
          <w:fldChar w:fldCharType="separate"/>
        </w:r>
        <w:r w:rsidR="00E47BC1">
          <w:rPr>
            <w:noProof/>
            <w:webHidden/>
          </w:rPr>
          <w:t>15</w:t>
        </w:r>
        <w:r w:rsidR="00E47BC1">
          <w:rPr>
            <w:noProof/>
            <w:webHidden/>
          </w:rPr>
          <w:fldChar w:fldCharType="end"/>
        </w:r>
      </w:hyperlink>
    </w:p>
    <w:p w14:paraId="422065AC" w14:textId="604A99CA" w:rsidR="00E47BC1" w:rsidRDefault="00A06BCD">
      <w:pPr>
        <w:pStyle w:val="TOC2"/>
        <w:tabs>
          <w:tab w:val="left" w:pos="880"/>
          <w:tab w:val="right" w:leader="dot" w:pos="8630"/>
        </w:tabs>
        <w:rPr>
          <w:rFonts w:asciiTheme="minorHAnsi" w:eastAsiaTheme="minorEastAsia" w:hAnsiTheme="minorHAnsi" w:cstheme="minorBidi"/>
          <w:noProof/>
          <w:sz w:val="22"/>
          <w:szCs w:val="22"/>
        </w:rPr>
      </w:pPr>
      <w:hyperlink w:anchor="_Toc482279618" w:history="1">
        <w:r w:rsidR="00E47BC1" w:rsidRPr="00365270">
          <w:rPr>
            <w:rStyle w:val="Hyperlink"/>
            <w:noProof/>
          </w:rPr>
          <w:t>7.1</w:t>
        </w:r>
        <w:r w:rsidR="00E47BC1">
          <w:rPr>
            <w:rFonts w:asciiTheme="minorHAnsi" w:eastAsiaTheme="minorEastAsia" w:hAnsiTheme="minorHAnsi" w:cstheme="minorBidi"/>
            <w:noProof/>
            <w:sz w:val="22"/>
            <w:szCs w:val="22"/>
          </w:rPr>
          <w:tab/>
        </w:r>
        <w:r w:rsidR="00E47BC1" w:rsidRPr="00365270">
          <w:rPr>
            <w:rStyle w:val="Hyperlink"/>
            <w:noProof/>
          </w:rPr>
          <w:t>Structural Overview of Requirements Classes</w:t>
        </w:r>
        <w:r w:rsidR="00E47BC1">
          <w:rPr>
            <w:noProof/>
            <w:webHidden/>
          </w:rPr>
          <w:tab/>
        </w:r>
        <w:r w:rsidR="00E47BC1">
          <w:rPr>
            <w:noProof/>
            <w:webHidden/>
          </w:rPr>
          <w:fldChar w:fldCharType="begin"/>
        </w:r>
        <w:r w:rsidR="00E47BC1">
          <w:rPr>
            <w:noProof/>
            <w:webHidden/>
          </w:rPr>
          <w:instrText xml:space="preserve"> PAGEREF _Toc482279618 \h </w:instrText>
        </w:r>
        <w:r w:rsidR="00E47BC1">
          <w:rPr>
            <w:noProof/>
            <w:webHidden/>
          </w:rPr>
        </w:r>
        <w:r w:rsidR="00E47BC1">
          <w:rPr>
            <w:noProof/>
            <w:webHidden/>
          </w:rPr>
          <w:fldChar w:fldCharType="separate"/>
        </w:r>
        <w:r w:rsidR="00E47BC1">
          <w:rPr>
            <w:noProof/>
            <w:webHidden/>
          </w:rPr>
          <w:t>15</w:t>
        </w:r>
        <w:r w:rsidR="00E47BC1">
          <w:rPr>
            <w:noProof/>
            <w:webHidden/>
          </w:rPr>
          <w:fldChar w:fldCharType="end"/>
        </w:r>
      </w:hyperlink>
    </w:p>
    <w:p w14:paraId="6FE952D2" w14:textId="112A2BE2" w:rsidR="00E47BC1" w:rsidRDefault="00A06BCD">
      <w:pPr>
        <w:pStyle w:val="TOC3"/>
        <w:tabs>
          <w:tab w:val="left" w:pos="1320"/>
          <w:tab w:val="right" w:leader="dot" w:pos="8630"/>
        </w:tabs>
        <w:rPr>
          <w:rFonts w:asciiTheme="minorHAnsi" w:eastAsiaTheme="minorEastAsia" w:hAnsiTheme="minorHAnsi" w:cstheme="minorBidi"/>
          <w:noProof/>
          <w:sz w:val="22"/>
          <w:szCs w:val="22"/>
        </w:rPr>
      </w:pPr>
      <w:hyperlink w:anchor="_Toc482279619" w:history="1">
        <w:r w:rsidR="00E47BC1" w:rsidRPr="00365270">
          <w:rPr>
            <w:rStyle w:val="Hyperlink"/>
            <w:noProof/>
          </w:rPr>
          <w:t>7.1.1</w:t>
        </w:r>
        <w:r w:rsidR="00E47BC1">
          <w:rPr>
            <w:rFonts w:asciiTheme="minorHAnsi" w:eastAsiaTheme="minorEastAsia" w:hAnsiTheme="minorHAnsi" w:cstheme="minorBidi"/>
            <w:noProof/>
            <w:sz w:val="22"/>
            <w:szCs w:val="22"/>
          </w:rPr>
          <w:tab/>
        </w:r>
        <w:r w:rsidR="00E47BC1" w:rsidRPr="00365270">
          <w:rPr>
            <w:rStyle w:val="Hyperlink"/>
            <w:noProof/>
          </w:rPr>
          <w:t>Requirement Classes Defined in This Part</w:t>
        </w:r>
        <w:r w:rsidR="00E47BC1">
          <w:rPr>
            <w:noProof/>
            <w:webHidden/>
          </w:rPr>
          <w:tab/>
        </w:r>
        <w:r w:rsidR="00E47BC1">
          <w:rPr>
            <w:noProof/>
            <w:webHidden/>
          </w:rPr>
          <w:fldChar w:fldCharType="begin"/>
        </w:r>
        <w:r w:rsidR="00E47BC1">
          <w:rPr>
            <w:noProof/>
            <w:webHidden/>
          </w:rPr>
          <w:instrText xml:space="preserve"> PAGEREF _Toc482279619 \h </w:instrText>
        </w:r>
        <w:r w:rsidR="00E47BC1">
          <w:rPr>
            <w:noProof/>
            <w:webHidden/>
          </w:rPr>
        </w:r>
        <w:r w:rsidR="00E47BC1">
          <w:rPr>
            <w:noProof/>
            <w:webHidden/>
          </w:rPr>
          <w:fldChar w:fldCharType="separate"/>
        </w:r>
        <w:r w:rsidR="00E47BC1">
          <w:rPr>
            <w:noProof/>
            <w:webHidden/>
          </w:rPr>
          <w:t>16</w:t>
        </w:r>
        <w:r w:rsidR="00E47BC1">
          <w:rPr>
            <w:noProof/>
            <w:webHidden/>
          </w:rPr>
          <w:fldChar w:fldCharType="end"/>
        </w:r>
      </w:hyperlink>
    </w:p>
    <w:p w14:paraId="651B2C3C" w14:textId="18A0D209" w:rsidR="00E47BC1" w:rsidRDefault="00A06BCD">
      <w:pPr>
        <w:pStyle w:val="TOC3"/>
        <w:tabs>
          <w:tab w:val="left" w:pos="1320"/>
          <w:tab w:val="right" w:leader="dot" w:pos="8630"/>
        </w:tabs>
        <w:rPr>
          <w:rFonts w:asciiTheme="minorHAnsi" w:eastAsiaTheme="minorEastAsia" w:hAnsiTheme="minorHAnsi" w:cstheme="minorBidi"/>
          <w:noProof/>
          <w:sz w:val="22"/>
          <w:szCs w:val="22"/>
        </w:rPr>
      </w:pPr>
      <w:hyperlink w:anchor="_Toc482279620" w:history="1">
        <w:r w:rsidR="00E47BC1" w:rsidRPr="00365270">
          <w:rPr>
            <w:rStyle w:val="Hyperlink"/>
            <w:noProof/>
          </w:rPr>
          <w:t>7.1.2</w:t>
        </w:r>
        <w:r w:rsidR="00E47BC1">
          <w:rPr>
            <w:rFonts w:asciiTheme="minorHAnsi" w:eastAsiaTheme="minorEastAsia" w:hAnsiTheme="minorHAnsi" w:cstheme="minorBidi"/>
            <w:noProof/>
            <w:sz w:val="22"/>
            <w:szCs w:val="22"/>
          </w:rPr>
          <w:tab/>
        </w:r>
        <w:r w:rsidR="00E47BC1" w:rsidRPr="00365270">
          <w:rPr>
            <w:rStyle w:val="Hyperlink"/>
            <w:noProof/>
          </w:rPr>
          <w:t>Dependent Requirement Classes Defined in Other Parts</w:t>
        </w:r>
        <w:r w:rsidR="00E47BC1">
          <w:rPr>
            <w:noProof/>
            <w:webHidden/>
          </w:rPr>
          <w:tab/>
        </w:r>
        <w:r w:rsidR="00E47BC1">
          <w:rPr>
            <w:noProof/>
            <w:webHidden/>
          </w:rPr>
          <w:fldChar w:fldCharType="begin"/>
        </w:r>
        <w:r w:rsidR="00E47BC1">
          <w:rPr>
            <w:noProof/>
            <w:webHidden/>
          </w:rPr>
          <w:instrText xml:space="preserve"> PAGEREF _Toc482279620 \h </w:instrText>
        </w:r>
        <w:r w:rsidR="00E47BC1">
          <w:rPr>
            <w:noProof/>
            <w:webHidden/>
          </w:rPr>
        </w:r>
        <w:r w:rsidR="00E47BC1">
          <w:rPr>
            <w:noProof/>
            <w:webHidden/>
          </w:rPr>
          <w:fldChar w:fldCharType="separate"/>
        </w:r>
        <w:r w:rsidR="00E47BC1">
          <w:rPr>
            <w:noProof/>
            <w:webHidden/>
          </w:rPr>
          <w:t>16</w:t>
        </w:r>
        <w:r w:rsidR="00E47BC1">
          <w:rPr>
            <w:noProof/>
            <w:webHidden/>
          </w:rPr>
          <w:fldChar w:fldCharType="end"/>
        </w:r>
      </w:hyperlink>
    </w:p>
    <w:p w14:paraId="5E7CF401" w14:textId="071784AC" w:rsidR="00E47BC1" w:rsidRDefault="00A06BCD">
      <w:pPr>
        <w:pStyle w:val="TOC3"/>
        <w:tabs>
          <w:tab w:val="left" w:pos="1320"/>
          <w:tab w:val="right" w:leader="dot" w:pos="8630"/>
        </w:tabs>
        <w:rPr>
          <w:rFonts w:asciiTheme="minorHAnsi" w:eastAsiaTheme="minorEastAsia" w:hAnsiTheme="minorHAnsi" w:cstheme="minorBidi"/>
          <w:noProof/>
          <w:sz w:val="22"/>
          <w:szCs w:val="22"/>
        </w:rPr>
      </w:pPr>
      <w:hyperlink w:anchor="_Toc482279621" w:history="1">
        <w:r w:rsidR="00E47BC1" w:rsidRPr="00365270">
          <w:rPr>
            <w:rStyle w:val="Hyperlink"/>
            <w:noProof/>
          </w:rPr>
          <w:t>7.1.3</w:t>
        </w:r>
        <w:r w:rsidR="00E47BC1">
          <w:rPr>
            <w:rFonts w:asciiTheme="minorHAnsi" w:eastAsiaTheme="minorEastAsia" w:hAnsiTheme="minorHAnsi" w:cstheme="minorBidi"/>
            <w:noProof/>
            <w:sz w:val="22"/>
            <w:szCs w:val="22"/>
          </w:rPr>
          <w:tab/>
        </w:r>
        <w:r w:rsidR="00E47BC1" w:rsidRPr="00365270">
          <w:rPr>
            <w:rStyle w:val="Hyperlink"/>
            <w:noProof/>
          </w:rPr>
          <w:t>Other Standards upon which the Requirement Classes of this Part Depend</w:t>
        </w:r>
        <w:r w:rsidR="00E47BC1">
          <w:rPr>
            <w:noProof/>
            <w:webHidden/>
          </w:rPr>
          <w:tab/>
        </w:r>
        <w:r w:rsidR="00E47BC1">
          <w:rPr>
            <w:noProof/>
            <w:webHidden/>
          </w:rPr>
          <w:fldChar w:fldCharType="begin"/>
        </w:r>
        <w:r w:rsidR="00E47BC1">
          <w:rPr>
            <w:noProof/>
            <w:webHidden/>
          </w:rPr>
          <w:instrText xml:space="preserve"> PAGEREF _Toc482279621 \h </w:instrText>
        </w:r>
        <w:r w:rsidR="00E47BC1">
          <w:rPr>
            <w:noProof/>
            <w:webHidden/>
          </w:rPr>
        </w:r>
        <w:r w:rsidR="00E47BC1">
          <w:rPr>
            <w:noProof/>
            <w:webHidden/>
          </w:rPr>
          <w:fldChar w:fldCharType="separate"/>
        </w:r>
        <w:r w:rsidR="00E47BC1">
          <w:rPr>
            <w:noProof/>
            <w:webHidden/>
          </w:rPr>
          <w:t>17</w:t>
        </w:r>
        <w:r w:rsidR="00E47BC1">
          <w:rPr>
            <w:noProof/>
            <w:webHidden/>
          </w:rPr>
          <w:fldChar w:fldCharType="end"/>
        </w:r>
      </w:hyperlink>
    </w:p>
    <w:p w14:paraId="7AA9AE04" w14:textId="75F0CDB8" w:rsidR="00E47BC1" w:rsidRDefault="00A06BCD">
      <w:pPr>
        <w:pStyle w:val="TOC2"/>
        <w:tabs>
          <w:tab w:val="left" w:pos="880"/>
          <w:tab w:val="right" w:leader="dot" w:pos="8630"/>
        </w:tabs>
        <w:rPr>
          <w:rFonts w:asciiTheme="minorHAnsi" w:eastAsiaTheme="minorEastAsia" w:hAnsiTheme="minorHAnsi" w:cstheme="minorBidi"/>
          <w:noProof/>
          <w:sz w:val="22"/>
          <w:szCs w:val="22"/>
        </w:rPr>
      </w:pPr>
      <w:hyperlink w:anchor="_Toc482279622" w:history="1">
        <w:r w:rsidR="00E47BC1" w:rsidRPr="00365270">
          <w:rPr>
            <w:rStyle w:val="Hyperlink"/>
            <w:noProof/>
          </w:rPr>
          <w:t>7.2</w:t>
        </w:r>
        <w:r w:rsidR="00E47BC1">
          <w:rPr>
            <w:rFonts w:asciiTheme="minorHAnsi" w:eastAsiaTheme="minorEastAsia" w:hAnsiTheme="minorHAnsi" w:cstheme="minorBidi"/>
            <w:noProof/>
            <w:sz w:val="22"/>
            <w:szCs w:val="22"/>
          </w:rPr>
          <w:tab/>
        </w:r>
        <w:r w:rsidR="00E47BC1" w:rsidRPr="00365270">
          <w:rPr>
            <w:rStyle w:val="Hyperlink"/>
            <w:noProof/>
          </w:rPr>
          <w:t>Requirements Class: Road</w:t>
        </w:r>
        <w:r w:rsidR="00E47BC1">
          <w:rPr>
            <w:noProof/>
            <w:webHidden/>
          </w:rPr>
          <w:tab/>
        </w:r>
        <w:r w:rsidR="00E47BC1">
          <w:rPr>
            <w:noProof/>
            <w:webHidden/>
          </w:rPr>
          <w:fldChar w:fldCharType="begin"/>
        </w:r>
        <w:r w:rsidR="00E47BC1">
          <w:rPr>
            <w:noProof/>
            <w:webHidden/>
          </w:rPr>
          <w:instrText xml:space="preserve"> PAGEREF _Toc482279622 \h </w:instrText>
        </w:r>
        <w:r w:rsidR="00E47BC1">
          <w:rPr>
            <w:noProof/>
            <w:webHidden/>
          </w:rPr>
        </w:r>
        <w:r w:rsidR="00E47BC1">
          <w:rPr>
            <w:noProof/>
            <w:webHidden/>
          </w:rPr>
          <w:fldChar w:fldCharType="separate"/>
        </w:r>
        <w:r w:rsidR="00E47BC1">
          <w:rPr>
            <w:noProof/>
            <w:webHidden/>
          </w:rPr>
          <w:t>18</w:t>
        </w:r>
        <w:r w:rsidR="00E47BC1">
          <w:rPr>
            <w:noProof/>
            <w:webHidden/>
          </w:rPr>
          <w:fldChar w:fldCharType="end"/>
        </w:r>
      </w:hyperlink>
    </w:p>
    <w:p w14:paraId="5A85BF9F" w14:textId="2E933EEC" w:rsidR="00E47BC1" w:rsidRDefault="00A06BCD">
      <w:pPr>
        <w:pStyle w:val="TOC3"/>
        <w:tabs>
          <w:tab w:val="left" w:pos="1320"/>
          <w:tab w:val="right" w:leader="dot" w:pos="8630"/>
        </w:tabs>
        <w:rPr>
          <w:rFonts w:asciiTheme="minorHAnsi" w:eastAsiaTheme="minorEastAsia" w:hAnsiTheme="minorHAnsi" w:cstheme="minorBidi"/>
          <w:noProof/>
          <w:sz w:val="22"/>
          <w:szCs w:val="22"/>
        </w:rPr>
      </w:pPr>
      <w:hyperlink w:anchor="_Toc482279623" w:history="1">
        <w:r w:rsidR="00E47BC1" w:rsidRPr="00365270">
          <w:rPr>
            <w:rStyle w:val="Hyperlink"/>
            <w:noProof/>
          </w:rPr>
          <w:t>7.2.1</w:t>
        </w:r>
        <w:r w:rsidR="00E47BC1">
          <w:rPr>
            <w:rFonts w:asciiTheme="minorHAnsi" w:eastAsiaTheme="minorEastAsia" w:hAnsiTheme="minorHAnsi" w:cstheme="minorBidi"/>
            <w:noProof/>
            <w:sz w:val="22"/>
            <w:szCs w:val="22"/>
          </w:rPr>
          <w:tab/>
        </w:r>
        <w:r w:rsidR="00E47BC1" w:rsidRPr="00365270">
          <w:rPr>
            <w:rStyle w:val="Hyperlink"/>
            <w:noProof/>
          </w:rPr>
          <w:t>Implementation decisions regarding OGC 15-111r1 UML</w:t>
        </w:r>
        <w:r w:rsidR="00E47BC1">
          <w:rPr>
            <w:noProof/>
            <w:webHidden/>
          </w:rPr>
          <w:tab/>
        </w:r>
        <w:r w:rsidR="00E47BC1">
          <w:rPr>
            <w:noProof/>
            <w:webHidden/>
          </w:rPr>
          <w:fldChar w:fldCharType="begin"/>
        </w:r>
        <w:r w:rsidR="00E47BC1">
          <w:rPr>
            <w:noProof/>
            <w:webHidden/>
          </w:rPr>
          <w:instrText xml:space="preserve"> PAGEREF _Toc482279623 \h </w:instrText>
        </w:r>
        <w:r w:rsidR="00E47BC1">
          <w:rPr>
            <w:noProof/>
            <w:webHidden/>
          </w:rPr>
        </w:r>
        <w:r w:rsidR="00E47BC1">
          <w:rPr>
            <w:noProof/>
            <w:webHidden/>
          </w:rPr>
          <w:fldChar w:fldCharType="separate"/>
        </w:r>
        <w:r w:rsidR="00E47BC1">
          <w:rPr>
            <w:noProof/>
            <w:webHidden/>
          </w:rPr>
          <w:t>18</w:t>
        </w:r>
        <w:r w:rsidR="00E47BC1">
          <w:rPr>
            <w:noProof/>
            <w:webHidden/>
          </w:rPr>
          <w:fldChar w:fldCharType="end"/>
        </w:r>
      </w:hyperlink>
    </w:p>
    <w:p w14:paraId="58150D74" w14:textId="4AE81F4B" w:rsidR="00E47BC1" w:rsidRDefault="00A06BCD">
      <w:pPr>
        <w:pStyle w:val="TOC3"/>
        <w:tabs>
          <w:tab w:val="left" w:pos="1320"/>
          <w:tab w:val="right" w:leader="dot" w:pos="8630"/>
        </w:tabs>
        <w:rPr>
          <w:rFonts w:asciiTheme="minorHAnsi" w:eastAsiaTheme="minorEastAsia" w:hAnsiTheme="minorHAnsi" w:cstheme="minorBidi"/>
          <w:noProof/>
          <w:sz w:val="22"/>
          <w:szCs w:val="22"/>
        </w:rPr>
      </w:pPr>
      <w:hyperlink w:anchor="_Toc482279624" w:history="1">
        <w:r w:rsidR="00E47BC1" w:rsidRPr="00365270">
          <w:rPr>
            <w:rStyle w:val="Hyperlink"/>
            <w:noProof/>
          </w:rPr>
          <w:t>7.2.2</w:t>
        </w:r>
        <w:r w:rsidR="00E47BC1">
          <w:rPr>
            <w:rFonts w:asciiTheme="minorHAnsi" w:eastAsiaTheme="minorEastAsia" w:hAnsiTheme="minorHAnsi" w:cstheme="minorBidi"/>
            <w:noProof/>
            <w:sz w:val="22"/>
            <w:szCs w:val="22"/>
          </w:rPr>
          <w:tab/>
        </w:r>
        <w:r w:rsidR="00E47BC1" w:rsidRPr="00365270">
          <w:rPr>
            <w:rStyle w:val="Hyperlink"/>
            <w:noProof/>
          </w:rPr>
          <w:t>Specific Requirements for this Requirements Class</w:t>
        </w:r>
        <w:r w:rsidR="00E47BC1">
          <w:rPr>
            <w:noProof/>
            <w:webHidden/>
          </w:rPr>
          <w:tab/>
        </w:r>
        <w:r w:rsidR="00E47BC1">
          <w:rPr>
            <w:noProof/>
            <w:webHidden/>
          </w:rPr>
          <w:fldChar w:fldCharType="begin"/>
        </w:r>
        <w:r w:rsidR="00E47BC1">
          <w:rPr>
            <w:noProof/>
            <w:webHidden/>
          </w:rPr>
          <w:instrText xml:space="preserve"> PAGEREF _Toc482279624 \h </w:instrText>
        </w:r>
        <w:r w:rsidR="00E47BC1">
          <w:rPr>
            <w:noProof/>
            <w:webHidden/>
          </w:rPr>
        </w:r>
        <w:r w:rsidR="00E47BC1">
          <w:rPr>
            <w:noProof/>
            <w:webHidden/>
          </w:rPr>
          <w:fldChar w:fldCharType="separate"/>
        </w:r>
        <w:r w:rsidR="00E47BC1">
          <w:rPr>
            <w:noProof/>
            <w:webHidden/>
          </w:rPr>
          <w:t>18</w:t>
        </w:r>
        <w:r w:rsidR="00E47BC1">
          <w:rPr>
            <w:noProof/>
            <w:webHidden/>
          </w:rPr>
          <w:fldChar w:fldCharType="end"/>
        </w:r>
      </w:hyperlink>
    </w:p>
    <w:p w14:paraId="3AB1FB0D" w14:textId="15CD5006" w:rsidR="00E47BC1" w:rsidRDefault="00A06BCD">
      <w:pPr>
        <w:pStyle w:val="TOC3"/>
        <w:tabs>
          <w:tab w:val="left" w:pos="1320"/>
          <w:tab w:val="right" w:leader="dot" w:pos="8630"/>
        </w:tabs>
        <w:rPr>
          <w:rFonts w:asciiTheme="minorHAnsi" w:eastAsiaTheme="minorEastAsia" w:hAnsiTheme="minorHAnsi" w:cstheme="minorBidi"/>
          <w:noProof/>
          <w:sz w:val="22"/>
          <w:szCs w:val="22"/>
        </w:rPr>
      </w:pPr>
      <w:hyperlink w:anchor="_Toc482279625" w:history="1">
        <w:r w:rsidR="00E47BC1" w:rsidRPr="00365270">
          <w:rPr>
            <w:rStyle w:val="Hyperlink"/>
            <w:noProof/>
          </w:rPr>
          <w:t>7.2.3</w:t>
        </w:r>
        <w:r w:rsidR="00E47BC1">
          <w:rPr>
            <w:rFonts w:asciiTheme="minorHAnsi" w:eastAsiaTheme="minorEastAsia" w:hAnsiTheme="minorHAnsi" w:cstheme="minorBidi"/>
            <w:noProof/>
            <w:sz w:val="22"/>
            <w:szCs w:val="22"/>
          </w:rPr>
          <w:tab/>
        </w:r>
        <w:r w:rsidR="00E47BC1" w:rsidRPr="00365270">
          <w:rPr>
            <w:rStyle w:val="Hyperlink"/>
            <w:noProof/>
          </w:rPr>
          <w:t>StringLine geometry</w:t>
        </w:r>
        <w:r w:rsidR="00E47BC1">
          <w:rPr>
            <w:noProof/>
            <w:webHidden/>
          </w:rPr>
          <w:tab/>
        </w:r>
        <w:r w:rsidR="00E47BC1">
          <w:rPr>
            <w:noProof/>
            <w:webHidden/>
          </w:rPr>
          <w:fldChar w:fldCharType="begin"/>
        </w:r>
        <w:r w:rsidR="00E47BC1">
          <w:rPr>
            <w:noProof/>
            <w:webHidden/>
          </w:rPr>
          <w:instrText xml:space="preserve"> PAGEREF _Toc482279625 \h </w:instrText>
        </w:r>
        <w:r w:rsidR="00E47BC1">
          <w:rPr>
            <w:noProof/>
            <w:webHidden/>
          </w:rPr>
        </w:r>
        <w:r w:rsidR="00E47BC1">
          <w:rPr>
            <w:noProof/>
            <w:webHidden/>
          </w:rPr>
          <w:fldChar w:fldCharType="separate"/>
        </w:r>
        <w:r w:rsidR="00E47BC1">
          <w:rPr>
            <w:noProof/>
            <w:webHidden/>
          </w:rPr>
          <w:t>19</w:t>
        </w:r>
        <w:r w:rsidR="00E47BC1">
          <w:rPr>
            <w:noProof/>
            <w:webHidden/>
          </w:rPr>
          <w:fldChar w:fldCharType="end"/>
        </w:r>
      </w:hyperlink>
    </w:p>
    <w:p w14:paraId="58F8E861" w14:textId="683F8E8D" w:rsidR="00E47BC1" w:rsidRDefault="00A06BCD">
      <w:pPr>
        <w:pStyle w:val="TOC3"/>
        <w:tabs>
          <w:tab w:val="left" w:pos="1320"/>
          <w:tab w:val="right" w:leader="dot" w:pos="8630"/>
        </w:tabs>
        <w:rPr>
          <w:rFonts w:asciiTheme="minorHAnsi" w:eastAsiaTheme="minorEastAsia" w:hAnsiTheme="minorHAnsi" w:cstheme="minorBidi"/>
          <w:noProof/>
          <w:sz w:val="22"/>
          <w:szCs w:val="22"/>
        </w:rPr>
      </w:pPr>
      <w:hyperlink w:anchor="_Toc482279626" w:history="1">
        <w:r w:rsidR="00E47BC1" w:rsidRPr="00365270">
          <w:rPr>
            <w:rStyle w:val="Hyperlink"/>
            <w:noProof/>
          </w:rPr>
          <w:t>7.2.4</w:t>
        </w:r>
        <w:r w:rsidR="00E47BC1">
          <w:rPr>
            <w:rFonts w:asciiTheme="minorHAnsi" w:eastAsiaTheme="minorEastAsia" w:hAnsiTheme="minorHAnsi" w:cstheme="minorBidi"/>
            <w:noProof/>
            <w:sz w:val="22"/>
            <w:szCs w:val="22"/>
          </w:rPr>
          <w:tab/>
        </w:r>
        <w:r w:rsidR="00E47BC1" w:rsidRPr="00365270">
          <w:rPr>
            <w:rStyle w:val="Hyperlink"/>
            <w:noProof/>
          </w:rPr>
          <w:t>Road with Alignment Example (informative)</w:t>
        </w:r>
        <w:r w:rsidR="00E47BC1">
          <w:rPr>
            <w:noProof/>
            <w:webHidden/>
          </w:rPr>
          <w:tab/>
        </w:r>
        <w:r w:rsidR="00E47BC1">
          <w:rPr>
            <w:noProof/>
            <w:webHidden/>
          </w:rPr>
          <w:fldChar w:fldCharType="begin"/>
        </w:r>
        <w:r w:rsidR="00E47BC1">
          <w:rPr>
            <w:noProof/>
            <w:webHidden/>
          </w:rPr>
          <w:instrText xml:space="preserve"> PAGEREF _Toc482279626 \h </w:instrText>
        </w:r>
        <w:r w:rsidR="00E47BC1">
          <w:rPr>
            <w:noProof/>
            <w:webHidden/>
          </w:rPr>
        </w:r>
        <w:r w:rsidR="00E47BC1">
          <w:rPr>
            <w:noProof/>
            <w:webHidden/>
          </w:rPr>
          <w:fldChar w:fldCharType="separate"/>
        </w:r>
        <w:r w:rsidR="00E47BC1">
          <w:rPr>
            <w:noProof/>
            <w:webHidden/>
          </w:rPr>
          <w:t>20</w:t>
        </w:r>
        <w:r w:rsidR="00E47BC1">
          <w:rPr>
            <w:noProof/>
            <w:webHidden/>
          </w:rPr>
          <w:fldChar w:fldCharType="end"/>
        </w:r>
      </w:hyperlink>
    </w:p>
    <w:p w14:paraId="5FF7B617" w14:textId="53822259" w:rsidR="00E47BC1" w:rsidRDefault="00A06BCD">
      <w:pPr>
        <w:pStyle w:val="TOC2"/>
        <w:tabs>
          <w:tab w:val="left" w:pos="880"/>
          <w:tab w:val="right" w:leader="dot" w:pos="8630"/>
        </w:tabs>
        <w:rPr>
          <w:rFonts w:asciiTheme="minorHAnsi" w:eastAsiaTheme="minorEastAsia" w:hAnsiTheme="minorHAnsi" w:cstheme="minorBidi"/>
          <w:noProof/>
          <w:sz w:val="22"/>
          <w:szCs w:val="22"/>
        </w:rPr>
      </w:pPr>
      <w:hyperlink w:anchor="_Toc482279627" w:history="1">
        <w:r w:rsidR="00E47BC1" w:rsidRPr="00365270">
          <w:rPr>
            <w:rStyle w:val="Hyperlink"/>
            <w:noProof/>
          </w:rPr>
          <w:t>7.3</w:t>
        </w:r>
        <w:r w:rsidR="00E47BC1">
          <w:rPr>
            <w:rFonts w:asciiTheme="minorHAnsi" w:eastAsiaTheme="minorEastAsia" w:hAnsiTheme="minorHAnsi" w:cstheme="minorBidi"/>
            <w:noProof/>
            <w:sz w:val="22"/>
            <w:szCs w:val="22"/>
          </w:rPr>
          <w:tab/>
        </w:r>
        <w:r w:rsidR="00E47BC1" w:rsidRPr="00365270">
          <w:rPr>
            <w:rStyle w:val="Hyperlink"/>
            <w:noProof/>
          </w:rPr>
          <w:t>Requirements Class: RoadCrossSection</w:t>
        </w:r>
        <w:r w:rsidR="00E47BC1">
          <w:rPr>
            <w:noProof/>
            <w:webHidden/>
          </w:rPr>
          <w:tab/>
        </w:r>
        <w:r w:rsidR="00E47BC1">
          <w:rPr>
            <w:noProof/>
            <w:webHidden/>
          </w:rPr>
          <w:fldChar w:fldCharType="begin"/>
        </w:r>
        <w:r w:rsidR="00E47BC1">
          <w:rPr>
            <w:noProof/>
            <w:webHidden/>
          </w:rPr>
          <w:instrText xml:space="preserve"> PAGEREF _Toc482279627 \h </w:instrText>
        </w:r>
        <w:r w:rsidR="00E47BC1">
          <w:rPr>
            <w:noProof/>
            <w:webHidden/>
          </w:rPr>
        </w:r>
        <w:r w:rsidR="00E47BC1">
          <w:rPr>
            <w:noProof/>
            <w:webHidden/>
          </w:rPr>
          <w:fldChar w:fldCharType="separate"/>
        </w:r>
        <w:r w:rsidR="00E47BC1">
          <w:rPr>
            <w:noProof/>
            <w:webHidden/>
          </w:rPr>
          <w:t>32</w:t>
        </w:r>
        <w:r w:rsidR="00E47BC1">
          <w:rPr>
            <w:noProof/>
            <w:webHidden/>
          </w:rPr>
          <w:fldChar w:fldCharType="end"/>
        </w:r>
      </w:hyperlink>
    </w:p>
    <w:p w14:paraId="3D117CED" w14:textId="5D355F32" w:rsidR="00E47BC1" w:rsidRDefault="00A06BCD">
      <w:pPr>
        <w:pStyle w:val="TOC3"/>
        <w:tabs>
          <w:tab w:val="left" w:pos="1320"/>
          <w:tab w:val="right" w:leader="dot" w:pos="8630"/>
        </w:tabs>
        <w:rPr>
          <w:rFonts w:asciiTheme="minorHAnsi" w:eastAsiaTheme="minorEastAsia" w:hAnsiTheme="minorHAnsi" w:cstheme="minorBidi"/>
          <w:noProof/>
          <w:sz w:val="22"/>
          <w:szCs w:val="22"/>
        </w:rPr>
      </w:pPr>
      <w:hyperlink w:anchor="_Toc482279628" w:history="1">
        <w:r w:rsidR="00E47BC1" w:rsidRPr="00365270">
          <w:rPr>
            <w:rStyle w:val="Hyperlink"/>
            <w:noProof/>
          </w:rPr>
          <w:t>7.3.1</w:t>
        </w:r>
        <w:r w:rsidR="00E47BC1">
          <w:rPr>
            <w:rFonts w:asciiTheme="minorHAnsi" w:eastAsiaTheme="minorEastAsia" w:hAnsiTheme="minorHAnsi" w:cstheme="minorBidi"/>
            <w:noProof/>
            <w:sz w:val="22"/>
            <w:szCs w:val="22"/>
          </w:rPr>
          <w:tab/>
        </w:r>
        <w:r w:rsidR="00E47BC1" w:rsidRPr="00365270">
          <w:rPr>
            <w:rStyle w:val="Hyperlink"/>
            <w:noProof/>
          </w:rPr>
          <w:t>Implement decisions regarding OGC 15-111r1 UML</w:t>
        </w:r>
        <w:r w:rsidR="00E47BC1">
          <w:rPr>
            <w:noProof/>
            <w:webHidden/>
          </w:rPr>
          <w:tab/>
        </w:r>
        <w:r w:rsidR="00E47BC1">
          <w:rPr>
            <w:noProof/>
            <w:webHidden/>
          </w:rPr>
          <w:fldChar w:fldCharType="begin"/>
        </w:r>
        <w:r w:rsidR="00E47BC1">
          <w:rPr>
            <w:noProof/>
            <w:webHidden/>
          </w:rPr>
          <w:instrText xml:space="preserve"> PAGEREF _Toc482279628 \h </w:instrText>
        </w:r>
        <w:r w:rsidR="00E47BC1">
          <w:rPr>
            <w:noProof/>
            <w:webHidden/>
          </w:rPr>
        </w:r>
        <w:r w:rsidR="00E47BC1">
          <w:rPr>
            <w:noProof/>
            <w:webHidden/>
          </w:rPr>
          <w:fldChar w:fldCharType="separate"/>
        </w:r>
        <w:r w:rsidR="00E47BC1">
          <w:rPr>
            <w:noProof/>
            <w:webHidden/>
          </w:rPr>
          <w:t>32</w:t>
        </w:r>
        <w:r w:rsidR="00E47BC1">
          <w:rPr>
            <w:noProof/>
            <w:webHidden/>
          </w:rPr>
          <w:fldChar w:fldCharType="end"/>
        </w:r>
      </w:hyperlink>
    </w:p>
    <w:p w14:paraId="62F27181" w14:textId="2B307B4B" w:rsidR="00E47BC1" w:rsidRDefault="00A06BCD">
      <w:pPr>
        <w:pStyle w:val="TOC3"/>
        <w:tabs>
          <w:tab w:val="left" w:pos="1320"/>
          <w:tab w:val="right" w:leader="dot" w:pos="8630"/>
        </w:tabs>
        <w:rPr>
          <w:rFonts w:asciiTheme="minorHAnsi" w:eastAsiaTheme="minorEastAsia" w:hAnsiTheme="minorHAnsi" w:cstheme="minorBidi"/>
          <w:noProof/>
          <w:sz w:val="22"/>
          <w:szCs w:val="22"/>
        </w:rPr>
      </w:pPr>
      <w:hyperlink w:anchor="_Toc482279629" w:history="1">
        <w:r w:rsidR="00E47BC1" w:rsidRPr="00365270">
          <w:rPr>
            <w:rStyle w:val="Hyperlink"/>
            <w:noProof/>
          </w:rPr>
          <w:t>7.3.2</w:t>
        </w:r>
        <w:r w:rsidR="00E47BC1">
          <w:rPr>
            <w:rFonts w:asciiTheme="minorHAnsi" w:eastAsiaTheme="minorEastAsia" w:hAnsiTheme="minorHAnsi" w:cstheme="minorBidi"/>
            <w:noProof/>
            <w:sz w:val="22"/>
            <w:szCs w:val="22"/>
          </w:rPr>
          <w:tab/>
        </w:r>
        <w:r w:rsidR="00E47BC1" w:rsidRPr="00365270">
          <w:rPr>
            <w:rStyle w:val="Hyperlink"/>
            <w:noProof/>
          </w:rPr>
          <w:t>Specific Requirements for this Requirements Class</w:t>
        </w:r>
        <w:r w:rsidR="00E47BC1">
          <w:rPr>
            <w:noProof/>
            <w:webHidden/>
          </w:rPr>
          <w:tab/>
        </w:r>
        <w:r w:rsidR="00E47BC1">
          <w:rPr>
            <w:noProof/>
            <w:webHidden/>
          </w:rPr>
          <w:fldChar w:fldCharType="begin"/>
        </w:r>
        <w:r w:rsidR="00E47BC1">
          <w:rPr>
            <w:noProof/>
            <w:webHidden/>
          </w:rPr>
          <w:instrText xml:space="preserve"> PAGEREF _Toc482279629 \h </w:instrText>
        </w:r>
        <w:r w:rsidR="00E47BC1">
          <w:rPr>
            <w:noProof/>
            <w:webHidden/>
          </w:rPr>
        </w:r>
        <w:r w:rsidR="00E47BC1">
          <w:rPr>
            <w:noProof/>
            <w:webHidden/>
          </w:rPr>
          <w:fldChar w:fldCharType="separate"/>
        </w:r>
        <w:r w:rsidR="00E47BC1">
          <w:rPr>
            <w:noProof/>
            <w:webHidden/>
          </w:rPr>
          <w:t>32</w:t>
        </w:r>
        <w:r w:rsidR="00E47BC1">
          <w:rPr>
            <w:noProof/>
            <w:webHidden/>
          </w:rPr>
          <w:fldChar w:fldCharType="end"/>
        </w:r>
      </w:hyperlink>
    </w:p>
    <w:p w14:paraId="09F940CD" w14:textId="651AFD99" w:rsidR="00E47BC1" w:rsidRDefault="00A06BCD">
      <w:pPr>
        <w:pStyle w:val="TOC3"/>
        <w:tabs>
          <w:tab w:val="left" w:pos="1320"/>
          <w:tab w:val="right" w:leader="dot" w:pos="8630"/>
        </w:tabs>
        <w:rPr>
          <w:rFonts w:asciiTheme="minorHAnsi" w:eastAsiaTheme="minorEastAsia" w:hAnsiTheme="minorHAnsi" w:cstheme="minorBidi"/>
          <w:noProof/>
          <w:sz w:val="22"/>
          <w:szCs w:val="22"/>
        </w:rPr>
      </w:pPr>
      <w:hyperlink w:anchor="_Toc482279630" w:history="1">
        <w:r w:rsidR="00E47BC1" w:rsidRPr="00365270">
          <w:rPr>
            <w:rStyle w:val="Hyperlink"/>
            <w:noProof/>
          </w:rPr>
          <w:t>7.3.3</w:t>
        </w:r>
        <w:r w:rsidR="00E47BC1">
          <w:rPr>
            <w:rFonts w:asciiTheme="minorHAnsi" w:eastAsiaTheme="minorEastAsia" w:hAnsiTheme="minorHAnsi" w:cstheme="minorBidi"/>
            <w:noProof/>
            <w:sz w:val="22"/>
            <w:szCs w:val="22"/>
          </w:rPr>
          <w:tab/>
        </w:r>
        <w:r w:rsidR="00E47BC1" w:rsidRPr="00365270">
          <w:rPr>
            <w:rStyle w:val="Hyperlink"/>
            <w:noProof/>
          </w:rPr>
          <w:t>Road with Alignment Example Continued (informative)</w:t>
        </w:r>
        <w:r w:rsidR="00E47BC1">
          <w:rPr>
            <w:noProof/>
            <w:webHidden/>
          </w:rPr>
          <w:tab/>
        </w:r>
        <w:r w:rsidR="00E47BC1">
          <w:rPr>
            <w:noProof/>
            <w:webHidden/>
          </w:rPr>
          <w:fldChar w:fldCharType="begin"/>
        </w:r>
        <w:r w:rsidR="00E47BC1">
          <w:rPr>
            <w:noProof/>
            <w:webHidden/>
          </w:rPr>
          <w:instrText xml:space="preserve"> PAGEREF _Toc482279630 \h </w:instrText>
        </w:r>
        <w:r w:rsidR="00E47BC1">
          <w:rPr>
            <w:noProof/>
            <w:webHidden/>
          </w:rPr>
        </w:r>
        <w:r w:rsidR="00E47BC1">
          <w:rPr>
            <w:noProof/>
            <w:webHidden/>
          </w:rPr>
          <w:fldChar w:fldCharType="separate"/>
        </w:r>
        <w:r w:rsidR="00E47BC1">
          <w:rPr>
            <w:noProof/>
            <w:webHidden/>
          </w:rPr>
          <w:t>33</w:t>
        </w:r>
        <w:r w:rsidR="00E47BC1">
          <w:rPr>
            <w:noProof/>
            <w:webHidden/>
          </w:rPr>
          <w:fldChar w:fldCharType="end"/>
        </w:r>
      </w:hyperlink>
    </w:p>
    <w:p w14:paraId="3A37B145" w14:textId="5D82D3D5" w:rsidR="00E47BC1" w:rsidRDefault="00A06BCD">
      <w:pPr>
        <w:pStyle w:val="TOC1"/>
        <w:tabs>
          <w:tab w:val="left" w:pos="480"/>
          <w:tab w:val="right" w:leader="dot" w:pos="8630"/>
        </w:tabs>
        <w:rPr>
          <w:rFonts w:asciiTheme="minorHAnsi" w:eastAsiaTheme="minorEastAsia" w:hAnsiTheme="minorHAnsi" w:cstheme="minorBidi"/>
          <w:noProof/>
          <w:sz w:val="22"/>
          <w:szCs w:val="22"/>
        </w:rPr>
      </w:pPr>
      <w:hyperlink w:anchor="_Toc482279631" w:history="1">
        <w:r w:rsidR="00E47BC1" w:rsidRPr="00365270">
          <w:rPr>
            <w:rStyle w:val="Hyperlink"/>
            <w:noProof/>
          </w:rPr>
          <w:t>8.</w:t>
        </w:r>
        <w:r w:rsidR="00E47BC1">
          <w:rPr>
            <w:rFonts w:asciiTheme="minorHAnsi" w:eastAsiaTheme="minorEastAsia" w:hAnsiTheme="minorHAnsi" w:cstheme="minorBidi"/>
            <w:noProof/>
            <w:sz w:val="22"/>
            <w:szCs w:val="22"/>
          </w:rPr>
          <w:tab/>
        </w:r>
        <w:r w:rsidR="00E47BC1" w:rsidRPr="00365270">
          <w:rPr>
            <w:rStyle w:val="Hyperlink"/>
            <w:noProof/>
          </w:rPr>
          <w:t>Media Types for any data encoding(s)</w:t>
        </w:r>
        <w:r w:rsidR="00E47BC1">
          <w:rPr>
            <w:noProof/>
            <w:webHidden/>
          </w:rPr>
          <w:tab/>
        </w:r>
        <w:r w:rsidR="00E47BC1">
          <w:rPr>
            <w:noProof/>
            <w:webHidden/>
          </w:rPr>
          <w:fldChar w:fldCharType="begin"/>
        </w:r>
        <w:r w:rsidR="00E47BC1">
          <w:rPr>
            <w:noProof/>
            <w:webHidden/>
          </w:rPr>
          <w:instrText xml:space="preserve"> PAGEREF _Toc482279631 \h </w:instrText>
        </w:r>
        <w:r w:rsidR="00E47BC1">
          <w:rPr>
            <w:noProof/>
            <w:webHidden/>
          </w:rPr>
        </w:r>
        <w:r w:rsidR="00E47BC1">
          <w:rPr>
            <w:noProof/>
            <w:webHidden/>
          </w:rPr>
          <w:fldChar w:fldCharType="separate"/>
        </w:r>
        <w:r w:rsidR="00E47BC1">
          <w:rPr>
            <w:noProof/>
            <w:webHidden/>
          </w:rPr>
          <w:t>38</w:t>
        </w:r>
        <w:r w:rsidR="00E47BC1">
          <w:rPr>
            <w:noProof/>
            <w:webHidden/>
          </w:rPr>
          <w:fldChar w:fldCharType="end"/>
        </w:r>
      </w:hyperlink>
    </w:p>
    <w:p w14:paraId="059871C5" w14:textId="11DEF10B" w:rsidR="00E47BC1" w:rsidRDefault="00A06BCD">
      <w:pPr>
        <w:pStyle w:val="TOC1"/>
        <w:tabs>
          <w:tab w:val="left" w:pos="1320"/>
          <w:tab w:val="right" w:leader="dot" w:pos="8630"/>
        </w:tabs>
        <w:rPr>
          <w:rFonts w:asciiTheme="minorHAnsi" w:eastAsiaTheme="minorEastAsia" w:hAnsiTheme="minorHAnsi" w:cstheme="minorBidi"/>
          <w:noProof/>
          <w:sz w:val="22"/>
          <w:szCs w:val="22"/>
        </w:rPr>
      </w:pPr>
      <w:hyperlink w:anchor="_Toc482279632" w:history="1">
        <w:r w:rsidR="00E47BC1" w:rsidRPr="00365270">
          <w:rPr>
            <w:rStyle w:val="Hyperlink"/>
            <w:noProof/>
          </w:rPr>
          <w:t>Annex A:</w:t>
        </w:r>
        <w:r w:rsidR="00E47BC1">
          <w:rPr>
            <w:rFonts w:asciiTheme="minorHAnsi" w:eastAsiaTheme="minorEastAsia" w:hAnsiTheme="minorHAnsi" w:cstheme="minorBidi"/>
            <w:noProof/>
            <w:sz w:val="22"/>
            <w:szCs w:val="22"/>
          </w:rPr>
          <w:tab/>
        </w:r>
        <w:r w:rsidR="00E47BC1" w:rsidRPr="00365270">
          <w:rPr>
            <w:rStyle w:val="Hyperlink"/>
            <w:noProof/>
          </w:rPr>
          <w:t>Conformance Class Abstract Test Suite (Normative)</w:t>
        </w:r>
        <w:r w:rsidR="00E47BC1">
          <w:rPr>
            <w:noProof/>
            <w:webHidden/>
          </w:rPr>
          <w:tab/>
        </w:r>
        <w:r w:rsidR="00E47BC1">
          <w:rPr>
            <w:noProof/>
            <w:webHidden/>
          </w:rPr>
          <w:fldChar w:fldCharType="begin"/>
        </w:r>
        <w:r w:rsidR="00E47BC1">
          <w:rPr>
            <w:noProof/>
            <w:webHidden/>
          </w:rPr>
          <w:instrText xml:space="preserve"> PAGEREF _Toc482279632 \h </w:instrText>
        </w:r>
        <w:r w:rsidR="00E47BC1">
          <w:rPr>
            <w:noProof/>
            <w:webHidden/>
          </w:rPr>
        </w:r>
        <w:r w:rsidR="00E47BC1">
          <w:rPr>
            <w:noProof/>
            <w:webHidden/>
          </w:rPr>
          <w:fldChar w:fldCharType="separate"/>
        </w:r>
        <w:r w:rsidR="00E47BC1">
          <w:rPr>
            <w:noProof/>
            <w:webHidden/>
          </w:rPr>
          <w:t>39</w:t>
        </w:r>
        <w:r w:rsidR="00E47BC1">
          <w:rPr>
            <w:noProof/>
            <w:webHidden/>
          </w:rPr>
          <w:fldChar w:fldCharType="end"/>
        </w:r>
      </w:hyperlink>
    </w:p>
    <w:p w14:paraId="445153E7" w14:textId="07A4F5E8" w:rsidR="00E47BC1" w:rsidRDefault="00A06BCD">
      <w:pPr>
        <w:pStyle w:val="TOC2"/>
        <w:tabs>
          <w:tab w:val="left" w:pos="880"/>
          <w:tab w:val="right" w:leader="dot" w:pos="8630"/>
        </w:tabs>
        <w:rPr>
          <w:rFonts w:asciiTheme="minorHAnsi" w:eastAsiaTheme="minorEastAsia" w:hAnsiTheme="minorHAnsi" w:cstheme="minorBidi"/>
          <w:noProof/>
          <w:sz w:val="22"/>
          <w:szCs w:val="22"/>
        </w:rPr>
      </w:pPr>
      <w:hyperlink w:anchor="_Toc482279633" w:history="1">
        <w:r w:rsidR="00E47BC1" w:rsidRPr="00365270">
          <w:rPr>
            <w:rStyle w:val="Hyperlink"/>
            <w:noProof/>
          </w:rPr>
          <w:t>A.1</w:t>
        </w:r>
        <w:r w:rsidR="00E47BC1">
          <w:rPr>
            <w:rFonts w:asciiTheme="minorHAnsi" w:eastAsiaTheme="minorEastAsia" w:hAnsiTheme="minorHAnsi" w:cstheme="minorBidi"/>
            <w:noProof/>
            <w:sz w:val="22"/>
            <w:szCs w:val="22"/>
          </w:rPr>
          <w:tab/>
        </w:r>
        <w:r w:rsidR="00E47BC1" w:rsidRPr="00365270">
          <w:rPr>
            <w:rStyle w:val="Hyperlink"/>
            <w:noProof/>
          </w:rPr>
          <w:t>Conformance class: Road</w:t>
        </w:r>
        <w:r w:rsidR="00E47BC1">
          <w:rPr>
            <w:noProof/>
            <w:webHidden/>
          </w:rPr>
          <w:tab/>
        </w:r>
        <w:r w:rsidR="00E47BC1">
          <w:rPr>
            <w:noProof/>
            <w:webHidden/>
          </w:rPr>
          <w:fldChar w:fldCharType="begin"/>
        </w:r>
        <w:r w:rsidR="00E47BC1">
          <w:rPr>
            <w:noProof/>
            <w:webHidden/>
          </w:rPr>
          <w:instrText xml:space="preserve"> PAGEREF _Toc482279633 \h </w:instrText>
        </w:r>
        <w:r w:rsidR="00E47BC1">
          <w:rPr>
            <w:noProof/>
            <w:webHidden/>
          </w:rPr>
        </w:r>
        <w:r w:rsidR="00E47BC1">
          <w:rPr>
            <w:noProof/>
            <w:webHidden/>
          </w:rPr>
          <w:fldChar w:fldCharType="separate"/>
        </w:r>
        <w:r w:rsidR="00E47BC1">
          <w:rPr>
            <w:noProof/>
            <w:webHidden/>
          </w:rPr>
          <w:t>39</w:t>
        </w:r>
        <w:r w:rsidR="00E47BC1">
          <w:rPr>
            <w:noProof/>
            <w:webHidden/>
          </w:rPr>
          <w:fldChar w:fldCharType="end"/>
        </w:r>
      </w:hyperlink>
    </w:p>
    <w:p w14:paraId="7F0CADBD" w14:textId="528D8624" w:rsidR="00E47BC1" w:rsidRDefault="00A06BCD">
      <w:pPr>
        <w:pStyle w:val="TOC2"/>
        <w:tabs>
          <w:tab w:val="left" w:pos="880"/>
          <w:tab w:val="right" w:leader="dot" w:pos="8630"/>
        </w:tabs>
        <w:rPr>
          <w:rFonts w:asciiTheme="minorHAnsi" w:eastAsiaTheme="minorEastAsia" w:hAnsiTheme="minorHAnsi" w:cstheme="minorBidi"/>
          <w:noProof/>
          <w:sz w:val="22"/>
          <w:szCs w:val="22"/>
        </w:rPr>
      </w:pPr>
      <w:hyperlink w:anchor="_Toc482279634" w:history="1">
        <w:r w:rsidR="00E47BC1" w:rsidRPr="00365270">
          <w:rPr>
            <w:rStyle w:val="Hyperlink"/>
            <w:noProof/>
          </w:rPr>
          <w:t>A.2</w:t>
        </w:r>
        <w:r w:rsidR="00E47BC1">
          <w:rPr>
            <w:rFonts w:asciiTheme="minorHAnsi" w:eastAsiaTheme="minorEastAsia" w:hAnsiTheme="minorHAnsi" w:cstheme="minorBidi"/>
            <w:noProof/>
            <w:sz w:val="22"/>
            <w:szCs w:val="22"/>
          </w:rPr>
          <w:tab/>
        </w:r>
        <w:r w:rsidR="00E47BC1" w:rsidRPr="00365270">
          <w:rPr>
            <w:rStyle w:val="Hyperlink"/>
            <w:noProof/>
          </w:rPr>
          <w:t>Conformance class: RoadCrossSection</w:t>
        </w:r>
        <w:r w:rsidR="00E47BC1">
          <w:rPr>
            <w:noProof/>
            <w:webHidden/>
          </w:rPr>
          <w:tab/>
        </w:r>
        <w:r w:rsidR="00E47BC1">
          <w:rPr>
            <w:noProof/>
            <w:webHidden/>
          </w:rPr>
          <w:fldChar w:fldCharType="begin"/>
        </w:r>
        <w:r w:rsidR="00E47BC1">
          <w:rPr>
            <w:noProof/>
            <w:webHidden/>
          </w:rPr>
          <w:instrText xml:space="preserve"> PAGEREF _Toc482279634 \h </w:instrText>
        </w:r>
        <w:r w:rsidR="00E47BC1">
          <w:rPr>
            <w:noProof/>
            <w:webHidden/>
          </w:rPr>
        </w:r>
        <w:r w:rsidR="00E47BC1">
          <w:rPr>
            <w:noProof/>
            <w:webHidden/>
          </w:rPr>
          <w:fldChar w:fldCharType="separate"/>
        </w:r>
        <w:r w:rsidR="00E47BC1">
          <w:rPr>
            <w:noProof/>
            <w:webHidden/>
          </w:rPr>
          <w:t>39</w:t>
        </w:r>
        <w:r w:rsidR="00E47BC1">
          <w:rPr>
            <w:noProof/>
            <w:webHidden/>
          </w:rPr>
          <w:fldChar w:fldCharType="end"/>
        </w:r>
      </w:hyperlink>
    </w:p>
    <w:p w14:paraId="24723049" w14:textId="377A6147" w:rsidR="00E47BC1" w:rsidRDefault="00A06BCD">
      <w:pPr>
        <w:pStyle w:val="TOC1"/>
        <w:tabs>
          <w:tab w:val="left" w:pos="1320"/>
          <w:tab w:val="right" w:leader="dot" w:pos="8630"/>
        </w:tabs>
        <w:rPr>
          <w:rFonts w:asciiTheme="minorHAnsi" w:eastAsiaTheme="minorEastAsia" w:hAnsiTheme="minorHAnsi" w:cstheme="minorBidi"/>
          <w:noProof/>
          <w:sz w:val="22"/>
          <w:szCs w:val="22"/>
        </w:rPr>
      </w:pPr>
      <w:hyperlink w:anchor="_Toc482279635" w:history="1">
        <w:r w:rsidR="00E47BC1" w:rsidRPr="00365270">
          <w:rPr>
            <w:rStyle w:val="Hyperlink"/>
            <w:noProof/>
          </w:rPr>
          <w:t>Annex B:</w:t>
        </w:r>
        <w:r w:rsidR="00E47BC1">
          <w:rPr>
            <w:rFonts w:asciiTheme="minorHAnsi" w:eastAsiaTheme="minorEastAsia" w:hAnsiTheme="minorHAnsi" w:cstheme="minorBidi"/>
            <w:noProof/>
            <w:sz w:val="22"/>
            <w:szCs w:val="22"/>
          </w:rPr>
          <w:tab/>
        </w:r>
        <w:r w:rsidR="00E47BC1" w:rsidRPr="00365270">
          <w:rPr>
            <w:rStyle w:val="Hyperlink"/>
            <w:noProof/>
          </w:rPr>
          <w:t>Sample XML (Informative)</w:t>
        </w:r>
        <w:r w:rsidR="00E47BC1">
          <w:rPr>
            <w:noProof/>
            <w:webHidden/>
          </w:rPr>
          <w:tab/>
        </w:r>
        <w:r w:rsidR="00E47BC1">
          <w:rPr>
            <w:noProof/>
            <w:webHidden/>
          </w:rPr>
          <w:fldChar w:fldCharType="begin"/>
        </w:r>
        <w:r w:rsidR="00E47BC1">
          <w:rPr>
            <w:noProof/>
            <w:webHidden/>
          </w:rPr>
          <w:instrText xml:space="preserve"> PAGEREF _Toc482279635 \h </w:instrText>
        </w:r>
        <w:r w:rsidR="00E47BC1">
          <w:rPr>
            <w:noProof/>
            <w:webHidden/>
          </w:rPr>
        </w:r>
        <w:r w:rsidR="00E47BC1">
          <w:rPr>
            <w:noProof/>
            <w:webHidden/>
          </w:rPr>
          <w:fldChar w:fldCharType="separate"/>
        </w:r>
        <w:r w:rsidR="00E47BC1">
          <w:rPr>
            <w:noProof/>
            <w:webHidden/>
          </w:rPr>
          <w:t>41</w:t>
        </w:r>
        <w:r w:rsidR="00E47BC1">
          <w:rPr>
            <w:noProof/>
            <w:webHidden/>
          </w:rPr>
          <w:fldChar w:fldCharType="end"/>
        </w:r>
      </w:hyperlink>
    </w:p>
    <w:p w14:paraId="4BB3277A" w14:textId="034D35A7" w:rsidR="00E47BC1" w:rsidRDefault="00A06BCD">
      <w:pPr>
        <w:pStyle w:val="TOC2"/>
        <w:tabs>
          <w:tab w:val="left" w:pos="880"/>
          <w:tab w:val="right" w:leader="dot" w:pos="8630"/>
        </w:tabs>
        <w:rPr>
          <w:rFonts w:asciiTheme="minorHAnsi" w:eastAsiaTheme="minorEastAsia" w:hAnsiTheme="minorHAnsi" w:cstheme="minorBidi"/>
          <w:noProof/>
          <w:sz w:val="22"/>
          <w:szCs w:val="22"/>
        </w:rPr>
      </w:pPr>
      <w:hyperlink w:anchor="_Toc482279636" w:history="1">
        <w:r w:rsidR="00E47BC1" w:rsidRPr="00365270">
          <w:rPr>
            <w:rStyle w:val="Hyperlink"/>
            <w:noProof/>
          </w:rPr>
          <w:t>B. 1</w:t>
        </w:r>
        <w:r w:rsidR="00E47BC1">
          <w:rPr>
            <w:rFonts w:asciiTheme="minorHAnsi" w:eastAsiaTheme="minorEastAsia" w:hAnsiTheme="minorHAnsi" w:cstheme="minorBidi"/>
            <w:noProof/>
            <w:sz w:val="22"/>
            <w:szCs w:val="22"/>
          </w:rPr>
          <w:tab/>
        </w:r>
        <w:r w:rsidR="00E47BC1" w:rsidRPr="00365270">
          <w:rPr>
            <w:rStyle w:val="Hyperlink"/>
            <w:noProof/>
          </w:rPr>
          <w:t>Complete Road (less Cross Sections) XML</w:t>
        </w:r>
        <w:r w:rsidR="00E47BC1">
          <w:rPr>
            <w:noProof/>
            <w:webHidden/>
          </w:rPr>
          <w:tab/>
        </w:r>
        <w:r w:rsidR="00E47BC1">
          <w:rPr>
            <w:noProof/>
            <w:webHidden/>
          </w:rPr>
          <w:fldChar w:fldCharType="begin"/>
        </w:r>
        <w:r w:rsidR="00E47BC1">
          <w:rPr>
            <w:noProof/>
            <w:webHidden/>
          </w:rPr>
          <w:instrText xml:space="preserve"> PAGEREF _Toc482279636 \h </w:instrText>
        </w:r>
        <w:r w:rsidR="00E47BC1">
          <w:rPr>
            <w:noProof/>
            <w:webHidden/>
          </w:rPr>
        </w:r>
        <w:r w:rsidR="00E47BC1">
          <w:rPr>
            <w:noProof/>
            <w:webHidden/>
          </w:rPr>
          <w:fldChar w:fldCharType="separate"/>
        </w:r>
        <w:r w:rsidR="00E47BC1">
          <w:rPr>
            <w:noProof/>
            <w:webHidden/>
          </w:rPr>
          <w:t>41</w:t>
        </w:r>
        <w:r w:rsidR="00E47BC1">
          <w:rPr>
            <w:noProof/>
            <w:webHidden/>
          </w:rPr>
          <w:fldChar w:fldCharType="end"/>
        </w:r>
      </w:hyperlink>
    </w:p>
    <w:p w14:paraId="32FE4DAF" w14:textId="38A9E5D5" w:rsidR="00E47BC1" w:rsidRDefault="00A06BCD">
      <w:pPr>
        <w:pStyle w:val="TOC2"/>
        <w:tabs>
          <w:tab w:val="left" w:pos="880"/>
          <w:tab w:val="right" w:leader="dot" w:pos="8630"/>
        </w:tabs>
        <w:rPr>
          <w:rFonts w:asciiTheme="minorHAnsi" w:eastAsiaTheme="minorEastAsia" w:hAnsiTheme="minorHAnsi" w:cstheme="minorBidi"/>
          <w:noProof/>
          <w:sz w:val="22"/>
          <w:szCs w:val="22"/>
        </w:rPr>
      </w:pPr>
      <w:hyperlink w:anchor="_Toc482279637" w:history="1">
        <w:r w:rsidR="00E47BC1" w:rsidRPr="00365270">
          <w:rPr>
            <w:rStyle w:val="Hyperlink"/>
            <w:noProof/>
          </w:rPr>
          <w:t>B. 2</w:t>
        </w:r>
        <w:r w:rsidR="00E47BC1">
          <w:rPr>
            <w:rFonts w:asciiTheme="minorHAnsi" w:eastAsiaTheme="minorEastAsia" w:hAnsiTheme="minorHAnsi" w:cstheme="minorBidi"/>
            <w:noProof/>
            <w:sz w:val="22"/>
            <w:szCs w:val="22"/>
          </w:rPr>
          <w:tab/>
        </w:r>
        <w:r w:rsidR="00E47BC1" w:rsidRPr="00365270">
          <w:rPr>
            <w:rStyle w:val="Hyperlink"/>
            <w:noProof/>
          </w:rPr>
          <w:t>Complete Road Cross Section XML</w:t>
        </w:r>
        <w:r w:rsidR="00E47BC1">
          <w:rPr>
            <w:noProof/>
            <w:webHidden/>
          </w:rPr>
          <w:tab/>
        </w:r>
        <w:r w:rsidR="00E47BC1">
          <w:rPr>
            <w:noProof/>
            <w:webHidden/>
          </w:rPr>
          <w:fldChar w:fldCharType="begin"/>
        </w:r>
        <w:r w:rsidR="00E47BC1">
          <w:rPr>
            <w:noProof/>
            <w:webHidden/>
          </w:rPr>
          <w:instrText xml:space="preserve"> PAGEREF _Toc482279637 \h </w:instrText>
        </w:r>
        <w:r w:rsidR="00E47BC1">
          <w:rPr>
            <w:noProof/>
            <w:webHidden/>
          </w:rPr>
        </w:r>
        <w:r w:rsidR="00E47BC1">
          <w:rPr>
            <w:noProof/>
            <w:webHidden/>
          </w:rPr>
          <w:fldChar w:fldCharType="separate"/>
        </w:r>
        <w:r w:rsidR="00E47BC1">
          <w:rPr>
            <w:noProof/>
            <w:webHidden/>
          </w:rPr>
          <w:t>47</w:t>
        </w:r>
        <w:r w:rsidR="00E47BC1">
          <w:rPr>
            <w:noProof/>
            <w:webHidden/>
          </w:rPr>
          <w:fldChar w:fldCharType="end"/>
        </w:r>
      </w:hyperlink>
    </w:p>
    <w:p w14:paraId="60F70EA9" w14:textId="42CD9423" w:rsidR="00E47BC1" w:rsidRDefault="00A06BCD">
      <w:pPr>
        <w:pStyle w:val="TOC1"/>
        <w:tabs>
          <w:tab w:val="left" w:pos="1320"/>
          <w:tab w:val="right" w:leader="dot" w:pos="8630"/>
        </w:tabs>
        <w:rPr>
          <w:rFonts w:asciiTheme="minorHAnsi" w:eastAsiaTheme="minorEastAsia" w:hAnsiTheme="minorHAnsi" w:cstheme="minorBidi"/>
          <w:noProof/>
          <w:sz w:val="22"/>
          <w:szCs w:val="22"/>
        </w:rPr>
      </w:pPr>
      <w:hyperlink w:anchor="_Toc482279638" w:history="1">
        <w:r w:rsidR="00E47BC1" w:rsidRPr="00365270">
          <w:rPr>
            <w:rStyle w:val="Hyperlink"/>
            <w:noProof/>
          </w:rPr>
          <w:t>Annex C:</w:t>
        </w:r>
        <w:r w:rsidR="00E47BC1">
          <w:rPr>
            <w:rFonts w:asciiTheme="minorHAnsi" w:eastAsiaTheme="minorEastAsia" w:hAnsiTheme="minorHAnsi" w:cstheme="minorBidi"/>
            <w:noProof/>
            <w:sz w:val="22"/>
            <w:szCs w:val="22"/>
          </w:rPr>
          <w:tab/>
        </w:r>
        <w:r w:rsidR="00E47BC1" w:rsidRPr="00365270">
          <w:rPr>
            <w:rStyle w:val="Hyperlink"/>
            <w:noProof/>
          </w:rPr>
          <w:t>Revision history</w:t>
        </w:r>
        <w:r w:rsidR="00E47BC1">
          <w:rPr>
            <w:noProof/>
            <w:webHidden/>
          </w:rPr>
          <w:tab/>
        </w:r>
        <w:r w:rsidR="00E47BC1">
          <w:rPr>
            <w:noProof/>
            <w:webHidden/>
          </w:rPr>
          <w:fldChar w:fldCharType="begin"/>
        </w:r>
        <w:r w:rsidR="00E47BC1">
          <w:rPr>
            <w:noProof/>
            <w:webHidden/>
          </w:rPr>
          <w:instrText xml:space="preserve"> PAGEREF _Toc482279638 \h </w:instrText>
        </w:r>
        <w:r w:rsidR="00E47BC1">
          <w:rPr>
            <w:noProof/>
            <w:webHidden/>
          </w:rPr>
        </w:r>
        <w:r w:rsidR="00E47BC1">
          <w:rPr>
            <w:noProof/>
            <w:webHidden/>
          </w:rPr>
          <w:fldChar w:fldCharType="separate"/>
        </w:r>
        <w:r w:rsidR="00E47BC1">
          <w:rPr>
            <w:noProof/>
            <w:webHidden/>
          </w:rPr>
          <w:t>52</w:t>
        </w:r>
        <w:r w:rsidR="00E47BC1">
          <w:rPr>
            <w:noProof/>
            <w:webHidden/>
          </w:rPr>
          <w:fldChar w:fldCharType="end"/>
        </w:r>
      </w:hyperlink>
    </w:p>
    <w:p w14:paraId="00FA4C4E" w14:textId="5CF39811" w:rsidR="00E47BC1" w:rsidRDefault="00A06BCD">
      <w:pPr>
        <w:pStyle w:val="TOC1"/>
        <w:tabs>
          <w:tab w:val="left" w:pos="1320"/>
          <w:tab w:val="right" w:leader="dot" w:pos="8630"/>
        </w:tabs>
        <w:rPr>
          <w:rFonts w:asciiTheme="minorHAnsi" w:eastAsiaTheme="minorEastAsia" w:hAnsiTheme="minorHAnsi" w:cstheme="minorBidi"/>
          <w:noProof/>
          <w:sz w:val="22"/>
          <w:szCs w:val="22"/>
        </w:rPr>
      </w:pPr>
      <w:hyperlink w:anchor="_Toc482279639" w:history="1">
        <w:r w:rsidR="00E47BC1" w:rsidRPr="00365270">
          <w:rPr>
            <w:rStyle w:val="Hyperlink"/>
            <w:noProof/>
          </w:rPr>
          <w:t>Annex D:</w:t>
        </w:r>
        <w:r w:rsidR="00E47BC1">
          <w:rPr>
            <w:rFonts w:asciiTheme="minorHAnsi" w:eastAsiaTheme="minorEastAsia" w:hAnsiTheme="minorHAnsi" w:cstheme="minorBidi"/>
            <w:noProof/>
            <w:sz w:val="22"/>
            <w:szCs w:val="22"/>
          </w:rPr>
          <w:tab/>
        </w:r>
        <w:r w:rsidR="00E47BC1" w:rsidRPr="00365270">
          <w:rPr>
            <w:rStyle w:val="Hyperlink"/>
            <w:noProof/>
          </w:rPr>
          <w:t>Bibliography</w:t>
        </w:r>
        <w:r w:rsidR="00E47BC1">
          <w:rPr>
            <w:noProof/>
            <w:webHidden/>
          </w:rPr>
          <w:tab/>
        </w:r>
        <w:r w:rsidR="00E47BC1">
          <w:rPr>
            <w:noProof/>
            <w:webHidden/>
          </w:rPr>
          <w:fldChar w:fldCharType="begin"/>
        </w:r>
        <w:r w:rsidR="00E47BC1">
          <w:rPr>
            <w:noProof/>
            <w:webHidden/>
          </w:rPr>
          <w:instrText xml:space="preserve"> PAGEREF _Toc482279639 \h </w:instrText>
        </w:r>
        <w:r w:rsidR="00E47BC1">
          <w:rPr>
            <w:noProof/>
            <w:webHidden/>
          </w:rPr>
        </w:r>
        <w:r w:rsidR="00E47BC1">
          <w:rPr>
            <w:noProof/>
            <w:webHidden/>
          </w:rPr>
          <w:fldChar w:fldCharType="separate"/>
        </w:r>
        <w:r w:rsidR="00E47BC1">
          <w:rPr>
            <w:noProof/>
            <w:webHidden/>
          </w:rPr>
          <w:t>53</w:t>
        </w:r>
        <w:r w:rsidR="00E47BC1">
          <w:rPr>
            <w:noProof/>
            <w:webHidden/>
          </w:rPr>
          <w:fldChar w:fldCharType="end"/>
        </w:r>
      </w:hyperlink>
    </w:p>
    <w:p w14:paraId="34D4798A" w14:textId="092C7319" w:rsidR="004E2579" w:rsidRDefault="00F27D5A">
      <w:r>
        <w:fldChar w:fldCharType="end"/>
      </w:r>
    </w:p>
    <w:p w14:paraId="1E22BF0D" w14:textId="77777777" w:rsidR="004E2579" w:rsidRDefault="004E2579">
      <w:pPr>
        <w:spacing w:after="0"/>
      </w:pPr>
      <w:r>
        <w:br w:type="page"/>
      </w:r>
    </w:p>
    <w:p w14:paraId="373BB21C" w14:textId="77777777" w:rsidR="004E2579" w:rsidRDefault="004E2579" w:rsidP="004E2579">
      <w:pPr>
        <w:pStyle w:val="TOCHeading"/>
      </w:pPr>
      <w:r>
        <w:lastRenderedPageBreak/>
        <w:t>Figures</w:t>
      </w:r>
    </w:p>
    <w:p w14:paraId="1446CF9C" w14:textId="6AEBD2D8" w:rsidR="00E47BC1" w:rsidRDefault="004E2579">
      <w:pPr>
        <w:pStyle w:val="TableofFigures"/>
        <w:tabs>
          <w:tab w:val="right" w:leader="dot" w:pos="863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482279640" w:history="1">
        <w:r w:rsidR="00E47BC1" w:rsidRPr="006B32D0">
          <w:rPr>
            <w:rStyle w:val="Hyperlink"/>
            <w:noProof/>
          </w:rPr>
          <w:t>Figure 1.  InfraGML Part Dependencies</w:t>
        </w:r>
        <w:r w:rsidR="00E47BC1">
          <w:rPr>
            <w:noProof/>
            <w:webHidden/>
          </w:rPr>
          <w:tab/>
        </w:r>
        <w:r w:rsidR="00E47BC1">
          <w:rPr>
            <w:noProof/>
            <w:webHidden/>
          </w:rPr>
          <w:fldChar w:fldCharType="begin"/>
        </w:r>
        <w:r w:rsidR="00E47BC1">
          <w:rPr>
            <w:noProof/>
            <w:webHidden/>
          </w:rPr>
          <w:instrText xml:space="preserve"> PAGEREF _Toc482279640 \h </w:instrText>
        </w:r>
        <w:r w:rsidR="00E47BC1">
          <w:rPr>
            <w:noProof/>
            <w:webHidden/>
          </w:rPr>
        </w:r>
        <w:r w:rsidR="00E47BC1">
          <w:rPr>
            <w:noProof/>
            <w:webHidden/>
          </w:rPr>
          <w:fldChar w:fldCharType="separate"/>
        </w:r>
        <w:r w:rsidR="00E47BC1">
          <w:rPr>
            <w:noProof/>
            <w:webHidden/>
          </w:rPr>
          <w:t>13</w:t>
        </w:r>
        <w:r w:rsidR="00E47BC1">
          <w:rPr>
            <w:noProof/>
            <w:webHidden/>
          </w:rPr>
          <w:fldChar w:fldCharType="end"/>
        </w:r>
      </w:hyperlink>
    </w:p>
    <w:p w14:paraId="7B9749FE" w14:textId="7D0E9C4F" w:rsidR="00E47BC1" w:rsidRDefault="00A06BCD">
      <w:pPr>
        <w:pStyle w:val="TableofFigures"/>
        <w:tabs>
          <w:tab w:val="right" w:leader="dot" w:pos="8630"/>
        </w:tabs>
        <w:rPr>
          <w:rFonts w:asciiTheme="minorHAnsi" w:eastAsiaTheme="minorEastAsia" w:hAnsiTheme="minorHAnsi" w:cstheme="minorBidi"/>
          <w:noProof/>
          <w:sz w:val="22"/>
          <w:szCs w:val="22"/>
        </w:rPr>
      </w:pPr>
      <w:hyperlink w:anchor="_Toc482279641" w:history="1">
        <w:r w:rsidR="00E47BC1" w:rsidRPr="006B32D0">
          <w:rPr>
            <w:rStyle w:val="Hyperlink"/>
            <w:noProof/>
          </w:rPr>
          <w:t>Figure 2.  LandInfra Requirements Classes grouped into InfraGML Parts</w:t>
        </w:r>
        <w:r w:rsidR="00E47BC1">
          <w:rPr>
            <w:noProof/>
            <w:webHidden/>
          </w:rPr>
          <w:tab/>
        </w:r>
        <w:r w:rsidR="00E47BC1">
          <w:rPr>
            <w:noProof/>
            <w:webHidden/>
          </w:rPr>
          <w:fldChar w:fldCharType="begin"/>
        </w:r>
        <w:r w:rsidR="00E47BC1">
          <w:rPr>
            <w:noProof/>
            <w:webHidden/>
          </w:rPr>
          <w:instrText xml:space="preserve"> PAGEREF _Toc482279641 \h </w:instrText>
        </w:r>
        <w:r w:rsidR="00E47BC1">
          <w:rPr>
            <w:noProof/>
            <w:webHidden/>
          </w:rPr>
        </w:r>
        <w:r w:rsidR="00E47BC1">
          <w:rPr>
            <w:noProof/>
            <w:webHidden/>
          </w:rPr>
          <w:fldChar w:fldCharType="separate"/>
        </w:r>
        <w:r w:rsidR="00E47BC1">
          <w:rPr>
            <w:noProof/>
            <w:webHidden/>
          </w:rPr>
          <w:t>14</w:t>
        </w:r>
        <w:r w:rsidR="00E47BC1">
          <w:rPr>
            <w:noProof/>
            <w:webHidden/>
          </w:rPr>
          <w:fldChar w:fldCharType="end"/>
        </w:r>
      </w:hyperlink>
    </w:p>
    <w:p w14:paraId="75FE898F" w14:textId="23C14C06" w:rsidR="00E47BC1" w:rsidRDefault="00A06BCD">
      <w:pPr>
        <w:pStyle w:val="TableofFigures"/>
        <w:tabs>
          <w:tab w:val="right" w:leader="dot" w:pos="8630"/>
        </w:tabs>
        <w:rPr>
          <w:rFonts w:asciiTheme="minorHAnsi" w:eastAsiaTheme="minorEastAsia" w:hAnsiTheme="minorHAnsi" w:cstheme="minorBidi"/>
          <w:noProof/>
          <w:sz w:val="22"/>
          <w:szCs w:val="22"/>
        </w:rPr>
      </w:pPr>
      <w:hyperlink w:anchor="_Toc482279642" w:history="1">
        <w:r w:rsidR="00E47BC1" w:rsidRPr="006B32D0">
          <w:rPr>
            <w:rStyle w:val="Hyperlink"/>
            <w:noProof/>
          </w:rPr>
          <w:t>Figure 3.  Requirements Classes for this Part and their Dependencies</w:t>
        </w:r>
        <w:r w:rsidR="00E47BC1">
          <w:rPr>
            <w:noProof/>
            <w:webHidden/>
          </w:rPr>
          <w:tab/>
        </w:r>
        <w:r w:rsidR="00E47BC1">
          <w:rPr>
            <w:noProof/>
            <w:webHidden/>
          </w:rPr>
          <w:fldChar w:fldCharType="begin"/>
        </w:r>
        <w:r w:rsidR="00E47BC1">
          <w:rPr>
            <w:noProof/>
            <w:webHidden/>
          </w:rPr>
          <w:instrText xml:space="preserve"> PAGEREF _Toc482279642 \h </w:instrText>
        </w:r>
        <w:r w:rsidR="00E47BC1">
          <w:rPr>
            <w:noProof/>
            <w:webHidden/>
          </w:rPr>
        </w:r>
        <w:r w:rsidR="00E47BC1">
          <w:rPr>
            <w:noProof/>
            <w:webHidden/>
          </w:rPr>
          <w:fldChar w:fldCharType="separate"/>
        </w:r>
        <w:r w:rsidR="00E47BC1">
          <w:rPr>
            <w:noProof/>
            <w:webHidden/>
          </w:rPr>
          <w:t>15</w:t>
        </w:r>
        <w:r w:rsidR="00E47BC1">
          <w:rPr>
            <w:noProof/>
            <w:webHidden/>
          </w:rPr>
          <w:fldChar w:fldCharType="end"/>
        </w:r>
      </w:hyperlink>
    </w:p>
    <w:p w14:paraId="40F02F8E" w14:textId="528E2FC3" w:rsidR="00E47BC1" w:rsidRDefault="00A06BCD">
      <w:pPr>
        <w:pStyle w:val="TableofFigures"/>
        <w:tabs>
          <w:tab w:val="right" w:leader="dot" w:pos="8630"/>
        </w:tabs>
        <w:rPr>
          <w:rFonts w:asciiTheme="minorHAnsi" w:eastAsiaTheme="minorEastAsia" w:hAnsiTheme="minorHAnsi" w:cstheme="minorBidi"/>
          <w:noProof/>
          <w:sz w:val="22"/>
          <w:szCs w:val="22"/>
        </w:rPr>
      </w:pPr>
      <w:hyperlink w:anchor="_Toc482279643" w:history="1">
        <w:r w:rsidR="00E47BC1" w:rsidRPr="006B32D0">
          <w:rPr>
            <w:rStyle w:val="Hyperlink"/>
            <w:noProof/>
          </w:rPr>
          <w:t>Figure 4.  Two Lane Road example</w:t>
        </w:r>
        <w:r w:rsidR="00E47BC1">
          <w:rPr>
            <w:noProof/>
            <w:webHidden/>
          </w:rPr>
          <w:tab/>
        </w:r>
        <w:r w:rsidR="00E47BC1">
          <w:rPr>
            <w:noProof/>
            <w:webHidden/>
          </w:rPr>
          <w:fldChar w:fldCharType="begin"/>
        </w:r>
        <w:r w:rsidR="00E47BC1">
          <w:rPr>
            <w:noProof/>
            <w:webHidden/>
          </w:rPr>
          <w:instrText xml:space="preserve"> PAGEREF _Toc482279643 \h </w:instrText>
        </w:r>
        <w:r w:rsidR="00E47BC1">
          <w:rPr>
            <w:noProof/>
            <w:webHidden/>
          </w:rPr>
        </w:r>
        <w:r w:rsidR="00E47BC1">
          <w:rPr>
            <w:noProof/>
            <w:webHidden/>
          </w:rPr>
          <w:fldChar w:fldCharType="separate"/>
        </w:r>
        <w:r w:rsidR="00E47BC1">
          <w:rPr>
            <w:noProof/>
            <w:webHidden/>
          </w:rPr>
          <w:t>20</w:t>
        </w:r>
        <w:r w:rsidR="00E47BC1">
          <w:rPr>
            <w:noProof/>
            <w:webHidden/>
          </w:rPr>
          <w:fldChar w:fldCharType="end"/>
        </w:r>
      </w:hyperlink>
    </w:p>
    <w:p w14:paraId="595D371F" w14:textId="6116D3ED" w:rsidR="00E47BC1" w:rsidRDefault="00A06BCD">
      <w:pPr>
        <w:pStyle w:val="TableofFigures"/>
        <w:tabs>
          <w:tab w:val="right" w:leader="dot" w:pos="8630"/>
        </w:tabs>
        <w:rPr>
          <w:rFonts w:asciiTheme="minorHAnsi" w:eastAsiaTheme="minorEastAsia" w:hAnsiTheme="minorHAnsi" w:cstheme="minorBidi"/>
          <w:noProof/>
          <w:sz w:val="22"/>
          <w:szCs w:val="22"/>
        </w:rPr>
      </w:pPr>
      <w:hyperlink w:anchor="_Toc482279644" w:history="1">
        <w:r w:rsidR="00E47BC1" w:rsidRPr="006B32D0">
          <w:rPr>
            <w:rStyle w:val="Hyperlink"/>
            <w:noProof/>
          </w:rPr>
          <w:t>Figure 5.  Alignment Plan and Profile views</w:t>
        </w:r>
        <w:r w:rsidR="00E47BC1">
          <w:rPr>
            <w:noProof/>
            <w:webHidden/>
          </w:rPr>
          <w:tab/>
        </w:r>
        <w:r w:rsidR="00E47BC1">
          <w:rPr>
            <w:noProof/>
            <w:webHidden/>
          </w:rPr>
          <w:fldChar w:fldCharType="begin"/>
        </w:r>
        <w:r w:rsidR="00E47BC1">
          <w:rPr>
            <w:noProof/>
            <w:webHidden/>
          </w:rPr>
          <w:instrText xml:space="preserve"> PAGEREF _Toc482279644 \h </w:instrText>
        </w:r>
        <w:r w:rsidR="00E47BC1">
          <w:rPr>
            <w:noProof/>
            <w:webHidden/>
          </w:rPr>
        </w:r>
        <w:r w:rsidR="00E47BC1">
          <w:rPr>
            <w:noProof/>
            <w:webHidden/>
          </w:rPr>
          <w:fldChar w:fldCharType="separate"/>
        </w:r>
        <w:r w:rsidR="00E47BC1">
          <w:rPr>
            <w:noProof/>
            <w:webHidden/>
          </w:rPr>
          <w:t>21</w:t>
        </w:r>
        <w:r w:rsidR="00E47BC1">
          <w:rPr>
            <w:noProof/>
            <w:webHidden/>
          </w:rPr>
          <w:fldChar w:fldCharType="end"/>
        </w:r>
      </w:hyperlink>
    </w:p>
    <w:p w14:paraId="6818869D" w14:textId="4AABDB29" w:rsidR="00E47BC1" w:rsidRDefault="00A06BCD">
      <w:pPr>
        <w:pStyle w:val="TableofFigures"/>
        <w:tabs>
          <w:tab w:val="right" w:leader="dot" w:pos="8630"/>
        </w:tabs>
        <w:rPr>
          <w:rFonts w:asciiTheme="minorHAnsi" w:eastAsiaTheme="minorEastAsia" w:hAnsiTheme="minorHAnsi" w:cstheme="minorBidi"/>
          <w:noProof/>
          <w:sz w:val="22"/>
          <w:szCs w:val="22"/>
        </w:rPr>
      </w:pPr>
      <w:hyperlink w:anchor="_Toc482279645" w:history="1">
        <w:r w:rsidR="00E47BC1" w:rsidRPr="006B32D0">
          <w:rPr>
            <w:rStyle w:val="Hyperlink"/>
            <w:noProof/>
          </w:rPr>
          <w:t>Figure 6.  Pavement as a RoadElement</w:t>
        </w:r>
        <w:r w:rsidR="00E47BC1">
          <w:rPr>
            <w:noProof/>
            <w:webHidden/>
          </w:rPr>
          <w:tab/>
        </w:r>
        <w:r w:rsidR="00E47BC1">
          <w:rPr>
            <w:noProof/>
            <w:webHidden/>
          </w:rPr>
          <w:fldChar w:fldCharType="begin"/>
        </w:r>
        <w:r w:rsidR="00E47BC1">
          <w:rPr>
            <w:noProof/>
            <w:webHidden/>
          </w:rPr>
          <w:instrText xml:space="preserve"> PAGEREF _Toc482279645 \h </w:instrText>
        </w:r>
        <w:r w:rsidR="00E47BC1">
          <w:rPr>
            <w:noProof/>
            <w:webHidden/>
          </w:rPr>
        </w:r>
        <w:r w:rsidR="00E47BC1">
          <w:rPr>
            <w:noProof/>
            <w:webHidden/>
          </w:rPr>
          <w:fldChar w:fldCharType="separate"/>
        </w:r>
        <w:r w:rsidR="00E47BC1">
          <w:rPr>
            <w:noProof/>
            <w:webHidden/>
          </w:rPr>
          <w:t>23</w:t>
        </w:r>
        <w:r w:rsidR="00E47BC1">
          <w:rPr>
            <w:noProof/>
            <w:webHidden/>
          </w:rPr>
          <w:fldChar w:fldCharType="end"/>
        </w:r>
      </w:hyperlink>
    </w:p>
    <w:p w14:paraId="0FF11386" w14:textId="751B971C" w:rsidR="00E47BC1" w:rsidRDefault="00A06BCD">
      <w:pPr>
        <w:pStyle w:val="TableofFigures"/>
        <w:tabs>
          <w:tab w:val="right" w:leader="dot" w:pos="8630"/>
        </w:tabs>
        <w:rPr>
          <w:rFonts w:asciiTheme="minorHAnsi" w:eastAsiaTheme="minorEastAsia" w:hAnsiTheme="minorHAnsi" w:cstheme="minorBidi"/>
          <w:noProof/>
          <w:sz w:val="22"/>
          <w:szCs w:val="22"/>
        </w:rPr>
      </w:pPr>
      <w:hyperlink w:anchor="_Toc482279646" w:history="1">
        <w:r w:rsidR="00E47BC1" w:rsidRPr="006B32D0">
          <w:rPr>
            <w:rStyle w:val="Hyperlink"/>
            <w:noProof/>
          </w:rPr>
          <w:t>Figure 7.  Pavement RoadElement PolyfaceMesh</w:t>
        </w:r>
        <w:r w:rsidR="00E47BC1">
          <w:rPr>
            <w:noProof/>
            <w:webHidden/>
          </w:rPr>
          <w:tab/>
        </w:r>
        <w:r w:rsidR="00E47BC1">
          <w:rPr>
            <w:noProof/>
            <w:webHidden/>
          </w:rPr>
          <w:fldChar w:fldCharType="begin"/>
        </w:r>
        <w:r w:rsidR="00E47BC1">
          <w:rPr>
            <w:noProof/>
            <w:webHidden/>
          </w:rPr>
          <w:instrText xml:space="preserve"> PAGEREF _Toc482279646 \h </w:instrText>
        </w:r>
        <w:r w:rsidR="00E47BC1">
          <w:rPr>
            <w:noProof/>
            <w:webHidden/>
          </w:rPr>
        </w:r>
        <w:r w:rsidR="00E47BC1">
          <w:rPr>
            <w:noProof/>
            <w:webHidden/>
          </w:rPr>
          <w:fldChar w:fldCharType="separate"/>
        </w:r>
        <w:r w:rsidR="00E47BC1">
          <w:rPr>
            <w:noProof/>
            <w:webHidden/>
          </w:rPr>
          <w:t>24</w:t>
        </w:r>
        <w:r w:rsidR="00E47BC1">
          <w:rPr>
            <w:noProof/>
            <w:webHidden/>
          </w:rPr>
          <w:fldChar w:fldCharType="end"/>
        </w:r>
      </w:hyperlink>
    </w:p>
    <w:p w14:paraId="2E86B108" w14:textId="7BA3F9F8" w:rsidR="00E47BC1" w:rsidRDefault="00A06BCD">
      <w:pPr>
        <w:pStyle w:val="TableofFigures"/>
        <w:tabs>
          <w:tab w:val="right" w:leader="dot" w:pos="8630"/>
        </w:tabs>
        <w:rPr>
          <w:rFonts w:asciiTheme="minorHAnsi" w:eastAsiaTheme="minorEastAsia" w:hAnsiTheme="minorHAnsi" w:cstheme="minorBidi"/>
          <w:noProof/>
          <w:sz w:val="22"/>
          <w:szCs w:val="22"/>
        </w:rPr>
      </w:pPr>
      <w:hyperlink w:anchor="_Toc482279647" w:history="1">
        <w:r w:rsidR="00E47BC1" w:rsidRPr="006B32D0">
          <w:rPr>
            <w:rStyle w:val="Hyperlink"/>
            <w:noProof/>
          </w:rPr>
          <w:t>Figure 8.  Pavement (Top) Surface Representation</w:t>
        </w:r>
        <w:r w:rsidR="00E47BC1">
          <w:rPr>
            <w:noProof/>
            <w:webHidden/>
          </w:rPr>
          <w:tab/>
        </w:r>
        <w:r w:rsidR="00E47BC1">
          <w:rPr>
            <w:noProof/>
            <w:webHidden/>
          </w:rPr>
          <w:fldChar w:fldCharType="begin"/>
        </w:r>
        <w:r w:rsidR="00E47BC1">
          <w:rPr>
            <w:noProof/>
            <w:webHidden/>
          </w:rPr>
          <w:instrText xml:space="preserve"> PAGEREF _Toc482279647 \h </w:instrText>
        </w:r>
        <w:r w:rsidR="00E47BC1">
          <w:rPr>
            <w:noProof/>
            <w:webHidden/>
          </w:rPr>
        </w:r>
        <w:r w:rsidR="00E47BC1">
          <w:rPr>
            <w:noProof/>
            <w:webHidden/>
          </w:rPr>
          <w:fldChar w:fldCharType="separate"/>
        </w:r>
        <w:r w:rsidR="00E47BC1">
          <w:rPr>
            <w:noProof/>
            <w:webHidden/>
          </w:rPr>
          <w:t>27</w:t>
        </w:r>
        <w:r w:rsidR="00E47BC1">
          <w:rPr>
            <w:noProof/>
            <w:webHidden/>
          </w:rPr>
          <w:fldChar w:fldCharType="end"/>
        </w:r>
      </w:hyperlink>
    </w:p>
    <w:p w14:paraId="00423FF9" w14:textId="3AC4DEBB" w:rsidR="00E47BC1" w:rsidRDefault="00A06BCD">
      <w:pPr>
        <w:pStyle w:val="TableofFigures"/>
        <w:tabs>
          <w:tab w:val="right" w:leader="dot" w:pos="8630"/>
        </w:tabs>
        <w:rPr>
          <w:rFonts w:asciiTheme="minorHAnsi" w:eastAsiaTheme="minorEastAsia" w:hAnsiTheme="minorHAnsi" w:cstheme="minorBidi"/>
          <w:noProof/>
          <w:sz w:val="22"/>
          <w:szCs w:val="22"/>
        </w:rPr>
      </w:pPr>
      <w:hyperlink w:anchor="_Toc482279648" w:history="1">
        <w:r w:rsidR="00E47BC1" w:rsidRPr="006B32D0">
          <w:rPr>
            <w:rStyle w:val="Hyperlink"/>
            <w:noProof/>
          </w:rPr>
          <w:t>Figure 9.  Pavement Triangulated (Top) Surface</w:t>
        </w:r>
        <w:r w:rsidR="00E47BC1">
          <w:rPr>
            <w:noProof/>
            <w:webHidden/>
          </w:rPr>
          <w:tab/>
        </w:r>
        <w:r w:rsidR="00E47BC1">
          <w:rPr>
            <w:noProof/>
            <w:webHidden/>
          </w:rPr>
          <w:fldChar w:fldCharType="begin"/>
        </w:r>
        <w:r w:rsidR="00E47BC1">
          <w:rPr>
            <w:noProof/>
            <w:webHidden/>
          </w:rPr>
          <w:instrText xml:space="preserve"> PAGEREF _Toc482279648 \h </w:instrText>
        </w:r>
        <w:r w:rsidR="00E47BC1">
          <w:rPr>
            <w:noProof/>
            <w:webHidden/>
          </w:rPr>
        </w:r>
        <w:r w:rsidR="00E47BC1">
          <w:rPr>
            <w:noProof/>
            <w:webHidden/>
          </w:rPr>
          <w:fldChar w:fldCharType="separate"/>
        </w:r>
        <w:r w:rsidR="00E47BC1">
          <w:rPr>
            <w:noProof/>
            <w:webHidden/>
          </w:rPr>
          <w:t>28</w:t>
        </w:r>
        <w:r w:rsidR="00E47BC1">
          <w:rPr>
            <w:noProof/>
            <w:webHidden/>
          </w:rPr>
          <w:fldChar w:fldCharType="end"/>
        </w:r>
      </w:hyperlink>
    </w:p>
    <w:p w14:paraId="089CF28D" w14:textId="7B311E66" w:rsidR="00E47BC1" w:rsidRDefault="00A06BCD">
      <w:pPr>
        <w:pStyle w:val="TableofFigures"/>
        <w:tabs>
          <w:tab w:val="right" w:leader="dot" w:pos="8630"/>
        </w:tabs>
        <w:rPr>
          <w:rFonts w:asciiTheme="minorHAnsi" w:eastAsiaTheme="minorEastAsia" w:hAnsiTheme="minorHAnsi" w:cstheme="minorBidi"/>
          <w:noProof/>
          <w:sz w:val="22"/>
          <w:szCs w:val="22"/>
        </w:rPr>
      </w:pPr>
      <w:hyperlink w:anchor="_Toc482279649" w:history="1">
        <w:r w:rsidR="00E47BC1" w:rsidRPr="006B32D0">
          <w:rPr>
            <w:rStyle w:val="Hyperlink"/>
            <w:noProof/>
          </w:rPr>
          <w:t>Figure 10.  Pavement StringLine Representation</w:t>
        </w:r>
        <w:r w:rsidR="00E47BC1">
          <w:rPr>
            <w:noProof/>
            <w:webHidden/>
          </w:rPr>
          <w:tab/>
        </w:r>
        <w:r w:rsidR="00E47BC1">
          <w:rPr>
            <w:noProof/>
            <w:webHidden/>
          </w:rPr>
          <w:fldChar w:fldCharType="begin"/>
        </w:r>
        <w:r w:rsidR="00E47BC1">
          <w:rPr>
            <w:noProof/>
            <w:webHidden/>
          </w:rPr>
          <w:instrText xml:space="preserve"> PAGEREF _Toc482279649 \h </w:instrText>
        </w:r>
        <w:r w:rsidR="00E47BC1">
          <w:rPr>
            <w:noProof/>
            <w:webHidden/>
          </w:rPr>
        </w:r>
        <w:r w:rsidR="00E47BC1">
          <w:rPr>
            <w:noProof/>
            <w:webHidden/>
          </w:rPr>
          <w:fldChar w:fldCharType="separate"/>
        </w:r>
        <w:r w:rsidR="00E47BC1">
          <w:rPr>
            <w:noProof/>
            <w:webHidden/>
          </w:rPr>
          <w:t>29</w:t>
        </w:r>
        <w:r w:rsidR="00E47BC1">
          <w:rPr>
            <w:noProof/>
            <w:webHidden/>
          </w:rPr>
          <w:fldChar w:fldCharType="end"/>
        </w:r>
      </w:hyperlink>
    </w:p>
    <w:p w14:paraId="0811BC75" w14:textId="66E84329" w:rsidR="00E47BC1" w:rsidRDefault="00A06BCD">
      <w:pPr>
        <w:pStyle w:val="TableofFigures"/>
        <w:tabs>
          <w:tab w:val="right" w:leader="dot" w:pos="8630"/>
        </w:tabs>
        <w:rPr>
          <w:rFonts w:asciiTheme="minorHAnsi" w:eastAsiaTheme="minorEastAsia" w:hAnsiTheme="minorHAnsi" w:cstheme="minorBidi"/>
          <w:noProof/>
          <w:sz w:val="22"/>
          <w:szCs w:val="22"/>
        </w:rPr>
      </w:pPr>
      <w:hyperlink w:anchor="_Toc482279650" w:history="1">
        <w:r w:rsidR="00E47BC1" w:rsidRPr="006B32D0">
          <w:rPr>
            <w:rStyle w:val="Hyperlink"/>
            <w:noProof/>
          </w:rPr>
          <w:t>Figure 11.  Pavement StringLines</w:t>
        </w:r>
        <w:r w:rsidR="00E47BC1">
          <w:rPr>
            <w:noProof/>
            <w:webHidden/>
          </w:rPr>
          <w:tab/>
        </w:r>
        <w:r w:rsidR="00E47BC1">
          <w:rPr>
            <w:noProof/>
            <w:webHidden/>
          </w:rPr>
          <w:fldChar w:fldCharType="begin"/>
        </w:r>
        <w:r w:rsidR="00E47BC1">
          <w:rPr>
            <w:noProof/>
            <w:webHidden/>
          </w:rPr>
          <w:instrText xml:space="preserve"> PAGEREF _Toc482279650 \h </w:instrText>
        </w:r>
        <w:r w:rsidR="00E47BC1">
          <w:rPr>
            <w:noProof/>
            <w:webHidden/>
          </w:rPr>
        </w:r>
        <w:r w:rsidR="00E47BC1">
          <w:rPr>
            <w:noProof/>
            <w:webHidden/>
          </w:rPr>
          <w:fldChar w:fldCharType="separate"/>
        </w:r>
        <w:r w:rsidR="00E47BC1">
          <w:rPr>
            <w:noProof/>
            <w:webHidden/>
          </w:rPr>
          <w:t>30</w:t>
        </w:r>
        <w:r w:rsidR="00E47BC1">
          <w:rPr>
            <w:noProof/>
            <w:webHidden/>
          </w:rPr>
          <w:fldChar w:fldCharType="end"/>
        </w:r>
      </w:hyperlink>
    </w:p>
    <w:p w14:paraId="2B777CF5" w14:textId="704625CB" w:rsidR="00E47BC1" w:rsidRDefault="00A06BCD">
      <w:pPr>
        <w:pStyle w:val="TableofFigures"/>
        <w:tabs>
          <w:tab w:val="right" w:leader="dot" w:pos="8630"/>
        </w:tabs>
        <w:rPr>
          <w:rFonts w:asciiTheme="minorHAnsi" w:eastAsiaTheme="minorEastAsia" w:hAnsiTheme="minorHAnsi" w:cstheme="minorBidi"/>
          <w:noProof/>
          <w:sz w:val="22"/>
          <w:szCs w:val="22"/>
        </w:rPr>
      </w:pPr>
      <w:hyperlink w:anchor="_Toc482279651" w:history="1">
        <w:r w:rsidR="00E47BC1" w:rsidRPr="006B32D0">
          <w:rPr>
            <w:rStyle w:val="Hyperlink"/>
            <w:noProof/>
          </w:rPr>
          <w:t>Figure 12.  Pavement CrossSection Representation</w:t>
        </w:r>
        <w:r w:rsidR="00E47BC1">
          <w:rPr>
            <w:noProof/>
            <w:webHidden/>
          </w:rPr>
          <w:tab/>
        </w:r>
        <w:r w:rsidR="00E47BC1">
          <w:rPr>
            <w:noProof/>
            <w:webHidden/>
          </w:rPr>
          <w:fldChar w:fldCharType="begin"/>
        </w:r>
        <w:r w:rsidR="00E47BC1">
          <w:rPr>
            <w:noProof/>
            <w:webHidden/>
          </w:rPr>
          <w:instrText xml:space="preserve"> PAGEREF _Toc482279651 \h </w:instrText>
        </w:r>
        <w:r w:rsidR="00E47BC1">
          <w:rPr>
            <w:noProof/>
            <w:webHidden/>
          </w:rPr>
        </w:r>
        <w:r w:rsidR="00E47BC1">
          <w:rPr>
            <w:noProof/>
            <w:webHidden/>
          </w:rPr>
          <w:fldChar w:fldCharType="separate"/>
        </w:r>
        <w:r w:rsidR="00E47BC1">
          <w:rPr>
            <w:noProof/>
            <w:webHidden/>
          </w:rPr>
          <w:t>34</w:t>
        </w:r>
        <w:r w:rsidR="00E47BC1">
          <w:rPr>
            <w:noProof/>
            <w:webHidden/>
          </w:rPr>
          <w:fldChar w:fldCharType="end"/>
        </w:r>
      </w:hyperlink>
    </w:p>
    <w:p w14:paraId="220190E2" w14:textId="6D5FE80F" w:rsidR="00E47BC1" w:rsidRDefault="00A06BCD">
      <w:pPr>
        <w:pStyle w:val="TableofFigures"/>
        <w:tabs>
          <w:tab w:val="right" w:leader="dot" w:pos="8630"/>
        </w:tabs>
        <w:rPr>
          <w:rFonts w:asciiTheme="minorHAnsi" w:eastAsiaTheme="minorEastAsia" w:hAnsiTheme="minorHAnsi" w:cstheme="minorBidi"/>
          <w:noProof/>
          <w:sz w:val="22"/>
          <w:szCs w:val="22"/>
        </w:rPr>
      </w:pPr>
      <w:hyperlink w:anchor="_Toc482279652" w:history="1">
        <w:r w:rsidR="00E47BC1" w:rsidRPr="006B32D0">
          <w:rPr>
            <w:rStyle w:val="Hyperlink"/>
            <w:noProof/>
          </w:rPr>
          <w:t>Figure 13.  Pavement CrossSectionComponent</w:t>
        </w:r>
        <w:r w:rsidR="00E47BC1">
          <w:rPr>
            <w:noProof/>
            <w:webHidden/>
          </w:rPr>
          <w:tab/>
        </w:r>
        <w:r w:rsidR="00E47BC1">
          <w:rPr>
            <w:noProof/>
            <w:webHidden/>
          </w:rPr>
          <w:fldChar w:fldCharType="begin"/>
        </w:r>
        <w:r w:rsidR="00E47BC1">
          <w:rPr>
            <w:noProof/>
            <w:webHidden/>
          </w:rPr>
          <w:instrText xml:space="preserve"> PAGEREF _Toc482279652 \h </w:instrText>
        </w:r>
        <w:r w:rsidR="00E47BC1">
          <w:rPr>
            <w:noProof/>
            <w:webHidden/>
          </w:rPr>
        </w:r>
        <w:r w:rsidR="00E47BC1">
          <w:rPr>
            <w:noProof/>
            <w:webHidden/>
          </w:rPr>
          <w:fldChar w:fldCharType="separate"/>
        </w:r>
        <w:r w:rsidR="00E47BC1">
          <w:rPr>
            <w:noProof/>
            <w:webHidden/>
          </w:rPr>
          <w:t>34</w:t>
        </w:r>
        <w:r w:rsidR="00E47BC1">
          <w:rPr>
            <w:noProof/>
            <w:webHidden/>
          </w:rPr>
          <w:fldChar w:fldCharType="end"/>
        </w:r>
      </w:hyperlink>
    </w:p>
    <w:p w14:paraId="68C94EA4" w14:textId="4BFBC1CE" w:rsidR="00F60CB2" w:rsidRDefault="004E2579">
      <w:r>
        <w:fldChar w:fldCharType="end"/>
      </w:r>
    </w:p>
    <w:p w14:paraId="20CF1FF8" w14:textId="1379BC05" w:rsidR="00DA459F" w:rsidRDefault="00DA459F" w:rsidP="00DA459F">
      <w:pPr>
        <w:pStyle w:val="TOCHeading"/>
      </w:pPr>
      <w:r>
        <w:t>Tables</w:t>
      </w:r>
    </w:p>
    <w:p w14:paraId="516117E0" w14:textId="1B227BD3" w:rsidR="00E47BC1" w:rsidRDefault="00D207BE">
      <w:pPr>
        <w:pStyle w:val="TableofFigures"/>
        <w:tabs>
          <w:tab w:val="right" w:leader="dot" w:pos="863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482279653" w:history="1">
        <w:r w:rsidR="00E47BC1" w:rsidRPr="00FA7779">
          <w:rPr>
            <w:rStyle w:val="Hyperlink"/>
            <w:noProof/>
          </w:rPr>
          <w:t>Table 1.  InfraGML Road XML elements with corresponding LandInfra UML classes</w:t>
        </w:r>
        <w:r w:rsidR="00E47BC1">
          <w:rPr>
            <w:noProof/>
            <w:webHidden/>
          </w:rPr>
          <w:tab/>
        </w:r>
        <w:r w:rsidR="00E47BC1">
          <w:rPr>
            <w:noProof/>
            <w:webHidden/>
          </w:rPr>
          <w:fldChar w:fldCharType="begin"/>
        </w:r>
        <w:r w:rsidR="00E47BC1">
          <w:rPr>
            <w:noProof/>
            <w:webHidden/>
          </w:rPr>
          <w:instrText xml:space="preserve"> PAGEREF _Toc482279653 \h </w:instrText>
        </w:r>
        <w:r w:rsidR="00E47BC1">
          <w:rPr>
            <w:noProof/>
            <w:webHidden/>
          </w:rPr>
        </w:r>
        <w:r w:rsidR="00E47BC1">
          <w:rPr>
            <w:noProof/>
            <w:webHidden/>
          </w:rPr>
          <w:fldChar w:fldCharType="separate"/>
        </w:r>
        <w:r w:rsidR="00E47BC1">
          <w:rPr>
            <w:noProof/>
            <w:webHidden/>
          </w:rPr>
          <w:t>19</w:t>
        </w:r>
        <w:r w:rsidR="00E47BC1">
          <w:rPr>
            <w:noProof/>
            <w:webHidden/>
          </w:rPr>
          <w:fldChar w:fldCharType="end"/>
        </w:r>
      </w:hyperlink>
    </w:p>
    <w:p w14:paraId="14DDCB2A" w14:textId="2251B73A" w:rsidR="00E47BC1" w:rsidRDefault="00A06BCD">
      <w:pPr>
        <w:pStyle w:val="TableofFigures"/>
        <w:tabs>
          <w:tab w:val="right" w:leader="dot" w:pos="8630"/>
        </w:tabs>
        <w:rPr>
          <w:rFonts w:asciiTheme="minorHAnsi" w:eastAsiaTheme="minorEastAsia" w:hAnsiTheme="minorHAnsi" w:cstheme="minorBidi"/>
          <w:noProof/>
          <w:sz w:val="22"/>
          <w:szCs w:val="22"/>
        </w:rPr>
      </w:pPr>
      <w:hyperlink w:anchor="_Toc482279654" w:history="1">
        <w:r w:rsidR="00E47BC1" w:rsidRPr="00FA7779">
          <w:rPr>
            <w:rStyle w:val="Hyperlink"/>
            <w:noProof/>
          </w:rPr>
          <w:t>Table 2.  PolyfaceMesh indexed Point Coordinates</w:t>
        </w:r>
        <w:r w:rsidR="00E47BC1">
          <w:rPr>
            <w:noProof/>
            <w:webHidden/>
          </w:rPr>
          <w:tab/>
        </w:r>
        <w:r w:rsidR="00E47BC1">
          <w:rPr>
            <w:noProof/>
            <w:webHidden/>
          </w:rPr>
          <w:fldChar w:fldCharType="begin"/>
        </w:r>
        <w:r w:rsidR="00E47BC1">
          <w:rPr>
            <w:noProof/>
            <w:webHidden/>
          </w:rPr>
          <w:instrText xml:space="preserve"> PAGEREF _Toc482279654 \h </w:instrText>
        </w:r>
        <w:r w:rsidR="00E47BC1">
          <w:rPr>
            <w:noProof/>
            <w:webHidden/>
          </w:rPr>
        </w:r>
        <w:r w:rsidR="00E47BC1">
          <w:rPr>
            <w:noProof/>
            <w:webHidden/>
          </w:rPr>
          <w:fldChar w:fldCharType="separate"/>
        </w:r>
        <w:r w:rsidR="00E47BC1">
          <w:rPr>
            <w:noProof/>
            <w:webHidden/>
          </w:rPr>
          <w:t>24</w:t>
        </w:r>
        <w:r w:rsidR="00E47BC1">
          <w:rPr>
            <w:noProof/>
            <w:webHidden/>
          </w:rPr>
          <w:fldChar w:fldCharType="end"/>
        </w:r>
      </w:hyperlink>
    </w:p>
    <w:p w14:paraId="1BC7B51F" w14:textId="4D2D2DC2" w:rsidR="00E47BC1" w:rsidRDefault="00A06BCD">
      <w:pPr>
        <w:pStyle w:val="TableofFigures"/>
        <w:tabs>
          <w:tab w:val="right" w:leader="dot" w:pos="8630"/>
        </w:tabs>
        <w:rPr>
          <w:rFonts w:asciiTheme="minorHAnsi" w:eastAsiaTheme="minorEastAsia" w:hAnsiTheme="minorHAnsi" w:cstheme="minorBidi"/>
          <w:noProof/>
          <w:sz w:val="22"/>
          <w:szCs w:val="22"/>
        </w:rPr>
      </w:pPr>
      <w:hyperlink w:anchor="_Toc482279655" w:history="1">
        <w:r w:rsidR="00E47BC1" w:rsidRPr="00FA7779">
          <w:rPr>
            <w:rStyle w:val="Hyperlink"/>
            <w:noProof/>
          </w:rPr>
          <w:t>Table 3.  InfraGML Road Cross Section XML elements with corresponding LandInfra UML classes</w:t>
        </w:r>
        <w:r w:rsidR="00E47BC1">
          <w:rPr>
            <w:noProof/>
            <w:webHidden/>
          </w:rPr>
          <w:tab/>
        </w:r>
        <w:r w:rsidR="00E47BC1">
          <w:rPr>
            <w:noProof/>
            <w:webHidden/>
          </w:rPr>
          <w:fldChar w:fldCharType="begin"/>
        </w:r>
        <w:r w:rsidR="00E47BC1">
          <w:rPr>
            <w:noProof/>
            <w:webHidden/>
          </w:rPr>
          <w:instrText xml:space="preserve"> PAGEREF _Toc482279655 \h </w:instrText>
        </w:r>
        <w:r w:rsidR="00E47BC1">
          <w:rPr>
            <w:noProof/>
            <w:webHidden/>
          </w:rPr>
        </w:r>
        <w:r w:rsidR="00E47BC1">
          <w:rPr>
            <w:noProof/>
            <w:webHidden/>
          </w:rPr>
          <w:fldChar w:fldCharType="separate"/>
        </w:r>
        <w:r w:rsidR="00E47BC1">
          <w:rPr>
            <w:noProof/>
            <w:webHidden/>
          </w:rPr>
          <w:t>33</w:t>
        </w:r>
        <w:r w:rsidR="00E47BC1">
          <w:rPr>
            <w:noProof/>
            <w:webHidden/>
          </w:rPr>
          <w:fldChar w:fldCharType="end"/>
        </w:r>
      </w:hyperlink>
    </w:p>
    <w:p w14:paraId="577C15D7" w14:textId="48D8D350" w:rsidR="00E47BC1" w:rsidRDefault="00A06BCD">
      <w:pPr>
        <w:pStyle w:val="TableofFigures"/>
        <w:tabs>
          <w:tab w:val="right" w:leader="dot" w:pos="8630"/>
        </w:tabs>
        <w:rPr>
          <w:rFonts w:asciiTheme="minorHAnsi" w:eastAsiaTheme="minorEastAsia" w:hAnsiTheme="minorHAnsi" w:cstheme="minorBidi"/>
          <w:noProof/>
          <w:sz w:val="22"/>
          <w:szCs w:val="22"/>
        </w:rPr>
      </w:pPr>
      <w:hyperlink w:anchor="_Toc482279656" w:history="1">
        <w:r w:rsidR="00E47BC1" w:rsidRPr="00FA7779">
          <w:rPr>
            <w:rStyle w:val="Hyperlink"/>
            <w:noProof/>
          </w:rPr>
          <w:t>Table 4.  Pavement CrossSectionComponent CrossSectionPoints</w:t>
        </w:r>
        <w:r w:rsidR="00E47BC1">
          <w:rPr>
            <w:noProof/>
            <w:webHidden/>
          </w:rPr>
          <w:tab/>
        </w:r>
        <w:r w:rsidR="00E47BC1">
          <w:rPr>
            <w:noProof/>
            <w:webHidden/>
          </w:rPr>
          <w:fldChar w:fldCharType="begin"/>
        </w:r>
        <w:r w:rsidR="00E47BC1">
          <w:rPr>
            <w:noProof/>
            <w:webHidden/>
          </w:rPr>
          <w:instrText xml:space="preserve"> PAGEREF _Toc482279656 \h </w:instrText>
        </w:r>
        <w:r w:rsidR="00E47BC1">
          <w:rPr>
            <w:noProof/>
            <w:webHidden/>
          </w:rPr>
        </w:r>
        <w:r w:rsidR="00E47BC1">
          <w:rPr>
            <w:noProof/>
            <w:webHidden/>
          </w:rPr>
          <w:fldChar w:fldCharType="separate"/>
        </w:r>
        <w:r w:rsidR="00E47BC1">
          <w:rPr>
            <w:noProof/>
            <w:webHidden/>
          </w:rPr>
          <w:t>35</w:t>
        </w:r>
        <w:r w:rsidR="00E47BC1">
          <w:rPr>
            <w:noProof/>
            <w:webHidden/>
          </w:rPr>
          <w:fldChar w:fldCharType="end"/>
        </w:r>
      </w:hyperlink>
    </w:p>
    <w:p w14:paraId="56477A0C" w14:textId="32C1D6FB" w:rsidR="00F60CB2" w:rsidRPr="00F60CB2" w:rsidRDefault="00D207BE" w:rsidP="00F60CB2">
      <w:r>
        <w:fldChar w:fldCharType="end"/>
      </w:r>
      <w:r w:rsidR="00F60CB2">
        <w:br w:type="page"/>
      </w:r>
    </w:p>
    <w:p w14:paraId="0F22132D" w14:textId="77777777" w:rsidR="007F6680" w:rsidRDefault="007F6680" w:rsidP="007F6680">
      <w:pPr>
        <w:pStyle w:val="introelements"/>
      </w:pPr>
      <w:r>
        <w:lastRenderedPageBreak/>
        <w:t>Abstract</w:t>
      </w:r>
    </w:p>
    <w:p w14:paraId="6BE0D021" w14:textId="523EE6A2" w:rsidR="00B54084" w:rsidRDefault="00B54084" w:rsidP="007F6680">
      <w:r w:rsidRPr="00B54084">
        <w:t>Th</w:t>
      </w:r>
      <w:r>
        <w:t>is</w:t>
      </w:r>
      <w:r w:rsidRPr="00B54084">
        <w:t xml:space="preserve"> OGC </w:t>
      </w:r>
      <w:r>
        <w:t>InfraGML</w:t>
      </w:r>
      <w:r w:rsidRPr="00B54084">
        <w:t xml:space="preserve"> </w:t>
      </w:r>
      <w:r>
        <w:t xml:space="preserve">Encoding </w:t>
      </w:r>
      <w:r w:rsidRPr="00B54084">
        <w:t>Standard presents the implementation-dependent</w:t>
      </w:r>
      <w:r>
        <w:t xml:space="preserve">, GML encoding of </w:t>
      </w:r>
      <w:r w:rsidRPr="00B54084">
        <w:t>concepts supporting land and civil engineering infrastructure facilities</w:t>
      </w:r>
      <w:r>
        <w:t xml:space="preserve"> specified in </w:t>
      </w:r>
      <w:r w:rsidR="00C570B7">
        <w:t xml:space="preserve">the OGC Land and Infrastructure Conceptual Model Standard (LandInfra), </w:t>
      </w:r>
      <w:r>
        <w:t>OGC 15-111r1</w:t>
      </w:r>
      <w:r w:rsidRPr="00B54084">
        <w:t>.  Conceptual model subject areas include land features, facilities, projects, alignment, road, rail</w:t>
      </w:r>
      <w:r w:rsidR="00A76640">
        <w:t>way</w:t>
      </w:r>
      <w:r w:rsidRPr="00B54084">
        <w:t>, survey</w:t>
      </w:r>
      <w:r>
        <w:t xml:space="preserve"> (including equipment, observations, and survey results)</w:t>
      </w:r>
      <w:r w:rsidRPr="00B54084">
        <w:t xml:space="preserve">, land division, and </w:t>
      </w:r>
      <w:r>
        <w:t>condominiums.</w:t>
      </w:r>
    </w:p>
    <w:p w14:paraId="29465FA5" w14:textId="25C377FF" w:rsidR="007F6680" w:rsidRDefault="00B54084" w:rsidP="007F6680">
      <w:pPr>
        <w:rPr>
          <w:color w:val="FF0000"/>
        </w:rPr>
      </w:pPr>
      <w:r>
        <w:t xml:space="preserve">InfraGML is published as a multi-part standard.  This Part </w:t>
      </w:r>
      <w:r w:rsidR="00104BBB">
        <w:t>4</w:t>
      </w:r>
      <w:r>
        <w:t xml:space="preserve"> addresses the </w:t>
      </w:r>
      <w:r w:rsidR="00104BBB" w:rsidRPr="00104BBB">
        <w:t>Road</w:t>
      </w:r>
      <w:r w:rsidRPr="00104BBB">
        <w:t xml:space="preserve"> </w:t>
      </w:r>
      <w:r w:rsidR="00B5239F">
        <w:t xml:space="preserve">and RoadCrossSection </w:t>
      </w:r>
      <w:r>
        <w:t xml:space="preserve">Requirements Class from </w:t>
      </w:r>
      <w:r w:rsidR="00C570B7">
        <w:t>LandInfra</w:t>
      </w:r>
      <w:r>
        <w:t>.</w:t>
      </w:r>
    </w:p>
    <w:p w14:paraId="0BCFFC8F" w14:textId="77777777" w:rsidR="009A7B37" w:rsidRDefault="009A7B37">
      <w:pPr>
        <w:pStyle w:val="introelements"/>
      </w:pPr>
      <w:r>
        <w:t>Keywords</w:t>
      </w:r>
    </w:p>
    <w:p w14:paraId="4518B598" w14:textId="77777777" w:rsidR="007F6680" w:rsidRDefault="007F6680" w:rsidP="007F6680">
      <w:r>
        <w:t>The following are keywords to be used by search engines and document catalogues</w:t>
      </w:r>
      <w:r w:rsidR="00F60CB2">
        <w:t>.</w:t>
      </w:r>
    </w:p>
    <w:p w14:paraId="5FFB522C" w14:textId="798A9B19" w:rsidR="007F6680" w:rsidRPr="00104BBB" w:rsidRDefault="00307041" w:rsidP="007F6680">
      <w:r w:rsidRPr="009B5898">
        <w:rPr>
          <w:lang w:val="fr-CH"/>
        </w:rPr>
        <w:t>OGC document, LandInfra, Infra</w:t>
      </w:r>
      <w:r w:rsidR="00A10A8E">
        <w:rPr>
          <w:lang w:val="fr-CH"/>
        </w:rPr>
        <w:t>GML</w:t>
      </w:r>
      <w:r w:rsidRPr="009B5898">
        <w:rPr>
          <w:lang w:val="fr-CH"/>
        </w:rPr>
        <w:t>, infrastructure,</w:t>
      </w:r>
      <w:r>
        <w:rPr>
          <w:lang w:val="fr-CH"/>
        </w:rPr>
        <w:t xml:space="preserve"> civil, </w:t>
      </w:r>
      <w:r w:rsidR="00104BBB" w:rsidRPr="00104BBB">
        <w:t>road, roadway design</w:t>
      </w:r>
      <w:r w:rsidR="00104BBB">
        <w:t>, cross sections, stringlines</w:t>
      </w:r>
    </w:p>
    <w:p w14:paraId="478C468A" w14:textId="77777777" w:rsidR="009A7B37" w:rsidRDefault="009A7B37">
      <w:pPr>
        <w:pStyle w:val="introelements"/>
      </w:pPr>
      <w:r>
        <w:t>Preface</w:t>
      </w:r>
      <w:bookmarkEnd w:id="1"/>
    </w:p>
    <w:p w14:paraId="6B7AECD4" w14:textId="26D4E15E" w:rsidR="00165E04" w:rsidRDefault="00C570B7">
      <w:r>
        <w:t xml:space="preserve">In order to achieve consensus on the </w:t>
      </w:r>
      <w:r w:rsidRPr="00B54084">
        <w:t>concepts supporting land and civil engineering infrastructure facilities</w:t>
      </w:r>
      <w:r>
        <w:t>, a UML Conceptual Model</w:t>
      </w:r>
      <w:r w:rsidR="00B95182">
        <w:t>,</w:t>
      </w:r>
      <w:r>
        <w:t xml:space="preserve"> LandInfra, was approved as an OGC standard in </w:t>
      </w:r>
      <w:r w:rsidRPr="005D70FD">
        <w:t>August</w:t>
      </w:r>
      <w:r>
        <w:t xml:space="preserve">, 2016.  This model provides a unifying basis for encodings </w:t>
      </w:r>
      <w:r w:rsidR="00B95182">
        <w:t>including but not limited to</w:t>
      </w:r>
      <w:r>
        <w:t xml:space="preserve"> InfraGML, including similar work in buildingSMART International.  It can also provide a framework for discussing how other software standards relate to LandInfra.</w:t>
      </w:r>
    </w:p>
    <w:p w14:paraId="027E1362" w14:textId="4F5C0431" w:rsidR="00C570B7" w:rsidRDefault="00C570B7">
      <w:r>
        <w:t xml:space="preserve">As an OGC standard, LandInfra follows the OGC </w:t>
      </w:r>
      <w:r w:rsidR="009A422A">
        <w:t>m</w:t>
      </w:r>
      <w:r>
        <w:t xml:space="preserve">odular </w:t>
      </w:r>
      <w:r w:rsidR="009A422A">
        <w:t>s</w:t>
      </w:r>
      <w:r>
        <w:t>pecification</w:t>
      </w:r>
      <w:r w:rsidR="009A422A">
        <w:t xml:space="preserve"> standard, OGC 08-131r3.  Because of the breadth of LandInfra, its subject areas are divided into separate Requirements Classes.  </w:t>
      </w:r>
      <w:r w:rsidR="00B95182">
        <w:t>This InfraGML encoding similarly is divided into Requirements Classes which are then grouped into Parts.</w:t>
      </w:r>
      <w:r w:rsidR="009A422A">
        <w:t xml:space="preserve">  A Part may address multiple LandInfra </w:t>
      </w:r>
      <w:r w:rsidR="00502A9B">
        <w:t>Requirements Classes</w:t>
      </w:r>
      <w:r w:rsidR="009A422A">
        <w:t xml:space="preserve"> but each </w:t>
      </w:r>
      <w:r w:rsidR="00502A9B">
        <w:t xml:space="preserve">Requirements Class </w:t>
      </w:r>
      <w:r w:rsidR="009A422A">
        <w:t xml:space="preserve">is addressed in a single part.  Because </w:t>
      </w:r>
      <w:r w:rsidR="00502A9B">
        <w:t xml:space="preserve">Requirements Classes </w:t>
      </w:r>
      <w:r w:rsidR="009A422A">
        <w:t xml:space="preserve">may depend on other </w:t>
      </w:r>
      <w:r w:rsidR="00502A9B">
        <w:t xml:space="preserve">Requirements Classes </w:t>
      </w:r>
      <w:r w:rsidR="009A422A">
        <w:t>(see LandInfra Figure 1,</w:t>
      </w:r>
      <w:r w:rsidR="009A422A" w:rsidRPr="009A422A">
        <w:t xml:space="preserve"> </w:t>
      </w:r>
      <w:r w:rsidR="009A422A">
        <w:t>“</w:t>
      </w:r>
      <w:r w:rsidR="009A422A" w:rsidRPr="009A422A">
        <w:t>Requirements Classes as UML Packages with their dependencies</w:t>
      </w:r>
      <w:r w:rsidR="009A422A">
        <w:t xml:space="preserve">”), the reader of this InfraGML Part may need to conform to </w:t>
      </w:r>
      <w:r w:rsidR="00502A9B">
        <w:t xml:space="preserve">Requirements Classes </w:t>
      </w:r>
      <w:r w:rsidR="009A422A">
        <w:t>in other Parts as well.</w:t>
      </w:r>
    </w:p>
    <w:p w14:paraId="59658560" w14:textId="1CF6853E" w:rsidR="009A422A" w:rsidRDefault="009A422A">
      <w:r>
        <w:t>Note that this InfraGML encoding standard is a target of LandInfra and therefor</w:t>
      </w:r>
      <w:r w:rsidR="005D70FD">
        <w:t>e</w:t>
      </w:r>
      <w:r>
        <w:t xml:space="preserve"> </w:t>
      </w:r>
      <w:r w:rsidR="00006F47">
        <w:t xml:space="preserve">this standard </w:t>
      </w:r>
      <w:r>
        <w:t xml:space="preserve">conforms to the </w:t>
      </w:r>
      <w:r w:rsidR="00502A9B">
        <w:t xml:space="preserve">Requirements Classes </w:t>
      </w:r>
      <w:r>
        <w:t xml:space="preserve">in LandInfra.  </w:t>
      </w:r>
      <w:r w:rsidR="00006F47">
        <w:t>On the other hand, an</w:t>
      </w:r>
      <w:r>
        <w:t xml:space="preserve"> application claiming conformance to this InfraGML encoding standard must conform to the </w:t>
      </w:r>
      <w:r w:rsidR="00502A9B">
        <w:t xml:space="preserve">Requirements Classes </w:t>
      </w:r>
      <w:r>
        <w:t xml:space="preserve">contained </w:t>
      </w:r>
      <w:r w:rsidR="007B1E46">
        <w:t xml:space="preserve">in this InfraGML standard.  </w:t>
      </w:r>
    </w:p>
    <w:p w14:paraId="7932F7D5" w14:textId="002E4BCD" w:rsidR="007B1E46" w:rsidRPr="00165E04" w:rsidRDefault="007B1E46">
      <w:pPr>
        <w:rPr>
          <w:color w:val="00B050"/>
        </w:rPr>
      </w:pPr>
      <w:r>
        <w:t xml:space="preserve">There are several reasons for separating InfraGML into Parts.  Because they are likely to have separate authors, the rate at which each Part is completed may vary.  It would not be advisable to wait until all Parts complete before any can be released as separate </w:t>
      </w:r>
      <w:r w:rsidR="00006F47">
        <w:t xml:space="preserve">OGC </w:t>
      </w:r>
      <w:r>
        <w:t xml:space="preserve">standards.  Multiple Parts will also allow each subject to have its own standards life cycle.  One Part can be updated independent of other Parts, subject to dependency </w:t>
      </w:r>
      <w:r>
        <w:lastRenderedPageBreak/>
        <w:t>constraints.  And of course, it should be easier for the application software developer to only deal with Parts relevant to their application.</w:t>
      </w:r>
    </w:p>
    <w:p w14:paraId="65DC72E8" w14:textId="77777777" w:rsidR="009A7B37" w:rsidRDefault="009A7B37">
      <w:r>
        <w:t>Attention is drawn to the possibility that some of the elements of this document may be the subject of patent rights. The</w:t>
      </w:r>
      <w:r w:rsidR="007F6680">
        <w:t xml:space="preserve"> Open Geospatial Consortium</w:t>
      </w:r>
      <w:r>
        <w:t xml:space="preserve"> shall not be held responsible for identifying any or all such patent rights.</w:t>
      </w:r>
    </w:p>
    <w:p w14:paraId="55310BB7" w14:textId="77777777" w:rsidR="009A7B37" w:rsidRDefault="009A7B37">
      <w:pPr>
        <w:rPr>
          <w:i/>
        </w:rPr>
      </w:pPr>
      <w:r>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14:paraId="559B58BA" w14:textId="77777777" w:rsidR="009A7B37" w:rsidRDefault="009A7B37">
      <w:pPr>
        <w:pStyle w:val="introelements"/>
      </w:pPr>
      <w:bookmarkStart w:id="2" w:name="_Toc165888229"/>
      <w:r>
        <w:t>Submitting organizations</w:t>
      </w:r>
      <w:bookmarkEnd w:id="2"/>
    </w:p>
    <w:p w14:paraId="43A7AAF7" w14:textId="77777777" w:rsidR="009A7B37" w:rsidRDefault="009A7B37">
      <w:pPr>
        <w:rPr>
          <w:color w:val="FF0000"/>
        </w:rPr>
      </w:pPr>
      <w:r>
        <w:t>The following organizations submitted this Document to the</w:t>
      </w:r>
      <w:r w:rsidR="00165E04">
        <w:t xml:space="preserve"> Open Geospatial Consortium (OGC):</w:t>
      </w:r>
      <w:r>
        <w:t xml:space="preserve"> </w:t>
      </w:r>
    </w:p>
    <w:p w14:paraId="08B55FBB" w14:textId="6A376927" w:rsidR="00D8542E" w:rsidRDefault="00D8542E">
      <w:pPr>
        <w:rPr>
          <w:color w:val="FF0000"/>
        </w:rPr>
      </w:pPr>
      <w:r>
        <w:t>Bentley Systems, Inc.</w:t>
      </w:r>
    </w:p>
    <w:p w14:paraId="35EA6E1D" w14:textId="77777777" w:rsidR="00481BE9" w:rsidRDefault="00481BE9" w:rsidP="00481BE9">
      <w:r w:rsidRPr="002F7D4F">
        <w:t>Leica Geosystems</w:t>
      </w:r>
    </w:p>
    <w:p w14:paraId="14A02D65" w14:textId="5BE305BA" w:rsidR="006A1289" w:rsidRDefault="006A1289">
      <w:r w:rsidRPr="006A1289">
        <w:t>Swedish Transport Administration</w:t>
      </w:r>
    </w:p>
    <w:p w14:paraId="51EED877" w14:textId="77777777" w:rsidR="00543308" w:rsidRDefault="00543308" w:rsidP="00543308">
      <w:r>
        <w:t>Trimble Inc.</w:t>
      </w:r>
    </w:p>
    <w:p w14:paraId="52F32233" w14:textId="77777777" w:rsidR="00543308" w:rsidRPr="006F1E32" w:rsidRDefault="00543308" w:rsidP="00543308">
      <w:r>
        <w:t>Autodesk</w:t>
      </w:r>
    </w:p>
    <w:p w14:paraId="2128CAB8" w14:textId="77777777" w:rsidR="009A7B37" w:rsidRDefault="009A7B37">
      <w:pPr>
        <w:pStyle w:val="introelements"/>
      </w:pPr>
      <w:bookmarkStart w:id="3" w:name="_Toc165888230"/>
      <w:r>
        <w:t>Submi</w:t>
      </w:r>
      <w:bookmarkEnd w:id="3"/>
      <w:r>
        <w:t>tters</w:t>
      </w:r>
    </w:p>
    <w:p w14:paraId="34F5C937" w14:textId="6F206A08" w:rsidR="009A7B37" w:rsidRDefault="009A7B37">
      <w:r>
        <w:t>All questions regarding this submission should be directed to the editor or the submitters: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5"/>
        <w:gridCol w:w="4055"/>
      </w:tblGrid>
      <w:tr w:rsidR="00D8542E" w14:paraId="0BA42709" w14:textId="77777777" w:rsidTr="00617809">
        <w:trPr>
          <w:jc w:val="center"/>
        </w:trPr>
        <w:tc>
          <w:tcPr>
            <w:tcW w:w="4315" w:type="dxa"/>
          </w:tcPr>
          <w:p w14:paraId="2421DDC7" w14:textId="77777777" w:rsidR="00D8542E" w:rsidRPr="00D8542E" w:rsidRDefault="00D8542E" w:rsidP="00617809">
            <w:pPr>
              <w:pStyle w:val="OGCtableheader"/>
              <w:rPr>
                <w:b/>
              </w:rPr>
            </w:pPr>
            <w:r w:rsidRPr="00D8542E">
              <w:rPr>
                <w:b/>
              </w:rPr>
              <w:t>Name</w:t>
            </w:r>
          </w:p>
        </w:tc>
        <w:tc>
          <w:tcPr>
            <w:tcW w:w="4055" w:type="dxa"/>
          </w:tcPr>
          <w:p w14:paraId="4245D25E" w14:textId="77777777" w:rsidR="00D8542E" w:rsidRPr="00D8542E" w:rsidRDefault="00D8542E" w:rsidP="00617809">
            <w:pPr>
              <w:pStyle w:val="OGCtableheader"/>
              <w:rPr>
                <w:b/>
              </w:rPr>
            </w:pPr>
            <w:r w:rsidRPr="00D8542E">
              <w:rPr>
                <w:b/>
              </w:rPr>
              <w:t>Affiliation</w:t>
            </w:r>
          </w:p>
        </w:tc>
      </w:tr>
      <w:tr w:rsidR="00341AAB" w14:paraId="45DDFFB3" w14:textId="77777777" w:rsidTr="00CE558C">
        <w:trPr>
          <w:jc w:val="center"/>
        </w:trPr>
        <w:tc>
          <w:tcPr>
            <w:tcW w:w="4315" w:type="dxa"/>
          </w:tcPr>
          <w:p w14:paraId="65317882" w14:textId="77777777" w:rsidR="00341AAB" w:rsidRPr="00D8542E" w:rsidRDefault="00341AAB" w:rsidP="00CE558C">
            <w:pPr>
              <w:pStyle w:val="OGCtabletext"/>
              <w:rPr>
                <w:b w:val="0"/>
                <w:color w:val="auto"/>
              </w:rPr>
            </w:pPr>
            <w:r w:rsidRPr="00D8542E">
              <w:rPr>
                <w:b w:val="0"/>
                <w:color w:val="auto"/>
              </w:rPr>
              <w:t>Paul Scarponcini, SWG chair</w:t>
            </w:r>
          </w:p>
        </w:tc>
        <w:tc>
          <w:tcPr>
            <w:tcW w:w="4055" w:type="dxa"/>
          </w:tcPr>
          <w:p w14:paraId="35E8FA7B" w14:textId="77777777" w:rsidR="00341AAB" w:rsidRPr="00D8542E" w:rsidRDefault="00341AAB" w:rsidP="00CE558C">
            <w:pPr>
              <w:pStyle w:val="OGCtabletext"/>
              <w:rPr>
                <w:b w:val="0"/>
                <w:color w:val="auto"/>
                <w:lang w:val="en-US"/>
              </w:rPr>
            </w:pPr>
            <w:r w:rsidRPr="00D8542E">
              <w:rPr>
                <w:b w:val="0"/>
                <w:color w:val="auto"/>
                <w:lang w:val="en-US"/>
              </w:rPr>
              <w:t>Bentley Systems, Inc.</w:t>
            </w:r>
          </w:p>
        </w:tc>
      </w:tr>
      <w:tr w:rsidR="00341AAB" w14:paraId="3FF647B4" w14:textId="77777777" w:rsidTr="00CE558C">
        <w:trPr>
          <w:jc w:val="center"/>
        </w:trPr>
        <w:tc>
          <w:tcPr>
            <w:tcW w:w="4315" w:type="dxa"/>
          </w:tcPr>
          <w:p w14:paraId="70A746A6" w14:textId="77777777" w:rsidR="00341AAB" w:rsidRPr="00CF35A9" w:rsidRDefault="00341AAB" w:rsidP="00CE558C">
            <w:pPr>
              <w:pStyle w:val="OGCtabletext"/>
              <w:rPr>
                <w:b w:val="0"/>
                <w:color w:val="auto"/>
              </w:rPr>
            </w:pPr>
            <w:r w:rsidRPr="00CF35A9">
              <w:rPr>
                <w:b w:val="0"/>
                <w:color w:val="auto"/>
              </w:rPr>
              <w:t>Hans-Christoph Gruler, SWG co-chair</w:t>
            </w:r>
          </w:p>
        </w:tc>
        <w:tc>
          <w:tcPr>
            <w:tcW w:w="4055" w:type="dxa"/>
          </w:tcPr>
          <w:p w14:paraId="5C4E393A" w14:textId="77777777" w:rsidR="00341AAB" w:rsidRPr="00CF35A9" w:rsidRDefault="00341AAB" w:rsidP="00CE558C">
            <w:pPr>
              <w:pStyle w:val="OGCtabletext"/>
              <w:rPr>
                <w:b w:val="0"/>
                <w:color w:val="auto"/>
              </w:rPr>
            </w:pPr>
            <w:r w:rsidRPr="00CF35A9">
              <w:rPr>
                <w:b w:val="0"/>
                <w:color w:val="auto"/>
              </w:rPr>
              <w:t>Leica Geosystems</w:t>
            </w:r>
          </w:p>
        </w:tc>
      </w:tr>
      <w:tr w:rsidR="00341AAB" w14:paraId="67F6183D" w14:textId="77777777" w:rsidTr="00CE558C">
        <w:trPr>
          <w:jc w:val="center"/>
        </w:trPr>
        <w:tc>
          <w:tcPr>
            <w:tcW w:w="4315" w:type="dxa"/>
          </w:tcPr>
          <w:p w14:paraId="662991DD" w14:textId="77777777" w:rsidR="00341AAB" w:rsidRPr="00D856E5" w:rsidRDefault="00341AAB" w:rsidP="00CE558C">
            <w:pPr>
              <w:pStyle w:val="OGCtabletext"/>
              <w:rPr>
                <w:b w:val="0"/>
                <w:color w:val="auto"/>
              </w:rPr>
            </w:pPr>
            <w:r w:rsidRPr="00D856E5">
              <w:rPr>
                <w:b w:val="0"/>
                <w:color w:val="auto"/>
              </w:rPr>
              <w:t>Peter Axelsson</w:t>
            </w:r>
          </w:p>
        </w:tc>
        <w:tc>
          <w:tcPr>
            <w:tcW w:w="4055" w:type="dxa"/>
          </w:tcPr>
          <w:p w14:paraId="63CDC471" w14:textId="77777777" w:rsidR="00341AAB" w:rsidRPr="00D856E5" w:rsidRDefault="00341AAB" w:rsidP="00CE558C">
            <w:pPr>
              <w:pStyle w:val="OGCtabletext"/>
              <w:rPr>
                <w:b w:val="0"/>
                <w:color w:val="auto"/>
              </w:rPr>
            </w:pPr>
            <w:r w:rsidRPr="00D856E5">
              <w:rPr>
                <w:b w:val="0"/>
                <w:color w:val="auto"/>
              </w:rPr>
              <w:t>Swedish Transport Administration</w:t>
            </w:r>
          </w:p>
        </w:tc>
      </w:tr>
      <w:tr w:rsidR="00341AAB" w14:paraId="5F47A610" w14:textId="77777777" w:rsidTr="00CE558C">
        <w:trPr>
          <w:jc w:val="center"/>
        </w:trPr>
        <w:tc>
          <w:tcPr>
            <w:tcW w:w="4315" w:type="dxa"/>
          </w:tcPr>
          <w:p w14:paraId="670CB94B" w14:textId="77777777" w:rsidR="00341AAB" w:rsidRPr="00D80C8C" w:rsidRDefault="00341AAB" w:rsidP="00CE558C">
            <w:pPr>
              <w:pStyle w:val="OGCtabletext"/>
              <w:rPr>
                <w:b w:val="0"/>
                <w:color w:val="auto"/>
              </w:rPr>
            </w:pPr>
            <w:r w:rsidRPr="00D22BBE">
              <w:rPr>
                <w:b w:val="0"/>
                <w:color w:val="auto"/>
              </w:rPr>
              <w:t>Lars Wikström</w:t>
            </w:r>
          </w:p>
        </w:tc>
        <w:tc>
          <w:tcPr>
            <w:tcW w:w="4055" w:type="dxa"/>
          </w:tcPr>
          <w:p w14:paraId="6E2D69FB" w14:textId="77777777" w:rsidR="00341AAB" w:rsidRDefault="00341AAB" w:rsidP="00CE558C">
            <w:pPr>
              <w:pStyle w:val="OGCtabletext"/>
              <w:rPr>
                <w:b w:val="0"/>
                <w:color w:val="auto"/>
              </w:rPr>
            </w:pPr>
            <w:r w:rsidRPr="00BA671C">
              <w:rPr>
                <w:b w:val="0"/>
                <w:color w:val="auto"/>
                <w:lang w:val="en-US"/>
              </w:rPr>
              <w:t>Swedish Transport Administration</w:t>
            </w:r>
          </w:p>
        </w:tc>
      </w:tr>
      <w:tr w:rsidR="00341AAB" w14:paraId="2DA25CC8" w14:textId="77777777" w:rsidTr="00CE558C">
        <w:trPr>
          <w:jc w:val="center"/>
        </w:trPr>
        <w:tc>
          <w:tcPr>
            <w:tcW w:w="4315" w:type="dxa"/>
          </w:tcPr>
          <w:p w14:paraId="5ABA9298" w14:textId="77777777" w:rsidR="00341AAB" w:rsidRPr="007107F0" w:rsidRDefault="00341AAB" w:rsidP="00CE558C">
            <w:pPr>
              <w:pStyle w:val="OGCtabletext"/>
              <w:rPr>
                <w:b w:val="0"/>
                <w:color w:val="auto"/>
                <w:lang w:val="en-US"/>
              </w:rPr>
            </w:pPr>
            <w:r w:rsidRPr="00D80C8C">
              <w:rPr>
                <w:b w:val="0"/>
                <w:color w:val="auto"/>
              </w:rPr>
              <w:t>Leif Granholm</w:t>
            </w:r>
          </w:p>
        </w:tc>
        <w:tc>
          <w:tcPr>
            <w:tcW w:w="4055" w:type="dxa"/>
          </w:tcPr>
          <w:p w14:paraId="4296C8CE" w14:textId="77777777" w:rsidR="00341AAB" w:rsidRPr="007107F0" w:rsidRDefault="00341AAB" w:rsidP="00CE558C">
            <w:pPr>
              <w:pStyle w:val="OGCtabletext"/>
              <w:rPr>
                <w:b w:val="0"/>
                <w:color w:val="auto"/>
              </w:rPr>
            </w:pPr>
            <w:r>
              <w:rPr>
                <w:b w:val="0"/>
                <w:color w:val="auto"/>
              </w:rPr>
              <w:t>Trimble Inc.</w:t>
            </w:r>
          </w:p>
        </w:tc>
      </w:tr>
      <w:tr w:rsidR="00341AAB" w14:paraId="34F6FC70" w14:textId="77777777" w:rsidTr="00CE558C">
        <w:trPr>
          <w:jc w:val="center"/>
        </w:trPr>
        <w:tc>
          <w:tcPr>
            <w:tcW w:w="4315" w:type="dxa"/>
          </w:tcPr>
          <w:p w14:paraId="48CE253F" w14:textId="77777777" w:rsidR="00341AAB" w:rsidRPr="007107F0" w:rsidRDefault="00341AAB" w:rsidP="00CE558C">
            <w:pPr>
              <w:pStyle w:val="OGCtabletext"/>
              <w:rPr>
                <w:b w:val="0"/>
                <w:color w:val="auto"/>
                <w:lang w:val="en-US"/>
              </w:rPr>
            </w:pPr>
            <w:r w:rsidRPr="007107F0">
              <w:rPr>
                <w:b w:val="0"/>
                <w:color w:val="auto"/>
              </w:rPr>
              <w:t>Johnny Jensen</w:t>
            </w:r>
          </w:p>
        </w:tc>
        <w:tc>
          <w:tcPr>
            <w:tcW w:w="4055" w:type="dxa"/>
          </w:tcPr>
          <w:p w14:paraId="2777AB65" w14:textId="77777777" w:rsidR="00341AAB" w:rsidRPr="007107F0" w:rsidRDefault="00341AAB" w:rsidP="00CE558C">
            <w:pPr>
              <w:pStyle w:val="OGCtabletext"/>
              <w:rPr>
                <w:b w:val="0"/>
                <w:color w:val="auto"/>
              </w:rPr>
            </w:pPr>
            <w:r>
              <w:rPr>
                <w:b w:val="0"/>
                <w:color w:val="auto"/>
              </w:rPr>
              <w:t>Trimble Inc.</w:t>
            </w:r>
          </w:p>
        </w:tc>
      </w:tr>
      <w:tr w:rsidR="00341AAB" w14:paraId="24E5011D" w14:textId="77777777" w:rsidTr="00CE558C">
        <w:trPr>
          <w:jc w:val="center"/>
        </w:trPr>
        <w:tc>
          <w:tcPr>
            <w:tcW w:w="4315" w:type="dxa"/>
          </w:tcPr>
          <w:p w14:paraId="023F17C1" w14:textId="77777777" w:rsidR="00341AAB" w:rsidRPr="007107F0" w:rsidRDefault="00341AAB" w:rsidP="00CE558C">
            <w:pPr>
              <w:pStyle w:val="OGCtabletext"/>
              <w:rPr>
                <w:b w:val="0"/>
                <w:color w:val="auto"/>
                <w:lang w:val="en-US"/>
              </w:rPr>
            </w:pPr>
            <w:r w:rsidRPr="007107F0">
              <w:rPr>
                <w:b w:val="0"/>
                <w:color w:val="auto"/>
                <w:lang w:val="en-US"/>
              </w:rPr>
              <w:t>Thomas Liebich</w:t>
            </w:r>
          </w:p>
        </w:tc>
        <w:tc>
          <w:tcPr>
            <w:tcW w:w="4055" w:type="dxa"/>
          </w:tcPr>
          <w:p w14:paraId="497EEA08" w14:textId="77777777" w:rsidR="00341AAB" w:rsidRPr="007107F0" w:rsidRDefault="00341AAB" w:rsidP="00CE558C">
            <w:pPr>
              <w:pStyle w:val="OGCtabletext"/>
              <w:rPr>
                <w:b w:val="0"/>
                <w:color w:val="auto"/>
              </w:rPr>
            </w:pPr>
            <w:r w:rsidRPr="007107F0">
              <w:rPr>
                <w:b w:val="0"/>
                <w:color w:val="auto"/>
              </w:rPr>
              <w:t>buildingSMART International</w:t>
            </w:r>
          </w:p>
        </w:tc>
      </w:tr>
      <w:tr w:rsidR="00341AAB" w14:paraId="03C8B4DE" w14:textId="77777777" w:rsidTr="00CE558C">
        <w:trPr>
          <w:jc w:val="center"/>
        </w:trPr>
        <w:tc>
          <w:tcPr>
            <w:tcW w:w="4315" w:type="dxa"/>
          </w:tcPr>
          <w:p w14:paraId="0068759A" w14:textId="77777777" w:rsidR="00341AAB" w:rsidRPr="007107F0" w:rsidRDefault="00341AAB" w:rsidP="00CE558C">
            <w:pPr>
              <w:pStyle w:val="OGCtabletext"/>
              <w:rPr>
                <w:b w:val="0"/>
                <w:color w:val="auto"/>
                <w:lang w:val="en-US"/>
              </w:rPr>
            </w:pPr>
            <w:r w:rsidRPr="007107F0">
              <w:rPr>
                <w:b w:val="0"/>
                <w:color w:val="auto"/>
                <w:lang w:val="en-US"/>
              </w:rPr>
              <w:t xml:space="preserve">Orest Halustchak </w:t>
            </w:r>
          </w:p>
        </w:tc>
        <w:tc>
          <w:tcPr>
            <w:tcW w:w="4055" w:type="dxa"/>
          </w:tcPr>
          <w:p w14:paraId="42745409" w14:textId="77777777" w:rsidR="00341AAB" w:rsidRPr="007107F0" w:rsidRDefault="00341AAB" w:rsidP="00CE558C">
            <w:pPr>
              <w:pStyle w:val="OGCtabletext"/>
              <w:rPr>
                <w:b w:val="0"/>
                <w:color w:val="auto"/>
              </w:rPr>
            </w:pPr>
            <w:r w:rsidRPr="007107F0">
              <w:rPr>
                <w:b w:val="0"/>
                <w:color w:val="auto"/>
              </w:rPr>
              <w:t>Autodesk</w:t>
            </w:r>
          </w:p>
        </w:tc>
      </w:tr>
    </w:tbl>
    <w:p w14:paraId="4990957D" w14:textId="77777777" w:rsidR="00D8542E" w:rsidRDefault="00D8542E"/>
    <w:p w14:paraId="54350AB0" w14:textId="77777777" w:rsidR="009A7B37" w:rsidRDefault="009A7B37"/>
    <w:p w14:paraId="1856B35D" w14:textId="77777777" w:rsidR="00D8542E" w:rsidRDefault="00D8542E">
      <w:pPr>
        <w:spacing w:after="0"/>
        <w:rPr>
          <w:b/>
          <w:bCs/>
          <w:sz w:val="28"/>
        </w:rPr>
      </w:pPr>
      <w:r>
        <w:br w:type="page"/>
      </w:r>
    </w:p>
    <w:p w14:paraId="06DF15D2" w14:textId="155927C0" w:rsidR="009A7B37" w:rsidRDefault="009A7B37">
      <w:pPr>
        <w:pStyle w:val="Heading1"/>
      </w:pPr>
      <w:bookmarkStart w:id="4" w:name="_Toc482279608"/>
      <w:r>
        <w:lastRenderedPageBreak/>
        <w:t>Scope</w:t>
      </w:r>
      <w:bookmarkEnd w:id="4"/>
    </w:p>
    <w:p w14:paraId="662EC8DE" w14:textId="77777777" w:rsidR="00D56271" w:rsidRDefault="00D56271" w:rsidP="00D56271">
      <w:r>
        <w:t>InfraGML is a GML encoding standard of the LandInfra Conceptual Model standard, OGC 15-111r1.  InfraGML is provided as a set of individual though inter-dependent Parts, each of which is a GML standard.</w:t>
      </w:r>
    </w:p>
    <w:p w14:paraId="3754D66E" w14:textId="0E3CA967" w:rsidR="00165E04" w:rsidRDefault="007B1E46" w:rsidP="00165E04">
      <w:r>
        <w:t xml:space="preserve">The overall scope of this InfraGML Encoding Standard is </w:t>
      </w:r>
      <w:r w:rsidRPr="007B1E46">
        <w:t xml:space="preserve">infrastructure facilities and the land on which they are constructed.  Also included is the surveying necessary for the </w:t>
      </w:r>
      <w:r w:rsidR="00024965">
        <w:rPr>
          <w:lang w:val="en-GB"/>
        </w:rPr>
        <w:t>setting out and as-built recording</w:t>
      </w:r>
      <w:r w:rsidRPr="007B1E46">
        <w:t xml:space="preserve"> of these facilities and land interests.  Primarily having a civil engineering point of view, Infra</w:t>
      </w:r>
      <w:r w:rsidR="001957AE">
        <w:t>GML</w:t>
      </w:r>
      <w:r w:rsidRPr="007B1E46">
        <w:t xml:space="preserve"> is relevant across all life cycle phases of a facility.  </w:t>
      </w:r>
      <w:r w:rsidR="00A76640">
        <w:t>S</w:t>
      </w:r>
      <w:r w:rsidRPr="00B54084">
        <w:t>ubject areas include land features, facilities, projects, alignment, road, rail</w:t>
      </w:r>
      <w:r w:rsidR="00A76640">
        <w:t>way</w:t>
      </w:r>
      <w:r w:rsidRPr="00B54084">
        <w:t>, survey</w:t>
      </w:r>
      <w:r>
        <w:t xml:space="preserve"> (including equipment, observations, and survey results)</w:t>
      </w:r>
      <w:r w:rsidRPr="00B54084">
        <w:t xml:space="preserve">, land division, and </w:t>
      </w:r>
      <w:r>
        <w:t>condominiums.</w:t>
      </w:r>
    </w:p>
    <w:p w14:paraId="15A525D2" w14:textId="2EE05F81" w:rsidR="008956F1" w:rsidRPr="00A76640" w:rsidRDefault="00A76640" w:rsidP="008956F1">
      <w:r>
        <w:t xml:space="preserve">The scope of this Part </w:t>
      </w:r>
      <w:r w:rsidR="00B5239F">
        <w:t>4</w:t>
      </w:r>
      <w:r w:rsidR="0011553C">
        <w:rPr>
          <w:color w:val="FF0000"/>
        </w:rPr>
        <w:t xml:space="preserve"> </w:t>
      </w:r>
      <w:r>
        <w:t>of InfraGML addresses the</w:t>
      </w:r>
      <w:r w:rsidR="000E3533">
        <w:t xml:space="preserve"> following subject area(s):</w:t>
      </w:r>
      <w:r>
        <w:t xml:space="preserve"> </w:t>
      </w:r>
      <w:r w:rsidR="00B5239F">
        <w:t>roads, road cross sections</w:t>
      </w:r>
      <w:r>
        <w:t xml:space="preserve">.  </w:t>
      </w:r>
      <w:r w:rsidR="008956F1">
        <w:t xml:space="preserve">The InfraGML </w:t>
      </w:r>
      <w:r w:rsidR="00B5239F">
        <w:t>Road and RoadCrossSection</w:t>
      </w:r>
      <w:r w:rsidR="008956F1">
        <w:t xml:space="preserve"> Requirements Class</w:t>
      </w:r>
      <w:r w:rsidR="00B5239F">
        <w:t>es are</w:t>
      </w:r>
      <w:r w:rsidR="008956F1">
        <w:t xml:space="preserve"> included.  It is optional in that an application can conform to InfraGML without supporting it, for example by only supporting the Survey Requirements Classes in Part 6.  However, to claim support for </w:t>
      </w:r>
      <w:r w:rsidR="00B5239F">
        <w:t>Road</w:t>
      </w:r>
      <w:r w:rsidR="008956F1">
        <w:t>, an application must also support the InfraGML Core</w:t>
      </w:r>
      <w:r w:rsidR="00B5239F">
        <w:t>, Facility, and LandFeature</w:t>
      </w:r>
      <w:r w:rsidR="008956F1">
        <w:t xml:space="preserve"> Requirements Class</w:t>
      </w:r>
      <w:r w:rsidR="00B5239F">
        <w:t>es</w:t>
      </w:r>
      <w:r w:rsidR="0047015C">
        <w:t xml:space="preserve"> and may choose to support the Alignment Requirements Class</w:t>
      </w:r>
      <w:r w:rsidR="008956F1">
        <w:t xml:space="preserve">.  </w:t>
      </w:r>
      <w:r w:rsidR="00B5239F">
        <w:t>To claim support for RoadCrossSection, an application must also support the InfraGML Road, Facility, LandFeature, and Core Requirements Classes</w:t>
      </w:r>
      <w:r w:rsidR="0047015C">
        <w:t xml:space="preserve"> and may choose to support the Alignment Requirements Class</w:t>
      </w:r>
      <w:r w:rsidR="00B5239F">
        <w:t>.</w:t>
      </w:r>
    </w:p>
    <w:p w14:paraId="4CB31C31" w14:textId="77777777" w:rsidR="009A7B37" w:rsidRDefault="009A7B37">
      <w:pPr>
        <w:pStyle w:val="Heading1"/>
      </w:pPr>
      <w:bookmarkStart w:id="5" w:name="_Toc482279609"/>
      <w:r>
        <w:t>Conformance</w:t>
      </w:r>
      <w:bookmarkEnd w:id="5"/>
    </w:p>
    <w:p w14:paraId="5A5DBCFA" w14:textId="2678926D" w:rsidR="00CF65EA" w:rsidRDefault="00CF65EA" w:rsidP="00CF65EA">
      <w:pPr>
        <w:rPr>
          <w:lang w:val="en-AU"/>
        </w:rPr>
      </w:pPr>
      <w:r>
        <w:rPr>
          <w:lang w:val="en-AU"/>
        </w:rPr>
        <w:t>Th</w:t>
      </w:r>
      <w:r w:rsidR="00D80B71">
        <w:rPr>
          <w:lang w:val="en-AU"/>
        </w:rPr>
        <w:t>e</w:t>
      </w:r>
      <w:r>
        <w:rPr>
          <w:lang w:val="en-AU"/>
        </w:rPr>
        <w:t xml:space="preserve"> </w:t>
      </w:r>
      <w:r w:rsidR="00863598">
        <w:rPr>
          <w:lang w:val="en-AU"/>
        </w:rPr>
        <w:t xml:space="preserve">InfraGML encoding </w:t>
      </w:r>
      <w:r>
        <w:rPr>
          <w:lang w:val="en-AU"/>
        </w:rPr>
        <w:t>standard defines</w:t>
      </w:r>
      <w:r w:rsidRPr="00C305B2">
        <w:rPr>
          <w:lang w:val="en-AU"/>
        </w:rPr>
        <w:t xml:space="preserve"> </w:t>
      </w:r>
      <w:r w:rsidR="000B37BA">
        <w:rPr>
          <w:lang w:val="en-AU"/>
        </w:rPr>
        <w:t xml:space="preserve">requirements, grouped into </w:t>
      </w:r>
      <w:r w:rsidR="00863598">
        <w:rPr>
          <w:lang w:val="en-AU"/>
        </w:rPr>
        <w:t>Requirements Classes</w:t>
      </w:r>
      <w:r w:rsidR="000B37BA">
        <w:rPr>
          <w:lang w:val="en-AU"/>
        </w:rPr>
        <w:t>,</w:t>
      </w:r>
      <w:r w:rsidRPr="00C305B2">
        <w:rPr>
          <w:lang w:val="en-AU"/>
        </w:rPr>
        <w:t xml:space="preserve"> for </w:t>
      </w:r>
      <w:r w:rsidR="000B37BA">
        <w:rPr>
          <w:lang w:val="en-AU"/>
        </w:rPr>
        <w:t xml:space="preserve">applications which read and write </w:t>
      </w:r>
      <w:r w:rsidR="00863598">
        <w:rPr>
          <w:lang w:val="en-AU"/>
        </w:rPr>
        <w:t xml:space="preserve">information about </w:t>
      </w:r>
      <w:r w:rsidR="00863598" w:rsidRPr="007B1E46">
        <w:t>infrastructure facilities and the land on which they are constructed</w:t>
      </w:r>
      <w:r w:rsidR="00863598">
        <w:t>,</w:t>
      </w:r>
      <w:r w:rsidR="00863598" w:rsidRPr="007B1E46">
        <w:t xml:space="preserve"> includ</w:t>
      </w:r>
      <w:r w:rsidR="00863598">
        <w:t>ing</w:t>
      </w:r>
      <w:r w:rsidR="00863598" w:rsidRPr="007B1E46">
        <w:t xml:space="preserve"> the surveying necessary for the </w:t>
      </w:r>
      <w:r w:rsidR="00024965">
        <w:rPr>
          <w:lang w:val="en-GB"/>
        </w:rPr>
        <w:t>setting out and as-built recording</w:t>
      </w:r>
      <w:r w:rsidR="00863598" w:rsidRPr="007B1E46">
        <w:t xml:space="preserve"> of these facilities and land interests.</w:t>
      </w:r>
      <w:r>
        <w:rPr>
          <w:lang w:val="en-AU"/>
        </w:rPr>
        <w:t xml:space="preserve"> </w:t>
      </w:r>
    </w:p>
    <w:p w14:paraId="5927B203" w14:textId="24CA773D" w:rsidR="00CF65EA" w:rsidRDefault="000B37BA" w:rsidP="00CF65EA">
      <w:pPr>
        <w:rPr>
          <w:lang w:val="en-AU"/>
        </w:rPr>
      </w:pPr>
      <w:r w:rsidRPr="000B37BA">
        <w:rPr>
          <w:lang w:val="en-AU"/>
        </w:rPr>
        <w:t>The OGC modular specification (OGC 08-131r3) defines “</w:t>
      </w:r>
      <w:r w:rsidR="00AE1040" w:rsidRPr="000B37BA">
        <w:rPr>
          <w:lang w:val="en-AU"/>
        </w:rPr>
        <w:t>standardization target</w:t>
      </w:r>
      <w:r w:rsidRPr="000B37BA">
        <w:rPr>
          <w:lang w:val="en-AU"/>
        </w:rPr>
        <w:t>”</w:t>
      </w:r>
      <w:r w:rsidR="00AE1040" w:rsidRPr="000B37BA">
        <w:rPr>
          <w:lang w:val="en-AU"/>
        </w:rPr>
        <w:t xml:space="preserve"> </w:t>
      </w:r>
      <w:r w:rsidRPr="000B37BA">
        <w:rPr>
          <w:lang w:val="en-AU"/>
        </w:rPr>
        <w:t>a</w:t>
      </w:r>
      <w:r w:rsidR="00AE1040" w:rsidRPr="000B37BA">
        <w:rPr>
          <w:lang w:val="en-AU"/>
        </w:rPr>
        <w:t>s the entity to which requirements of a standard apply</w:t>
      </w:r>
      <w:r w:rsidRPr="000B37BA">
        <w:rPr>
          <w:lang w:val="en-AU"/>
        </w:rPr>
        <w:t>.  It further notes that</w:t>
      </w:r>
      <w:r w:rsidR="00AE1040" w:rsidRPr="000B37BA">
        <w:rPr>
          <w:lang w:val="en-AU"/>
        </w:rPr>
        <w:t xml:space="preserve"> </w:t>
      </w:r>
      <w:r w:rsidRPr="000B37BA">
        <w:rPr>
          <w:lang w:val="en-AU"/>
        </w:rPr>
        <w:t>t</w:t>
      </w:r>
      <w:r w:rsidR="00986E44" w:rsidRPr="000B37BA">
        <w:rPr>
          <w:lang w:val="en-AU"/>
        </w:rPr>
        <w:t xml:space="preserve">he standardization target is the entity which may receive a certificate of conformance for a requirements class.  </w:t>
      </w:r>
      <w:r w:rsidRPr="000B37BA">
        <w:rPr>
          <w:lang w:val="en-AU"/>
        </w:rPr>
        <w:t>The</w:t>
      </w:r>
      <w:r w:rsidR="00C511AC" w:rsidRPr="000B37BA">
        <w:rPr>
          <w:lang w:val="en-AU"/>
        </w:rPr>
        <w:t xml:space="preserve"> </w:t>
      </w:r>
      <w:r w:rsidR="00CF65EA" w:rsidRPr="000B37BA">
        <w:rPr>
          <w:lang w:val="en-AU"/>
        </w:rPr>
        <w:t xml:space="preserve">standardization target type </w:t>
      </w:r>
      <w:r w:rsidRPr="000B37BA">
        <w:rPr>
          <w:lang w:val="en-AU"/>
        </w:rPr>
        <w:t>for this standard is therefore</w:t>
      </w:r>
      <w:r w:rsidR="00CF65EA" w:rsidRPr="000B37BA">
        <w:rPr>
          <w:lang w:val="en-AU"/>
        </w:rPr>
        <w:t>:</w:t>
      </w:r>
    </w:p>
    <w:p w14:paraId="62E50C35" w14:textId="7C016E7A" w:rsidR="00CF65EA" w:rsidRPr="000D2912" w:rsidRDefault="000B37BA" w:rsidP="00CF65EA">
      <w:pPr>
        <w:pStyle w:val="List2OGCbullets"/>
      </w:pPr>
      <w:r>
        <w:rPr>
          <w:rFonts w:ascii="TimesNewRomanPSMT" w:hAnsi="TimesNewRomanPSMT" w:cs="TimesNewRomanPSMT"/>
        </w:rPr>
        <w:t xml:space="preserve">software applications which read/write </w:t>
      </w:r>
      <w:r w:rsidR="00863598">
        <w:rPr>
          <w:rFonts w:ascii="TimesNewRomanPSMT" w:hAnsi="TimesNewRomanPSMT" w:cs="TimesNewRomanPSMT"/>
        </w:rPr>
        <w:t>data instances, i.e. XML documents that encode land</w:t>
      </w:r>
      <w:r w:rsidR="000E3533">
        <w:rPr>
          <w:rFonts w:ascii="TimesNewRomanPSMT" w:hAnsi="TimesNewRomanPSMT" w:cs="TimesNewRomanPSMT"/>
        </w:rPr>
        <w:t>,</w:t>
      </w:r>
      <w:r w:rsidR="00863598">
        <w:rPr>
          <w:rFonts w:ascii="TimesNewRomanPSMT" w:hAnsi="TimesNewRomanPSMT" w:cs="TimesNewRomanPSMT"/>
        </w:rPr>
        <w:t xml:space="preserve"> infrastructure facility</w:t>
      </w:r>
      <w:r w:rsidR="000E3533">
        <w:rPr>
          <w:rFonts w:ascii="TimesNewRomanPSMT" w:hAnsi="TimesNewRomanPSMT" w:cs="TimesNewRomanPSMT"/>
        </w:rPr>
        <w:t>,</w:t>
      </w:r>
      <w:r w:rsidR="00C511AC">
        <w:rPr>
          <w:rFonts w:ascii="TimesNewRomanPSMT" w:hAnsi="TimesNewRomanPSMT" w:cs="TimesNewRomanPSMT"/>
        </w:rPr>
        <w:t xml:space="preserve"> and survey</w:t>
      </w:r>
      <w:r>
        <w:rPr>
          <w:rFonts w:ascii="TimesNewRomanPSMT" w:hAnsi="TimesNewRomanPSMT" w:cs="TimesNewRomanPSMT"/>
        </w:rPr>
        <w:t xml:space="preserve"> data for exchange</w:t>
      </w:r>
      <w:r w:rsidR="00863598">
        <w:t xml:space="preserve"> </w:t>
      </w:r>
    </w:p>
    <w:p w14:paraId="3D979CB1" w14:textId="77777777" w:rsidR="00CF65EA" w:rsidRDefault="00CF65EA" w:rsidP="00CF65EA">
      <w:pPr>
        <w:rPr>
          <w:color w:val="000000"/>
        </w:rPr>
      </w:pPr>
      <w:r>
        <w:rPr>
          <w:color w:val="000000"/>
        </w:rPr>
        <w:t xml:space="preserve">Conformance with this standard shall be checked using all the relevant tests specified in Annex A (normative) of this document. </w:t>
      </w:r>
      <w:r>
        <w:rPr>
          <w:snapToGrid w:val="0"/>
          <w:color w:val="000000"/>
        </w:rPr>
        <w:t xml:space="preserve">The framework, concepts, and methodology for </w:t>
      </w:r>
      <w:r>
        <w:rPr>
          <w:snapToGrid w:val="0"/>
          <w:color w:val="000000"/>
        </w:rPr>
        <w:lastRenderedPageBreak/>
        <w:t>testing, and the criteria to be achieved to claim conformance are specified in the OGC Compliance Testing Policies and Procedures and the OGC Compliance Testing web site</w:t>
      </w:r>
      <w:r w:rsidRPr="00D765F0">
        <w:rPr>
          <w:snapToGrid w:val="0"/>
          <w:color w:val="000000"/>
          <w:vertAlign w:val="superscript"/>
        </w:rPr>
        <w:footnoteReference w:id="1"/>
      </w:r>
      <w:r>
        <w:rPr>
          <w:snapToGrid w:val="0"/>
          <w:color w:val="000000"/>
        </w:rPr>
        <w:t>.</w:t>
      </w:r>
    </w:p>
    <w:p w14:paraId="7C62F7D5" w14:textId="41BF675D" w:rsidR="00CF65EA" w:rsidRDefault="00CF65EA" w:rsidP="00CF65EA">
      <w:pPr>
        <w:rPr>
          <w:color w:val="000000"/>
        </w:rPr>
      </w:pPr>
      <w:r>
        <w:rPr>
          <w:color w:val="000000"/>
        </w:rPr>
        <w:t>In order to conform to this OGC</w:t>
      </w:r>
      <w:r w:rsidR="000B37BA">
        <w:rPr>
          <w:color w:val="000000"/>
        </w:rPr>
        <w:t xml:space="preserve"> encoding</w:t>
      </w:r>
      <w:r>
        <w:rPr>
          <w:color w:val="000000"/>
        </w:rPr>
        <w:t xml:space="preserve"> standard, a standardization target shall choose to implement the core conformance class and any of the other conformance classes with their dependencies.  </w:t>
      </w:r>
      <w:r w:rsidR="00CA34E9">
        <w:rPr>
          <w:color w:val="000000"/>
        </w:rPr>
        <w:t>Conformance classes are based on Requirements Classes which are specified in this and possibly other Parts of the InfraGML standard.</w:t>
      </w:r>
      <w:r>
        <w:rPr>
          <w:color w:val="000000"/>
        </w:rPr>
        <w:t xml:space="preserve">  </w:t>
      </w:r>
    </w:p>
    <w:p w14:paraId="7E092D17" w14:textId="7F31A17D" w:rsidR="009A7B37" w:rsidRDefault="00CF65EA" w:rsidP="00CF65EA">
      <w:r>
        <w:rPr>
          <w:color w:val="000000"/>
        </w:rPr>
        <w:t>All requirements classes and conformance classes described in this document are owned by the standard(s) identified.</w:t>
      </w:r>
      <w:r w:rsidR="000B37BA">
        <w:rPr>
          <w:color w:val="000000"/>
        </w:rPr>
        <w:t xml:space="preserve">  Note that Conformance Classes for this Part of InfraGML may require conformance with Conformance Classes from other Parts o</w:t>
      </w:r>
      <w:r w:rsidR="000E3533">
        <w:rPr>
          <w:color w:val="000000"/>
        </w:rPr>
        <w:t>f</w:t>
      </w:r>
      <w:r w:rsidR="000B37BA">
        <w:rPr>
          <w:color w:val="000000"/>
        </w:rPr>
        <w:t xml:space="preserve"> InfraGML.</w:t>
      </w:r>
    </w:p>
    <w:p w14:paraId="4113D17A" w14:textId="77777777" w:rsidR="009A7B37" w:rsidRDefault="009A7B37">
      <w:pPr>
        <w:pStyle w:val="Heading1"/>
      </w:pPr>
      <w:bookmarkStart w:id="6" w:name="_Toc482279610"/>
      <w:r>
        <w:t>References</w:t>
      </w:r>
      <w:bookmarkEnd w:id="6"/>
    </w:p>
    <w:p w14:paraId="3058148E" w14:textId="64164004" w:rsidR="009A7B37" w:rsidRDefault="009A7B37">
      <w:pPr>
        <w:rPr>
          <w:color w:val="FF0000"/>
        </w:rPr>
      </w:pPr>
      <w:r>
        <w:t xml:space="preserve">The following normative documents contain provisions that, through reference in this text, constitute provisions of this </w:t>
      </w:r>
      <w:r w:rsidR="000B37BA">
        <w:t>Part of InfraGML</w:t>
      </w:r>
      <w:r>
        <w:t>. For dated references, subsequent amendments to, or revisions of, any of these publications do not apply. For undated references, the latest edition of the normative document referred to applies.</w:t>
      </w:r>
    </w:p>
    <w:p w14:paraId="75A0F1CE" w14:textId="1716CCE1" w:rsidR="002B41EE" w:rsidRDefault="00BB0911">
      <w:r>
        <w:t xml:space="preserve">OGC: </w:t>
      </w:r>
      <w:r w:rsidR="002B41EE">
        <w:t xml:space="preserve">OGC </w:t>
      </w:r>
      <w:r w:rsidR="002B41EE" w:rsidRPr="002B41EE">
        <w:t>07-036</w:t>
      </w:r>
      <w:r w:rsidR="002B41EE">
        <w:t xml:space="preserve">, </w:t>
      </w:r>
      <w:r w:rsidR="002B41EE" w:rsidRPr="002B41EE">
        <w:rPr>
          <w:i/>
        </w:rPr>
        <w:t>OpenGIS® Geography Markup Language (GML) Encoding Standard</w:t>
      </w:r>
      <w:r w:rsidR="002B41EE">
        <w:rPr>
          <w:i/>
        </w:rPr>
        <w:t>,</w:t>
      </w:r>
      <w:r w:rsidR="002B41EE">
        <w:t xml:space="preserve"> v</w:t>
      </w:r>
      <w:r w:rsidR="002B41EE" w:rsidRPr="002B41EE">
        <w:t>3.2.1</w:t>
      </w:r>
      <w:r w:rsidR="002B41EE">
        <w:t>, 2007</w:t>
      </w:r>
    </w:p>
    <w:p w14:paraId="37914E47" w14:textId="096FCDFB" w:rsidR="004C1DAD" w:rsidRDefault="00BB0911" w:rsidP="004C1DAD">
      <w:r>
        <w:t xml:space="preserve">OGC: </w:t>
      </w:r>
      <w:r w:rsidR="004C1DAD">
        <w:t xml:space="preserve">OGC 10-129r1, </w:t>
      </w:r>
      <w:r w:rsidR="004C1DAD" w:rsidRPr="00FC2234">
        <w:rPr>
          <w:i/>
        </w:rPr>
        <w:t>OGC® Geography Markup Language (GML) — Extended schemas and encoding rules</w:t>
      </w:r>
      <w:r w:rsidR="004C1DAD">
        <w:t>, v3.3, 2012</w:t>
      </w:r>
    </w:p>
    <w:p w14:paraId="3E196041" w14:textId="5D148B8B" w:rsidR="009A7B37" w:rsidRDefault="00BB0911">
      <w:r>
        <w:t xml:space="preserve">OGC: </w:t>
      </w:r>
      <w:r w:rsidR="0014404B" w:rsidRPr="0014404B">
        <w:t xml:space="preserve">OGC </w:t>
      </w:r>
      <w:r w:rsidR="0014404B">
        <w:t>15</w:t>
      </w:r>
      <w:r w:rsidR="0014404B" w:rsidRPr="0014404B">
        <w:t>-</w:t>
      </w:r>
      <w:r w:rsidR="0014404B">
        <w:t>111r1</w:t>
      </w:r>
      <w:r w:rsidR="0014404B" w:rsidRPr="0014404B">
        <w:t xml:space="preserve">, </w:t>
      </w:r>
      <w:r w:rsidR="0014404B" w:rsidRPr="002B41EE">
        <w:rPr>
          <w:i/>
        </w:rPr>
        <w:t>OGC Land and Infrastructure Conceptual Model Standard (LandInfra)</w:t>
      </w:r>
      <w:r w:rsidR="0014404B" w:rsidRPr="0014404B">
        <w:t xml:space="preserve">, </w:t>
      </w:r>
      <w:r w:rsidR="002B41EE">
        <w:t xml:space="preserve">v1.0, </w:t>
      </w:r>
      <w:r w:rsidR="0014404B">
        <w:t>2016</w:t>
      </w:r>
      <w:r w:rsidR="0014404B" w:rsidRPr="0014404B">
        <w:t>.</w:t>
      </w:r>
    </w:p>
    <w:p w14:paraId="4ED8FF91" w14:textId="783A45C2" w:rsidR="0014404B" w:rsidRDefault="00BB0911">
      <w:pPr>
        <w:rPr>
          <w:color w:val="FF0000"/>
        </w:rPr>
      </w:pPr>
      <w:r>
        <w:t xml:space="preserve">OGC: </w:t>
      </w:r>
      <w:r w:rsidR="0014404B">
        <w:t xml:space="preserve">OGC 16-100, </w:t>
      </w:r>
      <w:r w:rsidR="0014404B" w:rsidRPr="002B41EE">
        <w:rPr>
          <w:i/>
        </w:rPr>
        <w:t>OGC InfraGML 1.0: Part 0 – LandInfra Core</w:t>
      </w:r>
      <w:r w:rsidR="002B41EE">
        <w:rPr>
          <w:i/>
        </w:rPr>
        <w:t xml:space="preserve"> –</w:t>
      </w:r>
      <w:r w:rsidR="0014404B" w:rsidRPr="002B41EE">
        <w:rPr>
          <w:i/>
        </w:rPr>
        <w:t xml:space="preserve"> Encoding Standard</w:t>
      </w:r>
      <w:r w:rsidR="0014404B">
        <w:t>,</w:t>
      </w:r>
      <w:r w:rsidR="002B41EE">
        <w:t xml:space="preserve"> v1.0, </w:t>
      </w:r>
      <w:r w:rsidR="0014404B" w:rsidRPr="00BB0911">
        <w:rPr>
          <w:color w:val="000000" w:themeColor="text1"/>
        </w:rPr>
        <w:t>2017</w:t>
      </w:r>
    </w:p>
    <w:p w14:paraId="61B8F231" w14:textId="6E9323C0" w:rsidR="0047015C" w:rsidRDefault="00BB0911" w:rsidP="0047015C">
      <w:r>
        <w:t xml:space="preserve">OGC: </w:t>
      </w:r>
      <w:r w:rsidR="0047015C">
        <w:t xml:space="preserve">OGC 16-101, </w:t>
      </w:r>
      <w:r w:rsidR="0047015C" w:rsidRPr="002B41EE">
        <w:rPr>
          <w:i/>
        </w:rPr>
        <w:t xml:space="preserve">OGC InfraGML 1.0: Part </w:t>
      </w:r>
      <w:r w:rsidR="0047015C">
        <w:rPr>
          <w:i/>
        </w:rPr>
        <w:t>1</w:t>
      </w:r>
      <w:r w:rsidR="0047015C" w:rsidRPr="002B41EE">
        <w:rPr>
          <w:i/>
        </w:rPr>
        <w:t xml:space="preserve"> – LandInfra </w:t>
      </w:r>
      <w:r w:rsidR="0047015C">
        <w:rPr>
          <w:i/>
        </w:rPr>
        <w:t>Land Features –</w:t>
      </w:r>
      <w:r w:rsidR="0047015C" w:rsidRPr="002B41EE">
        <w:rPr>
          <w:i/>
        </w:rPr>
        <w:t xml:space="preserve"> Encoding Standard</w:t>
      </w:r>
      <w:r w:rsidR="0047015C">
        <w:t xml:space="preserve">, v1.0, </w:t>
      </w:r>
      <w:r w:rsidR="0047015C" w:rsidRPr="00BB0911">
        <w:rPr>
          <w:color w:val="000000" w:themeColor="text1"/>
        </w:rPr>
        <w:t>2017</w:t>
      </w:r>
    </w:p>
    <w:p w14:paraId="7F4690A9" w14:textId="1DCF7BC2" w:rsidR="0047015C" w:rsidRDefault="00BB0911" w:rsidP="0047015C">
      <w:pPr>
        <w:rPr>
          <w:color w:val="FF0000"/>
        </w:rPr>
      </w:pPr>
      <w:r>
        <w:t xml:space="preserve">OGC: </w:t>
      </w:r>
      <w:r w:rsidR="0047015C">
        <w:t xml:space="preserve">OGC 16-102, </w:t>
      </w:r>
      <w:r w:rsidR="0047015C" w:rsidRPr="002B41EE">
        <w:rPr>
          <w:i/>
        </w:rPr>
        <w:t xml:space="preserve">OGC InfraGML 1.0: Part </w:t>
      </w:r>
      <w:r w:rsidR="0047015C">
        <w:rPr>
          <w:i/>
        </w:rPr>
        <w:t>2</w:t>
      </w:r>
      <w:r w:rsidR="0047015C" w:rsidRPr="002B41EE">
        <w:rPr>
          <w:i/>
        </w:rPr>
        <w:t xml:space="preserve"> – LandInfra </w:t>
      </w:r>
      <w:r w:rsidR="0047015C">
        <w:rPr>
          <w:i/>
        </w:rPr>
        <w:t>Facilities and Projects –</w:t>
      </w:r>
      <w:r w:rsidR="0047015C" w:rsidRPr="002B41EE">
        <w:rPr>
          <w:i/>
        </w:rPr>
        <w:t xml:space="preserve"> Encoding Standard</w:t>
      </w:r>
      <w:r w:rsidR="0047015C">
        <w:t xml:space="preserve">, v1.0, </w:t>
      </w:r>
      <w:r w:rsidR="0047015C" w:rsidRPr="00BB0911">
        <w:rPr>
          <w:color w:val="000000" w:themeColor="text1"/>
        </w:rPr>
        <w:t>2017</w:t>
      </w:r>
    </w:p>
    <w:p w14:paraId="6E8E8131" w14:textId="538C20BB" w:rsidR="009A7B37" w:rsidRDefault="009A7B37">
      <w:pPr>
        <w:pStyle w:val="Heading1"/>
      </w:pPr>
      <w:bookmarkStart w:id="7" w:name="_Toc482279611"/>
      <w:r>
        <w:t>Terms and Definitions</w:t>
      </w:r>
      <w:bookmarkEnd w:id="7"/>
    </w:p>
    <w:p w14:paraId="6BFF1DFF" w14:textId="77777777" w:rsidR="009A7B37" w:rsidRDefault="009A7B37">
      <w:r>
        <w:t>This document uses the terms defined in Sub-clause 5.3 of [OGC 06-121r8</w:t>
      </w:r>
      <w:r>
        <w:rPr>
          <w:lang w:eastAsia="de-DE"/>
        </w:rPr>
        <w:t xml:space="preserve">], which is based on the </w:t>
      </w:r>
      <w:r>
        <w:t xml:space="preserve">ISO/IEC Directives, Part 2, Rules for the structure and drafting of </w:t>
      </w:r>
      <w:r>
        <w:lastRenderedPageBreak/>
        <w:t>International Standards. In particular, the word “shall” (not “must”) is the verb form used to indicate a requirement to be strictly followed to conform to this standard.</w:t>
      </w:r>
    </w:p>
    <w:p w14:paraId="4C4596E3" w14:textId="7EC86724" w:rsidR="0077018A" w:rsidRDefault="0077018A">
      <w:r>
        <w:t xml:space="preserve">The LandInfra standard contains a long list of terms and definitions relevant to the scope of InfraGML.  As these will not be repeated here, the reader is directed to Clause 4 of LandInfra.  </w:t>
      </w:r>
    </w:p>
    <w:p w14:paraId="55136D4B" w14:textId="77777777" w:rsidR="009A7B37" w:rsidRDefault="009A7B37">
      <w:pPr>
        <w:pStyle w:val="Heading1"/>
      </w:pPr>
      <w:bookmarkStart w:id="8" w:name="_Toc482279612"/>
      <w:r>
        <w:t>Conventions</w:t>
      </w:r>
      <w:bookmarkEnd w:id="8"/>
    </w:p>
    <w:p w14:paraId="7E0FF507" w14:textId="77777777" w:rsidR="0077018A" w:rsidRDefault="0077018A" w:rsidP="0077018A">
      <w:pPr>
        <w:pStyle w:val="Heading2"/>
      </w:pPr>
      <w:bookmarkStart w:id="9" w:name="_Toc450747380"/>
      <w:bookmarkStart w:id="10" w:name="_Toc482279613"/>
      <w:r>
        <w:t>Abbreviations</w:t>
      </w:r>
      <w:bookmarkEnd w:id="9"/>
      <w:bookmarkEnd w:id="10"/>
    </w:p>
    <w:p w14:paraId="45380BCC" w14:textId="77777777" w:rsidR="0077018A" w:rsidRDefault="0077018A" w:rsidP="0077018A">
      <w:r w:rsidRPr="000C0214">
        <w:t>In this document the following abbreviations and acronyms are used or introduced:</w:t>
      </w:r>
    </w:p>
    <w:p w14:paraId="60FFCE35" w14:textId="2F53CAEA" w:rsidR="008A1A0F" w:rsidRDefault="008A1A0F" w:rsidP="0077018A">
      <w:pPr>
        <w:tabs>
          <w:tab w:val="left" w:pos="900"/>
        </w:tabs>
        <w:ind w:left="360"/>
      </w:pPr>
      <w:r>
        <w:t>bSI</w:t>
      </w:r>
      <w:r>
        <w:tab/>
      </w:r>
      <w:r>
        <w:tab/>
        <w:t>buildingSMART International</w:t>
      </w:r>
    </w:p>
    <w:p w14:paraId="5A5A798D" w14:textId="71B5A820" w:rsidR="0077018A" w:rsidRDefault="0077018A" w:rsidP="0077018A">
      <w:pPr>
        <w:tabs>
          <w:tab w:val="left" w:pos="900"/>
        </w:tabs>
        <w:ind w:left="360"/>
      </w:pPr>
      <w:r>
        <w:t>GML</w:t>
      </w:r>
      <w:r>
        <w:tab/>
      </w:r>
      <w:r>
        <w:tab/>
        <w:t>Geography Markup Language</w:t>
      </w:r>
    </w:p>
    <w:p w14:paraId="06F5D13E" w14:textId="77777777" w:rsidR="0077018A" w:rsidRDefault="0077018A" w:rsidP="0077018A">
      <w:pPr>
        <w:tabs>
          <w:tab w:val="left" w:pos="900"/>
        </w:tabs>
        <w:ind w:left="360"/>
      </w:pPr>
      <w:r w:rsidRPr="000C0214">
        <w:t xml:space="preserve">ISO </w:t>
      </w:r>
      <w:r>
        <w:tab/>
      </w:r>
      <w:r>
        <w:tab/>
      </w:r>
      <w:r w:rsidRPr="000C0214">
        <w:t>International Organization for Standardization</w:t>
      </w:r>
    </w:p>
    <w:p w14:paraId="19FD4ECB" w14:textId="77777777" w:rsidR="0077018A" w:rsidRDefault="0077018A" w:rsidP="0077018A">
      <w:pPr>
        <w:tabs>
          <w:tab w:val="left" w:pos="900"/>
        </w:tabs>
        <w:ind w:left="360"/>
      </w:pPr>
      <w:r w:rsidRPr="000C0214">
        <w:t xml:space="preserve">OGC </w:t>
      </w:r>
      <w:r>
        <w:tab/>
      </w:r>
      <w:r w:rsidRPr="000C0214">
        <w:t>Open Geospatial Consortium</w:t>
      </w:r>
    </w:p>
    <w:p w14:paraId="25C46F3B" w14:textId="7CFAA101" w:rsidR="0077018A" w:rsidRDefault="0077018A" w:rsidP="0077018A">
      <w:pPr>
        <w:tabs>
          <w:tab w:val="left" w:pos="900"/>
        </w:tabs>
        <w:ind w:left="360"/>
      </w:pPr>
      <w:r w:rsidRPr="000C0214">
        <w:t xml:space="preserve">UML </w:t>
      </w:r>
      <w:r>
        <w:tab/>
      </w:r>
      <w:r w:rsidRPr="000C0214">
        <w:t>Unified Modeling Language</w:t>
      </w:r>
    </w:p>
    <w:p w14:paraId="35FF9089" w14:textId="0620E724" w:rsidR="0077018A" w:rsidRDefault="0077018A" w:rsidP="0077018A">
      <w:pPr>
        <w:tabs>
          <w:tab w:val="left" w:pos="900"/>
        </w:tabs>
        <w:ind w:left="360"/>
      </w:pPr>
      <w:r>
        <w:t>XML</w:t>
      </w:r>
      <w:r>
        <w:tab/>
      </w:r>
      <w:r>
        <w:tab/>
        <w:t>eXtensible Markup Language</w:t>
      </w:r>
    </w:p>
    <w:p w14:paraId="7E4A1E45" w14:textId="76B549C0" w:rsidR="00DE7A41" w:rsidRDefault="0077018A" w:rsidP="00DE7A41">
      <w:pPr>
        <w:pStyle w:val="Heading2"/>
      </w:pPr>
      <w:bookmarkStart w:id="11" w:name="_Toc450747381"/>
      <w:bookmarkStart w:id="12" w:name="_Toc482279614"/>
      <w:r>
        <w:t>UML Package and Class Diagrams</w:t>
      </w:r>
      <w:bookmarkEnd w:id="11"/>
      <w:bookmarkEnd w:id="12"/>
    </w:p>
    <w:p w14:paraId="1FD507A5" w14:textId="06F25FE0" w:rsidR="00DE7A41" w:rsidRDefault="0077018A" w:rsidP="00DE7A41">
      <w:r>
        <w:t xml:space="preserve">The LandInfra standard contains UML </w:t>
      </w:r>
      <w:r w:rsidR="005B33A1">
        <w:t xml:space="preserve">diagrams for the concepts supported by InfraGML.  As these will not be repeated here, the reader is directed to Clause 7 of LandInfra.  UML will only appear in InfraGML in the rare cases where </w:t>
      </w:r>
      <w:r w:rsidR="00B544DE">
        <w:t xml:space="preserve">LandInfra </w:t>
      </w:r>
      <w:r w:rsidR="005B33A1">
        <w:t>is extended by InfraGML.</w:t>
      </w:r>
    </w:p>
    <w:p w14:paraId="186A7CFB" w14:textId="37B13B3C" w:rsidR="005B33A1" w:rsidRDefault="005B33A1" w:rsidP="005B33A1">
      <w:pPr>
        <w:pStyle w:val="Heading2"/>
      </w:pPr>
      <w:bookmarkStart w:id="13" w:name="_Toc450747382"/>
      <w:bookmarkStart w:id="14" w:name="_Toc482279615"/>
      <w:r>
        <w:t>Requirements</w:t>
      </w:r>
      <w:bookmarkEnd w:id="13"/>
      <w:bookmarkEnd w:id="14"/>
    </w:p>
    <w:p w14:paraId="02476B10" w14:textId="1695FF8E" w:rsidR="005B33A1" w:rsidRDefault="005B33A1" w:rsidP="005B33A1">
      <w:r>
        <w:t>When referred to in a Requirement or Requirements Class, the boxes contained in the LandInfra UML figures may all be called “Classes” even if they are data types, enumerations, code lists, unions etc.  In most cases, these will be encoded as XML elements</w:t>
      </w:r>
      <w:r w:rsidR="00B544DE">
        <w:t xml:space="preserve"> in InfraGML</w:t>
      </w:r>
      <w:r>
        <w:t>.</w:t>
      </w:r>
    </w:p>
    <w:p w14:paraId="22E791E2" w14:textId="2B86A59C" w:rsidR="00994CB4" w:rsidRDefault="00994CB4" w:rsidP="00994CB4">
      <w:pPr>
        <w:rPr>
          <w:rFonts w:eastAsia="MS Mincho"/>
          <w:lang w:val="en-AU"/>
        </w:rPr>
      </w:pPr>
      <w:r>
        <w:t>When an InfraGML Requirement states that “</w:t>
      </w:r>
      <w:r w:rsidR="0029005D">
        <w:rPr>
          <w:rFonts w:eastAsia="MS Mincho"/>
          <w:lang w:val="en-AU"/>
        </w:rPr>
        <w:t xml:space="preserve">A conforming application shall support the [Requirements Class] XML elements listed in </w:t>
      </w:r>
      <w:r w:rsidR="0029005D" w:rsidRPr="0029005D">
        <w:rPr>
          <w:rFonts w:eastAsia="MS Mincho"/>
          <w:lang w:val="en-AU"/>
        </w:rPr>
        <w:t xml:space="preserve">Table </w:t>
      </w:r>
      <w:r w:rsidR="0029005D">
        <w:rPr>
          <w:rFonts w:eastAsia="MS Mincho"/>
          <w:lang w:val="en-AU"/>
        </w:rPr>
        <w:t>&lt;n&gt;</w:t>
      </w:r>
      <w:r w:rsidR="0029005D" w:rsidRPr="0029005D">
        <w:rPr>
          <w:rFonts w:eastAsia="MS Mincho"/>
          <w:lang w:val="en-AU"/>
        </w:rPr>
        <w:t xml:space="preserve"> i</w:t>
      </w:r>
      <w:r w:rsidR="0029005D">
        <w:rPr>
          <w:rFonts w:eastAsia="MS Mincho"/>
          <w:lang w:val="en-AU"/>
        </w:rPr>
        <w:t>n accordance with the GML XSD in this standard.</w:t>
      </w:r>
      <w:r>
        <w:rPr>
          <w:rFonts w:eastAsia="MS Mincho"/>
          <w:lang w:val="en-AU"/>
        </w:rPr>
        <w:t xml:space="preserve">”, </w:t>
      </w:r>
      <w:r w:rsidR="0029005D">
        <w:rPr>
          <w:rFonts w:eastAsia="MS Mincho"/>
          <w:lang w:val="en-AU"/>
        </w:rPr>
        <w:t xml:space="preserve">the XSD was developed to </w:t>
      </w:r>
      <w:r w:rsidR="001E2A52">
        <w:rPr>
          <w:rFonts w:eastAsia="MS Mincho"/>
          <w:lang w:val="en-AU"/>
        </w:rPr>
        <w:t>support</w:t>
      </w:r>
      <w:r w:rsidR="0029005D">
        <w:rPr>
          <w:rFonts w:eastAsia="MS Mincho"/>
          <w:lang w:val="en-AU"/>
        </w:rPr>
        <w:t xml:space="preserve"> the UML for the corresponding LandInfra Requirements Class as follows</w:t>
      </w:r>
      <w:r>
        <w:rPr>
          <w:rFonts w:eastAsia="MS Mincho"/>
          <w:lang w:val="en-AU"/>
        </w:rPr>
        <w:t>:</w:t>
      </w:r>
    </w:p>
    <w:p w14:paraId="28D441BA" w14:textId="06A60E13" w:rsidR="00994CB4" w:rsidRDefault="00994CB4" w:rsidP="00994CB4">
      <w:pPr>
        <w:pStyle w:val="List1OGCletters"/>
        <w:tabs>
          <w:tab w:val="clear" w:pos="360"/>
          <w:tab w:val="num" w:pos="720"/>
        </w:tabs>
        <w:ind w:left="720"/>
      </w:pPr>
      <w:r>
        <w:t>all classes shown as blue boxes for the corresponding LandInfra Requi</w:t>
      </w:r>
      <w:r w:rsidR="00BB0911">
        <w:t>rements Class UML diagrams;</w:t>
      </w:r>
    </w:p>
    <w:p w14:paraId="71EA4001" w14:textId="2B76B304" w:rsidR="00994CB4" w:rsidRDefault="00994CB4" w:rsidP="00994CB4">
      <w:pPr>
        <w:pStyle w:val="List1OGCletters"/>
        <w:tabs>
          <w:tab w:val="clear" w:pos="360"/>
          <w:tab w:val="num" w:pos="720"/>
        </w:tabs>
        <w:ind w:left="720"/>
      </w:pPr>
      <w:r>
        <w:t>all attributes, attribute cardinalities, and attribute data types of these classes (usually shown in subsequent diagrams)</w:t>
      </w:r>
      <w:r w:rsidR="00BB0911">
        <w:t>;</w:t>
      </w:r>
    </w:p>
    <w:p w14:paraId="42A6527C" w14:textId="384A7BC3" w:rsidR="00994CB4" w:rsidRDefault="00994CB4" w:rsidP="00994CB4">
      <w:pPr>
        <w:pStyle w:val="List1OGCletters"/>
        <w:tabs>
          <w:tab w:val="clear" w:pos="360"/>
          <w:tab w:val="num" w:pos="720"/>
        </w:tabs>
        <w:ind w:left="720"/>
      </w:pPr>
      <w:r>
        <w:lastRenderedPageBreak/>
        <w:t>all associations, navigation, roles, and role cardinalities connect</w:t>
      </w:r>
      <w:r w:rsidR="00F64690">
        <w:t>ed</w:t>
      </w:r>
      <w:r w:rsidR="00BB0911">
        <w:t xml:space="preserve"> to the blue classes;</w:t>
      </w:r>
    </w:p>
    <w:p w14:paraId="01B73D16" w14:textId="2B9EAACF" w:rsidR="00994CB4" w:rsidRDefault="00994CB4" w:rsidP="00994CB4">
      <w:pPr>
        <w:pStyle w:val="List1OGCletters"/>
        <w:tabs>
          <w:tab w:val="clear" w:pos="360"/>
          <w:tab w:val="num" w:pos="720"/>
        </w:tabs>
        <w:ind w:left="720"/>
      </w:pPr>
      <w:r>
        <w:t>all classes shown as beige boxes (another Requirements Class) in the diagrams connected to the blue box classes by association or used as attribute data types</w:t>
      </w:r>
      <w:r w:rsidR="00BB0911">
        <w:t>; and</w:t>
      </w:r>
    </w:p>
    <w:p w14:paraId="6DAF26E4" w14:textId="010B8A0A" w:rsidR="00994CB4" w:rsidRDefault="00994CB4" w:rsidP="00994CB4">
      <w:pPr>
        <w:pStyle w:val="List1OGCletters"/>
        <w:tabs>
          <w:tab w:val="clear" w:pos="360"/>
          <w:tab w:val="num" w:pos="720"/>
        </w:tabs>
        <w:ind w:left="720"/>
      </w:pPr>
      <w:r>
        <w:t>all classes shown as pink boxes (another Standard) in the figure connected to the blue box classes by association or used as attribute data types</w:t>
      </w:r>
      <w:r w:rsidR="00BB0911">
        <w:t>.</w:t>
      </w:r>
    </w:p>
    <w:p w14:paraId="24A54E93" w14:textId="1C004908" w:rsidR="00746012" w:rsidRDefault="00746012" w:rsidP="00B544DE">
      <w:r w:rsidRPr="00746012">
        <w:t>Note that, in rare cases, the OGC 15-111r1 UML may be altered.  In such cases, the alterations are declared in the first subclause of each Requirements Class, entitled “</w:t>
      </w:r>
      <w:r w:rsidR="00663C83">
        <w:t>Implementation decisions regarding</w:t>
      </w:r>
      <w:r w:rsidR="00663C83" w:rsidRPr="009435F3">
        <w:t xml:space="preserve"> </w:t>
      </w:r>
      <w:r w:rsidRPr="00746012">
        <w:t>OGC 15-111r1 UML”.</w:t>
      </w:r>
      <w:r w:rsidR="00481BE9">
        <w:t xml:space="preserve">  </w:t>
      </w:r>
      <w:r w:rsidR="00481BE9" w:rsidRPr="00481BE9">
        <w:t>Logical Model UML diagrams may be included if the implementation constraints of GML (or XML) dictate that the Conceptual Model cannot be implemented directly as shown in OGC 15-111r1.</w:t>
      </w:r>
    </w:p>
    <w:p w14:paraId="2F236227" w14:textId="6591C7A7" w:rsidR="00B544DE" w:rsidRDefault="00B544DE" w:rsidP="00B544DE">
      <w:r>
        <w:t xml:space="preserve">In most cases, the InfraGML XML derived from the LandInfra UML follows the rules in OGC </w:t>
      </w:r>
      <w:r w:rsidRPr="002B41EE">
        <w:t>07-036</w:t>
      </w:r>
      <w:r>
        <w:t xml:space="preserve">, GML, Annex E, </w:t>
      </w:r>
      <w:r w:rsidRPr="009131A5">
        <w:t>UML-to-GML application schema encoding rules</w:t>
      </w:r>
      <w:r>
        <w:t>.</w:t>
      </w:r>
    </w:p>
    <w:p w14:paraId="54BD0451" w14:textId="020ABDDA" w:rsidR="001E2A52" w:rsidRDefault="001E2A52" w:rsidP="001E2A52">
      <w:r>
        <w:t xml:space="preserve">The only normative version of the GML XSD (XML schema definition) for all Parts of the </w:t>
      </w:r>
      <w:r>
        <w:rPr>
          <w:rFonts w:eastAsia="MS Mincho"/>
          <w:lang w:val="en-AU"/>
        </w:rPr>
        <w:t xml:space="preserve">InfraGML Encoding Standard is available from </w:t>
      </w:r>
      <w:r w:rsidRPr="00D61B92">
        <w:t>the official OGC XML schema repository</w:t>
      </w:r>
      <w:r>
        <w:t xml:space="preserve"> at</w:t>
      </w:r>
      <w:r w:rsidRPr="00D61B92">
        <w:t xml:space="preserve"> </w:t>
      </w:r>
      <w:hyperlink r:id="rId10" w:tgtFrame="_blank" w:history="1">
        <w:r w:rsidRPr="00D61B92">
          <w:rPr>
            <w:color w:val="0000FF"/>
            <w:u w:val="single"/>
          </w:rPr>
          <w:t>http://schemas.opengis.net</w:t>
        </w:r>
      </w:hyperlink>
      <w:r>
        <w:t>.  Any occurrences of all or part of this XSD contained within this document are to be considered to be informative only.</w:t>
      </w:r>
    </w:p>
    <w:p w14:paraId="2C559AF9" w14:textId="6C60ABC5" w:rsidR="005B33A1" w:rsidRDefault="005B33A1" w:rsidP="005B33A1">
      <w:pPr>
        <w:pStyle w:val="List1OGCletters"/>
        <w:numPr>
          <w:ilvl w:val="0"/>
          <w:numId w:val="0"/>
        </w:numPr>
      </w:pPr>
      <w:r>
        <w:t xml:space="preserve">The URI base for the LandInfra </w:t>
      </w:r>
      <w:r w:rsidR="001D3585">
        <w:t xml:space="preserve">Conceptual Model </w:t>
      </w:r>
      <w:r>
        <w:t xml:space="preserve">standard is </w:t>
      </w:r>
      <w:hyperlink r:id="rId11" w:history="1">
        <w:r w:rsidRPr="00805BA2">
          <w:rPr>
            <w:rStyle w:val="Hyperlink"/>
          </w:rPr>
          <w:t>http://www.opengis.net/spec/landinfra/1.0</w:t>
        </w:r>
      </w:hyperlink>
      <w:r>
        <w:t>. All URIs of Requirements Classes, Requirements, and Conformance Classes contained in that standard are relative to this base.</w:t>
      </w:r>
    </w:p>
    <w:p w14:paraId="6B2714F3" w14:textId="3C457D58" w:rsidR="005B33A1" w:rsidRDefault="005B33A1" w:rsidP="005B33A1">
      <w:r>
        <w:t xml:space="preserve">The URI base for this InfraGML encoding standard is </w:t>
      </w:r>
      <w:hyperlink r:id="rId12" w:history="1">
        <w:r w:rsidR="0047015C" w:rsidRPr="00123BEC">
          <w:rPr>
            <w:rStyle w:val="Hyperlink"/>
          </w:rPr>
          <w:t>http://www.opengis.net/spec/infragml/part4/1.0</w:t>
        </w:r>
      </w:hyperlink>
      <w:r>
        <w:t>.  All URIs of Requirements Classes, Requirements, and Conformance Classes contained in this standard are relative to this base.</w:t>
      </w:r>
    </w:p>
    <w:p w14:paraId="4A931B1C" w14:textId="2A4A6B9B" w:rsidR="009A7B37" w:rsidRDefault="008C2FCF">
      <w:pPr>
        <w:pStyle w:val="Heading1"/>
      </w:pPr>
      <w:bookmarkStart w:id="15" w:name="_Toc482279616"/>
      <w:r>
        <w:t>InfraGML Parts</w:t>
      </w:r>
      <w:bookmarkEnd w:id="15"/>
    </w:p>
    <w:p w14:paraId="224FE7D7" w14:textId="4EBBC149" w:rsidR="008C2FCF" w:rsidRDefault="008C2FCF" w:rsidP="008C2FCF">
      <w:r>
        <w:t xml:space="preserve">The InfraGML encoding standard has been divided into Parts.  These Parts enable the grouping of LandInfra subject areas (Requirements Classes) into individual OGC </w:t>
      </w:r>
      <w:r w:rsidR="001D3585">
        <w:t xml:space="preserve">encoding </w:t>
      </w:r>
      <w:r>
        <w:t xml:space="preserve">standards.  All of these </w:t>
      </w:r>
      <w:r w:rsidR="001D3585">
        <w:t xml:space="preserve">InfraGML encoding </w:t>
      </w:r>
      <w:r>
        <w:t>standards have a similar name: “</w:t>
      </w:r>
      <w:r w:rsidRPr="00DA1977">
        <w:t>OGC 1</w:t>
      </w:r>
      <w:r>
        <w:t>6</w:t>
      </w:r>
      <w:r w:rsidRPr="00DA1977">
        <w:t>-</w:t>
      </w:r>
      <w:r>
        <w:t xml:space="preserve">10n, </w:t>
      </w:r>
      <w:r w:rsidRPr="00DA1977">
        <w:t xml:space="preserve">OGC® </w:t>
      </w:r>
      <w:r>
        <w:t>InfraG</w:t>
      </w:r>
      <w:r w:rsidRPr="00DA1977">
        <w:t xml:space="preserve">ML </w:t>
      </w:r>
      <w:r>
        <w:t>1</w:t>
      </w:r>
      <w:r w:rsidRPr="00DA1977">
        <w:t xml:space="preserve">.0: Part </w:t>
      </w:r>
      <w:r>
        <w:t xml:space="preserve">n </w:t>
      </w:r>
      <w:r w:rsidRPr="00DA1977">
        <w:t xml:space="preserve">- </w:t>
      </w:r>
      <w:r>
        <w:t>&lt;part name&gt; Encoding Standard”</w:t>
      </w:r>
      <w:r w:rsidRPr="00DA1977">
        <w:t>,</w:t>
      </w:r>
      <w:r>
        <w:t xml:space="preserve"> where Part numbers and names are as follows:</w:t>
      </w:r>
    </w:p>
    <w:tbl>
      <w:tblPr>
        <w:tblStyle w:val="TableGrid"/>
        <w:tblW w:w="0" w:type="auto"/>
        <w:jc w:val="center"/>
        <w:tblLook w:val="04A0" w:firstRow="1" w:lastRow="0" w:firstColumn="1" w:lastColumn="0" w:noHBand="0" w:noVBand="1"/>
      </w:tblPr>
      <w:tblGrid>
        <w:gridCol w:w="805"/>
        <w:gridCol w:w="3330"/>
      </w:tblGrid>
      <w:tr w:rsidR="008C2FCF" w14:paraId="5B124721" w14:textId="77777777" w:rsidTr="008C2FCF">
        <w:trPr>
          <w:jc w:val="center"/>
        </w:trPr>
        <w:tc>
          <w:tcPr>
            <w:tcW w:w="805" w:type="dxa"/>
          </w:tcPr>
          <w:p w14:paraId="6E896DAF" w14:textId="77777777" w:rsidR="008C2FCF" w:rsidRPr="008C2FCF" w:rsidRDefault="008C2FCF" w:rsidP="008C2FCF">
            <w:pPr>
              <w:spacing w:after="0"/>
              <w:jc w:val="center"/>
              <w:rPr>
                <w:b/>
              </w:rPr>
            </w:pPr>
            <w:r w:rsidRPr="008C2FCF">
              <w:rPr>
                <w:b/>
              </w:rPr>
              <w:t>n</w:t>
            </w:r>
          </w:p>
        </w:tc>
        <w:tc>
          <w:tcPr>
            <w:tcW w:w="3330" w:type="dxa"/>
          </w:tcPr>
          <w:p w14:paraId="2941C43E" w14:textId="77777777" w:rsidR="008C2FCF" w:rsidRPr="008C2FCF" w:rsidRDefault="008C2FCF" w:rsidP="008C2FCF">
            <w:pPr>
              <w:spacing w:after="0"/>
              <w:jc w:val="center"/>
              <w:rPr>
                <w:b/>
              </w:rPr>
            </w:pPr>
            <w:r w:rsidRPr="008C2FCF">
              <w:rPr>
                <w:b/>
              </w:rPr>
              <w:t>&lt;part name&gt;</w:t>
            </w:r>
          </w:p>
        </w:tc>
      </w:tr>
      <w:tr w:rsidR="008C2FCF" w14:paraId="2CA88EC8" w14:textId="77777777" w:rsidTr="008C2FCF">
        <w:trPr>
          <w:jc w:val="center"/>
        </w:trPr>
        <w:tc>
          <w:tcPr>
            <w:tcW w:w="805" w:type="dxa"/>
          </w:tcPr>
          <w:p w14:paraId="673F9733" w14:textId="77777777" w:rsidR="008C2FCF" w:rsidRDefault="008C2FCF" w:rsidP="008C2FCF">
            <w:pPr>
              <w:spacing w:after="0"/>
              <w:jc w:val="center"/>
            </w:pPr>
            <w:r>
              <w:t>0</w:t>
            </w:r>
          </w:p>
        </w:tc>
        <w:tc>
          <w:tcPr>
            <w:tcW w:w="3330" w:type="dxa"/>
          </w:tcPr>
          <w:p w14:paraId="0D98740B" w14:textId="77777777" w:rsidR="008C2FCF" w:rsidRDefault="008C2FCF" w:rsidP="008C2FCF">
            <w:pPr>
              <w:spacing w:after="0"/>
            </w:pPr>
            <w:r>
              <w:t>LandInfra Core</w:t>
            </w:r>
          </w:p>
        </w:tc>
      </w:tr>
      <w:tr w:rsidR="008C2FCF" w14:paraId="681595CD" w14:textId="77777777" w:rsidTr="008C2FCF">
        <w:trPr>
          <w:jc w:val="center"/>
        </w:trPr>
        <w:tc>
          <w:tcPr>
            <w:tcW w:w="805" w:type="dxa"/>
          </w:tcPr>
          <w:p w14:paraId="597A5EC1" w14:textId="77777777" w:rsidR="008C2FCF" w:rsidRDefault="008C2FCF" w:rsidP="008C2FCF">
            <w:pPr>
              <w:spacing w:after="0"/>
              <w:jc w:val="center"/>
            </w:pPr>
            <w:r>
              <w:t>1</w:t>
            </w:r>
          </w:p>
        </w:tc>
        <w:tc>
          <w:tcPr>
            <w:tcW w:w="3330" w:type="dxa"/>
          </w:tcPr>
          <w:p w14:paraId="4691F29F" w14:textId="77777777" w:rsidR="008C2FCF" w:rsidRDefault="008C2FCF" w:rsidP="008C2FCF">
            <w:pPr>
              <w:spacing w:after="0"/>
            </w:pPr>
            <w:r>
              <w:t>LandInfra LandFeatures</w:t>
            </w:r>
          </w:p>
        </w:tc>
      </w:tr>
      <w:tr w:rsidR="008C2FCF" w14:paraId="19CFFCBF" w14:textId="77777777" w:rsidTr="008C2FCF">
        <w:trPr>
          <w:jc w:val="center"/>
        </w:trPr>
        <w:tc>
          <w:tcPr>
            <w:tcW w:w="805" w:type="dxa"/>
          </w:tcPr>
          <w:p w14:paraId="1F20C3B9" w14:textId="77777777" w:rsidR="008C2FCF" w:rsidRDefault="008C2FCF" w:rsidP="008C2FCF">
            <w:pPr>
              <w:spacing w:after="0"/>
              <w:jc w:val="center"/>
            </w:pPr>
            <w:r>
              <w:t>2</w:t>
            </w:r>
          </w:p>
        </w:tc>
        <w:tc>
          <w:tcPr>
            <w:tcW w:w="3330" w:type="dxa"/>
          </w:tcPr>
          <w:p w14:paraId="47015969" w14:textId="77777777" w:rsidR="008C2FCF" w:rsidRDefault="008C2FCF" w:rsidP="008C2FCF">
            <w:pPr>
              <w:spacing w:after="0"/>
            </w:pPr>
            <w:r>
              <w:t>LandInfra Facilities and Projects</w:t>
            </w:r>
          </w:p>
        </w:tc>
      </w:tr>
      <w:tr w:rsidR="008C2FCF" w14:paraId="522BF294" w14:textId="77777777" w:rsidTr="008C2FCF">
        <w:trPr>
          <w:jc w:val="center"/>
        </w:trPr>
        <w:tc>
          <w:tcPr>
            <w:tcW w:w="805" w:type="dxa"/>
          </w:tcPr>
          <w:p w14:paraId="5B1FD891" w14:textId="77777777" w:rsidR="008C2FCF" w:rsidRDefault="008C2FCF" w:rsidP="008C2FCF">
            <w:pPr>
              <w:spacing w:after="0"/>
              <w:jc w:val="center"/>
            </w:pPr>
            <w:r>
              <w:lastRenderedPageBreak/>
              <w:t>3</w:t>
            </w:r>
          </w:p>
        </w:tc>
        <w:tc>
          <w:tcPr>
            <w:tcW w:w="3330" w:type="dxa"/>
          </w:tcPr>
          <w:p w14:paraId="6FC420D1" w14:textId="77777777" w:rsidR="008C2FCF" w:rsidRDefault="008C2FCF" w:rsidP="008C2FCF">
            <w:pPr>
              <w:spacing w:after="0"/>
            </w:pPr>
            <w:r>
              <w:t>LandInfra Alignments</w:t>
            </w:r>
          </w:p>
        </w:tc>
      </w:tr>
      <w:tr w:rsidR="008C2FCF" w14:paraId="6576095A" w14:textId="77777777" w:rsidTr="008C2FCF">
        <w:trPr>
          <w:jc w:val="center"/>
        </w:trPr>
        <w:tc>
          <w:tcPr>
            <w:tcW w:w="805" w:type="dxa"/>
          </w:tcPr>
          <w:p w14:paraId="7B05ECF5" w14:textId="77777777" w:rsidR="008C2FCF" w:rsidRDefault="008C2FCF" w:rsidP="008C2FCF">
            <w:pPr>
              <w:spacing w:after="0"/>
              <w:jc w:val="center"/>
            </w:pPr>
            <w:r>
              <w:t>4</w:t>
            </w:r>
          </w:p>
        </w:tc>
        <w:tc>
          <w:tcPr>
            <w:tcW w:w="3330" w:type="dxa"/>
          </w:tcPr>
          <w:p w14:paraId="2D606100" w14:textId="77777777" w:rsidR="008C2FCF" w:rsidRDefault="008C2FCF" w:rsidP="008C2FCF">
            <w:pPr>
              <w:spacing w:after="0"/>
            </w:pPr>
            <w:r>
              <w:t>LandInfra Roads</w:t>
            </w:r>
          </w:p>
        </w:tc>
      </w:tr>
      <w:tr w:rsidR="008C2FCF" w14:paraId="28E04161" w14:textId="77777777" w:rsidTr="008C2FCF">
        <w:trPr>
          <w:jc w:val="center"/>
        </w:trPr>
        <w:tc>
          <w:tcPr>
            <w:tcW w:w="805" w:type="dxa"/>
          </w:tcPr>
          <w:p w14:paraId="7C519F0D" w14:textId="77777777" w:rsidR="008C2FCF" w:rsidRDefault="008C2FCF" w:rsidP="008C2FCF">
            <w:pPr>
              <w:spacing w:after="0"/>
              <w:jc w:val="center"/>
            </w:pPr>
            <w:r>
              <w:t>5</w:t>
            </w:r>
          </w:p>
        </w:tc>
        <w:tc>
          <w:tcPr>
            <w:tcW w:w="3330" w:type="dxa"/>
          </w:tcPr>
          <w:p w14:paraId="624FC25C" w14:textId="77777777" w:rsidR="008C2FCF" w:rsidRDefault="008C2FCF" w:rsidP="008C2FCF">
            <w:pPr>
              <w:spacing w:after="0"/>
            </w:pPr>
            <w:r>
              <w:t>LandInfra Railways</w:t>
            </w:r>
          </w:p>
        </w:tc>
      </w:tr>
      <w:tr w:rsidR="008C2FCF" w14:paraId="315227A5" w14:textId="77777777" w:rsidTr="008C2FCF">
        <w:trPr>
          <w:jc w:val="center"/>
        </w:trPr>
        <w:tc>
          <w:tcPr>
            <w:tcW w:w="805" w:type="dxa"/>
          </w:tcPr>
          <w:p w14:paraId="3E38E6AD" w14:textId="77777777" w:rsidR="008C2FCF" w:rsidRDefault="008C2FCF" w:rsidP="008C2FCF">
            <w:pPr>
              <w:spacing w:after="0"/>
              <w:jc w:val="center"/>
            </w:pPr>
            <w:r>
              <w:t>6</w:t>
            </w:r>
          </w:p>
        </w:tc>
        <w:tc>
          <w:tcPr>
            <w:tcW w:w="3330" w:type="dxa"/>
          </w:tcPr>
          <w:p w14:paraId="27F65CC8" w14:textId="77777777" w:rsidR="008C2FCF" w:rsidRDefault="008C2FCF" w:rsidP="008C2FCF">
            <w:pPr>
              <w:spacing w:after="0"/>
            </w:pPr>
            <w:r>
              <w:t>LandInfra Survey</w:t>
            </w:r>
          </w:p>
        </w:tc>
      </w:tr>
      <w:tr w:rsidR="008C2FCF" w14:paraId="165D1E3D" w14:textId="77777777" w:rsidTr="008C2FCF">
        <w:trPr>
          <w:jc w:val="center"/>
        </w:trPr>
        <w:tc>
          <w:tcPr>
            <w:tcW w:w="805" w:type="dxa"/>
          </w:tcPr>
          <w:p w14:paraId="37C7A741" w14:textId="77777777" w:rsidR="008C2FCF" w:rsidRDefault="008C2FCF" w:rsidP="008C2FCF">
            <w:pPr>
              <w:spacing w:after="0"/>
              <w:jc w:val="center"/>
            </w:pPr>
            <w:r>
              <w:t>7</w:t>
            </w:r>
          </w:p>
        </w:tc>
        <w:tc>
          <w:tcPr>
            <w:tcW w:w="3330" w:type="dxa"/>
          </w:tcPr>
          <w:p w14:paraId="016838F1" w14:textId="2AF34899" w:rsidR="008C2FCF" w:rsidRDefault="008C2FCF" w:rsidP="008C2FCF">
            <w:pPr>
              <w:spacing w:after="0"/>
            </w:pPr>
            <w:r>
              <w:t xml:space="preserve">LandInfra </w:t>
            </w:r>
            <w:r w:rsidR="00442863">
              <w:t>Land</w:t>
            </w:r>
            <w:r>
              <w:t>Division</w:t>
            </w:r>
          </w:p>
        </w:tc>
      </w:tr>
    </w:tbl>
    <w:p w14:paraId="0D5DD5D8" w14:textId="77777777" w:rsidR="008C2FCF" w:rsidRDefault="008C2FCF" w:rsidP="008C2FCF"/>
    <w:p w14:paraId="6BD3682F" w14:textId="77777777" w:rsidR="008C2FCF" w:rsidRDefault="008C2FCF" w:rsidP="008C2FCF">
      <w:r>
        <w:t>Some InfraGML Parts depend upon other parts:</w:t>
      </w:r>
    </w:p>
    <w:p w14:paraId="3F981E9C" w14:textId="542751AE" w:rsidR="008C2FCF" w:rsidRDefault="00A06BCD" w:rsidP="008C2FCF">
      <w:pPr>
        <w:jc w:val="center"/>
      </w:pPr>
      <w:r>
        <w:rPr>
          <w:noProof/>
        </w:rPr>
        <w:object w:dxaOrig="13949" w:dyaOrig="7260" w14:anchorId="423DB3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 style="width:431.45pt;height:224.75pt;mso-width-percent:0;mso-height-percent:0;mso-width-percent:0;mso-height-percent:0" o:ole="">
            <v:imagedata r:id="rId13" o:title=""/>
          </v:shape>
          <o:OLEObject Type="Embed" ProgID="Visio.Drawing.15" ShapeID="_x0000_i1036" DrawAspect="Content" ObjectID="_1697439108" r:id="rId14"/>
        </w:object>
      </w:r>
    </w:p>
    <w:p w14:paraId="49DB1C3D" w14:textId="587A3143" w:rsidR="008C2FCF" w:rsidRPr="008C2FCF" w:rsidRDefault="008C2FCF" w:rsidP="008C2FCF">
      <w:pPr>
        <w:pStyle w:val="Caption"/>
        <w:jc w:val="center"/>
        <w:rPr>
          <w:color w:val="auto"/>
          <w:sz w:val="22"/>
        </w:rPr>
      </w:pPr>
      <w:bookmarkStart w:id="16" w:name="_Toc482279640"/>
      <w:r w:rsidRPr="008C2FCF">
        <w:rPr>
          <w:color w:val="auto"/>
          <w:sz w:val="22"/>
        </w:rPr>
        <w:t xml:space="preserve">Figure </w:t>
      </w:r>
      <w:r w:rsidRPr="008C2FCF">
        <w:rPr>
          <w:color w:val="auto"/>
          <w:sz w:val="22"/>
        </w:rPr>
        <w:fldChar w:fldCharType="begin"/>
      </w:r>
      <w:r w:rsidRPr="008C2FCF">
        <w:rPr>
          <w:color w:val="auto"/>
          <w:sz w:val="22"/>
        </w:rPr>
        <w:instrText xml:space="preserve"> SEQ Figure \* ARABIC </w:instrText>
      </w:r>
      <w:r w:rsidRPr="008C2FCF">
        <w:rPr>
          <w:color w:val="auto"/>
          <w:sz w:val="22"/>
        </w:rPr>
        <w:fldChar w:fldCharType="separate"/>
      </w:r>
      <w:r w:rsidR="0044338E">
        <w:rPr>
          <w:noProof/>
          <w:color w:val="auto"/>
          <w:sz w:val="22"/>
        </w:rPr>
        <w:t>1</w:t>
      </w:r>
      <w:r w:rsidRPr="008C2FCF">
        <w:rPr>
          <w:color w:val="auto"/>
          <w:sz w:val="22"/>
        </w:rPr>
        <w:fldChar w:fldCharType="end"/>
      </w:r>
      <w:r w:rsidRPr="008C2FCF">
        <w:rPr>
          <w:color w:val="auto"/>
          <w:sz w:val="22"/>
        </w:rPr>
        <w:t>.</w:t>
      </w:r>
      <w:r>
        <w:rPr>
          <w:color w:val="auto"/>
          <w:sz w:val="22"/>
        </w:rPr>
        <w:t xml:space="preserve">  InfraGML Part Dependencies</w:t>
      </w:r>
      <w:bookmarkEnd w:id="16"/>
    </w:p>
    <w:p w14:paraId="75D73AA1" w14:textId="1446BDE6" w:rsidR="008C2FCF" w:rsidRDefault="009B51D7" w:rsidP="008C2FCF">
      <w:r>
        <w:t xml:space="preserve">The boxes above represent InfraGML Parts.  Arrows show Part dependencies. </w:t>
      </w:r>
    </w:p>
    <w:p w14:paraId="14FA1666" w14:textId="0F766C7A" w:rsidR="008C2FCF" w:rsidRDefault="008C2FCF" w:rsidP="008C2FCF">
      <w:r>
        <w:t xml:space="preserve">The Part dependencies derive from the dependencies of the </w:t>
      </w:r>
      <w:r w:rsidR="00723431">
        <w:t xml:space="preserve">InfraGML </w:t>
      </w:r>
      <w:r>
        <w:t xml:space="preserve">Requirements Classes contained in these Parts.  </w:t>
      </w:r>
      <w:r w:rsidR="00023074">
        <w:t xml:space="preserve">The reader should rely more on the </w:t>
      </w:r>
      <w:r w:rsidR="00723431">
        <w:t xml:space="preserve">InfraGML </w:t>
      </w:r>
      <w:r w:rsidR="00502A9B">
        <w:t xml:space="preserve">Requirements Class </w:t>
      </w:r>
      <w:r w:rsidR="00023074">
        <w:t xml:space="preserve">dependencies and only use the Part dependencies as a guide for knowing which InfraGML Part standards </w:t>
      </w:r>
      <w:r w:rsidR="00723431">
        <w:t>to consider</w:t>
      </w:r>
      <w:r w:rsidR="00023074">
        <w:t>.</w:t>
      </w:r>
    </w:p>
    <w:p w14:paraId="5AF515A0" w14:textId="63181778" w:rsidR="00023074" w:rsidRDefault="00023074" w:rsidP="00023074">
      <w:r>
        <w:t>InfraGML Parts include the following LandInfra 1.0 Requirements Classes (UML Packages):</w:t>
      </w:r>
    </w:p>
    <w:p w14:paraId="074B77AA" w14:textId="77777777" w:rsidR="00023074" w:rsidRDefault="00023074" w:rsidP="00023074"/>
    <w:p w14:paraId="753A74BE" w14:textId="62269FEE" w:rsidR="00023074" w:rsidRDefault="00A06BCD" w:rsidP="00023074">
      <w:pPr>
        <w:jc w:val="center"/>
      </w:pPr>
      <w:r>
        <w:rPr>
          <w:noProof/>
        </w:rPr>
        <w:object w:dxaOrig="15888" w:dyaOrig="10720" w14:anchorId="64958870">
          <v:shape id="_x0000_i1035" type="#_x0000_t75" alt="" style="width:423.25pt;height:285.8pt;mso-width-percent:0;mso-height-percent:0;mso-width-percent:0;mso-height-percent:0" o:ole="">
            <v:imagedata r:id="rId15" o:title=""/>
          </v:shape>
          <o:OLEObject Type="Embed" ProgID="Visio.Drawing.15" ShapeID="_x0000_i1035" DrawAspect="Content" ObjectID="_1697439109" r:id="rId16"/>
        </w:object>
      </w:r>
    </w:p>
    <w:p w14:paraId="5E9DA1DF" w14:textId="58F34EE1" w:rsidR="00023074" w:rsidRPr="00023074" w:rsidRDefault="00023074" w:rsidP="00023074">
      <w:pPr>
        <w:pStyle w:val="Caption"/>
        <w:jc w:val="center"/>
        <w:rPr>
          <w:color w:val="auto"/>
          <w:sz w:val="22"/>
        </w:rPr>
      </w:pPr>
      <w:bookmarkStart w:id="17" w:name="_Toc482279641"/>
      <w:r w:rsidRPr="00023074">
        <w:rPr>
          <w:color w:val="auto"/>
          <w:sz w:val="22"/>
        </w:rPr>
        <w:t xml:space="preserve">Figure </w:t>
      </w:r>
      <w:r w:rsidRPr="00023074">
        <w:rPr>
          <w:color w:val="auto"/>
          <w:sz w:val="22"/>
        </w:rPr>
        <w:fldChar w:fldCharType="begin"/>
      </w:r>
      <w:r w:rsidRPr="00023074">
        <w:rPr>
          <w:color w:val="auto"/>
          <w:sz w:val="22"/>
        </w:rPr>
        <w:instrText xml:space="preserve"> SEQ Figure \* ARABIC </w:instrText>
      </w:r>
      <w:r w:rsidRPr="00023074">
        <w:rPr>
          <w:color w:val="auto"/>
          <w:sz w:val="22"/>
        </w:rPr>
        <w:fldChar w:fldCharType="separate"/>
      </w:r>
      <w:r w:rsidR="0044338E">
        <w:rPr>
          <w:noProof/>
          <w:color w:val="auto"/>
          <w:sz w:val="22"/>
        </w:rPr>
        <w:t>2</w:t>
      </w:r>
      <w:r w:rsidRPr="00023074">
        <w:rPr>
          <w:color w:val="auto"/>
          <w:sz w:val="22"/>
        </w:rPr>
        <w:fldChar w:fldCharType="end"/>
      </w:r>
      <w:r>
        <w:rPr>
          <w:color w:val="auto"/>
          <w:sz w:val="22"/>
        </w:rPr>
        <w:t>.  LandInfra Requirements Classes grouped into InfraGML Parts</w:t>
      </w:r>
      <w:bookmarkEnd w:id="17"/>
    </w:p>
    <w:p w14:paraId="21FF5682" w14:textId="552BE79A" w:rsidR="00023074" w:rsidRDefault="009B51D7" w:rsidP="00023074">
      <w:r>
        <w:t xml:space="preserve">The boxes above and their names represent LandInfra </w:t>
      </w:r>
      <w:r w:rsidR="00502A9B">
        <w:t>Requirements Classes</w:t>
      </w:r>
      <w:r>
        <w:t xml:space="preserve">.  The numbers are InfraGML Part numbers.  </w:t>
      </w:r>
      <w:r w:rsidR="00023074">
        <w:t xml:space="preserve">Dependency arrows shown above are dependencies between LandInfra </w:t>
      </w:r>
      <w:r w:rsidR="00502A9B">
        <w:t>Requirements Classes</w:t>
      </w:r>
      <w:r w:rsidR="00023074">
        <w:t>.</w:t>
      </w:r>
    </w:p>
    <w:p w14:paraId="4A8785BF" w14:textId="582EA334" w:rsidR="009A7B37" w:rsidRDefault="000E3533">
      <w:pPr>
        <w:pStyle w:val="Heading1"/>
      </w:pPr>
      <w:bookmarkStart w:id="18" w:name="_Toc482279617"/>
      <w:r>
        <w:t>Requirements Classes for this Part</w:t>
      </w:r>
      <w:bookmarkEnd w:id="18"/>
    </w:p>
    <w:p w14:paraId="3BAD77A0" w14:textId="77777777" w:rsidR="000E3533" w:rsidRDefault="000E3533" w:rsidP="000E3533">
      <w:pPr>
        <w:pStyle w:val="Heading2"/>
      </w:pPr>
      <w:bookmarkStart w:id="19" w:name="_Toc450747385"/>
      <w:bookmarkStart w:id="20" w:name="_Toc482279618"/>
      <w:r>
        <w:t>Structural Overview of Requirements Classes</w:t>
      </w:r>
      <w:bookmarkEnd w:id="19"/>
      <w:bookmarkEnd w:id="20"/>
    </w:p>
    <w:p w14:paraId="2142CB01" w14:textId="42FE32F2" w:rsidR="00023C16" w:rsidRDefault="000E3533" w:rsidP="000E3533">
      <w:r>
        <w:t xml:space="preserve">The Requirements Classes for this Part of the InfraGML encoding standard </w:t>
      </w:r>
      <w:r w:rsidR="005713C0">
        <w:t xml:space="preserve">(shown in blue in </w:t>
      </w:r>
      <w:r w:rsidR="00BB1244" w:rsidRPr="00BB1244">
        <w:rPr>
          <w:sz w:val="28"/>
        </w:rPr>
        <w:fldChar w:fldCharType="begin"/>
      </w:r>
      <w:r w:rsidR="00BB1244" w:rsidRPr="00BB1244">
        <w:rPr>
          <w:sz w:val="28"/>
        </w:rPr>
        <w:instrText xml:space="preserve"> REF _Ref460599795 \h </w:instrText>
      </w:r>
      <w:r w:rsidR="00BB1244">
        <w:rPr>
          <w:sz w:val="28"/>
        </w:rPr>
        <w:instrText xml:space="preserve"> \* MERGEFORMAT </w:instrText>
      </w:r>
      <w:r w:rsidR="00BB1244" w:rsidRPr="00BB1244">
        <w:rPr>
          <w:sz w:val="28"/>
        </w:rPr>
      </w:r>
      <w:r w:rsidR="00BB1244" w:rsidRPr="00BB1244">
        <w:rPr>
          <w:sz w:val="28"/>
        </w:rPr>
        <w:fldChar w:fldCharType="separate"/>
      </w:r>
      <w:r w:rsidR="00BB1244" w:rsidRPr="00BB1244">
        <w:t xml:space="preserve">Figure </w:t>
      </w:r>
      <w:r w:rsidR="00BB1244" w:rsidRPr="00BB1244">
        <w:rPr>
          <w:noProof/>
        </w:rPr>
        <w:t>3</w:t>
      </w:r>
      <w:r w:rsidR="00BB1244" w:rsidRPr="00BB1244">
        <w:rPr>
          <w:sz w:val="28"/>
        </w:rPr>
        <w:fldChar w:fldCharType="end"/>
      </w:r>
      <w:r w:rsidR="005713C0">
        <w:t xml:space="preserve"> below) </w:t>
      </w:r>
      <w:r>
        <w:t>are defined in this Clause</w:t>
      </w:r>
      <w:r w:rsidR="005713C0">
        <w:t xml:space="preserve"> 7</w:t>
      </w:r>
      <w:r>
        <w:t>.  R</w:t>
      </w:r>
      <w:r w:rsidR="00673742">
        <w:t xml:space="preserve">equirements </w:t>
      </w:r>
      <w:r>
        <w:t>C</w:t>
      </w:r>
      <w:r w:rsidR="00673742">
        <w:t>lasse</w:t>
      </w:r>
      <w:r>
        <w:t xml:space="preserve">s from other Parts upon which this Part’s </w:t>
      </w:r>
      <w:r w:rsidR="00673742">
        <w:t>Requirements Classes</w:t>
      </w:r>
      <w:r>
        <w:t xml:space="preserve"> are dependent </w:t>
      </w:r>
      <w:r w:rsidR="005713C0">
        <w:t xml:space="preserve">(shown in beige in </w:t>
      </w:r>
      <w:r w:rsidR="00BB1244" w:rsidRPr="00BB1244">
        <w:rPr>
          <w:sz w:val="28"/>
        </w:rPr>
        <w:fldChar w:fldCharType="begin"/>
      </w:r>
      <w:r w:rsidR="00BB1244" w:rsidRPr="00BB1244">
        <w:rPr>
          <w:sz w:val="28"/>
        </w:rPr>
        <w:instrText xml:space="preserve"> REF _Ref460599795 \h </w:instrText>
      </w:r>
      <w:r w:rsidR="00BB1244">
        <w:rPr>
          <w:sz w:val="28"/>
        </w:rPr>
        <w:instrText xml:space="preserve"> \* MERGEFORMAT </w:instrText>
      </w:r>
      <w:r w:rsidR="00BB1244" w:rsidRPr="00BB1244">
        <w:rPr>
          <w:sz w:val="28"/>
        </w:rPr>
      </w:r>
      <w:r w:rsidR="00BB1244" w:rsidRPr="00BB1244">
        <w:rPr>
          <w:sz w:val="28"/>
        </w:rPr>
        <w:fldChar w:fldCharType="separate"/>
      </w:r>
      <w:r w:rsidR="00BB1244" w:rsidRPr="00BB1244">
        <w:t xml:space="preserve">Figure </w:t>
      </w:r>
      <w:r w:rsidR="00BB1244" w:rsidRPr="00BB1244">
        <w:rPr>
          <w:noProof/>
        </w:rPr>
        <w:t>3</w:t>
      </w:r>
      <w:r w:rsidR="00BB1244" w:rsidRPr="00BB1244">
        <w:rPr>
          <w:sz w:val="28"/>
        </w:rPr>
        <w:fldChar w:fldCharType="end"/>
      </w:r>
      <w:r w:rsidR="005713C0">
        <w:t xml:space="preserve"> below) </w:t>
      </w:r>
      <w:r>
        <w:t xml:space="preserve">are listed here but defined in the documentation of their respective Parts. </w:t>
      </w:r>
      <w:r w:rsidR="00673742">
        <w:t xml:space="preserve"> </w:t>
      </w:r>
      <w:r w:rsidR="005713C0">
        <w:t xml:space="preserve">External OGC and ISO standards on which Requirements Classes in this Standard depend (shown in pink in </w:t>
      </w:r>
      <w:r w:rsidR="00BB1244" w:rsidRPr="00BB1244">
        <w:rPr>
          <w:sz w:val="28"/>
        </w:rPr>
        <w:fldChar w:fldCharType="begin"/>
      </w:r>
      <w:r w:rsidR="00BB1244" w:rsidRPr="00BB1244">
        <w:rPr>
          <w:sz w:val="28"/>
        </w:rPr>
        <w:instrText xml:space="preserve"> REF _Ref460599795 \h </w:instrText>
      </w:r>
      <w:r w:rsidR="00BB1244">
        <w:rPr>
          <w:sz w:val="28"/>
        </w:rPr>
        <w:instrText xml:space="preserve"> \* MERGEFORMAT </w:instrText>
      </w:r>
      <w:r w:rsidR="00BB1244" w:rsidRPr="00BB1244">
        <w:rPr>
          <w:sz w:val="28"/>
        </w:rPr>
      </w:r>
      <w:r w:rsidR="00BB1244" w:rsidRPr="00BB1244">
        <w:rPr>
          <w:sz w:val="28"/>
        </w:rPr>
        <w:fldChar w:fldCharType="separate"/>
      </w:r>
      <w:r w:rsidR="00BB1244" w:rsidRPr="00BB1244">
        <w:t xml:space="preserve">Figure </w:t>
      </w:r>
      <w:r w:rsidR="00BB1244" w:rsidRPr="00BB1244">
        <w:rPr>
          <w:noProof/>
        </w:rPr>
        <w:t>3</w:t>
      </w:r>
      <w:r w:rsidR="00BB1244" w:rsidRPr="00BB1244">
        <w:rPr>
          <w:sz w:val="28"/>
        </w:rPr>
        <w:fldChar w:fldCharType="end"/>
      </w:r>
      <w:r w:rsidR="005713C0" w:rsidRPr="00BB1244">
        <w:rPr>
          <w:sz w:val="28"/>
        </w:rPr>
        <w:t xml:space="preserve"> </w:t>
      </w:r>
      <w:r w:rsidR="005713C0">
        <w:t xml:space="preserve">below) are also listed.  </w:t>
      </w:r>
      <w:r>
        <w:t>Below is a brief summary of the function of each of the</w:t>
      </w:r>
      <w:r w:rsidR="00673742">
        <w:t>se</w:t>
      </w:r>
      <w:r>
        <w:t xml:space="preserve"> Requirements Classes.</w:t>
      </w:r>
    </w:p>
    <w:p w14:paraId="2BDBD1E8" w14:textId="046070F8" w:rsidR="00023C16" w:rsidRPr="005713C0" w:rsidRDefault="00BB1244" w:rsidP="005713C0">
      <w:pPr>
        <w:jc w:val="center"/>
        <w:rPr>
          <w:color w:val="00B050"/>
        </w:rPr>
      </w:pPr>
      <w:r w:rsidRPr="00BB1244">
        <w:rPr>
          <w:noProof/>
          <w:color w:val="00B050"/>
        </w:rPr>
        <w:lastRenderedPageBreak/>
        <w:drawing>
          <wp:inline distT="0" distB="0" distL="0" distR="0" wp14:anchorId="3B20C5B8" wp14:editId="7F5F417E">
            <wp:extent cx="2463165" cy="4994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3165" cy="4994910"/>
                    </a:xfrm>
                    <a:prstGeom prst="rect">
                      <a:avLst/>
                    </a:prstGeom>
                    <a:noFill/>
                    <a:ln>
                      <a:noFill/>
                    </a:ln>
                  </pic:spPr>
                </pic:pic>
              </a:graphicData>
            </a:graphic>
          </wp:inline>
        </w:drawing>
      </w:r>
    </w:p>
    <w:p w14:paraId="08D306CD" w14:textId="39767D1B" w:rsidR="000E3533" w:rsidRPr="00023C16" w:rsidRDefault="00023C16" w:rsidP="00023C16">
      <w:pPr>
        <w:pStyle w:val="Caption"/>
        <w:jc w:val="center"/>
        <w:rPr>
          <w:color w:val="auto"/>
          <w:sz w:val="22"/>
        </w:rPr>
      </w:pPr>
      <w:bookmarkStart w:id="21" w:name="_Ref460599795"/>
      <w:bookmarkStart w:id="22" w:name="_Toc482279642"/>
      <w:r w:rsidRPr="00023C16">
        <w:rPr>
          <w:color w:val="auto"/>
          <w:sz w:val="22"/>
        </w:rPr>
        <w:t xml:space="preserve">Figure </w:t>
      </w:r>
      <w:r w:rsidRPr="00023C16">
        <w:rPr>
          <w:color w:val="auto"/>
          <w:sz w:val="22"/>
        </w:rPr>
        <w:fldChar w:fldCharType="begin"/>
      </w:r>
      <w:r w:rsidRPr="00023C16">
        <w:rPr>
          <w:color w:val="auto"/>
          <w:sz w:val="22"/>
        </w:rPr>
        <w:instrText xml:space="preserve"> SEQ Figure \* ARABIC </w:instrText>
      </w:r>
      <w:r w:rsidRPr="00023C16">
        <w:rPr>
          <w:color w:val="auto"/>
          <w:sz w:val="22"/>
        </w:rPr>
        <w:fldChar w:fldCharType="separate"/>
      </w:r>
      <w:r w:rsidR="0044338E">
        <w:rPr>
          <w:noProof/>
          <w:color w:val="auto"/>
          <w:sz w:val="22"/>
        </w:rPr>
        <w:t>3</w:t>
      </w:r>
      <w:r w:rsidRPr="00023C16">
        <w:rPr>
          <w:color w:val="auto"/>
          <w:sz w:val="22"/>
        </w:rPr>
        <w:fldChar w:fldCharType="end"/>
      </w:r>
      <w:bookmarkEnd w:id="21"/>
      <w:r>
        <w:rPr>
          <w:color w:val="auto"/>
          <w:sz w:val="22"/>
        </w:rPr>
        <w:t xml:space="preserve">.  Requirements Classes for this Part and </w:t>
      </w:r>
      <w:r w:rsidR="00BB1244">
        <w:rPr>
          <w:color w:val="auto"/>
          <w:sz w:val="22"/>
        </w:rPr>
        <w:t>their</w:t>
      </w:r>
      <w:r>
        <w:rPr>
          <w:color w:val="auto"/>
          <w:sz w:val="22"/>
        </w:rPr>
        <w:t xml:space="preserve"> Dependencies</w:t>
      </w:r>
      <w:bookmarkEnd w:id="22"/>
    </w:p>
    <w:p w14:paraId="6C843273" w14:textId="5FD095D8" w:rsidR="009A7B37" w:rsidRDefault="009A7B37" w:rsidP="00673742">
      <w:pPr>
        <w:pStyle w:val="Heading3"/>
      </w:pPr>
      <w:bookmarkStart w:id="23" w:name="_Toc482279619"/>
      <w:r>
        <w:t>Requirement Class</w:t>
      </w:r>
      <w:r w:rsidR="00673742">
        <w:t>es Defined in This Part</w:t>
      </w:r>
      <w:bookmarkEnd w:id="23"/>
    </w:p>
    <w:p w14:paraId="729CAA78" w14:textId="77777777" w:rsidR="008B55DE" w:rsidRPr="008B55DE" w:rsidRDefault="008B55DE" w:rsidP="008B55DE"/>
    <w:p w14:paraId="19F81F46" w14:textId="5056FA33" w:rsidR="00673742" w:rsidRPr="00FB0AEB" w:rsidRDefault="00BB1244" w:rsidP="00673742">
      <w:pPr>
        <w:rPr>
          <w:b/>
          <w:color w:val="00B050"/>
        </w:rPr>
      </w:pPr>
      <w:r>
        <w:rPr>
          <w:b/>
        </w:rPr>
        <w:t>Road</w:t>
      </w:r>
    </w:p>
    <w:p w14:paraId="3248BFF7" w14:textId="77777777" w:rsidR="00BB1244" w:rsidRDefault="00BB1244" w:rsidP="00BB1244">
      <w:r w:rsidRPr="001F6466">
        <w:t xml:space="preserve">The </w:t>
      </w:r>
      <w:r>
        <w:t xml:space="preserve">Road Requirements Class supports those use cases in which a designer wishes to exchange the output of the design with someone who is likely to use it for purposes other than completing the road design.  Consequently, the Road Requirements Class includes several alternative ways for representing a design such as with 3D RoadElements, 3D StringLines (aka profile views, longitudinal breaklines, long sections), and 3D surfaces and layers, as well as collections of these.  </w:t>
      </w:r>
    </w:p>
    <w:p w14:paraId="2BF93C4D" w14:textId="77777777" w:rsidR="00BB1244" w:rsidRPr="00243D86" w:rsidRDefault="00BB1244" w:rsidP="00BB1244">
      <w:pPr>
        <w:rPr>
          <w:b/>
        </w:rPr>
      </w:pPr>
      <w:r w:rsidRPr="00243D86">
        <w:rPr>
          <w:b/>
        </w:rPr>
        <w:t>Road</w:t>
      </w:r>
      <w:r>
        <w:rPr>
          <w:b/>
        </w:rPr>
        <w:t>CrossSection</w:t>
      </w:r>
    </w:p>
    <w:p w14:paraId="138B1A16" w14:textId="77777777" w:rsidR="00BB1244" w:rsidRDefault="00BB1244" w:rsidP="00BB1244">
      <w:r w:rsidRPr="001F6466">
        <w:lastRenderedPageBreak/>
        <w:t xml:space="preserve">The </w:t>
      </w:r>
      <w:r>
        <w:t xml:space="preserve">RoadCrossSection Requirements Class extends the Road Requirements Class by adding the 2D CrossSection alternative way of representing a design, as well as collections of these.  </w:t>
      </w:r>
    </w:p>
    <w:p w14:paraId="357C5082" w14:textId="1AEE0944" w:rsidR="00673742" w:rsidRDefault="00673742" w:rsidP="00673742">
      <w:pPr>
        <w:pStyle w:val="Heading3"/>
      </w:pPr>
      <w:bookmarkStart w:id="24" w:name="_Toc482279620"/>
      <w:r>
        <w:t>Dependent Requirement Classes Defined in Other Parts</w:t>
      </w:r>
      <w:bookmarkEnd w:id="24"/>
    </w:p>
    <w:p w14:paraId="213E5468" w14:textId="0F68E662" w:rsidR="007910AC" w:rsidRPr="007910AC" w:rsidRDefault="007910AC" w:rsidP="007910AC">
      <w:r w:rsidRPr="007910AC">
        <w:t>The Requirements Classes defined in this Part are dependent on</w:t>
      </w:r>
      <w:r>
        <w:t xml:space="preserve"> the following Requirements Classes from other Parts.</w:t>
      </w:r>
      <w:r w:rsidRPr="007910AC">
        <w:t xml:space="preserve"> </w:t>
      </w:r>
    </w:p>
    <w:p w14:paraId="2E74F3FC" w14:textId="4040252C" w:rsidR="007910AC" w:rsidRPr="00243D86" w:rsidRDefault="007910AC" w:rsidP="007910AC">
      <w:pPr>
        <w:rPr>
          <w:b/>
        </w:rPr>
      </w:pPr>
      <w:r>
        <w:rPr>
          <w:b/>
        </w:rPr>
        <w:t xml:space="preserve">Part 0.  </w:t>
      </w:r>
      <w:r w:rsidRPr="00243D86">
        <w:rPr>
          <w:b/>
        </w:rPr>
        <w:t xml:space="preserve">LandInfra </w:t>
      </w:r>
      <w:r w:rsidR="00246B60">
        <w:rPr>
          <w:b/>
        </w:rPr>
        <w:t>Core</w:t>
      </w:r>
      <w:r w:rsidRPr="00243D86">
        <w:rPr>
          <w:b/>
        </w:rPr>
        <w:t xml:space="preserve"> </w:t>
      </w:r>
    </w:p>
    <w:p w14:paraId="57C0D6E6" w14:textId="35877A92" w:rsidR="007910AC" w:rsidRDefault="007910AC" w:rsidP="007910AC">
      <w:r w:rsidRPr="00D1617D">
        <w:t>LandInfra is the core Requirements Class and is the only mandatory Requirements Class.  This class contains information about the Land and Infrastructure dataset that can contain information about facilities, land features, land division, documents, survey marks, surveys, sets, and feature associations.  LandInfra also contains the definition of types common across other Requirements Classes, such as the Status CodeList.</w:t>
      </w:r>
      <w:r>
        <w:t xml:space="preserve"> </w:t>
      </w:r>
    </w:p>
    <w:p w14:paraId="49C22A51" w14:textId="11053681" w:rsidR="00BB1244" w:rsidRPr="00243D86" w:rsidRDefault="00BB1244" w:rsidP="00BB1244">
      <w:pPr>
        <w:rPr>
          <w:b/>
        </w:rPr>
      </w:pPr>
      <w:r>
        <w:rPr>
          <w:b/>
        </w:rPr>
        <w:t xml:space="preserve">Part 1.  </w:t>
      </w:r>
      <w:r w:rsidRPr="00243D86">
        <w:rPr>
          <w:b/>
        </w:rPr>
        <w:t xml:space="preserve">LandInfra </w:t>
      </w:r>
      <w:r>
        <w:rPr>
          <w:b/>
        </w:rPr>
        <w:t>LandFeature</w:t>
      </w:r>
      <w:r w:rsidRPr="00243D86">
        <w:rPr>
          <w:b/>
        </w:rPr>
        <w:t xml:space="preserve"> </w:t>
      </w:r>
    </w:p>
    <w:p w14:paraId="4AFA2413" w14:textId="79304B69" w:rsidR="00BB1244" w:rsidRDefault="00BB1244" w:rsidP="00BB1244">
      <w:r>
        <w:t>Features of the land, such as naturally occurring water features and vegetation are specified in the LandFeature Requirements Class as land features.  Also included are models of the land surface and subsurface layers.  Improvements to the land such as the construction of an embankment or the planting of landscape material are considered to be part of Site Facilities in the Facility Requirements Class.</w:t>
      </w:r>
    </w:p>
    <w:p w14:paraId="44FBF7AE" w14:textId="726637FD" w:rsidR="00450B19" w:rsidRPr="00243D86" w:rsidRDefault="00450B19" w:rsidP="00450B19">
      <w:pPr>
        <w:rPr>
          <w:b/>
        </w:rPr>
      </w:pPr>
      <w:r>
        <w:rPr>
          <w:b/>
        </w:rPr>
        <w:t xml:space="preserve">Part 2.  </w:t>
      </w:r>
      <w:r w:rsidRPr="00243D86">
        <w:rPr>
          <w:b/>
        </w:rPr>
        <w:t>LandInfra Facility</w:t>
      </w:r>
    </w:p>
    <w:p w14:paraId="1159B77D" w14:textId="77777777" w:rsidR="00450B19" w:rsidRDefault="00450B19" w:rsidP="00450B19">
      <w:r>
        <w:t xml:space="preserve">Facilities include collections of buildings and civil engineering works and their </w:t>
      </w:r>
      <w:r w:rsidRPr="009249DC">
        <w:t>associated siteworks</w:t>
      </w:r>
      <w:r>
        <w:t>.  The Facilities Requirements Class includes the breakdown of facilities into discipline specific facility parts and introduces the notion of elements which make up these parts.  The Facilities Requirements Class only provides general support for facilities themselves, allowing subsequent Requirements Classes to focus on specific types of the parts that make up facilities, such as road and railway.  This Requirements Class is optional in order to allow for the condition where all of the LandInfra dataset information is not facility related, such as one containing only survey or land division information.</w:t>
      </w:r>
    </w:p>
    <w:p w14:paraId="59DBEABF" w14:textId="70FC9636" w:rsidR="00023C16" w:rsidRDefault="00041020" w:rsidP="00023C16">
      <w:pPr>
        <w:pStyle w:val="Heading3"/>
      </w:pPr>
      <w:bookmarkStart w:id="25" w:name="_Toc482279621"/>
      <w:r>
        <w:t>Other Standards upon which the Requirement Classes of this Part Depend</w:t>
      </w:r>
      <w:bookmarkEnd w:id="25"/>
      <w:r w:rsidR="00E669F4">
        <w:t xml:space="preserve"> </w:t>
      </w:r>
    </w:p>
    <w:p w14:paraId="67717AF0" w14:textId="77777777" w:rsidR="004802A7" w:rsidRPr="007910AC" w:rsidRDefault="004802A7" w:rsidP="004802A7">
      <w:r>
        <w:t>For external OGC and ISO standards on which Requirements Classes in this Standard depend, a brief summary of the function of each of these Standards is described below.</w:t>
      </w:r>
      <w:r w:rsidRPr="007910AC">
        <w:t xml:space="preserve"> </w:t>
      </w:r>
    </w:p>
    <w:p w14:paraId="3EB71E99" w14:textId="77777777" w:rsidR="00F700C6" w:rsidRPr="004216A4" w:rsidRDefault="00F700C6" w:rsidP="00F700C6">
      <w:pPr>
        <w:rPr>
          <w:b/>
        </w:rPr>
      </w:pPr>
      <w:r>
        <w:rPr>
          <w:b/>
        </w:rPr>
        <w:t xml:space="preserve">GML </w:t>
      </w:r>
      <w:r w:rsidRPr="00016635">
        <w:rPr>
          <w:b/>
        </w:rPr>
        <w:t>3.2</w:t>
      </w:r>
    </w:p>
    <w:p w14:paraId="121DA5A2" w14:textId="77777777" w:rsidR="00F700C6" w:rsidRDefault="00F700C6" w:rsidP="00F700C6">
      <w:r w:rsidRPr="00016635">
        <w:t>OGC 07-036, OpenGIS® Geography Markup Language (GML) Encoding Standard, v3.2</w:t>
      </w:r>
      <w:r>
        <w:t xml:space="preserve"> provides most of the geometry types (e.g., Point, LineString, Polygon) used for spatial representations in this Standard.  Defines </w:t>
      </w:r>
      <w:r w:rsidRPr="00957702">
        <w:t>Coordinate</w:t>
      </w:r>
      <w:r>
        <w:t xml:space="preserve"> </w:t>
      </w:r>
      <w:r w:rsidRPr="00957702">
        <w:t>Reference</w:t>
      </w:r>
      <w:r>
        <w:t xml:space="preserve"> </w:t>
      </w:r>
      <w:r w:rsidRPr="00957702">
        <w:t>Systems</w:t>
      </w:r>
      <w:r>
        <w:t>.  Supports the General Feature Model upon which this Standard is based.</w:t>
      </w:r>
    </w:p>
    <w:p w14:paraId="1667E75C" w14:textId="77777777" w:rsidR="00F700C6" w:rsidRPr="004216A4" w:rsidRDefault="00F700C6" w:rsidP="00F700C6">
      <w:pPr>
        <w:rPr>
          <w:b/>
        </w:rPr>
      </w:pPr>
      <w:r>
        <w:rPr>
          <w:b/>
        </w:rPr>
        <w:lastRenderedPageBreak/>
        <w:t>GML 3.3</w:t>
      </w:r>
      <w:r w:rsidRPr="00016635">
        <w:rPr>
          <w:b/>
        </w:rPr>
        <w:t xml:space="preserve"> </w:t>
      </w:r>
    </w:p>
    <w:p w14:paraId="2B236E0B" w14:textId="77777777" w:rsidR="00F700C6" w:rsidRDefault="00F700C6" w:rsidP="00F700C6">
      <w:r w:rsidRPr="00016635">
        <w:t>OGC 10-129r1, OGC® Geography Markup Language (GML) — Extended schemas and encoding rules, v3.3</w:t>
      </w:r>
      <w:r>
        <w:t xml:space="preserve"> defines the linear referencing concepts (e.g., linear element, distance along, Linear Referencing Methods) used for linearly referenced locations in this Standard.</w:t>
      </w:r>
    </w:p>
    <w:p w14:paraId="06E32544" w14:textId="6233C3B5" w:rsidR="00023C16" w:rsidRDefault="00023C16" w:rsidP="00023C16">
      <w:pPr>
        <w:pStyle w:val="Heading2"/>
      </w:pPr>
      <w:bookmarkStart w:id="26" w:name="_Ref434225947"/>
      <w:bookmarkStart w:id="27" w:name="_Toc450747386"/>
      <w:bookmarkStart w:id="28" w:name="_Toc482279622"/>
      <w:r>
        <w:t xml:space="preserve">Requirements Class: </w:t>
      </w:r>
      <w:bookmarkEnd w:id="26"/>
      <w:bookmarkEnd w:id="27"/>
      <w:r w:rsidR="00450B19">
        <w:t>Road</w:t>
      </w:r>
      <w:bookmarkEnd w:id="28"/>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023C16" w14:paraId="0FD40124" w14:textId="77777777" w:rsidTr="00617809">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53196211" w14:textId="7D108475" w:rsidR="00023C16" w:rsidRDefault="00023C16" w:rsidP="00617809">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023C16" w14:paraId="5467B860" w14:textId="77777777" w:rsidTr="00617809">
        <w:tc>
          <w:tcPr>
            <w:tcW w:w="8897" w:type="dxa"/>
            <w:gridSpan w:val="2"/>
            <w:tcBorders>
              <w:top w:val="single" w:sz="12" w:space="0" w:color="auto"/>
              <w:left w:val="single" w:sz="12" w:space="0" w:color="auto"/>
              <w:bottom w:val="single" w:sz="12" w:space="0" w:color="auto"/>
              <w:right w:val="single" w:sz="12" w:space="0" w:color="auto"/>
            </w:tcBorders>
          </w:tcPr>
          <w:p w14:paraId="533C892F" w14:textId="7778BB0C" w:rsidR="00023C16" w:rsidRDefault="00023C16" w:rsidP="00450B19">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/req/</w:t>
            </w:r>
            <w:r w:rsidR="00450B19">
              <w:rPr>
                <w:rFonts w:eastAsia="MS Mincho"/>
                <w:b/>
                <w:color w:val="FF0000"/>
                <w:sz w:val="22"/>
                <w:lang w:val="en-AU"/>
              </w:rPr>
              <w:t>road</w:t>
            </w:r>
          </w:p>
        </w:tc>
      </w:tr>
      <w:tr w:rsidR="00023C16" w14:paraId="7958D44D" w14:textId="77777777" w:rsidTr="00617809">
        <w:tc>
          <w:tcPr>
            <w:tcW w:w="1526" w:type="dxa"/>
            <w:tcBorders>
              <w:top w:val="single" w:sz="12" w:space="0" w:color="auto"/>
              <w:left w:val="single" w:sz="12" w:space="0" w:color="auto"/>
              <w:bottom w:val="single" w:sz="4" w:space="0" w:color="auto"/>
              <w:right w:val="single" w:sz="4" w:space="0" w:color="auto"/>
            </w:tcBorders>
          </w:tcPr>
          <w:p w14:paraId="2A190EB9" w14:textId="77777777" w:rsidR="00023C16" w:rsidRDefault="00023C16" w:rsidP="00617809">
            <w:pPr>
              <w:spacing w:before="100" w:beforeAutospacing="1" w:after="100" w:afterAutospacing="1" w:line="230" w:lineRule="atLeast"/>
              <w:jc w:val="both"/>
              <w:rPr>
                <w:rFonts w:eastAsia="MS Mincho"/>
                <w:b/>
                <w:color w:val="FF0000"/>
                <w:sz w:val="22"/>
                <w:lang w:val="en-AU"/>
              </w:rPr>
            </w:pPr>
            <w:r>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1E568C80" w14:textId="3172ED57" w:rsidR="00023C16" w:rsidRDefault="00B51DCD" w:rsidP="00617809">
            <w:pPr>
              <w:spacing w:before="100" w:beforeAutospacing="1" w:after="100" w:afterAutospacing="1" w:line="230" w:lineRule="atLeast"/>
              <w:jc w:val="both"/>
              <w:rPr>
                <w:rFonts w:eastAsia="MS Mincho"/>
                <w:lang w:val="en-AU"/>
              </w:rPr>
            </w:pPr>
            <w:r>
              <w:rPr>
                <w:rFonts w:eastAsia="MS Mincho"/>
              </w:rPr>
              <w:t>Conforming application</w:t>
            </w:r>
          </w:p>
        </w:tc>
      </w:tr>
      <w:tr w:rsidR="00023C16" w14:paraId="2D379DE9" w14:textId="77777777" w:rsidTr="00617809">
        <w:tc>
          <w:tcPr>
            <w:tcW w:w="1526" w:type="dxa"/>
            <w:tcBorders>
              <w:top w:val="single" w:sz="4" w:space="0" w:color="auto"/>
              <w:left w:val="single" w:sz="12" w:space="0" w:color="auto"/>
              <w:bottom w:val="single" w:sz="4" w:space="0" w:color="auto"/>
              <w:right w:val="single" w:sz="4" w:space="0" w:color="auto"/>
            </w:tcBorders>
          </w:tcPr>
          <w:p w14:paraId="5FD58AF4" w14:textId="77777777" w:rsidR="00023C16" w:rsidRDefault="00023C16" w:rsidP="00617809">
            <w:pPr>
              <w:spacing w:before="100" w:beforeAutospacing="1" w:after="100" w:afterAutospacing="1" w:line="230" w:lineRule="atLeast"/>
              <w:jc w:val="both"/>
              <w:rPr>
                <w:rFonts w:eastAsia="MS Mincho"/>
                <w:lang w:val="en-AU"/>
              </w:rPr>
            </w:pPr>
            <w:r>
              <w:rPr>
                <w:rFonts w:eastAsia="MS Mincho"/>
                <w:lang w:val="en-AU"/>
              </w:rPr>
              <w:t>Name</w:t>
            </w:r>
          </w:p>
        </w:tc>
        <w:tc>
          <w:tcPr>
            <w:tcW w:w="7371" w:type="dxa"/>
            <w:tcBorders>
              <w:top w:val="single" w:sz="4" w:space="0" w:color="auto"/>
              <w:left w:val="single" w:sz="4" w:space="0" w:color="auto"/>
              <w:bottom w:val="single" w:sz="4" w:space="0" w:color="auto"/>
              <w:right w:val="single" w:sz="12" w:space="0" w:color="auto"/>
            </w:tcBorders>
          </w:tcPr>
          <w:p w14:paraId="1E408B95" w14:textId="55C5ACCA" w:rsidR="00023C16" w:rsidRPr="00B626EB" w:rsidRDefault="00450B19" w:rsidP="00617809">
            <w:pPr>
              <w:spacing w:before="100" w:beforeAutospacing="1" w:after="100" w:afterAutospacing="1" w:line="230" w:lineRule="atLeast"/>
              <w:jc w:val="both"/>
              <w:rPr>
                <w:rFonts w:eastAsia="MS Mincho"/>
                <w:color w:val="0000FF"/>
                <w:sz w:val="22"/>
                <w:lang w:val="en-AU"/>
              </w:rPr>
            </w:pPr>
            <w:r>
              <w:rPr>
                <w:rFonts w:eastAsia="MS Mincho"/>
              </w:rPr>
              <w:t>Road</w:t>
            </w:r>
          </w:p>
        </w:tc>
      </w:tr>
      <w:tr w:rsidR="00023C16" w14:paraId="50E263B0" w14:textId="77777777" w:rsidTr="00617809">
        <w:tc>
          <w:tcPr>
            <w:tcW w:w="1526" w:type="dxa"/>
            <w:tcBorders>
              <w:top w:val="single" w:sz="4" w:space="0" w:color="auto"/>
              <w:left w:val="single" w:sz="12" w:space="0" w:color="auto"/>
              <w:bottom w:val="single" w:sz="4" w:space="0" w:color="auto"/>
              <w:right w:val="single" w:sz="4" w:space="0" w:color="auto"/>
            </w:tcBorders>
          </w:tcPr>
          <w:p w14:paraId="49B1B1C3" w14:textId="77777777" w:rsidR="00023C16" w:rsidRDefault="00023C16" w:rsidP="00617809">
            <w:pPr>
              <w:spacing w:before="100" w:beforeAutospacing="1" w:after="100" w:afterAutospacing="1" w:line="230" w:lineRule="atLeast"/>
              <w:jc w:val="both"/>
              <w:rPr>
                <w:rFonts w:eastAsia="MS Mincho"/>
                <w:lang w:val="en-AU"/>
              </w:rPr>
            </w:pPr>
            <w:r>
              <w:rPr>
                <w:rFonts w:eastAsia="MS Mincho"/>
                <w:lang w:val="en-AU"/>
              </w:rPr>
              <w:t xml:space="preserve">Dependency </w:t>
            </w:r>
          </w:p>
        </w:tc>
        <w:tc>
          <w:tcPr>
            <w:tcW w:w="7371" w:type="dxa"/>
            <w:tcBorders>
              <w:top w:val="single" w:sz="4" w:space="0" w:color="auto"/>
              <w:left w:val="single" w:sz="4" w:space="0" w:color="auto"/>
              <w:bottom w:val="single" w:sz="4" w:space="0" w:color="auto"/>
              <w:right w:val="single" w:sz="12" w:space="0" w:color="auto"/>
            </w:tcBorders>
          </w:tcPr>
          <w:p w14:paraId="40FD4F92" w14:textId="03ADEE82" w:rsidR="00023C16" w:rsidRDefault="00B51DCD" w:rsidP="00450B19">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/req/</w:t>
            </w:r>
            <w:r w:rsidR="00450B19" w:rsidRPr="00450B19">
              <w:rPr>
                <w:rFonts w:eastAsia="MS Mincho"/>
                <w:b/>
                <w:color w:val="FF0000"/>
                <w:sz w:val="22"/>
                <w:lang w:val="en-AU"/>
              </w:rPr>
              <w:t>land-feature</w:t>
            </w:r>
            <w:r w:rsidR="00744E37" w:rsidRPr="00450B19">
              <w:rPr>
                <w:rFonts w:eastAsia="MS Mincho"/>
                <w:b/>
                <w:sz w:val="22"/>
                <w:lang w:val="en-AU"/>
              </w:rPr>
              <w:t xml:space="preserve"> </w:t>
            </w:r>
            <w:r w:rsidR="00744E37" w:rsidRPr="00450B19">
              <w:rPr>
                <w:rFonts w:eastAsia="MS Mincho"/>
                <w:sz w:val="22"/>
                <w:lang w:val="en-AU"/>
              </w:rPr>
              <w:t>(from Infra</w:t>
            </w:r>
            <w:r w:rsidR="00C96A6C" w:rsidRPr="00450B19">
              <w:rPr>
                <w:rFonts w:eastAsia="MS Mincho"/>
                <w:sz w:val="22"/>
                <w:lang w:val="en-AU"/>
              </w:rPr>
              <w:t>GML</w:t>
            </w:r>
            <w:r w:rsidR="00744E37" w:rsidRPr="00450B19">
              <w:rPr>
                <w:rFonts w:eastAsia="MS Mincho"/>
                <w:sz w:val="22"/>
                <w:lang w:val="en-AU"/>
              </w:rPr>
              <w:t xml:space="preserve"> Part </w:t>
            </w:r>
            <w:r w:rsidR="00450B19" w:rsidRPr="00450B19">
              <w:rPr>
                <w:rFonts w:eastAsia="MS Mincho"/>
                <w:sz w:val="22"/>
                <w:lang w:val="en-AU"/>
              </w:rPr>
              <w:t>1)</w:t>
            </w:r>
          </w:p>
        </w:tc>
      </w:tr>
      <w:tr w:rsidR="00450B19" w14:paraId="20B76579" w14:textId="77777777" w:rsidTr="00590240">
        <w:tc>
          <w:tcPr>
            <w:tcW w:w="1526" w:type="dxa"/>
            <w:tcBorders>
              <w:top w:val="single" w:sz="4" w:space="0" w:color="auto"/>
              <w:left w:val="single" w:sz="12" w:space="0" w:color="auto"/>
              <w:bottom w:val="single" w:sz="4" w:space="0" w:color="auto"/>
              <w:right w:val="single" w:sz="4" w:space="0" w:color="auto"/>
            </w:tcBorders>
          </w:tcPr>
          <w:p w14:paraId="4D1ABFC8" w14:textId="77777777" w:rsidR="00450B19" w:rsidRDefault="00450B19" w:rsidP="00590240">
            <w:pPr>
              <w:spacing w:before="100" w:beforeAutospacing="1" w:after="100" w:afterAutospacing="1" w:line="230" w:lineRule="atLeast"/>
              <w:jc w:val="both"/>
              <w:rPr>
                <w:rFonts w:eastAsia="MS Mincho"/>
                <w:lang w:val="en-AU"/>
              </w:rPr>
            </w:pPr>
            <w:r>
              <w:rPr>
                <w:rFonts w:eastAsia="MS Mincho"/>
                <w:lang w:val="en-AU"/>
              </w:rPr>
              <w:t xml:space="preserve">Dependency </w:t>
            </w:r>
          </w:p>
        </w:tc>
        <w:tc>
          <w:tcPr>
            <w:tcW w:w="7371" w:type="dxa"/>
            <w:tcBorders>
              <w:top w:val="single" w:sz="4" w:space="0" w:color="auto"/>
              <w:left w:val="single" w:sz="4" w:space="0" w:color="auto"/>
              <w:bottom w:val="single" w:sz="4" w:space="0" w:color="auto"/>
              <w:right w:val="single" w:sz="12" w:space="0" w:color="auto"/>
            </w:tcBorders>
          </w:tcPr>
          <w:p w14:paraId="163C41DC" w14:textId="49F8592F" w:rsidR="00450B19" w:rsidRDefault="00450B19" w:rsidP="00450B19">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/req/facility</w:t>
            </w:r>
            <w:r w:rsidRPr="00450B19">
              <w:rPr>
                <w:rFonts w:eastAsia="MS Mincho"/>
                <w:b/>
                <w:sz w:val="22"/>
                <w:lang w:val="en-AU"/>
              </w:rPr>
              <w:t xml:space="preserve"> </w:t>
            </w:r>
            <w:r w:rsidRPr="00450B19">
              <w:rPr>
                <w:rFonts w:eastAsia="MS Mincho"/>
                <w:sz w:val="22"/>
                <w:lang w:val="en-AU"/>
              </w:rPr>
              <w:t xml:space="preserve">(from InfraGML Part </w:t>
            </w:r>
            <w:r>
              <w:rPr>
                <w:rFonts w:eastAsia="MS Mincho"/>
                <w:sz w:val="22"/>
                <w:lang w:val="en-AU"/>
              </w:rPr>
              <w:t>2</w:t>
            </w:r>
            <w:r w:rsidRPr="00450B19">
              <w:rPr>
                <w:rFonts w:eastAsia="MS Mincho"/>
                <w:sz w:val="22"/>
                <w:lang w:val="en-AU"/>
              </w:rPr>
              <w:t>)</w:t>
            </w:r>
          </w:p>
        </w:tc>
      </w:tr>
      <w:tr w:rsidR="00023C16" w14:paraId="521C19EF" w14:textId="77777777" w:rsidTr="00617809">
        <w:tc>
          <w:tcPr>
            <w:tcW w:w="1526" w:type="dxa"/>
            <w:tcBorders>
              <w:top w:val="single" w:sz="4" w:space="0" w:color="auto"/>
              <w:left w:val="single" w:sz="12" w:space="0" w:color="auto"/>
              <w:bottom w:val="single" w:sz="4" w:space="0" w:color="auto"/>
              <w:right w:val="single" w:sz="4" w:space="0" w:color="auto"/>
            </w:tcBorders>
            <w:shd w:val="clear" w:color="auto" w:fill="BFBFBF"/>
          </w:tcPr>
          <w:p w14:paraId="5660F739" w14:textId="77777777" w:rsidR="00023C16" w:rsidRDefault="00023C16" w:rsidP="00617809">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60F92C0F" w14:textId="53D95739" w:rsidR="00023C16" w:rsidRPr="000729EF" w:rsidRDefault="00023C16" w:rsidP="00450B19">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/req/</w:t>
            </w:r>
            <w:r w:rsidR="00450B19">
              <w:rPr>
                <w:rFonts w:eastAsia="MS Mincho"/>
                <w:b/>
                <w:color w:val="FF0000"/>
                <w:sz w:val="22"/>
                <w:lang w:val="en-AU"/>
              </w:rPr>
              <w:t>road</w:t>
            </w:r>
            <w:r>
              <w:rPr>
                <w:rFonts w:eastAsia="MS Mincho"/>
                <w:b/>
                <w:color w:val="FF0000"/>
                <w:sz w:val="22"/>
                <w:lang w:val="en-AU"/>
              </w:rPr>
              <w:t>/</w:t>
            </w:r>
            <w:r w:rsidR="00527FE8">
              <w:rPr>
                <w:rFonts w:eastAsia="MS Mincho"/>
                <w:b/>
                <w:color w:val="FF0000"/>
                <w:sz w:val="22"/>
                <w:lang w:val="en-AU"/>
              </w:rPr>
              <w:t>elements</w:t>
            </w:r>
          </w:p>
        </w:tc>
      </w:tr>
      <w:tr w:rsidR="0039497A" w14:paraId="38FD7E9F" w14:textId="77777777" w:rsidTr="00617809">
        <w:tc>
          <w:tcPr>
            <w:tcW w:w="1526" w:type="dxa"/>
            <w:tcBorders>
              <w:top w:val="single" w:sz="4" w:space="0" w:color="auto"/>
              <w:left w:val="single" w:sz="12" w:space="0" w:color="auto"/>
              <w:bottom w:val="single" w:sz="4" w:space="0" w:color="auto"/>
              <w:right w:val="single" w:sz="4" w:space="0" w:color="auto"/>
            </w:tcBorders>
            <w:shd w:val="clear" w:color="auto" w:fill="BFBFBF"/>
          </w:tcPr>
          <w:p w14:paraId="371BE2F1" w14:textId="2FF8EBBD" w:rsidR="0039497A" w:rsidRDefault="0039497A" w:rsidP="0039497A">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3DE0F4B" w14:textId="1DA0C276" w:rsidR="0039497A" w:rsidRDefault="0039497A" w:rsidP="0039497A">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/req/road/alignment</w:t>
            </w:r>
          </w:p>
        </w:tc>
      </w:tr>
    </w:tbl>
    <w:p w14:paraId="78DA4F3E" w14:textId="77777777" w:rsidR="00746012" w:rsidRDefault="00746012" w:rsidP="00746012"/>
    <w:p w14:paraId="1C8E7BA1" w14:textId="635530BC" w:rsidR="009F22E5" w:rsidRDefault="009F22E5" w:rsidP="009F22E5">
      <w:pPr>
        <w:pStyle w:val="Heading3"/>
      </w:pPr>
      <w:bookmarkStart w:id="29" w:name="_Toc459116993"/>
      <w:bookmarkStart w:id="30" w:name="_Toc482279623"/>
      <w:r>
        <w:t>Implement</w:t>
      </w:r>
      <w:r w:rsidR="004B5685" w:rsidRPr="008E5352">
        <w:t>ation</w:t>
      </w:r>
      <w:r>
        <w:t xml:space="preserve"> decisions regarding OGC 15-111r1 UML</w:t>
      </w:r>
      <w:bookmarkEnd w:id="29"/>
      <w:bookmarkEnd w:id="30"/>
      <w:r>
        <w:t xml:space="preserve"> </w:t>
      </w:r>
    </w:p>
    <w:p w14:paraId="621E156D" w14:textId="433829FC" w:rsidR="00384A44" w:rsidRDefault="00384A44" w:rsidP="00384A44">
      <w:r>
        <w:t xml:space="preserve">The following </w:t>
      </w:r>
      <w:r w:rsidR="009F22E5">
        <w:t>implement</w:t>
      </w:r>
      <w:r w:rsidR="004B5685" w:rsidRPr="008E5352">
        <w:t>ation</w:t>
      </w:r>
      <w:r w:rsidR="009F22E5">
        <w:t xml:space="preserve"> decisions </w:t>
      </w:r>
      <w:r>
        <w:t xml:space="preserve">have been made </w:t>
      </w:r>
      <w:r w:rsidR="009F22E5">
        <w:t>regarding</w:t>
      </w:r>
      <w:r>
        <w:t xml:space="preserve"> the OGC 15-111r1 </w:t>
      </w:r>
      <w:r w:rsidR="008A1A0F">
        <w:t>Road</w:t>
      </w:r>
      <w:r w:rsidRPr="00CD3F44">
        <w:t xml:space="preserve"> Requirements Class </w:t>
      </w:r>
      <w:r>
        <w:t>UML:</w:t>
      </w:r>
    </w:p>
    <w:p w14:paraId="4CB2B329" w14:textId="572F0F16" w:rsidR="00384A44" w:rsidRDefault="00384A44" w:rsidP="00746012">
      <w:r>
        <w:t xml:space="preserve">1.  </w:t>
      </w:r>
      <w:r w:rsidR="008A1A0F">
        <w:t>In agreement with bSI</w:t>
      </w:r>
      <w:r w:rsidR="003D65C9">
        <w:t xml:space="preserve">, the geometry of a StringLine has been expanded </w:t>
      </w:r>
      <w:r w:rsidR="00636A91">
        <w:t xml:space="preserve">beyond LineString </w:t>
      </w:r>
      <w:r w:rsidR="003D65C9">
        <w:t>to</w:t>
      </w:r>
      <w:r w:rsidR="00636A91">
        <w:t xml:space="preserve"> optionally</w:t>
      </w:r>
      <w:r w:rsidR="003D65C9">
        <w:t xml:space="preserve"> include </w:t>
      </w:r>
      <w:r w:rsidR="00636A91">
        <w:t>Alignment</w:t>
      </w:r>
      <w:r w:rsidR="003D65C9">
        <w:t>Curve, if the application supports the Alignment Requirements Class from LandInfra Part 3 (where AlignmentCurve is defined).</w:t>
      </w:r>
      <w:r w:rsidR="001A2E75">
        <w:t xml:space="preserve"> See </w:t>
      </w:r>
      <w:r w:rsidR="001A2E75">
        <w:fldChar w:fldCharType="begin"/>
      </w:r>
      <w:r w:rsidR="001A2E75">
        <w:instrText xml:space="preserve"> REF _Ref464573992 \r \h </w:instrText>
      </w:r>
      <w:r w:rsidR="001A2E75">
        <w:fldChar w:fldCharType="separate"/>
      </w:r>
      <w:r w:rsidR="001A2E75">
        <w:t>7.2.3</w:t>
      </w:r>
      <w:r w:rsidR="001A2E75">
        <w:fldChar w:fldCharType="end"/>
      </w:r>
      <w:r w:rsidR="001A2E75">
        <w:t>.</w:t>
      </w:r>
      <w:r w:rsidR="00636A91">
        <w:t xml:space="preserve">  However, a LineString geometry is still required.</w:t>
      </w:r>
    </w:p>
    <w:p w14:paraId="4614C247" w14:textId="24C57FE6" w:rsidR="006A444D" w:rsidRDefault="006A444D" w:rsidP="006A444D">
      <w:r>
        <w:t xml:space="preserve">2.  Because the Feature.FeatureID attribute was dropped from Core (see Part 0), Road.roadID has been added.  </w:t>
      </w:r>
      <w:r w:rsidR="00FF0CA1">
        <w:t xml:space="preserve">Because Element was removed from Part 2 Facilities and Projects, </w:t>
      </w:r>
      <w:r>
        <w:t>Road.roadElementID</w:t>
      </w:r>
      <w:r w:rsidR="00FF0CA1">
        <w:t xml:space="preserve"> has been added.  IDs have also been added for RoadElementSet, StringLine, StringLineSet, Surface, and SurfaceSet.</w:t>
      </w:r>
    </w:p>
    <w:p w14:paraId="1669FA8A" w14:textId="77777777" w:rsidR="00746012" w:rsidRDefault="00746012" w:rsidP="00746012">
      <w:pPr>
        <w:pStyle w:val="Heading3"/>
      </w:pPr>
      <w:bookmarkStart w:id="31" w:name="_Toc482279624"/>
      <w:r>
        <w:t>Specific Requirements for this Requirements Class</w:t>
      </w:r>
      <w:bookmarkEnd w:id="31"/>
    </w:p>
    <w:p w14:paraId="670A6157" w14:textId="77777777" w:rsidR="00746012" w:rsidRDefault="00746012" w:rsidP="00023C16"/>
    <w:tbl>
      <w:tblPr>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26"/>
        <w:gridCol w:w="7371"/>
      </w:tblGrid>
      <w:tr w:rsidR="00B51DCD" w14:paraId="68AD5940" w14:textId="77777777" w:rsidTr="00617809">
        <w:tc>
          <w:tcPr>
            <w:tcW w:w="1526" w:type="dxa"/>
            <w:shd w:val="clear" w:color="auto" w:fill="BFBFBF"/>
          </w:tcPr>
          <w:p w14:paraId="4E6D0627" w14:textId="77777777" w:rsidR="00B51DCD" w:rsidRDefault="00B51DCD" w:rsidP="00617809">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Pr>
          <w:p w14:paraId="4791F403" w14:textId="35F573A6" w:rsidR="00B51DCD" w:rsidRDefault="00527FE8" w:rsidP="00617809">
            <w:pPr>
              <w:spacing w:before="100" w:beforeAutospacing="1" w:after="100" w:afterAutospacing="1" w:line="230" w:lineRule="atLeast"/>
              <w:rPr>
                <w:rFonts w:eastAsia="MS Mincho"/>
                <w:lang w:val="en-AU"/>
              </w:rPr>
            </w:pPr>
            <w:r>
              <w:rPr>
                <w:rFonts w:eastAsia="MS Mincho"/>
                <w:b/>
                <w:color w:val="FF0000"/>
                <w:sz w:val="22"/>
                <w:lang w:val="en-AU"/>
              </w:rPr>
              <w:t>/req/</w:t>
            </w:r>
            <w:r w:rsidR="003D65C9">
              <w:rPr>
                <w:rFonts w:eastAsia="MS Mincho"/>
                <w:b/>
                <w:color w:val="FF0000"/>
                <w:sz w:val="22"/>
                <w:lang w:val="en-AU"/>
              </w:rPr>
              <w:t>road</w:t>
            </w:r>
            <w:r>
              <w:rPr>
                <w:rFonts w:eastAsia="MS Mincho"/>
                <w:b/>
                <w:color w:val="FF0000"/>
                <w:sz w:val="22"/>
                <w:lang w:val="en-AU"/>
              </w:rPr>
              <w:t>/elements</w:t>
            </w:r>
            <w:r w:rsidR="00B51DCD">
              <w:rPr>
                <w:rFonts w:eastAsia="MS Mincho"/>
                <w:lang w:val="en-AU"/>
              </w:rPr>
              <w:t xml:space="preserve"> </w:t>
            </w:r>
          </w:p>
          <w:p w14:paraId="454AFBDE" w14:textId="4AFE3AD4" w:rsidR="00B51DCD" w:rsidRPr="00332358" w:rsidRDefault="00B51DCD" w:rsidP="003D65C9">
            <w:pPr>
              <w:spacing w:before="100" w:beforeAutospacing="1" w:after="100" w:afterAutospacing="1" w:line="230" w:lineRule="atLeast"/>
              <w:rPr>
                <w:rFonts w:eastAsia="MS Mincho"/>
                <w:lang w:val="en-AU"/>
              </w:rPr>
            </w:pPr>
            <w:r>
              <w:rPr>
                <w:rFonts w:eastAsia="MS Mincho"/>
                <w:lang w:val="en-AU"/>
              </w:rPr>
              <w:t xml:space="preserve">A conforming application shall support the </w:t>
            </w:r>
            <w:r w:rsidR="003D65C9">
              <w:rPr>
                <w:rFonts w:eastAsia="MS Mincho"/>
                <w:lang w:val="en-AU"/>
              </w:rPr>
              <w:t>Road</w:t>
            </w:r>
            <w:r w:rsidR="005A40A5">
              <w:rPr>
                <w:rFonts w:eastAsia="MS Mincho"/>
                <w:lang w:val="en-AU"/>
              </w:rPr>
              <w:t xml:space="preserve"> </w:t>
            </w:r>
            <w:r w:rsidR="00527FE8">
              <w:rPr>
                <w:rFonts w:eastAsia="MS Mincho"/>
                <w:lang w:val="en-AU"/>
              </w:rPr>
              <w:t>XML elements</w:t>
            </w:r>
            <w:r>
              <w:rPr>
                <w:rFonts w:eastAsia="MS Mincho"/>
                <w:lang w:val="en-AU"/>
              </w:rPr>
              <w:t xml:space="preserve"> </w:t>
            </w:r>
            <w:r w:rsidR="00527FE8">
              <w:rPr>
                <w:rFonts w:eastAsia="MS Mincho"/>
                <w:lang w:val="en-AU"/>
              </w:rPr>
              <w:t xml:space="preserve">listed in </w:t>
            </w:r>
            <w:r w:rsidR="003D65C9" w:rsidRPr="003D65C9">
              <w:rPr>
                <w:rFonts w:eastAsia="MS Mincho"/>
                <w:sz w:val="28"/>
                <w:lang w:val="en-AU"/>
              </w:rPr>
              <w:fldChar w:fldCharType="begin"/>
            </w:r>
            <w:r w:rsidR="003D65C9" w:rsidRPr="003D65C9">
              <w:rPr>
                <w:rFonts w:eastAsia="MS Mincho"/>
                <w:sz w:val="28"/>
                <w:lang w:val="en-AU"/>
              </w:rPr>
              <w:instrText xml:space="preserve"> REF _Ref460602909 \h </w:instrText>
            </w:r>
            <w:r w:rsidR="003D65C9">
              <w:rPr>
                <w:rFonts w:eastAsia="MS Mincho"/>
                <w:sz w:val="28"/>
                <w:lang w:val="en-AU"/>
              </w:rPr>
              <w:instrText xml:space="preserve"> \* MERGEFORMAT </w:instrText>
            </w:r>
            <w:r w:rsidR="003D65C9" w:rsidRPr="003D65C9">
              <w:rPr>
                <w:rFonts w:eastAsia="MS Mincho"/>
                <w:sz w:val="28"/>
                <w:lang w:val="en-AU"/>
              </w:rPr>
            </w:r>
            <w:r w:rsidR="003D65C9" w:rsidRPr="003D65C9">
              <w:rPr>
                <w:rFonts w:eastAsia="MS Mincho"/>
                <w:sz w:val="28"/>
                <w:lang w:val="en-AU"/>
              </w:rPr>
              <w:fldChar w:fldCharType="separate"/>
            </w:r>
            <w:r w:rsidR="003D65C9" w:rsidRPr="003D65C9">
              <w:t xml:space="preserve">Table </w:t>
            </w:r>
            <w:r w:rsidR="003D65C9" w:rsidRPr="003D65C9">
              <w:rPr>
                <w:noProof/>
              </w:rPr>
              <w:t>1</w:t>
            </w:r>
            <w:r w:rsidR="003D65C9" w:rsidRPr="003D65C9">
              <w:rPr>
                <w:rFonts w:eastAsia="MS Mincho"/>
                <w:sz w:val="28"/>
                <w:lang w:val="en-AU"/>
              </w:rPr>
              <w:fldChar w:fldCharType="end"/>
            </w:r>
            <w:r w:rsidRPr="00527FE8">
              <w:rPr>
                <w:rFonts w:eastAsia="MS Mincho"/>
                <w:color w:val="FF0000"/>
                <w:lang w:val="en-AU"/>
              </w:rPr>
              <w:t xml:space="preserve"> </w:t>
            </w:r>
            <w:r w:rsidR="00BA44FD">
              <w:rPr>
                <w:rFonts w:eastAsia="MS Mincho"/>
                <w:lang w:val="en-AU"/>
              </w:rPr>
              <w:t xml:space="preserve">in accordance with </w:t>
            </w:r>
            <w:r w:rsidR="0006725F">
              <w:rPr>
                <w:rFonts w:eastAsia="MS Mincho"/>
                <w:lang w:val="en-AU"/>
              </w:rPr>
              <w:t xml:space="preserve">the GML XSD specified in </w:t>
            </w:r>
            <w:r w:rsidR="0006725F" w:rsidRPr="001A1EBA">
              <w:rPr>
                <w:rFonts w:eastAsia="MS Mincho"/>
                <w:lang w:val="en-AU"/>
              </w:rPr>
              <w:t>http://schemas.opengis.net/infragml/</w:t>
            </w:r>
            <w:r w:rsidR="0006725F">
              <w:rPr>
                <w:rFonts w:eastAsia="MS Mincho"/>
                <w:lang w:val="en-AU"/>
              </w:rPr>
              <w:t>part</w:t>
            </w:r>
            <w:r w:rsidR="003D65C9">
              <w:rPr>
                <w:rFonts w:eastAsia="MS Mincho"/>
                <w:lang w:val="en-AU"/>
              </w:rPr>
              <w:t>4</w:t>
            </w:r>
            <w:r w:rsidR="0006725F" w:rsidRPr="001A1EBA">
              <w:rPr>
                <w:rFonts w:eastAsia="MS Mincho"/>
                <w:lang w:val="en-AU"/>
              </w:rPr>
              <w:t>/1.0</w:t>
            </w:r>
            <w:r w:rsidR="0006725F">
              <w:rPr>
                <w:rFonts w:eastAsia="MS Mincho"/>
                <w:lang w:val="en-AU"/>
              </w:rPr>
              <w:t>/</w:t>
            </w:r>
            <w:r w:rsidR="003D65C9">
              <w:rPr>
                <w:rFonts w:eastAsia="MS Mincho"/>
                <w:lang w:val="en-AU"/>
              </w:rPr>
              <w:t>road</w:t>
            </w:r>
            <w:r w:rsidR="0006725F" w:rsidRPr="001A1EBA">
              <w:rPr>
                <w:rFonts w:eastAsia="MS Mincho"/>
                <w:lang w:val="en-AU"/>
              </w:rPr>
              <w:t>.xsd</w:t>
            </w:r>
            <w:r w:rsidR="0006725F">
              <w:rPr>
                <w:rFonts w:eastAsia="MS Mincho"/>
                <w:lang w:val="en-AU"/>
              </w:rPr>
              <w:t>.</w:t>
            </w:r>
          </w:p>
        </w:tc>
      </w:tr>
    </w:tbl>
    <w:p w14:paraId="0FA492ED" w14:textId="1727D6CA" w:rsidR="00673742" w:rsidRDefault="00673742" w:rsidP="00673742"/>
    <w:p w14:paraId="228DE63D" w14:textId="4AC23603" w:rsidR="001E2A52" w:rsidRDefault="001E2A52" w:rsidP="001E2A52">
      <w:r>
        <w:rPr>
          <w:rFonts w:eastAsia="MS Mincho"/>
          <w:lang w:val="en-AU"/>
        </w:rPr>
        <w:t xml:space="preserve">An application conforming to this standard shall support the </w:t>
      </w:r>
      <w:r w:rsidR="003D65C9" w:rsidRPr="003D65C9">
        <w:rPr>
          <w:rFonts w:eastAsia="MS Mincho"/>
          <w:lang w:val="en-AU"/>
        </w:rPr>
        <w:t>Road</w:t>
      </w:r>
      <w:r w:rsidRPr="003D65C9">
        <w:rPr>
          <w:rFonts w:eastAsia="MS Mincho"/>
          <w:lang w:val="en-AU"/>
        </w:rPr>
        <w:t xml:space="preserve"> </w:t>
      </w:r>
      <w:r>
        <w:rPr>
          <w:rFonts w:eastAsia="MS Mincho"/>
          <w:lang w:val="en-AU"/>
        </w:rPr>
        <w:t xml:space="preserve">XML elements listed below in </w:t>
      </w:r>
      <w:r w:rsidR="003D65C9" w:rsidRPr="003D65C9">
        <w:rPr>
          <w:rFonts w:eastAsia="MS Mincho"/>
          <w:sz w:val="28"/>
          <w:lang w:val="en-AU"/>
        </w:rPr>
        <w:fldChar w:fldCharType="begin"/>
      </w:r>
      <w:r w:rsidR="003D65C9" w:rsidRPr="003D65C9">
        <w:rPr>
          <w:rFonts w:eastAsia="MS Mincho"/>
          <w:sz w:val="28"/>
          <w:lang w:val="en-AU"/>
        </w:rPr>
        <w:instrText xml:space="preserve"> REF _Ref460602909 \h </w:instrText>
      </w:r>
      <w:r w:rsidR="003D65C9">
        <w:rPr>
          <w:rFonts w:eastAsia="MS Mincho"/>
          <w:sz w:val="28"/>
          <w:lang w:val="en-AU"/>
        </w:rPr>
        <w:instrText xml:space="preserve"> \* MERGEFORMAT </w:instrText>
      </w:r>
      <w:r w:rsidR="003D65C9" w:rsidRPr="003D65C9">
        <w:rPr>
          <w:rFonts w:eastAsia="MS Mincho"/>
          <w:sz w:val="28"/>
          <w:lang w:val="en-AU"/>
        </w:rPr>
      </w:r>
      <w:r w:rsidR="003D65C9" w:rsidRPr="003D65C9">
        <w:rPr>
          <w:rFonts w:eastAsia="MS Mincho"/>
          <w:sz w:val="28"/>
          <w:lang w:val="en-AU"/>
        </w:rPr>
        <w:fldChar w:fldCharType="separate"/>
      </w:r>
      <w:r w:rsidR="003D65C9" w:rsidRPr="003D65C9">
        <w:t xml:space="preserve">Table </w:t>
      </w:r>
      <w:r w:rsidR="003D65C9" w:rsidRPr="003D65C9">
        <w:rPr>
          <w:noProof/>
        </w:rPr>
        <w:t>1</w:t>
      </w:r>
      <w:r w:rsidR="003D65C9" w:rsidRPr="003D65C9">
        <w:rPr>
          <w:rFonts w:eastAsia="MS Mincho"/>
          <w:sz w:val="28"/>
          <w:lang w:val="en-AU"/>
        </w:rPr>
        <w:fldChar w:fldCharType="end"/>
      </w:r>
      <w:r w:rsidRPr="003D65C9">
        <w:rPr>
          <w:rFonts w:eastAsia="MS Mincho"/>
          <w:sz w:val="28"/>
          <w:lang w:val="en-AU"/>
        </w:rPr>
        <w:t xml:space="preserve"> </w:t>
      </w:r>
      <w:r w:rsidRPr="001E2A52">
        <w:rPr>
          <w:rFonts w:eastAsia="MS Mincho"/>
          <w:lang w:val="en-AU"/>
        </w:rPr>
        <w:t>i</w:t>
      </w:r>
      <w:r>
        <w:rPr>
          <w:rFonts w:eastAsia="MS Mincho"/>
          <w:lang w:val="en-AU"/>
        </w:rPr>
        <w:t xml:space="preserve">n accordance with the GML XSD </w:t>
      </w:r>
      <w:r w:rsidR="0006725F">
        <w:rPr>
          <w:rFonts w:eastAsia="MS Mincho"/>
          <w:lang w:val="en-AU"/>
        </w:rPr>
        <w:t xml:space="preserve">specified in </w:t>
      </w:r>
      <w:r w:rsidR="0006725F" w:rsidRPr="001A1EBA">
        <w:rPr>
          <w:rFonts w:eastAsia="MS Mincho"/>
          <w:lang w:val="en-AU"/>
        </w:rPr>
        <w:t>http://schemas.opengis.net/infragml/</w:t>
      </w:r>
      <w:r w:rsidR="0006725F">
        <w:rPr>
          <w:rFonts w:eastAsia="MS Mincho"/>
          <w:lang w:val="en-AU"/>
        </w:rPr>
        <w:t>part</w:t>
      </w:r>
      <w:r w:rsidR="003D65C9">
        <w:rPr>
          <w:rFonts w:eastAsia="MS Mincho"/>
          <w:lang w:val="en-AU"/>
        </w:rPr>
        <w:t>4</w:t>
      </w:r>
      <w:r w:rsidR="0006725F" w:rsidRPr="001A1EBA">
        <w:rPr>
          <w:rFonts w:eastAsia="MS Mincho"/>
          <w:lang w:val="en-AU"/>
        </w:rPr>
        <w:t>/1.0</w:t>
      </w:r>
      <w:r w:rsidR="0006725F">
        <w:rPr>
          <w:rFonts w:eastAsia="MS Mincho"/>
          <w:lang w:val="en-AU"/>
        </w:rPr>
        <w:t>/</w:t>
      </w:r>
      <w:r w:rsidR="003D65C9">
        <w:rPr>
          <w:rFonts w:eastAsia="MS Mincho"/>
          <w:lang w:val="en-AU"/>
        </w:rPr>
        <w:t>road</w:t>
      </w:r>
      <w:r w:rsidR="0006725F" w:rsidRPr="001A1EBA">
        <w:rPr>
          <w:rFonts w:eastAsia="MS Mincho"/>
          <w:lang w:val="en-AU"/>
        </w:rPr>
        <w:t>.xsd</w:t>
      </w:r>
      <w:r w:rsidR="0006725F">
        <w:rPr>
          <w:rFonts w:eastAsia="MS Mincho"/>
          <w:lang w:val="en-AU"/>
        </w:rPr>
        <w:t>.</w:t>
      </w:r>
      <w:r>
        <w:rPr>
          <w:rFonts w:eastAsia="MS Mincho"/>
          <w:lang w:val="en-AU"/>
        </w:rPr>
        <w:t xml:space="preserve">  </w:t>
      </w:r>
      <w:r w:rsidR="003D65C9">
        <w:rPr>
          <w:rFonts w:eastAsia="MS Mincho"/>
          <w:lang w:val="en-AU"/>
        </w:rPr>
        <w:t>Road</w:t>
      </w:r>
      <w:r>
        <w:rPr>
          <w:rFonts w:eastAsia="MS Mincho"/>
          <w:color w:val="FF0000"/>
          <w:lang w:val="en-AU"/>
        </w:rPr>
        <w:t xml:space="preserve"> </w:t>
      </w:r>
      <w:r>
        <w:t xml:space="preserve">XML element names are </w:t>
      </w:r>
      <w:r>
        <w:lastRenderedPageBreak/>
        <w:t>shown with a XML namespace prefix of “</w:t>
      </w:r>
      <w:r w:rsidR="003D65C9" w:rsidRPr="003D65C9">
        <w:rPr>
          <w:rFonts w:eastAsia="MS Mincho"/>
          <w:lang w:val="en-AU"/>
        </w:rPr>
        <w:t>lifr</w:t>
      </w:r>
      <w:r>
        <w:t>”.</w:t>
      </w:r>
      <w:r w:rsidR="00C96A6C">
        <w:t xml:space="preserve">  Corresponding LandInfra UML classes are shown with their LandInfra Requirements Class prefix of “</w:t>
      </w:r>
      <w:r w:rsidR="003D65C9">
        <w:t>Road</w:t>
      </w:r>
      <w:r w:rsidR="00C96A6C">
        <w:t>”.</w:t>
      </w:r>
      <w:r>
        <w:t xml:space="preserve">  </w:t>
      </w:r>
    </w:p>
    <w:p w14:paraId="2C5DD95B" w14:textId="77777777" w:rsidR="009C0BFF" w:rsidRPr="00D70E0B" w:rsidRDefault="009C0BFF" w:rsidP="001E2A52">
      <w:pPr>
        <w:rPr>
          <w:rFonts w:eastAsia="MS Mincho"/>
          <w:color w:val="00B050"/>
          <w:lang w:val="en-AU"/>
        </w:rPr>
      </w:pPr>
    </w:p>
    <w:tbl>
      <w:tblPr>
        <w:tblStyle w:val="TableGrid"/>
        <w:tblW w:w="0" w:type="auto"/>
        <w:tblLook w:val="04A0" w:firstRow="1" w:lastRow="0" w:firstColumn="1" w:lastColumn="0" w:noHBand="0" w:noVBand="1"/>
      </w:tblPr>
      <w:tblGrid>
        <w:gridCol w:w="4315"/>
        <w:gridCol w:w="4315"/>
      </w:tblGrid>
      <w:tr w:rsidR="009D60C1" w:rsidRPr="006F5D18" w14:paraId="3FF11DC7" w14:textId="77777777" w:rsidTr="009D60C1">
        <w:tc>
          <w:tcPr>
            <w:tcW w:w="4315" w:type="dxa"/>
          </w:tcPr>
          <w:p w14:paraId="0E8B7EDF" w14:textId="1772E271" w:rsidR="009D60C1" w:rsidRPr="006F5D18" w:rsidRDefault="006F5D18" w:rsidP="00DC79DA">
            <w:pPr>
              <w:spacing w:before="40" w:after="40"/>
              <w:jc w:val="center"/>
              <w:rPr>
                <w:b/>
              </w:rPr>
            </w:pPr>
            <w:r w:rsidRPr="006F5D18">
              <w:rPr>
                <w:b/>
              </w:rPr>
              <w:t>InfraGML XML element</w:t>
            </w:r>
          </w:p>
        </w:tc>
        <w:tc>
          <w:tcPr>
            <w:tcW w:w="4315" w:type="dxa"/>
          </w:tcPr>
          <w:p w14:paraId="188EF8F2" w14:textId="1E445824" w:rsidR="009D60C1" w:rsidRPr="006F5D18" w:rsidRDefault="006F5D18" w:rsidP="006F5D18">
            <w:pPr>
              <w:spacing w:before="40" w:after="40"/>
              <w:jc w:val="center"/>
              <w:rPr>
                <w:b/>
              </w:rPr>
            </w:pPr>
            <w:r w:rsidRPr="006F5D18">
              <w:rPr>
                <w:b/>
              </w:rPr>
              <w:t>LandInfra UML Class</w:t>
            </w:r>
          </w:p>
        </w:tc>
      </w:tr>
      <w:tr w:rsidR="006F5D18" w:rsidRPr="00151084" w14:paraId="4290CF7C" w14:textId="77777777" w:rsidTr="009D60C1">
        <w:tc>
          <w:tcPr>
            <w:tcW w:w="4315" w:type="dxa"/>
          </w:tcPr>
          <w:p w14:paraId="2010282C" w14:textId="5732E8AF" w:rsidR="006F5D18" w:rsidRDefault="003D65C9" w:rsidP="00737809">
            <w:pPr>
              <w:spacing w:before="40" w:after="40"/>
            </w:pPr>
            <w:r>
              <w:t>lifr</w:t>
            </w:r>
            <w:r w:rsidR="004314C0" w:rsidRPr="003D65C9">
              <w:t>:</w:t>
            </w:r>
            <w:r w:rsidR="00737809">
              <w:t>Road</w:t>
            </w:r>
          </w:p>
        </w:tc>
        <w:tc>
          <w:tcPr>
            <w:tcW w:w="4315" w:type="dxa"/>
          </w:tcPr>
          <w:p w14:paraId="26E1E166" w14:textId="3DBB1467" w:rsidR="006F5D18" w:rsidRDefault="003D65C9" w:rsidP="00737809">
            <w:pPr>
              <w:spacing w:before="40" w:after="40"/>
            </w:pPr>
            <w:r>
              <w:t>Road</w:t>
            </w:r>
            <w:r w:rsidR="006F5D18">
              <w:t>::</w:t>
            </w:r>
            <w:r w:rsidR="00737809">
              <w:t>Road</w:t>
            </w:r>
          </w:p>
        </w:tc>
      </w:tr>
      <w:tr w:rsidR="00737809" w:rsidRPr="00151084" w14:paraId="4562E6AB" w14:textId="77777777" w:rsidTr="009D60C1">
        <w:tc>
          <w:tcPr>
            <w:tcW w:w="4315" w:type="dxa"/>
          </w:tcPr>
          <w:p w14:paraId="4874A22F" w14:textId="6A66A2CC" w:rsidR="00737809" w:rsidRDefault="00737809" w:rsidP="00737809">
            <w:pPr>
              <w:spacing w:before="40" w:after="40"/>
            </w:pPr>
            <w:r>
              <w:t>lifr</w:t>
            </w:r>
            <w:r w:rsidRPr="003D65C9">
              <w:t>:</w:t>
            </w:r>
            <w:r w:rsidRPr="00151084">
              <w:t>RoadElement</w:t>
            </w:r>
          </w:p>
        </w:tc>
        <w:tc>
          <w:tcPr>
            <w:tcW w:w="4315" w:type="dxa"/>
          </w:tcPr>
          <w:p w14:paraId="3D7ED29F" w14:textId="73B83A81" w:rsidR="00737809" w:rsidRDefault="00737809" w:rsidP="00737809">
            <w:pPr>
              <w:spacing w:before="40" w:after="40"/>
            </w:pPr>
            <w:r>
              <w:t>Road::</w:t>
            </w:r>
            <w:r w:rsidRPr="00151084">
              <w:t>RoadElement</w:t>
            </w:r>
          </w:p>
        </w:tc>
      </w:tr>
      <w:tr w:rsidR="00737809" w:rsidRPr="00151084" w14:paraId="2E04D5F3" w14:textId="77777777" w:rsidTr="009D60C1">
        <w:tc>
          <w:tcPr>
            <w:tcW w:w="4315" w:type="dxa"/>
          </w:tcPr>
          <w:p w14:paraId="3057B2AB" w14:textId="228FF0F3" w:rsidR="00737809" w:rsidRDefault="00737809" w:rsidP="00737809">
            <w:pPr>
              <w:spacing w:before="40" w:after="40"/>
            </w:pPr>
            <w:r>
              <w:t>lifr</w:t>
            </w:r>
            <w:r w:rsidRPr="003D65C9">
              <w:t>:</w:t>
            </w:r>
            <w:r w:rsidRPr="00151084">
              <w:t>RoadElementSet</w:t>
            </w:r>
          </w:p>
        </w:tc>
        <w:tc>
          <w:tcPr>
            <w:tcW w:w="4315" w:type="dxa"/>
          </w:tcPr>
          <w:p w14:paraId="2F6E1ABF" w14:textId="2B4EF6CD" w:rsidR="00737809" w:rsidRDefault="00737809" w:rsidP="00737809">
            <w:pPr>
              <w:spacing w:before="40" w:after="40"/>
            </w:pPr>
            <w:r>
              <w:t>Road::</w:t>
            </w:r>
            <w:r w:rsidRPr="00151084">
              <w:t>RoadElementSet</w:t>
            </w:r>
          </w:p>
        </w:tc>
      </w:tr>
      <w:tr w:rsidR="00737809" w:rsidRPr="00151084" w14:paraId="3EC670E9" w14:textId="77777777" w:rsidTr="009D60C1">
        <w:tc>
          <w:tcPr>
            <w:tcW w:w="4315" w:type="dxa"/>
          </w:tcPr>
          <w:p w14:paraId="721474FD" w14:textId="4296BB15" w:rsidR="00737809" w:rsidRDefault="00737809" w:rsidP="00737809">
            <w:pPr>
              <w:spacing w:before="40" w:after="40"/>
            </w:pPr>
            <w:r>
              <w:t>lifr</w:t>
            </w:r>
            <w:r w:rsidRPr="003D65C9">
              <w:t>:</w:t>
            </w:r>
            <w:r w:rsidRPr="00151084">
              <w:t>StringLine</w:t>
            </w:r>
          </w:p>
        </w:tc>
        <w:tc>
          <w:tcPr>
            <w:tcW w:w="4315" w:type="dxa"/>
          </w:tcPr>
          <w:p w14:paraId="15D8F1F1" w14:textId="067E6C71" w:rsidR="00737809" w:rsidRDefault="00737809" w:rsidP="00737809">
            <w:pPr>
              <w:spacing w:before="40" w:after="40"/>
            </w:pPr>
            <w:r>
              <w:t>Road::</w:t>
            </w:r>
            <w:r w:rsidRPr="00151084">
              <w:t>StringLine</w:t>
            </w:r>
          </w:p>
        </w:tc>
      </w:tr>
      <w:tr w:rsidR="00737809" w:rsidRPr="00151084" w14:paraId="76ADBDAF" w14:textId="77777777" w:rsidTr="009D60C1">
        <w:tc>
          <w:tcPr>
            <w:tcW w:w="4315" w:type="dxa"/>
          </w:tcPr>
          <w:p w14:paraId="661CA7E7" w14:textId="0367EF76" w:rsidR="00737809" w:rsidRDefault="00737809" w:rsidP="00737809">
            <w:pPr>
              <w:spacing w:before="40" w:after="40"/>
            </w:pPr>
            <w:r>
              <w:t>lifr</w:t>
            </w:r>
            <w:r w:rsidRPr="003D65C9">
              <w:t>:</w:t>
            </w:r>
            <w:r w:rsidRPr="00151084">
              <w:t>StringLineSet</w:t>
            </w:r>
          </w:p>
        </w:tc>
        <w:tc>
          <w:tcPr>
            <w:tcW w:w="4315" w:type="dxa"/>
          </w:tcPr>
          <w:p w14:paraId="74623590" w14:textId="2387EB63" w:rsidR="00737809" w:rsidRDefault="00737809" w:rsidP="00737809">
            <w:pPr>
              <w:spacing w:before="40" w:after="40"/>
            </w:pPr>
            <w:r>
              <w:t>Road::</w:t>
            </w:r>
            <w:r w:rsidRPr="00151084">
              <w:t>StringLineSet</w:t>
            </w:r>
          </w:p>
        </w:tc>
      </w:tr>
      <w:tr w:rsidR="00737809" w:rsidRPr="00151084" w14:paraId="6BE9C52F" w14:textId="77777777" w:rsidTr="009D60C1">
        <w:tc>
          <w:tcPr>
            <w:tcW w:w="4315" w:type="dxa"/>
          </w:tcPr>
          <w:p w14:paraId="4DD92AA9" w14:textId="349B5B0C" w:rsidR="00737809" w:rsidRDefault="00737809" w:rsidP="00737809">
            <w:pPr>
              <w:spacing w:before="40" w:after="40"/>
            </w:pPr>
            <w:r>
              <w:t>lifr</w:t>
            </w:r>
            <w:r w:rsidRPr="003D65C9">
              <w:t>:</w:t>
            </w:r>
            <w:r w:rsidRPr="00151084">
              <w:t>Surface</w:t>
            </w:r>
          </w:p>
        </w:tc>
        <w:tc>
          <w:tcPr>
            <w:tcW w:w="4315" w:type="dxa"/>
          </w:tcPr>
          <w:p w14:paraId="1F466DAA" w14:textId="71AB9D92" w:rsidR="00737809" w:rsidRDefault="00737809" w:rsidP="00737809">
            <w:pPr>
              <w:spacing w:before="40" w:after="40"/>
            </w:pPr>
            <w:r>
              <w:t>Road::</w:t>
            </w:r>
            <w:r w:rsidRPr="00151084">
              <w:t>Surface</w:t>
            </w:r>
          </w:p>
        </w:tc>
      </w:tr>
      <w:tr w:rsidR="00737809" w:rsidRPr="00151084" w14:paraId="5862C630" w14:textId="77777777" w:rsidTr="009D60C1">
        <w:tc>
          <w:tcPr>
            <w:tcW w:w="4315" w:type="dxa"/>
          </w:tcPr>
          <w:p w14:paraId="1366E0E8" w14:textId="48D5F83E" w:rsidR="00737809" w:rsidRDefault="00737809" w:rsidP="00737809">
            <w:pPr>
              <w:spacing w:before="40" w:after="40"/>
            </w:pPr>
            <w:r>
              <w:t>lifr</w:t>
            </w:r>
            <w:r w:rsidRPr="003D65C9">
              <w:t>:</w:t>
            </w:r>
            <w:r w:rsidRPr="00151084">
              <w:t>SurfaceSet</w:t>
            </w:r>
          </w:p>
        </w:tc>
        <w:tc>
          <w:tcPr>
            <w:tcW w:w="4315" w:type="dxa"/>
          </w:tcPr>
          <w:p w14:paraId="6CCEE637" w14:textId="38AAC220" w:rsidR="00737809" w:rsidRDefault="00737809" w:rsidP="00737809">
            <w:pPr>
              <w:spacing w:before="40" w:after="40"/>
            </w:pPr>
            <w:r>
              <w:t>Road::</w:t>
            </w:r>
            <w:r w:rsidRPr="00151084">
              <w:t>SurfaceSet</w:t>
            </w:r>
          </w:p>
        </w:tc>
      </w:tr>
    </w:tbl>
    <w:p w14:paraId="3453713D" w14:textId="05B822DE" w:rsidR="009D60C1" w:rsidRPr="009D60C1" w:rsidRDefault="009D60C1" w:rsidP="009D60C1">
      <w:pPr>
        <w:pStyle w:val="Caption"/>
        <w:jc w:val="center"/>
        <w:rPr>
          <w:color w:val="auto"/>
          <w:sz w:val="22"/>
        </w:rPr>
      </w:pPr>
      <w:bookmarkStart w:id="32" w:name="_Ref460602909"/>
      <w:bookmarkStart w:id="33" w:name="_Toc482279653"/>
      <w:r w:rsidRPr="009D60C1">
        <w:rPr>
          <w:color w:val="auto"/>
          <w:sz w:val="22"/>
        </w:rPr>
        <w:t xml:space="preserve">Table </w:t>
      </w:r>
      <w:r w:rsidRPr="009D60C1">
        <w:rPr>
          <w:color w:val="auto"/>
          <w:sz w:val="22"/>
        </w:rPr>
        <w:fldChar w:fldCharType="begin"/>
      </w:r>
      <w:r w:rsidRPr="009D60C1">
        <w:rPr>
          <w:color w:val="auto"/>
          <w:sz w:val="22"/>
        </w:rPr>
        <w:instrText xml:space="preserve"> SEQ Table \* ARABIC </w:instrText>
      </w:r>
      <w:r w:rsidRPr="009D60C1">
        <w:rPr>
          <w:color w:val="auto"/>
          <w:sz w:val="22"/>
        </w:rPr>
        <w:fldChar w:fldCharType="separate"/>
      </w:r>
      <w:r w:rsidR="00A41F1B">
        <w:rPr>
          <w:noProof/>
          <w:color w:val="auto"/>
          <w:sz w:val="22"/>
        </w:rPr>
        <w:t>1</w:t>
      </w:r>
      <w:r w:rsidRPr="009D60C1">
        <w:rPr>
          <w:color w:val="auto"/>
          <w:sz w:val="22"/>
        </w:rPr>
        <w:fldChar w:fldCharType="end"/>
      </w:r>
      <w:bookmarkEnd w:id="32"/>
      <w:r>
        <w:rPr>
          <w:color w:val="auto"/>
          <w:sz w:val="22"/>
        </w:rPr>
        <w:t xml:space="preserve">.  InfraGML </w:t>
      </w:r>
      <w:r w:rsidR="003D65C9">
        <w:rPr>
          <w:color w:val="auto"/>
          <w:sz w:val="22"/>
        </w:rPr>
        <w:t>Road</w:t>
      </w:r>
      <w:r w:rsidR="005A40A5">
        <w:rPr>
          <w:color w:val="auto"/>
          <w:sz w:val="22"/>
        </w:rPr>
        <w:t xml:space="preserve"> </w:t>
      </w:r>
      <w:r>
        <w:rPr>
          <w:color w:val="auto"/>
          <w:sz w:val="22"/>
        </w:rPr>
        <w:t>XML elements with corresponding LandInfra UML classes</w:t>
      </w:r>
      <w:bookmarkEnd w:id="33"/>
    </w:p>
    <w:p w14:paraId="7E32A461" w14:textId="078008DE" w:rsidR="009D60C1" w:rsidRDefault="00590240" w:rsidP="00673742">
      <w:r>
        <w:t xml:space="preserve">A Road FacilityPart can be represented in any of four different ways: as RoadElements, Surfaces, StringLines, or RoadCrossSections (see the RoadCrossSection Requirements Class in </w:t>
      </w:r>
      <w:r>
        <w:fldChar w:fldCharType="begin"/>
      </w:r>
      <w:r>
        <w:instrText xml:space="preserve"> REF _Ref460915038 \r \h </w:instrText>
      </w:r>
      <w:r>
        <w:fldChar w:fldCharType="separate"/>
      </w:r>
      <w:r>
        <w:t>7.3</w:t>
      </w:r>
      <w:r>
        <w:fldChar w:fldCharType="end"/>
      </w:r>
      <w:r>
        <w:t xml:space="preserve"> for the RoadCrossSections representation</w:t>
      </w:r>
      <w:r w:rsidR="00C807B7">
        <w:t>)</w:t>
      </w:r>
      <w:r>
        <w:t xml:space="preserve">.  These are four different views of the same Road: as a solid (typically), as faceted (triangular) surfaces, as lines running longitudinally at </w:t>
      </w:r>
      <w:r w:rsidR="00CE558C" w:rsidRPr="00CE558C">
        <w:t>key parts of the Road</w:t>
      </w:r>
      <w:r>
        <w:t xml:space="preserve">, and as 2D views cut perpendicular to the Road centerline, respectively.  An application conforming to this Road Requirements Class can include any of the first three representations, singularly or in combination.  An application conforming to the RoadCrossSection Requirements Class can also include the </w:t>
      </w:r>
      <w:r w:rsidR="00C547E9">
        <w:t xml:space="preserve">fourth representation alone or in combination with any of the other three.  It is up to the application to </w:t>
      </w:r>
      <w:r w:rsidR="004B1C82">
        <w:t xml:space="preserve">ensure </w:t>
      </w:r>
      <w:r w:rsidR="00C547E9">
        <w:t>consistency between multiple representations of the same Road – InfraGML independently supports all four representations, but makes no assurances about consistency between them.</w:t>
      </w:r>
    </w:p>
    <w:p w14:paraId="18E776E7" w14:textId="26A9E7F6" w:rsidR="00C547E9" w:rsidRDefault="00C547E9" w:rsidP="00673742">
      <w:r>
        <w:t>The four representations can be specified relative to some linear element, in accordance with OGC Abstract Specification Topic 19, Linear Referencing.  If the application supports the InfraGML Alignment Requirements Class, then an Alignment can serve as the linearly locating linear element.</w:t>
      </w:r>
    </w:p>
    <w:tbl>
      <w:tblPr>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26"/>
        <w:gridCol w:w="7371"/>
      </w:tblGrid>
      <w:tr w:rsidR="0039497A" w14:paraId="14EB5632" w14:textId="77777777" w:rsidTr="00590240">
        <w:tc>
          <w:tcPr>
            <w:tcW w:w="1526" w:type="dxa"/>
            <w:shd w:val="clear" w:color="auto" w:fill="BFBFBF"/>
          </w:tcPr>
          <w:p w14:paraId="37EEEF95" w14:textId="77777777" w:rsidR="0039497A" w:rsidRDefault="0039497A" w:rsidP="00590240">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Pr>
          <w:p w14:paraId="6469F01B" w14:textId="77777777" w:rsidR="0039497A" w:rsidRDefault="0039497A" w:rsidP="00590240">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/req/road</w:t>
            </w:r>
            <w:r w:rsidRPr="00CE1A37">
              <w:rPr>
                <w:rFonts w:eastAsia="MS Mincho"/>
                <w:b/>
                <w:color w:val="FF0000"/>
                <w:sz w:val="22"/>
                <w:lang w:val="en-AU"/>
              </w:rPr>
              <w:t>/</w:t>
            </w:r>
            <w:r>
              <w:rPr>
                <w:rFonts w:eastAsia="MS Mincho"/>
                <w:b/>
                <w:color w:val="FF0000"/>
                <w:sz w:val="22"/>
                <w:lang w:val="en-AU"/>
              </w:rPr>
              <w:t>alignment</w:t>
            </w:r>
          </w:p>
          <w:p w14:paraId="4F2D38DD" w14:textId="1E87DFB5" w:rsidR="0039497A" w:rsidRPr="00332358" w:rsidRDefault="0039497A" w:rsidP="0039497A">
            <w:pPr>
              <w:spacing w:before="100" w:beforeAutospacing="1" w:after="100" w:afterAutospacing="1" w:line="230" w:lineRule="atLeast"/>
              <w:rPr>
                <w:rFonts w:eastAsia="MS Mincho"/>
                <w:lang w:val="en-AU"/>
              </w:rPr>
            </w:pPr>
            <w:r>
              <w:rPr>
                <w:rFonts w:eastAsia="MS Mincho"/>
                <w:lang w:val="en-AU"/>
              </w:rPr>
              <w:t xml:space="preserve">If an application allows the linear element used for locating RoadElements to be an Alignment, or </w:t>
            </w:r>
            <w:r w:rsidR="003D65C9">
              <w:rPr>
                <w:rFonts w:eastAsia="MS Mincho"/>
                <w:lang w:val="en-AU"/>
              </w:rPr>
              <w:t xml:space="preserve">if it </w:t>
            </w:r>
            <w:r>
              <w:rPr>
                <w:rFonts w:eastAsia="MS Mincho"/>
                <w:lang w:val="en-AU"/>
              </w:rPr>
              <w:t>allows the StringLine curve geometry to be of type AlignmentCurve, then that application shall support the Alignment Requirements Class.</w:t>
            </w:r>
          </w:p>
        </w:tc>
      </w:tr>
    </w:tbl>
    <w:p w14:paraId="3555E51D" w14:textId="32C0440A" w:rsidR="0039497A" w:rsidRDefault="0039497A" w:rsidP="00673742"/>
    <w:p w14:paraId="1F713D11" w14:textId="6AC87B94" w:rsidR="001A2E75" w:rsidRDefault="001A2E75" w:rsidP="001A2E75">
      <w:pPr>
        <w:pStyle w:val="Heading3"/>
      </w:pPr>
      <w:bookmarkStart w:id="34" w:name="_Ref464573992"/>
      <w:bookmarkStart w:id="35" w:name="_Toc482279625"/>
      <w:r>
        <w:lastRenderedPageBreak/>
        <w:t>StringLine geometry</w:t>
      </w:r>
      <w:bookmarkEnd w:id="34"/>
      <w:bookmarkEnd w:id="35"/>
    </w:p>
    <w:p w14:paraId="2AD1DF98" w14:textId="24C975A2" w:rsidR="00A42099" w:rsidRDefault="003A439A" w:rsidP="001A2E75">
      <w:r>
        <w:t xml:space="preserve">The initial geometry type specified for StringLines in 15-111r1 was LineString.  Since then, bSI has suggested expanding this to include AlignmentCurves.  To maintain harmony, </w:t>
      </w:r>
      <w:r w:rsidR="00A42099">
        <w:t>a second</w:t>
      </w:r>
      <w:r>
        <w:t xml:space="preserve"> geometry type is </w:t>
      </w:r>
      <w:r w:rsidR="00A42099">
        <w:t>added to StringLine:</w:t>
      </w:r>
    </w:p>
    <w:p w14:paraId="2ADF5294" w14:textId="6CA34EBA" w:rsidR="00A42099" w:rsidRDefault="00A42099" w:rsidP="00A42099">
      <w:pPr>
        <w:ind w:left="720" w:hanging="360"/>
      </w:pPr>
      <w:r>
        <w:rPr>
          <w:b/>
        </w:rPr>
        <w:t>alternativeGeometry</w:t>
      </w:r>
      <w:r>
        <w:t>:  optional geometry as an AlignmentCurve</w:t>
      </w:r>
    </w:p>
    <w:p w14:paraId="5FD4AB9B" w14:textId="02F0FD8E" w:rsidR="00487BBE" w:rsidRPr="001A2E75" w:rsidRDefault="00487BBE" w:rsidP="001A2E75">
      <w:pPr>
        <w:pStyle w:val="Heading3"/>
      </w:pPr>
      <w:bookmarkStart w:id="36" w:name="_Ref460920389"/>
      <w:bookmarkStart w:id="37" w:name="_Toc482279626"/>
      <w:r w:rsidRPr="001A2E75">
        <w:t>Road with Alignment Example (informative)</w:t>
      </w:r>
      <w:bookmarkEnd w:id="36"/>
      <w:bookmarkEnd w:id="37"/>
    </w:p>
    <w:p w14:paraId="321067A9" w14:textId="4A880A43" w:rsidR="00487BBE" w:rsidRDefault="00487BBE" w:rsidP="00487BBE">
      <w:r>
        <w:t xml:space="preserve">The Two Lane Road example in OGC 15-111r1, Clause 7.6.8, </w:t>
      </w:r>
      <w:r w:rsidR="00430B7F">
        <w:t>[</w:t>
      </w:r>
      <w:r>
        <w:t>LandInfra</w:t>
      </w:r>
      <w:r w:rsidR="00430B7F">
        <w:t>]</w:t>
      </w:r>
      <w:r>
        <w:t xml:space="preserve"> </w:t>
      </w:r>
      <w:r w:rsidRPr="00487BBE">
        <w:t>RoadCrossSection Requirements Class</w:t>
      </w:r>
      <w:r w:rsidR="00430B7F">
        <w:t xml:space="preserve"> is the basis for the Road with Alignment </w:t>
      </w:r>
      <w:r w:rsidR="00823039">
        <w:t xml:space="preserve">example.  Attention will be focused only on the top pavement layer.  </w:t>
      </w:r>
      <w:r w:rsidR="00823039" w:rsidRPr="00823039">
        <w:rPr>
          <w:sz w:val="28"/>
        </w:rPr>
        <w:fldChar w:fldCharType="begin"/>
      </w:r>
      <w:r w:rsidR="00823039" w:rsidRPr="00823039">
        <w:rPr>
          <w:sz w:val="28"/>
        </w:rPr>
        <w:instrText xml:space="preserve"> REF _Ref460917468 \h </w:instrText>
      </w:r>
      <w:r w:rsidR="00823039">
        <w:rPr>
          <w:sz w:val="28"/>
        </w:rPr>
        <w:instrText xml:space="preserve"> \* MERGEFORMAT </w:instrText>
      </w:r>
      <w:r w:rsidR="00823039" w:rsidRPr="00823039">
        <w:rPr>
          <w:sz w:val="28"/>
        </w:rPr>
      </w:r>
      <w:r w:rsidR="00823039" w:rsidRPr="00823039">
        <w:rPr>
          <w:sz w:val="28"/>
        </w:rPr>
        <w:fldChar w:fldCharType="separate"/>
      </w:r>
      <w:r w:rsidR="00823039" w:rsidRPr="00823039">
        <w:t xml:space="preserve">Figure </w:t>
      </w:r>
      <w:r w:rsidR="00823039" w:rsidRPr="00823039">
        <w:rPr>
          <w:noProof/>
        </w:rPr>
        <w:t>4</w:t>
      </w:r>
      <w:r w:rsidR="00823039" w:rsidRPr="00823039">
        <w:rPr>
          <w:sz w:val="28"/>
        </w:rPr>
        <w:fldChar w:fldCharType="end"/>
      </w:r>
      <w:r w:rsidR="00823039" w:rsidRPr="00823039">
        <w:rPr>
          <w:sz w:val="28"/>
        </w:rPr>
        <w:t xml:space="preserve"> </w:t>
      </w:r>
      <w:r w:rsidR="00823039">
        <w:t>shows two cross sections based on the Two Lane Road with the top pavement layer between them.</w:t>
      </w:r>
    </w:p>
    <w:p w14:paraId="12431FEF" w14:textId="654D1BB9" w:rsidR="00654A3E" w:rsidRDefault="00A06BCD" w:rsidP="00126A5B">
      <w:pPr>
        <w:jc w:val="center"/>
      </w:pPr>
      <w:r>
        <w:rPr>
          <w:noProof/>
        </w:rPr>
        <w:object w:dxaOrig="11109" w:dyaOrig="7510" w14:anchorId="4EF0BCD6">
          <v:shape id="_x0000_i1034" type="#_x0000_t75" alt="" style="width:430.9pt;height:292.35pt;mso-width-percent:0;mso-height-percent:0;mso-width-percent:0;mso-height-percent:0" o:ole="">
            <v:imagedata r:id="rId18" o:title=""/>
          </v:shape>
          <o:OLEObject Type="Embed" ProgID="Visio.Drawing.15" ShapeID="_x0000_i1034" DrawAspect="Content" ObjectID="_1697439110" r:id="rId19"/>
        </w:object>
      </w:r>
    </w:p>
    <w:p w14:paraId="568EA8B4" w14:textId="7E836FEF" w:rsidR="00654A3E" w:rsidRPr="00654A3E" w:rsidRDefault="00654A3E" w:rsidP="00654A3E">
      <w:pPr>
        <w:pStyle w:val="Caption"/>
        <w:jc w:val="center"/>
        <w:rPr>
          <w:color w:val="auto"/>
          <w:sz w:val="22"/>
        </w:rPr>
      </w:pPr>
      <w:bookmarkStart w:id="38" w:name="_Ref460917468"/>
      <w:bookmarkStart w:id="39" w:name="_Toc482279643"/>
      <w:r w:rsidRPr="00654A3E">
        <w:rPr>
          <w:color w:val="auto"/>
          <w:sz w:val="22"/>
        </w:rPr>
        <w:t xml:space="preserve">Figure </w:t>
      </w:r>
      <w:r w:rsidRPr="00654A3E">
        <w:rPr>
          <w:color w:val="auto"/>
          <w:sz w:val="22"/>
        </w:rPr>
        <w:fldChar w:fldCharType="begin"/>
      </w:r>
      <w:r w:rsidRPr="00654A3E">
        <w:rPr>
          <w:color w:val="auto"/>
          <w:sz w:val="22"/>
        </w:rPr>
        <w:instrText xml:space="preserve"> SEQ Figure \* ARABIC </w:instrText>
      </w:r>
      <w:r w:rsidRPr="00654A3E">
        <w:rPr>
          <w:color w:val="auto"/>
          <w:sz w:val="22"/>
        </w:rPr>
        <w:fldChar w:fldCharType="separate"/>
      </w:r>
      <w:r w:rsidR="0044338E">
        <w:rPr>
          <w:noProof/>
          <w:color w:val="auto"/>
          <w:sz w:val="22"/>
        </w:rPr>
        <w:t>4</w:t>
      </w:r>
      <w:r w:rsidRPr="00654A3E">
        <w:rPr>
          <w:color w:val="auto"/>
          <w:sz w:val="22"/>
        </w:rPr>
        <w:fldChar w:fldCharType="end"/>
      </w:r>
      <w:bookmarkEnd w:id="38"/>
      <w:r>
        <w:rPr>
          <w:color w:val="auto"/>
          <w:sz w:val="22"/>
        </w:rPr>
        <w:t>.  Two Lane Road example</w:t>
      </w:r>
      <w:bookmarkEnd w:id="39"/>
    </w:p>
    <w:p w14:paraId="75FB7A19" w14:textId="70C9440F" w:rsidR="00430B7F" w:rsidRDefault="00430B7F" w:rsidP="00430B7F">
      <w:pPr>
        <w:pStyle w:val="Heading4"/>
      </w:pPr>
      <w:r>
        <w:t>Alignment</w:t>
      </w:r>
    </w:p>
    <w:p w14:paraId="7444F9F1" w14:textId="4FF0F3B4" w:rsidR="00430B7F" w:rsidRDefault="00430B7F" w:rsidP="00487BBE">
      <w:r>
        <w:t xml:space="preserve">The simple Alignment shown in </w:t>
      </w:r>
      <w:r w:rsidR="00654A3E" w:rsidRPr="00654A3E">
        <w:rPr>
          <w:sz w:val="28"/>
        </w:rPr>
        <w:fldChar w:fldCharType="begin"/>
      </w:r>
      <w:r w:rsidR="00654A3E" w:rsidRPr="00654A3E">
        <w:rPr>
          <w:sz w:val="28"/>
        </w:rPr>
        <w:instrText xml:space="preserve"> REF _Ref460917171 \h </w:instrText>
      </w:r>
      <w:r w:rsidR="00654A3E">
        <w:rPr>
          <w:sz w:val="28"/>
        </w:rPr>
        <w:instrText xml:space="preserve"> \* MERGEFORMAT </w:instrText>
      </w:r>
      <w:r w:rsidR="00654A3E" w:rsidRPr="00654A3E">
        <w:rPr>
          <w:sz w:val="28"/>
        </w:rPr>
      </w:r>
      <w:r w:rsidR="00654A3E" w:rsidRPr="00654A3E">
        <w:rPr>
          <w:sz w:val="28"/>
        </w:rPr>
        <w:fldChar w:fldCharType="separate"/>
      </w:r>
      <w:r w:rsidR="00823039" w:rsidRPr="00823039">
        <w:t xml:space="preserve">Figure </w:t>
      </w:r>
      <w:r w:rsidR="00823039" w:rsidRPr="00823039">
        <w:rPr>
          <w:noProof/>
        </w:rPr>
        <w:t>5</w:t>
      </w:r>
      <w:r w:rsidR="00654A3E" w:rsidRPr="00654A3E">
        <w:rPr>
          <w:sz w:val="28"/>
        </w:rPr>
        <w:fldChar w:fldCharType="end"/>
      </w:r>
      <w:r w:rsidRPr="00654A3E">
        <w:rPr>
          <w:sz w:val="28"/>
        </w:rPr>
        <w:t xml:space="preserve"> </w:t>
      </w:r>
      <w:r>
        <w:t>is used for locating the example road.  It is specified by a single lineSegment Alignment2DHorizontal and a single line Alignment2DVertical.  In the horizontal view, the Alignment goes from (0, 1000) to (0, 1100)</w:t>
      </w:r>
      <w:r w:rsidR="00654A3E">
        <w:t xml:space="preserve">.  The Alignment defaultLRM is </w:t>
      </w:r>
      <w:r w:rsidR="0044338E">
        <w:t>stationing with</w:t>
      </w:r>
      <w:r w:rsidR="00654A3E">
        <w:t xml:space="preserve"> measures from the start in meters.  A </w:t>
      </w:r>
      <w:r w:rsidR="0044338E">
        <w:t>station</w:t>
      </w:r>
      <w:r w:rsidR="00654A3E">
        <w:t xml:space="preserve"> value of 1+000 is represented in the GML without the “+” sign as 1000.  The startValue is 1+000 and the overall length of the Alignment is 100 meters.  (See Part 3 Alignment for a more complex Alignment example).</w:t>
      </w:r>
    </w:p>
    <w:p w14:paraId="7A534CED" w14:textId="0C677AF2" w:rsidR="00654A3E" w:rsidRDefault="00A06BCD" w:rsidP="00126A5B">
      <w:pPr>
        <w:jc w:val="center"/>
      </w:pPr>
      <w:r>
        <w:rPr>
          <w:noProof/>
        </w:rPr>
        <w:object w:dxaOrig="7028" w:dyaOrig="3342" w14:anchorId="0D65908F">
          <v:shape id="_x0000_i1033" type="#_x0000_t75" alt="" style="width:351.25pt;height:166.9pt;mso-width-percent:0;mso-height-percent:0;mso-width-percent:0;mso-height-percent:0" o:ole="">
            <v:imagedata r:id="rId20" o:title=""/>
          </v:shape>
          <o:OLEObject Type="Embed" ProgID="Visio.Drawing.15" ShapeID="_x0000_i1033" DrawAspect="Content" ObjectID="_1697439111" r:id="rId21"/>
        </w:object>
      </w:r>
    </w:p>
    <w:p w14:paraId="28C2F119" w14:textId="5BE7F576" w:rsidR="00654A3E" w:rsidRPr="00654A3E" w:rsidRDefault="00654A3E" w:rsidP="00654A3E">
      <w:pPr>
        <w:pStyle w:val="Caption"/>
        <w:jc w:val="center"/>
        <w:rPr>
          <w:color w:val="auto"/>
          <w:sz w:val="22"/>
        </w:rPr>
      </w:pPr>
      <w:bookmarkStart w:id="40" w:name="_Ref460917171"/>
      <w:bookmarkStart w:id="41" w:name="_Toc482279644"/>
      <w:r w:rsidRPr="00654A3E">
        <w:rPr>
          <w:color w:val="auto"/>
          <w:sz w:val="22"/>
        </w:rPr>
        <w:t xml:space="preserve">Figure </w:t>
      </w:r>
      <w:r w:rsidRPr="00654A3E">
        <w:rPr>
          <w:color w:val="auto"/>
          <w:sz w:val="22"/>
        </w:rPr>
        <w:fldChar w:fldCharType="begin"/>
      </w:r>
      <w:r w:rsidRPr="00654A3E">
        <w:rPr>
          <w:color w:val="auto"/>
          <w:sz w:val="22"/>
        </w:rPr>
        <w:instrText xml:space="preserve"> SEQ Figure \* ARABIC </w:instrText>
      </w:r>
      <w:r w:rsidRPr="00654A3E">
        <w:rPr>
          <w:color w:val="auto"/>
          <w:sz w:val="22"/>
        </w:rPr>
        <w:fldChar w:fldCharType="separate"/>
      </w:r>
      <w:r w:rsidR="0044338E">
        <w:rPr>
          <w:noProof/>
          <w:color w:val="auto"/>
          <w:sz w:val="22"/>
        </w:rPr>
        <w:t>5</w:t>
      </w:r>
      <w:r w:rsidRPr="00654A3E">
        <w:rPr>
          <w:color w:val="auto"/>
          <w:sz w:val="22"/>
        </w:rPr>
        <w:fldChar w:fldCharType="end"/>
      </w:r>
      <w:bookmarkEnd w:id="40"/>
      <w:r>
        <w:rPr>
          <w:color w:val="auto"/>
          <w:sz w:val="22"/>
        </w:rPr>
        <w:t>.  Alignment Plan and Profile views</w:t>
      </w:r>
      <w:bookmarkEnd w:id="41"/>
    </w:p>
    <w:p w14:paraId="2805D781" w14:textId="7CFB98DB" w:rsidR="00654A3E" w:rsidRDefault="00654A3E" w:rsidP="00487BBE">
      <w:r>
        <w:t>The GML for the Alignment would be:</w:t>
      </w:r>
    </w:p>
    <w:p w14:paraId="59EEDC5E"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feature</w:t>
      </w:r>
      <w:r w:rsidRPr="00CA103A">
        <w:rPr>
          <w:rFonts w:ascii="Arial" w:hAnsi="Arial" w:cs="Arial"/>
          <w:color w:val="0000FF"/>
          <w:sz w:val="20"/>
          <w:szCs w:val="20"/>
          <w:highlight w:val="lightGray"/>
        </w:rPr>
        <w:t>&gt;</w:t>
      </w:r>
    </w:p>
    <w:p w14:paraId="3B88E1FB"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lia:Alignment</w:t>
      </w:r>
      <w:r w:rsidRPr="00CA103A">
        <w:rPr>
          <w:rFonts w:ascii="Arial" w:hAnsi="Arial" w:cs="Arial"/>
          <w:color w:val="FF0000"/>
          <w:sz w:val="20"/>
          <w:szCs w:val="20"/>
          <w:highlight w:val="lightGray"/>
        </w:rPr>
        <w:t xml:space="preserve"> gml:id</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a1</w:t>
      </w:r>
      <w:r w:rsidRPr="00CA103A">
        <w:rPr>
          <w:rFonts w:ascii="Arial" w:hAnsi="Arial" w:cs="Arial"/>
          <w:color w:val="0000FF"/>
          <w:sz w:val="20"/>
          <w:szCs w:val="20"/>
          <w:highlight w:val="lightGray"/>
        </w:rPr>
        <w:t>"&gt;</w:t>
      </w:r>
    </w:p>
    <w:p w14:paraId="0D52403D"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lia:alignmentID</w:t>
      </w:r>
      <w:r w:rsidRPr="00CA103A">
        <w:rPr>
          <w:rFonts w:ascii="Arial" w:hAnsi="Arial" w:cs="Arial"/>
          <w:color w:val="0000FF"/>
          <w:sz w:val="20"/>
          <w:szCs w:val="20"/>
          <w:highlight w:val="lightGray"/>
        </w:rPr>
        <w:t>&gt;</w:t>
      </w:r>
    </w:p>
    <w:p w14:paraId="277726C6"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lia:identifier</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Alignment1</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lia:identifier</w:t>
      </w:r>
      <w:r w:rsidRPr="00CA103A">
        <w:rPr>
          <w:rFonts w:ascii="Arial" w:hAnsi="Arial" w:cs="Arial"/>
          <w:color w:val="0000FF"/>
          <w:sz w:val="20"/>
          <w:szCs w:val="20"/>
          <w:highlight w:val="lightGray"/>
        </w:rPr>
        <w:t>&gt;</w:t>
      </w:r>
    </w:p>
    <w:p w14:paraId="21173FC4"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lia:alignmentID</w:t>
      </w:r>
      <w:r w:rsidRPr="00CA103A">
        <w:rPr>
          <w:rFonts w:ascii="Arial" w:hAnsi="Arial" w:cs="Arial"/>
          <w:color w:val="0000FF"/>
          <w:sz w:val="20"/>
          <w:szCs w:val="20"/>
          <w:highlight w:val="lightGray"/>
        </w:rPr>
        <w:t>&gt;</w:t>
      </w:r>
    </w:p>
    <w:p w14:paraId="13F600C5"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lia:geometry</w:t>
      </w:r>
      <w:r w:rsidRPr="00CA103A">
        <w:rPr>
          <w:rFonts w:ascii="Arial" w:hAnsi="Arial" w:cs="Arial"/>
          <w:color w:val="0000FF"/>
          <w:sz w:val="20"/>
          <w:szCs w:val="20"/>
          <w:highlight w:val="lightGray"/>
        </w:rPr>
        <w:t>&gt;</w:t>
      </w:r>
    </w:p>
    <w:p w14:paraId="5F8852BE"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lia:AlignmentCurve</w:t>
      </w:r>
      <w:r w:rsidRPr="00CA103A">
        <w:rPr>
          <w:rFonts w:ascii="Arial" w:hAnsi="Arial" w:cs="Arial"/>
          <w:color w:val="FF0000"/>
          <w:sz w:val="20"/>
          <w:szCs w:val="20"/>
          <w:highlight w:val="lightGray"/>
        </w:rPr>
        <w:t xml:space="preserve"> gml:id</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ac1</w:t>
      </w:r>
      <w:r w:rsidRPr="00CA103A">
        <w:rPr>
          <w:rFonts w:ascii="Arial" w:hAnsi="Arial" w:cs="Arial"/>
          <w:color w:val="0000FF"/>
          <w:sz w:val="20"/>
          <w:szCs w:val="20"/>
          <w:highlight w:val="lightGray"/>
        </w:rPr>
        <w:t>"&gt;</w:t>
      </w:r>
    </w:p>
    <w:p w14:paraId="0BDB2050"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lia:horizontal</w:t>
      </w:r>
      <w:r w:rsidRPr="00CA103A">
        <w:rPr>
          <w:rFonts w:ascii="Arial" w:hAnsi="Arial" w:cs="Arial"/>
          <w:color w:val="0000FF"/>
          <w:sz w:val="20"/>
          <w:szCs w:val="20"/>
          <w:highlight w:val="lightGray"/>
        </w:rPr>
        <w:t>&gt;</w:t>
      </w:r>
    </w:p>
    <w:p w14:paraId="70735601"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lia:Alignment2DHorizontal</w:t>
      </w:r>
      <w:r w:rsidRPr="00CA103A">
        <w:rPr>
          <w:rFonts w:ascii="Arial" w:hAnsi="Arial" w:cs="Arial"/>
          <w:color w:val="FF0000"/>
          <w:sz w:val="20"/>
          <w:szCs w:val="20"/>
          <w:highlight w:val="lightGray"/>
        </w:rPr>
        <w:t xml:space="preserve"> gml:id</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ah1</w:t>
      </w:r>
      <w:r w:rsidRPr="00CA103A">
        <w:rPr>
          <w:rFonts w:ascii="Arial" w:hAnsi="Arial" w:cs="Arial"/>
          <w:color w:val="0000FF"/>
          <w:sz w:val="20"/>
          <w:szCs w:val="20"/>
          <w:highlight w:val="lightGray"/>
        </w:rPr>
        <w:t>"&gt;</w:t>
      </w:r>
    </w:p>
    <w:p w14:paraId="13B7665E"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lia:location</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road centerline</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lia:location</w:t>
      </w:r>
      <w:r w:rsidRPr="00CA103A">
        <w:rPr>
          <w:rFonts w:ascii="Arial" w:hAnsi="Arial" w:cs="Arial"/>
          <w:color w:val="0000FF"/>
          <w:sz w:val="20"/>
          <w:szCs w:val="20"/>
          <w:highlight w:val="lightGray"/>
        </w:rPr>
        <w:t>&gt;</w:t>
      </w:r>
    </w:p>
    <w:p w14:paraId="7DDEDD51"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lia:description</w:t>
      </w:r>
      <w:r w:rsidRPr="00CA103A">
        <w:rPr>
          <w:rFonts w:ascii="Arial" w:hAnsi="Arial" w:cs="Arial"/>
          <w:color w:val="0000FF"/>
          <w:sz w:val="20"/>
          <w:szCs w:val="20"/>
          <w:highlight w:val="lightGray"/>
        </w:rPr>
        <w:t>&gt;&lt;/</w:t>
      </w:r>
      <w:r w:rsidRPr="00CA103A">
        <w:rPr>
          <w:rFonts w:ascii="Arial" w:hAnsi="Arial" w:cs="Arial"/>
          <w:color w:val="800000"/>
          <w:sz w:val="20"/>
          <w:szCs w:val="20"/>
          <w:highlight w:val="lightGray"/>
        </w:rPr>
        <w:t>lia:description</w:t>
      </w:r>
      <w:r w:rsidRPr="00CA103A">
        <w:rPr>
          <w:rFonts w:ascii="Arial" w:hAnsi="Arial" w:cs="Arial"/>
          <w:color w:val="0000FF"/>
          <w:sz w:val="20"/>
          <w:szCs w:val="20"/>
          <w:highlight w:val="lightGray"/>
        </w:rPr>
        <w:t>&gt;</w:t>
      </w:r>
    </w:p>
    <w:p w14:paraId="69DD5CF7"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lia:state</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proposed</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lia:state</w:t>
      </w:r>
      <w:r w:rsidRPr="00CA103A">
        <w:rPr>
          <w:rFonts w:ascii="Arial" w:hAnsi="Arial" w:cs="Arial"/>
          <w:color w:val="0000FF"/>
          <w:sz w:val="20"/>
          <w:szCs w:val="20"/>
          <w:highlight w:val="lightGray"/>
        </w:rPr>
        <w:t>&gt;</w:t>
      </w:r>
    </w:p>
    <w:p w14:paraId="6C446956"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lia:segment</w:t>
      </w:r>
      <w:r w:rsidRPr="00CA103A">
        <w:rPr>
          <w:rFonts w:ascii="Arial" w:hAnsi="Arial" w:cs="Arial"/>
          <w:color w:val="0000FF"/>
          <w:sz w:val="20"/>
          <w:szCs w:val="20"/>
          <w:highlight w:val="lightGray"/>
        </w:rPr>
        <w:t>&gt;</w:t>
      </w:r>
    </w:p>
    <w:p w14:paraId="178A00E1"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lia:tangentialContinuity</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true</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lia:tangentialContinuity</w:t>
      </w:r>
      <w:r w:rsidRPr="00CA103A">
        <w:rPr>
          <w:rFonts w:ascii="Arial" w:hAnsi="Arial" w:cs="Arial"/>
          <w:color w:val="0000FF"/>
          <w:sz w:val="20"/>
          <w:szCs w:val="20"/>
          <w:highlight w:val="lightGray"/>
        </w:rPr>
        <w:t>&gt;</w:t>
      </w:r>
    </w:p>
    <w:p w14:paraId="24507C4D"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lia:geometry</w:t>
      </w:r>
      <w:r w:rsidRPr="00CA103A">
        <w:rPr>
          <w:rFonts w:ascii="Arial" w:hAnsi="Arial" w:cs="Arial"/>
          <w:color w:val="0000FF"/>
          <w:sz w:val="20"/>
          <w:szCs w:val="20"/>
          <w:highlight w:val="lightGray"/>
        </w:rPr>
        <w:t>&gt;</w:t>
      </w:r>
    </w:p>
    <w:p w14:paraId="3EBD512B"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lia:lineSegment</w:t>
      </w:r>
      <w:r w:rsidRPr="00CA103A">
        <w:rPr>
          <w:rFonts w:ascii="Arial" w:hAnsi="Arial" w:cs="Arial"/>
          <w:color w:val="0000FF"/>
          <w:sz w:val="20"/>
          <w:szCs w:val="20"/>
          <w:highlight w:val="lightGray"/>
        </w:rPr>
        <w:t>&gt;</w:t>
      </w:r>
    </w:p>
    <w:p w14:paraId="7FDFA520"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gml:pos</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0 1000</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gml:pos</w:t>
      </w:r>
      <w:r w:rsidRPr="00CA103A">
        <w:rPr>
          <w:rFonts w:ascii="Arial" w:hAnsi="Arial" w:cs="Arial"/>
          <w:color w:val="0000FF"/>
          <w:sz w:val="20"/>
          <w:szCs w:val="20"/>
          <w:highlight w:val="lightGray"/>
        </w:rPr>
        <w:t>&gt;</w:t>
      </w:r>
    </w:p>
    <w:p w14:paraId="41CEB9E8"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gml:pos</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0 1100</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gml:pos</w:t>
      </w:r>
      <w:r w:rsidRPr="00CA103A">
        <w:rPr>
          <w:rFonts w:ascii="Arial" w:hAnsi="Arial" w:cs="Arial"/>
          <w:color w:val="0000FF"/>
          <w:sz w:val="20"/>
          <w:szCs w:val="20"/>
          <w:highlight w:val="lightGray"/>
        </w:rPr>
        <w:t>&gt;</w:t>
      </w:r>
    </w:p>
    <w:p w14:paraId="32BEC7BB"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lia:lineSegment</w:t>
      </w:r>
      <w:r w:rsidRPr="00CA103A">
        <w:rPr>
          <w:rFonts w:ascii="Arial" w:hAnsi="Arial" w:cs="Arial"/>
          <w:color w:val="0000FF"/>
          <w:sz w:val="20"/>
          <w:szCs w:val="20"/>
          <w:highlight w:val="lightGray"/>
        </w:rPr>
        <w:t>&gt;</w:t>
      </w:r>
    </w:p>
    <w:p w14:paraId="5C013197"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lia:geometry</w:t>
      </w:r>
      <w:r w:rsidRPr="00CA103A">
        <w:rPr>
          <w:rFonts w:ascii="Arial" w:hAnsi="Arial" w:cs="Arial"/>
          <w:color w:val="0000FF"/>
          <w:sz w:val="20"/>
          <w:szCs w:val="20"/>
          <w:highlight w:val="lightGray"/>
        </w:rPr>
        <w:t>&gt;</w:t>
      </w:r>
    </w:p>
    <w:p w14:paraId="34D853D5"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lia:segment</w:t>
      </w:r>
      <w:r w:rsidRPr="00CA103A">
        <w:rPr>
          <w:rFonts w:ascii="Arial" w:hAnsi="Arial" w:cs="Arial"/>
          <w:color w:val="0000FF"/>
          <w:sz w:val="20"/>
          <w:szCs w:val="20"/>
          <w:highlight w:val="lightGray"/>
        </w:rPr>
        <w:t>&gt;</w:t>
      </w:r>
    </w:p>
    <w:p w14:paraId="6A14F462"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lia:Alignment2DHorizontal</w:t>
      </w:r>
      <w:r w:rsidRPr="00CA103A">
        <w:rPr>
          <w:rFonts w:ascii="Arial" w:hAnsi="Arial" w:cs="Arial"/>
          <w:color w:val="0000FF"/>
          <w:sz w:val="20"/>
          <w:szCs w:val="20"/>
          <w:highlight w:val="lightGray"/>
        </w:rPr>
        <w:t>&gt;</w:t>
      </w:r>
    </w:p>
    <w:p w14:paraId="40F043EB"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lia:horizontal</w:t>
      </w:r>
      <w:r w:rsidRPr="00CA103A">
        <w:rPr>
          <w:rFonts w:ascii="Arial" w:hAnsi="Arial" w:cs="Arial"/>
          <w:color w:val="0000FF"/>
          <w:sz w:val="20"/>
          <w:szCs w:val="20"/>
          <w:highlight w:val="lightGray"/>
        </w:rPr>
        <w:t>&gt;</w:t>
      </w:r>
    </w:p>
    <w:p w14:paraId="5C6A72EC"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lia:vertical</w:t>
      </w:r>
      <w:r w:rsidRPr="00CA103A">
        <w:rPr>
          <w:rFonts w:ascii="Arial" w:hAnsi="Arial" w:cs="Arial"/>
          <w:color w:val="0000FF"/>
          <w:sz w:val="20"/>
          <w:szCs w:val="20"/>
          <w:highlight w:val="lightGray"/>
        </w:rPr>
        <w:t>&gt;</w:t>
      </w:r>
    </w:p>
    <w:p w14:paraId="7AC7BECB"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lia:Alignment2DVertical</w:t>
      </w:r>
      <w:r w:rsidRPr="00CA103A">
        <w:rPr>
          <w:rFonts w:ascii="Arial" w:hAnsi="Arial" w:cs="Arial"/>
          <w:color w:val="FF0000"/>
          <w:sz w:val="20"/>
          <w:szCs w:val="20"/>
          <w:highlight w:val="lightGray"/>
        </w:rPr>
        <w:t xml:space="preserve"> gml:id</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av1</w:t>
      </w:r>
      <w:r w:rsidRPr="00CA103A">
        <w:rPr>
          <w:rFonts w:ascii="Arial" w:hAnsi="Arial" w:cs="Arial"/>
          <w:color w:val="0000FF"/>
          <w:sz w:val="20"/>
          <w:szCs w:val="20"/>
          <w:highlight w:val="lightGray"/>
        </w:rPr>
        <w:t>"&gt;</w:t>
      </w:r>
    </w:p>
    <w:p w14:paraId="5BEF63A3"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lia:location</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road centerline</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lia:location</w:t>
      </w:r>
      <w:r w:rsidRPr="00CA103A">
        <w:rPr>
          <w:rFonts w:ascii="Arial" w:hAnsi="Arial" w:cs="Arial"/>
          <w:color w:val="0000FF"/>
          <w:sz w:val="20"/>
          <w:szCs w:val="20"/>
          <w:highlight w:val="lightGray"/>
        </w:rPr>
        <w:t>&gt;</w:t>
      </w:r>
    </w:p>
    <w:p w14:paraId="09CE41A7"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lia:description</w:t>
      </w:r>
      <w:r w:rsidRPr="00CA103A">
        <w:rPr>
          <w:rFonts w:ascii="Arial" w:hAnsi="Arial" w:cs="Arial"/>
          <w:color w:val="0000FF"/>
          <w:sz w:val="20"/>
          <w:szCs w:val="20"/>
          <w:highlight w:val="lightGray"/>
        </w:rPr>
        <w:t>&gt;&lt;/</w:t>
      </w:r>
      <w:r w:rsidRPr="00CA103A">
        <w:rPr>
          <w:rFonts w:ascii="Arial" w:hAnsi="Arial" w:cs="Arial"/>
          <w:color w:val="800000"/>
          <w:sz w:val="20"/>
          <w:szCs w:val="20"/>
          <w:highlight w:val="lightGray"/>
        </w:rPr>
        <w:t>lia:description</w:t>
      </w:r>
      <w:r w:rsidRPr="00CA103A">
        <w:rPr>
          <w:rFonts w:ascii="Arial" w:hAnsi="Arial" w:cs="Arial"/>
          <w:color w:val="0000FF"/>
          <w:sz w:val="20"/>
          <w:szCs w:val="20"/>
          <w:highlight w:val="lightGray"/>
        </w:rPr>
        <w:t>&gt;</w:t>
      </w:r>
    </w:p>
    <w:p w14:paraId="48B96A8D"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lia:state</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proposed</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lia:state</w:t>
      </w:r>
      <w:r w:rsidRPr="00CA103A">
        <w:rPr>
          <w:rFonts w:ascii="Arial" w:hAnsi="Arial" w:cs="Arial"/>
          <w:color w:val="0000FF"/>
          <w:sz w:val="20"/>
          <w:szCs w:val="20"/>
          <w:highlight w:val="lightGray"/>
        </w:rPr>
        <w:t>&gt;</w:t>
      </w:r>
    </w:p>
    <w:p w14:paraId="0C39769F"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lia:segments</w:t>
      </w:r>
      <w:r w:rsidRPr="00CA103A">
        <w:rPr>
          <w:rFonts w:ascii="Arial" w:hAnsi="Arial" w:cs="Arial"/>
          <w:color w:val="0000FF"/>
          <w:sz w:val="20"/>
          <w:szCs w:val="20"/>
          <w:highlight w:val="lightGray"/>
        </w:rPr>
        <w:t>&gt;</w:t>
      </w:r>
    </w:p>
    <w:p w14:paraId="13886B9C"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lia:tangentialContinuity</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true</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lia:tangentialContinuity</w:t>
      </w:r>
      <w:r w:rsidRPr="00CA103A">
        <w:rPr>
          <w:rFonts w:ascii="Arial" w:hAnsi="Arial" w:cs="Arial"/>
          <w:color w:val="0000FF"/>
          <w:sz w:val="20"/>
          <w:szCs w:val="20"/>
          <w:highlight w:val="lightGray"/>
        </w:rPr>
        <w:t>&gt;</w:t>
      </w:r>
    </w:p>
    <w:p w14:paraId="7394FBD6"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lia:startDistAlong</w:t>
      </w:r>
      <w:r w:rsidRPr="00CA103A">
        <w:rPr>
          <w:rFonts w:ascii="Arial" w:hAnsi="Arial" w:cs="Arial"/>
          <w:color w:val="FF0000"/>
          <w:sz w:val="20"/>
          <w:szCs w:val="20"/>
          <w:highlight w:val="lightGray"/>
        </w:rPr>
        <w:t xml:space="preserve"> gml:id</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sda1</w:t>
      </w:r>
      <w:r w:rsidRPr="00CA103A">
        <w:rPr>
          <w:rFonts w:ascii="Arial" w:hAnsi="Arial" w:cs="Arial"/>
          <w:color w:val="0000FF"/>
          <w:sz w:val="20"/>
          <w:szCs w:val="20"/>
          <w:highlight w:val="lightGray"/>
        </w:rPr>
        <w:t>"&gt;</w:t>
      </w:r>
    </w:p>
    <w:p w14:paraId="358E3B7A"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gmllr:distanceAlong</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1000</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gmllr:distanceAlong</w:t>
      </w:r>
      <w:r w:rsidRPr="00CA103A">
        <w:rPr>
          <w:rFonts w:ascii="Arial" w:hAnsi="Arial" w:cs="Arial"/>
          <w:color w:val="0000FF"/>
          <w:sz w:val="20"/>
          <w:szCs w:val="20"/>
          <w:highlight w:val="lightGray"/>
        </w:rPr>
        <w:t>&gt;</w:t>
      </w:r>
    </w:p>
    <w:p w14:paraId="2C8C7F2E"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lia:startDistAlong</w:t>
      </w:r>
      <w:r w:rsidRPr="00CA103A">
        <w:rPr>
          <w:rFonts w:ascii="Arial" w:hAnsi="Arial" w:cs="Arial"/>
          <w:color w:val="0000FF"/>
          <w:sz w:val="20"/>
          <w:szCs w:val="20"/>
          <w:highlight w:val="lightGray"/>
        </w:rPr>
        <w:t>&gt;</w:t>
      </w:r>
    </w:p>
    <w:p w14:paraId="24F7C29B"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lia:startHeight</w:t>
      </w:r>
      <w:r w:rsidRPr="00CA103A">
        <w:rPr>
          <w:rFonts w:ascii="Arial" w:hAnsi="Arial" w:cs="Arial"/>
          <w:color w:val="FF0000"/>
          <w:sz w:val="20"/>
          <w:szCs w:val="20"/>
          <w:highlight w:val="lightGray"/>
        </w:rPr>
        <w:t xml:space="preserve"> uom</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m</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50</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lia:startHeight</w:t>
      </w:r>
      <w:r w:rsidRPr="00CA103A">
        <w:rPr>
          <w:rFonts w:ascii="Arial" w:hAnsi="Arial" w:cs="Arial"/>
          <w:color w:val="0000FF"/>
          <w:sz w:val="20"/>
          <w:szCs w:val="20"/>
          <w:highlight w:val="lightGray"/>
        </w:rPr>
        <w:t>&gt;</w:t>
      </w:r>
    </w:p>
    <w:p w14:paraId="4FF1854E"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lia:startGradient</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-1.0</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lia:startGradient</w:t>
      </w:r>
      <w:r w:rsidRPr="00CA103A">
        <w:rPr>
          <w:rFonts w:ascii="Arial" w:hAnsi="Arial" w:cs="Arial"/>
          <w:color w:val="0000FF"/>
          <w:sz w:val="20"/>
          <w:szCs w:val="20"/>
          <w:highlight w:val="lightGray"/>
        </w:rPr>
        <w:t>&gt;</w:t>
      </w:r>
    </w:p>
    <w:p w14:paraId="7F93E8BC"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lia:horizontalLength</w:t>
      </w:r>
      <w:r w:rsidRPr="00CA103A">
        <w:rPr>
          <w:rFonts w:ascii="Arial" w:hAnsi="Arial" w:cs="Arial"/>
          <w:color w:val="FF0000"/>
          <w:sz w:val="20"/>
          <w:szCs w:val="20"/>
          <w:highlight w:val="lightGray"/>
        </w:rPr>
        <w:t xml:space="preserve"> uom</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m</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100</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lia:horizontalLength</w:t>
      </w:r>
      <w:r w:rsidRPr="00CA103A">
        <w:rPr>
          <w:rFonts w:ascii="Arial" w:hAnsi="Arial" w:cs="Arial"/>
          <w:color w:val="0000FF"/>
          <w:sz w:val="20"/>
          <w:szCs w:val="20"/>
          <w:highlight w:val="lightGray"/>
        </w:rPr>
        <w:t>&gt;</w:t>
      </w:r>
    </w:p>
    <w:p w14:paraId="6854679C"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lastRenderedPageBreak/>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lia:segments</w:t>
      </w:r>
      <w:r w:rsidRPr="00CA103A">
        <w:rPr>
          <w:rFonts w:ascii="Arial" w:hAnsi="Arial" w:cs="Arial"/>
          <w:color w:val="0000FF"/>
          <w:sz w:val="20"/>
          <w:szCs w:val="20"/>
          <w:highlight w:val="lightGray"/>
        </w:rPr>
        <w:t>&gt;</w:t>
      </w:r>
    </w:p>
    <w:p w14:paraId="0917BA7F"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lia:measuredAlong</w:t>
      </w:r>
      <w:r w:rsidRPr="00CA103A">
        <w:rPr>
          <w:rFonts w:ascii="Arial" w:hAnsi="Arial" w:cs="Arial"/>
          <w:color w:val="FF0000"/>
          <w:sz w:val="20"/>
          <w:szCs w:val="20"/>
          <w:highlight w:val="lightGray"/>
        </w:rPr>
        <w:t xml:space="preserve"> xlink:href</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ah1</w:t>
      </w:r>
      <w:r w:rsidRPr="00CA103A">
        <w:rPr>
          <w:rFonts w:ascii="Arial" w:hAnsi="Arial" w:cs="Arial"/>
          <w:color w:val="0000FF"/>
          <w:sz w:val="20"/>
          <w:szCs w:val="20"/>
          <w:highlight w:val="lightGray"/>
        </w:rPr>
        <w:t>"&gt;&lt;/</w:t>
      </w:r>
      <w:r w:rsidRPr="00CA103A">
        <w:rPr>
          <w:rFonts w:ascii="Arial" w:hAnsi="Arial" w:cs="Arial"/>
          <w:color w:val="800000"/>
          <w:sz w:val="20"/>
          <w:szCs w:val="20"/>
          <w:highlight w:val="lightGray"/>
        </w:rPr>
        <w:t>lia:measuredAlong</w:t>
      </w:r>
      <w:r w:rsidRPr="00CA103A">
        <w:rPr>
          <w:rFonts w:ascii="Arial" w:hAnsi="Arial" w:cs="Arial"/>
          <w:color w:val="0000FF"/>
          <w:sz w:val="20"/>
          <w:szCs w:val="20"/>
          <w:highlight w:val="lightGray"/>
        </w:rPr>
        <w:t>&gt;</w:t>
      </w:r>
    </w:p>
    <w:p w14:paraId="6E5A400C"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lia:Alignment2DVertical</w:t>
      </w:r>
      <w:r w:rsidRPr="00CA103A">
        <w:rPr>
          <w:rFonts w:ascii="Arial" w:hAnsi="Arial" w:cs="Arial"/>
          <w:color w:val="0000FF"/>
          <w:sz w:val="20"/>
          <w:szCs w:val="20"/>
          <w:highlight w:val="lightGray"/>
        </w:rPr>
        <w:t>&gt;</w:t>
      </w:r>
    </w:p>
    <w:p w14:paraId="1758091E"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lia:vertical</w:t>
      </w:r>
      <w:r w:rsidRPr="00CA103A">
        <w:rPr>
          <w:rFonts w:ascii="Arial" w:hAnsi="Arial" w:cs="Arial"/>
          <w:color w:val="0000FF"/>
          <w:sz w:val="20"/>
          <w:szCs w:val="20"/>
          <w:highlight w:val="lightGray"/>
        </w:rPr>
        <w:t>&gt;</w:t>
      </w:r>
    </w:p>
    <w:p w14:paraId="27628803"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lia:AlignmentCurve</w:t>
      </w:r>
      <w:r w:rsidRPr="00CA103A">
        <w:rPr>
          <w:rFonts w:ascii="Arial" w:hAnsi="Arial" w:cs="Arial"/>
          <w:color w:val="0000FF"/>
          <w:sz w:val="20"/>
          <w:szCs w:val="20"/>
          <w:highlight w:val="lightGray"/>
        </w:rPr>
        <w:t>&gt;</w:t>
      </w:r>
    </w:p>
    <w:p w14:paraId="0A0892D7"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lia:geometry</w:t>
      </w:r>
      <w:r w:rsidRPr="00CA103A">
        <w:rPr>
          <w:rFonts w:ascii="Arial" w:hAnsi="Arial" w:cs="Arial"/>
          <w:color w:val="0000FF"/>
          <w:sz w:val="20"/>
          <w:szCs w:val="20"/>
          <w:highlight w:val="lightGray"/>
        </w:rPr>
        <w:t>&gt;</w:t>
      </w:r>
    </w:p>
    <w:p w14:paraId="05F5FAFB"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lia:Alignment</w:t>
      </w:r>
      <w:r w:rsidRPr="00CA103A">
        <w:rPr>
          <w:rFonts w:ascii="Arial" w:hAnsi="Arial" w:cs="Arial"/>
          <w:color w:val="0000FF"/>
          <w:sz w:val="20"/>
          <w:szCs w:val="20"/>
          <w:highlight w:val="lightGray"/>
        </w:rPr>
        <w:t>&gt;</w:t>
      </w:r>
    </w:p>
    <w:p w14:paraId="48AA1D7D"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feature</w:t>
      </w:r>
      <w:r w:rsidRPr="00CA103A">
        <w:rPr>
          <w:rFonts w:ascii="Arial" w:hAnsi="Arial" w:cs="Arial"/>
          <w:color w:val="0000FF"/>
          <w:sz w:val="20"/>
          <w:szCs w:val="20"/>
          <w:highlight w:val="lightGray"/>
        </w:rPr>
        <w:t>&gt;</w:t>
      </w:r>
    </w:p>
    <w:p w14:paraId="5B23FAB3" w14:textId="1CCC49BD" w:rsidR="00654A3E" w:rsidRDefault="00654A3E" w:rsidP="00487BBE"/>
    <w:p w14:paraId="64359D1E" w14:textId="6090F9D3" w:rsidR="003434B2" w:rsidRDefault="003434B2" w:rsidP="00487BBE">
      <w:r>
        <w:t>The GML which enables alignment ‘a1” to be measurable along as a linear element would also include:</w:t>
      </w:r>
    </w:p>
    <w:p w14:paraId="7A9E15D1"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linearElement</w:t>
      </w:r>
      <w:r w:rsidRPr="00CA103A">
        <w:rPr>
          <w:rFonts w:ascii="Arial" w:hAnsi="Arial" w:cs="Arial"/>
          <w:color w:val="0000FF"/>
          <w:sz w:val="20"/>
          <w:szCs w:val="20"/>
          <w:highlight w:val="lightGray"/>
        </w:rPr>
        <w:t>&gt;</w:t>
      </w:r>
    </w:p>
    <w:p w14:paraId="1DB7F60D"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LinearElement</w:t>
      </w:r>
      <w:r w:rsidRPr="00CA103A">
        <w:rPr>
          <w:rFonts w:ascii="Arial" w:hAnsi="Arial" w:cs="Arial"/>
          <w:color w:val="FF0000"/>
          <w:sz w:val="20"/>
          <w:szCs w:val="20"/>
          <w:highlight w:val="lightGray"/>
        </w:rPr>
        <w:t xml:space="preserve"> gml:id</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le1</w:t>
      </w:r>
      <w:r w:rsidRPr="00CA103A">
        <w:rPr>
          <w:rFonts w:ascii="Arial" w:hAnsi="Arial" w:cs="Arial"/>
          <w:color w:val="0000FF"/>
          <w:sz w:val="20"/>
          <w:szCs w:val="20"/>
          <w:highlight w:val="lightGray"/>
        </w:rPr>
        <w:t>"&gt;</w:t>
      </w:r>
    </w:p>
    <w:p w14:paraId="356725C4"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gmllr:feature</w:t>
      </w:r>
      <w:r w:rsidRPr="00CA103A">
        <w:rPr>
          <w:rFonts w:ascii="Arial" w:hAnsi="Arial" w:cs="Arial"/>
          <w:color w:val="FF0000"/>
          <w:sz w:val="20"/>
          <w:szCs w:val="20"/>
          <w:highlight w:val="lightGray"/>
        </w:rPr>
        <w:t xml:space="preserve"> xlink:href</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a1</w:t>
      </w:r>
      <w:r w:rsidRPr="00CA103A">
        <w:rPr>
          <w:rFonts w:ascii="Arial" w:hAnsi="Arial" w:cs="Arial"/>
          <w:color w:val="0000FF"/>
          <w:sz w:val="20"/>
          <w:szCs w:val="20"/>
          <w:highlight w:val="lightGray"/>
        </w:rPr>
        <w:t>"</w:t>
      </w:r>
      <w:r w:rsidRPr="00CA103A">
        <w:rPr>
          <w:rFonts w:ascii="Arial" w:hAnsi="Arial" w:cs="Arial"/>
          <w:color w:val="FF0000"/>
          <w:sz w:val="20"/>
          <w:szCs w:val="20"/>
          <w:highlight w:val="lightGray"/>
        </w:rPr>
        <w:t xml:space="preserve"> xlink:title</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alignment a1</w:t>
      </w:r>
      <w:r w:rsidRPr="00CA103A">
        <w:rPr>
          <w:rFonts w:ascii="Arial" w:hAnsi="Arial" w:cs="Arial"/>
          <w:color w:val="0000FF"/>
          <w:sz w:val="20"/>
          <w:szCs w:val="20"/>
          <w:highlight w:val="lightGray"/>
        </w:rPr>
        <w:t>"&gt;</w:t>
      </w:r>
    </w:p>
    <w:p w14:paraId="5120B043"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gmllr:feature</w:t>
      </w:r>
      <w:r w:rsidRPr="00CA103A">
        <w:rPr>
          <w:rFonts w:ascii="Arial" w:hAnsi="Arial" w:cs="Arial"/>
          <w:color w:val="0000FF"/>
          <w:sz w:val="20"/>
          <w:szCs w:val="20"/>
          <w:highlight w:val="lightGray"/>
        </w:rPr>
        <w:t>&gt;</w:t>
      </w:r>
    </w:p>
    <w:p w14:paraId="6E16CEEE"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gmllr:defaultLRM</w:t>
      </w:r>
      <w:r w:rsidRPr="00CA103A">
        <w:rPr>
          <w:rFonts w:ascii="Arial" w:hAnsi="Arial" w:cs="Arial"/>
          <w:color w:val="FF0000"/>
          <w:sz w:val="20"/>
          <w:szCs w:val="20"/>
          <w:highlight w:val="lightGray"/>
        </w:rPr>
        <w:t xml:space="preserve"> xlink:href</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lrm1</w:t>
      </w:r>
      <w:r w:rsidRPr="00CA103A">
        <w:rPr>
          <w:rFonts w:ascii="Arial" w:hAnsi="Arial" w:cs="Arial"/>
          <w:color w:val="0000FF"/>
          <w:sz w:val="20"/>
          <w:szCs w:val="20"/>
          <w:highlight w:val="lightGray"/>
        </w:rPr>
        <w:t>"/&gt;</w:t>
      </w:r>
    </w:p>
    <w:p w14:paraId="7C0D836F"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gmllr:measure</w:t>
      </w:r>
      <w:r w:rsidRPr="00CA103A">
        <w:rPr>
          <w:rFonts w:ascii="Arial" w:hAnsi="Arial" w:cs="Arial"/>
          <w:color w:val="FF0000"/>
          <w:sz w:val="20"/>
          <w:szCs w:val="20"/>
          <w:highlight w:val="lightGray"/>
        </w:rPr>
        <w:t xml:space="preserve"> uom</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m</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100</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gmllr:measure</w:t>
      </w:r>
      <w:r w:rsidRPr="00CA103A">
        <w:rPr>
          <w:rFonts w:ascii="Arial" w:hAnsi="Arial" w:cs="Arial"/>
          <w:color w:val="0000FF"/>
          <w:sz w:val="20"/>
          <w:szCs w:val="20"/>
          <w:highlight w:val="lightGray"/>
        </w:rPr>
        <w:t>&gt;</w:t>
      </w:r>
    </w:p>
    <w:p w14:paraId="2D7826A5"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LinearElement</w:t>
      </w:r>
      <w:r w:rsidRPr="00CA103A">
        <w:rPr>
          <w:rFonts w:ascii="Arial" w:hAnsi="Arial" w:cs="Arial"/>
          <w:color w:val="0000FF"/>
          <w:sz w:val="20"/>
          <w:szCs w:val="20"/>
          <w:highlight w:val="lightGray"/>
        </w:rPr>
        <w:t>&gt;</w:t>
      </w:r>
    </w:p>
    <w:p w14:paraId="756F6260" w14:textId="77777777" w:rsidR="003434B2" w:rsidRPr="00CA103A" w:rsidRDefault="003434B2"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linearElement</w:t>
      </w:r>
      <w:r w:rsidRPr="00CA103A">
        <w:rPr>
          <w:rFonts w:ascii="Arial" w:hAnsi="Arial" w:cs="Arial"/>
          <w:color w:val="0000FF"/>
          <w:sz w:val="20"/>
          <w:szCs w:val="20"/>
          <w:highlight w:val="lightGray"/>
        </w:rPr>
        <w:t>&gt;</w:t>
      </w:r>
    </w:p>
    <w:p w14:paraId="2015180D" w14:textId="797147E0" w:rsidR="003434B2" w:rsidRDefault="003434B2" w:rsidP="00487BBE"/>
    <w:p w14:paraId="48E49818" w14:textId="068D046B" w:rsidR="00D54DCE" w:rsidRDefault="00D54DCE" w:rsidP="00D54DCE">
      <w:r>
        <w:t>Next, the GML which defines the Road FacilityPart of the campus Facility would be:</w:t>
      </w:r>
    </w:p>
    <w:p w14:paraId="6B1AF772"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feature</w:t>
      </w:r>
      <w:r w:rsidRPr="00CA103A">
        <w:rPr>
          <w:rFonts w:ascii="Arial" w:hAnsi="Arial" w:cs="Arial"/>
          <w:color w:val="0000FF"/>
          <w:sz w:val="20"/>
          <w:szCs w:val="20"/>
          <w:highlight w:val="lightGray"/>
        </w:rPr>
        <w:t>&gt;</w:t>
      </w:r>
    </w:p>
    <w:p w14:paraId="0493CB00"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lif:Facility</w:t>
      </w:r>
      <w:r w:rsidRPr="00CA103A">
        <w:rPr>
          <w:rFonts w:ascii="Arial" w:hAnsi="Arial" w:cs="Arial"/>
          <w:color w:val="FF0000"/>
          <w:sz w:val="20"/>
          <w:szCs w:val="20"/>
          <w:highlight w:val="lightGray"/>
        </w:rPr>
        <w:t xml:space="preserve"> gml:id</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fac1</w:t>
      </w:r>
      <w:r w:rsidRPr="00CA103A">
        <w:rPr>
          <w:rFonts w:ascii="Arial" w:hAnsi="Arial" w:cs="Arial"/>
          <w:color w:val="0000FF"/>
          <w:sz w:val="20"/>
          <w:szCs w:val="20"/>
          <w:highlight w:val="lightGray"/>
        </w:rPr>
        <w:t>"&gt;</w:t>
      </w:r>
    </w:p>
    <w:p w14:paraId="34DF78C5"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lif:facilityID</w:t>
      </w:r>
      <w:r w:rsidRPr="00CA103A">
        <w:rPr>
          <w:rFonts w:ascii="Arial" w:hAnsi="Arial" w:cs="Arial"/>
          <w:color w:val="0000FF"/>
          <w:sz w:val="20"/>
          <w:szCs w:val="20"/>
          <w:highlight w:val="lightGray"/>
        </w:rPr>
        <w:t>&gt;</w:t>
      </w:r>
    </w:p>
    <w:p w14:paraId="7C28F920"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lif:identifier</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101</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lif:identifier</w:t>
      </w:r>
      <w:r w:rsidRPr="00CA103A">
        <w:rPr>
          <w:rFonts w:ascii="Arial" w:hAnsi="Arial" w:cs="Arial"/>
          <w:color w:val="0000FF"/>
          <w:sz w:val="20"/>
          <w:szCs w:val="20"/>
          <w:highlight w:val="lightGray"/>
        </w:rPr>
        <w:t>&gt;</w:t>
      </w:r>
    </w:p>
    <w:p w14:paraId="4AEA3F7A"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lif:facilityID</w:t>
      </w:r>
      <w:r w:rsidRPr="00CA103A">
        <w:rPr>
          <w:rFonts w:ascii="Arial" w:hAnsi="Arial" w:cs="Arial"/>
          <w:color w:val="0000FF"/>
          <w:sz w:val="20"/>
          <w:szCs w:val="20"/>
          <w:highlight w:val="lightGray"/>
        </w:rPr>
        <w:t>&gt;</w:t>
      </w:r>
    </w:p>
    <w:p w14:paraId="17921918"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lif:type</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campus</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lif:type</w:t>
      </w:r>
      <w:r w:rsidRPr="00CA103A">
        <w:rPr>
          <w:rFonts w:ascii="Arial" w:hAnsi="Arial" w:cs="Arial"/>
          <w:color w:val="0000FF"/>
          <w:sz w:val="20"/>
          <w:szCs w:val="20"/>
          <w:highlight w:val="lightGray"/>
        </w:rPr>
        <w:t>&gt;</w:t>
      </w:r>
    </w:p>
    <w:p w14:paraId="5AD9652A"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FF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lif:status</w:t>
      </w:r>
      <w:r w:rsidRPr="00CA103A">
        <w:rPr>
          <w:rFonts w:ascii="Arial" w:hAnsi="Arial" w:cs="Arial"/>
          <w:color w:val="FF0000"/>
          <w:sz w:val="20"/>
          <w:szCs w:val="20"/>
          <w:highlight w:val="lightGray"/>
        </w:rPr>
        <w:t xml:space="preserve"> xlink:href</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http://example.com/status#planned</w:t>
      </w:r>
      <w:r w:rsidRPr="00CA103A">
        <w:rPr>
          <w:rFonts w:ascii="Arial" w:hAnsi="Arial" w:cs="Arial"/>
          <w:color w:val="0000FF"/>
          <w:sz w:val="20"/>
          <w:szCs w:val="20"/>
          <w:highlight w:val="lightGray"/>
        </w:rPr>
        <w:t>"</w:t>
      </w:r>
      <w:r w:rsidRPr="00CA103A">
        <w:rPr>
          <w:rFonts w:ascii="Arial" w:hAnsi="Arial" w:cs="Arial"/>
          <w:color w:val="FF0000"/>
          <w:sz w:val="20"/>
          <w:szCs w:val="20"/>
          <w:highlight w:val="lightGray"/>
        </w:rPr>
        <w:t xml:space="preserve"> </w:t>
      </w:r>
    </w:p>
    <w:p w14:paraId="610AE5FB"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FF0000"/>
          <w:sz w:val="20"/>
          <w:szCs w:val="20"/>
          <w:highlight w:val="lightGray"/>
        </w:rPr>
        <w:tab/>
      </w:r>
      <w:r w:rsidRPr="00CA103A">
        <w:rPr>
          <w:rFonts w:ascii="Arial" w:hAnsi="Arial" w:cs="Arial"/>
          <w:color w:val="FF0000"/>
          <w:sz w:val="20"/>
          <w:szCs w:val="20"/>
          <w:highlight w:val="lightGray"/>
        </w:rPr>
        <w:tab/>
      </w:r>
      <w:r w:rsidRPr="00CA103A">
        <w:rPr>
          <w:rFonts w:ascii="Arial" w:hAnsi="Arial" w:cs="Arial"/>
          <w:color w:val="FF0000"/>
          <w:sz w:val="20"/>
          <w:szCs w:val="20"/>
          <w:highlight w:val="lightGray"/>
        </w:rPr>
        <w:tab/>
      </w:r>
      <w:r w:rsidRPr="00CA103A">
        <w:rPr>
          <w:rFonts w:ascii="Arial" w:hAnsi="Arial" w:cs="Arial"/>
          <w:color w:val="FF0000"/>
          <w:sz w:val="20"/>
          <w:szCs w:val="20"/>
          <w:highlight w:val="lightGray"/>
        </w:rPr>
        <w:tab/>
        <w:t>xlink:title</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Planned</w:t>
      </w:r>
      <w:r w:rsidRPr="00CA103A">
        <w:rPr>
          <w:rFonts w:ascii="Arial" w:hAnsi="Arial" w:cs="Arial"/>
          <w:color w:val="0000FF"/>
          <w:sz w:val="20"/>
          <w:szCs w:val="20"/>
          <w:highlight w:val="lightGray"/>
        </w:rPr>
        <w:t>"/&gt;</w:t>
      </w:r>
    </w:p>
    <w:p w14:paraId="7A25B355"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lif:footprint</w:t>
      </w:r>
      <w:r w:rsidRPr="00CA103A">
        <w:rPr>
          <w:rFonts w:ascii="Arial" w:hAnsi="Arial" w:cs="Arial"/>
          <w:color w:val="FF0000"/>
          <w:sz w:val="20"/>
          <w:szCs w:val="20"/>
          <w:highlight w:val="lightGray"/>
        </w:rPr>
        <w:t xml:space="preserve"> xlink:href</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poly1</w:t>
      </w:r>
      <w:r w:rsidRPr="00CA103A">
        <w:rPr>
          <w:rFonts w:ascii="Arial" w:hAnsi="Arial" w:cs="Arial"/>
          <w:color w:val="0000FF"/>
          <w:sz w:val="20"/>
          <w:szCs w:val="20"/>
          <w:highlight w:val="lightGray"/>
        </w:rPr>
        <w:t>"</w:t>
      </w:r>
      <w:r w:rsidRPr="00CA103A">
        <w:rPr>
          <w:rFonts w:ascii="Arial" w:hAnsi="Arial" w:cs="Arial"/>
          <w:color w:val="FF0000"/>
          <w:sz w:val="20"/>
          <w:szCs w:val="20"/>
          <w:highlight w:val="lightGray"/>
        </w:rPr>
        <w:t xml:space="preserve"> xlink:title</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Polygon</w:t>
      </w:r>
      <w:r w:rsidRPr="00CA103A">
        <w:rPr>
          <w:rFonts w:ascii="Arial" w:hAnsi="Arial" w:cs="Arial"/>
          <w:color w:val="0000FF"/>
          <w:sz w:val="20"/>
          <w:szCs w:val="20"/>
          <w:highlight w:val="lightGray"/>
        </w:rPr>
        <w:t>"&gt;</w:t>
      </w:r>
    </w:p>
    <w:p w14:paraId="135DCC54"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lif:footprint</w:t>
      </w:r>
      <w:r w:rsidRPr="00CA103A">
        <w:rPr>
          <w:rFonts w:ascii="Arial" w:hAnsi="Arial" w:cs="Arial"/>
          <w:color w:val="0000FF"/>
          <w:sz w:val="20"/>
          <w:szCs w:val="20"/>
          <w:highlight w:val="lightGray"/>
        </w:rPr>
        <w:t>&gt;</w:t>
      </w:r>
    </w:p>
    <w:p w14:paraId="10745D27"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lif:part</w:t>
      </w:r>
      <w:r w:rsidRPr="00CA103A">
        <w:rPr>
          <w:rFonts w:ascii="Arial" w:hAnsi="Arial" w:cs="Arial"/>
          <w:color w:val="FF0000"/>
          <w:sz w:val="20"/>
          <w:szCs w:val="20"/>
          <w:highlight w:val="lightGray"/>
        </w:rPr>
        <w:t xml:space="preserve"> xlink:href</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r1</w:t>
      </w:r>
      <w:r w:rsidRPr="00CA103A">
        <w:rPr>
          <w:rFonts w:ascii="Arial" w:hAnsi="Arial" w:cs="Arial"/>
          <w:color w:val="0000FF"/>
          <w:sz w:val="20"/>
          <w:szCs w:val="20"/>
          <w:highlight w:val="lightGray"/>
        </w:rPr>
        <w:t>"&gt;&lt;/</w:t>
      </w:r>
      <w:r w:rsidRPr="00CA103A">
        <w:rPr>
          <w:rFonts w:ascii="Arial" w:hAnsi="Arial" w:cs="Arial"/>
          <w:color w:val="800000"/>
          <w:sz w:val="20"/>
          <w:szCs w:val="20"/>
          <w:highlight w:val="lightGray"/>
        </w:rPr>
        <w:t>lif:part</w:t>
      </w:r>
      <w:r w:rsidRPr="00CA103A">
        <w:rPr>
          <w:rFonts w:ascii="Arial" w:hAnsi="Arial" w:cs="Arial"/>
          <w:color w:val="0000FF"/>
          <w:sz w:val="20"/>
          <w:szCs w:val="20"/>
          <w:highlight w:val="lightGray"/>
        </w:rPr>
        <w:t>&gt;</w:t>
      </w:r>
    </w:p>
    <w:p w14:paraId="5B266234"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lif:Facility</w:t>
      </w:r>
      <w:r w:rsidRPr="00CA103A">
        <w:rPr>
          <w:rFonts w:ascii="Arial" w:hAnsi="Arial" w:cs="Arial"/>
          <w:color w:val="0000FF"/>
          <w:sz w:val="20"/>
          <w:szCs w:val="20"/>
          <w:highlight w:val="lightGray"/>
        </w:rPr>
        <w:t>&gt;</w:t>
      </w:r>
    </w:p>
    <w:p w14:paraId="6A925834"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feature</w:t>
      </w:r>
      <w:r w:rsidRPr="00CA103A">
        <w:rPr>
          <w:rFonts w:ascii="Arial" w:hAnsi="Arial" w:cs="Arial"/>
          <w:color w:val="0000FF"/>
          <w:sz w:val="20"/>
          <w:szCs w:val="20"/>
          <w:highlight w:val="lightGray"/>
        </w:rPr>
        <w:t>&gt;</w:t>
      </w:r>
    </w:p>
    <w:p w14:paraId="0B4EB1A3"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feature</w:t>
      </w:r>
      <w:r w:rsidRPr="00CA103A">
        <w:rPr>
          <w:rFonts w:ascii="Arial" w:hAnsi="Arial" w:cs="Arial"/>
          <w:color w:val="0000FF"/>
          <w:sz w:val="20"/>
          <w:szCs w:val="20"/>
          <w:highlight w:val="lightGray"/>
        </w:rPr>
        <w:t>&gt;</w:t>
      </w:r>
    </w:p>
    <w:p w14:paraId="65017F86"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lifr:Road</w:t>
      </w:r>
      <w:r w:rsidRPr="00CA103A">
        <w:rPr>
          <w:rFonts w:ascii="Arial" w:hAnsi="Arial" w:cs="Arial"/>
          <w:color w:val="FF0000"/>
          <w:sz w:val="20"/>
          <w:szCs w:val="20"/>
          <w:highlight w:val="lightGray"/>
        </w:rPr>
        <w:t xml:space="preserve"> gml:id</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r1</w:t>
      </w:r>
      <w:r w:rsidRPr="00CA103A">
        <w:rPr>
          <w:rFonts w:ascii="Arial" w:hAnsi="Arial" w:cs="Arial"/>
          <w:color w:val="0000FF"/>
          <w:sz w:val="20"/>
          <w:szCs w:val="20"/>
          <w:highlight w:val="lightGray"/>
        </w:rPr>
        <w:t>"&gt;</w:t>
      </w:r>
    </w:p>
    <w:p w14:paraId="05861232"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lif:facilityPartID</w:t>
      </w:r>
      <w:r w:rsidRPr="00CA103A">
        <w:rPr>
          <w:rFonts w:ascii="Arial" w:hAnsi="Arial" w:cs="Arial"/>
          <w:color w:val="0000FF"/>
          <w:sz w:val="20"/>
          <w:szCs w:val="20"/>
          <w:highlight w:val="lightGray"/>
        </w:rPr>
        <w:t>&gt;</w:t>
      </w:r>
    </w:p>
    <w:p w14:paraId="0374CBD4"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lif:identifier</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Road1</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lif:identifier</w:t>
      </w:r>
      <w:r w:rsidRPr="00CA103A">
        <w:rPr>
          <w:rFonts w:ascii="Arial" w:hAnsi="Arial" w:cs="Arial"/>
          <w:color w:val="0000FF"/>
          <w:sz w:val="20"/>
          <w:szCs w:val="20"/>
          <w:highlight w:val="lightGray"/>
        </w:rPr>
        <w:t>&gt;</w:t>
      </w:r>
    </w:p>
    <w:p w14:paraId="32BC3851"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lif:facilityPartID</w:t>
      </w:r>
      <w:r w:rsidRPr="00CA103A">
        <w:rPr>
          <w:rFonts w:ascii="Arial" w:hAnsi="Arial" w:cs="Arial"/>
          <w:color w:val="0000FF"/>
          <w:sz w:val="20"/>
          <w:szCs w:val="20"/>
          <w:highlight w:val="lightGray"/>
        </w:rPr>
        <w:t>&gt;</w:t>
      </w:r>
    </w:p>
    <w:p w14:paraId="79C94D05"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FF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lif:type</w:t>
      </w:r>
      <w:r w:rsidRPr="00CA103A">
        <w:rPr>
          <w:rFonts w:ascii="Arial" w:hAnsi="Arial" w:cs="Arial"/>
          <w:color w:val="FF0000"/>
          <w:sz w:val="20"/>
          <w:szCs w:val="20"/>
          <w:highlight w:val="lightGray"/>
        </w:rPr>
        <w:t xml:space="preserve"> xlink:href</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http://example.com/facilityPartType#road</w:t>
      </w:r>
      <w:r w:rsidRPr="00CA103A">
        <w:rPr>
          <w:rFonts w:ascii="Arial" w:hAnsi="Arial" w:cs="Arial"/>
          <w:color w:val="0000FF"/>
          <w:sz w:val="20"/>
          <w:szCs w:val="20"/>
          <w:highlight w:val="lightGray"/>
        </w:rPr>
        <w:t>"</w:t>
      </w:r>
      <w:r w:rsidRPr="00CA103A">
        <w:rPr>
          <w:rFonts w:ascii="Arial" w:hAnsi="Arial" w:cs="Arial"/>
          <w:color w:val="FF0000"/>
          <w:sz w:val="20"/>
          <w:szCs w:val="20"/>
          <w:highlight w:val="lightGray"/>
        </w:rPr>
        <w:t xml:space="preserve"> </w:t>
      </w:r>
    </w:p>
    <w:p w14:paraId="3A9CB19A"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FF0000"/>
          <w:sz w:val="20"/>
          <w:szCs w:val="20"/>
          <w:highlight w:val="lightGray"/>
        </w:rPr>
        <w:tab/>
      </w:r>
      <w:r w:rsidRPr="00CA103A">
        <w:rPr>
          <w:rFonts w:ascii="Arial" w:hAnsi="Arial" w:cs="Arial"/>
          <w:color w:val="FF0000"/>
          <w:sz w:val="20"/>
          <w:szCs w:val="20"/>
          <w:highlight w:val="lightGray"/>
        </w:rPr>
        <w:tab/>
      </w:r>
      <w:r w:rsidRPr="00CA103A">
        <w:rPr>
          <w:rFonts w:ascii="Arial" w:hAnsi="Arial" w:cs="Arial"/>
          <w:color w:val="FF0000"/>
          <w:sz w:val="20"/>
          <w:szCs w:val="20"/>
          <w:highlight w:val="lightGray"/>
        </w:rPr>
        <w:tab/>
      </w:r>
      <w:r w:rsidRPr="00CA103A">
        <w:rPr>
          <w:rFonts w:ascii="Arial" w:hAnsi="Arial" w:cs="Arial"/>
          <w:color w:val="FF0000"/>
          <w:sz w:val="20"/>
          <w:szCs w:val="20"/>
          <w:highlight w:val="lightGray"/>
        </w:rPr>
        <w:tab/>
        <w:t>xlink:title</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Road</w:t>
      </w:r>
      <w:r w:rsidRPr="00CA103A">
        <w:rPr>
          <w:rFonts w:ascii="Arial" w:hAnsi="Arial" w:cs="Arial"/>
          <w:color w:val="0000FF"/>
          <w:sz w:val="20"/>
          <w:szCs w:val="20"/>
          <w:highlight w:val="lightGray"/>
        </w:rPr>
        <w:t>"/&gt;</w:t>
      </w:r>
    </w:p>
    <w:p w14:paraId="2856334B"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FF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lif:status</w:t>
      </w:r>
      <w:r w:rsidRPr="00CA103A">
        <w:rPr>
          <w:rFonts w:ascii="Arial" w:hAnsi="Arial" w:cs="Arial"/>
          <w:color w:val="FF0000"/>
          <w:sz w:val="20"/>
          <w:szCs w:val="20"/>
          <w:highlight w:val="lightGray"/>
        </w:rPr>
        <w:t xml:space="preserve"> xlink:href</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http://example.com/status#designed</w:t>
      </w:r>
      <w:r w:rsidRPr="00CA103A">
        <w:rPr>
          <w:rFonts w:ascii="Arial" w:hAnsi="Arial" w:cs="Arial"/>
          <w:color w:val="0000FF"/>
          <w:sz w:val="20"/>
          <w:szCs w:val="20"/>
          <w:highlight w:val="lightGray"/>
        </w:rPr>
        <w:t>"</w:t>
      </w:r>
      <w:r w:rsidRPr="00CA103A">
        <w:rPr>
          <w:rFonts w:ascii="Arial" w:hAnsi="Arial" w:cs="Arial"/>
          <w:color w:val="FF0000"/>
          <w:sz w:val="20"/>
          <w:szCs w:val="20"/>
          <w:highlight w:val="lightGray"/>
        </w:rPr>
        <w:t xml:space="preserve"> </w:t>
      </w:r>
    </w:p>
    <w:p w14:paraId="0DFA8FA1"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FF0000"/>
          <w:sz w:val="20"/>
          <w:szCs w:val="20"/>
          <w:highlight w:val="lightGray"/>
        </w:rPr>
        <w:tab/>
      </w:r>
      <w:r w:rsidRPr="00CA103A">
        <w:rPr>
          <w:rFonts w:ascii="Arial" w:hAnsi="Arial" w:cs="Arial"/>
          <w:color w:val="FF0000"/>
          <w:sz w:val="20"/>
          <w:szCs w:val="20"/>
          <w:highlight w:val="lightGray"/>
        </w:rPr>
        <w:tab/>
      </w:r>
      <w:r w:rsidRPr="00CA103A">
        <w:rPr>
          <w:rFonts w:ascii="Arial" w:hAnsi="Arial" w:cs="Arial"/>
          <w:color w:val="FF0000"/>
          <w:sz w:val="20"/>
          <w:szCs w:val="20"/>
          <w:highlight w:val="lightGray"/>
        </w:rPr>
        <w:tab/>
      </w:r>
      <w:r w:rsidRPr="00CA103A">
        <w:rPr>
          <w:rFonts w:ascii="Arial" w:hAnsi="Arial" w:cs="Arial"/>
          <w:color w:val="FF0000"/>
          <w:sz w:val="20"/>
          <w:szCs w:val="20"/>
          <w:highlight w:val="lightGray"/>
        </w:rPr>
        <w:tab/>
        <w:t>xlink:title</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Designed</w:t>
      </w:r>
      <w:r w:rsidRPr="00CA103A">
        <w:rPr>
          <w:rFonts w:ascii="Arial" w:hAnsi="Arial" w:cs="Arial"/>
          <w:color w:val="0000FF"/>
          <w:sz w:val="20"/>
          <w:szCs w:val="20"/>
          <w:highlight w:val="lightGray"/>
        </w:rPr>
        <w:t>"/&gt;</w:t>
      </w:r>
    </w:p>
    <w:p w14:paraId="6064BC9F"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lifr:roadID</w:t>
      </w:r>
      <w:r w:rsidRPr="00CA103A">
        <w:rPr>
          <w:rFonts w:ascii="Arial" w:hAnsi="Arial" w:cs="Arial"/>
          <w:color w:val="0000FF"/>
          <w:sz w:val="20"/>
          <w:szCs w:val="20"/>
          <w:highlight w:val="lightGray"/>
        </w:rPr>
        <w:t>&gt;</w:t>
      </w:r>
    </w:p>
    <w:p w14:paraId="13A51541"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lifr:identifier</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TwoLaneRoad</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lifr:identifier</w:t>
      </w:r>
      <w:r w:rsidRPr="00CA103A">
        <w:rPr>
          <w:rFonts w:ascii="Arial" w:hAnsi="Arial" w:cs="Arial"/>
          <w:color w:val="0000FF"/>
          <w:sz w:val="20"/>
          <w:szCs w:val="20"/>
          <w:highlight w:val="lightGray"/>
        </w:rPr>
        <w:t>&gt;</w:t>
      </w:r>
    </w:p>
    <w:p w14:paraId="3F2D0AE5"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lifr:roadID</w:t>
      </w:r>
      <w:r w:rsidRPr="00CA103A">
        <w:rPr>
          <w:rFonts w:ascii="Arial" w:hAnsi="Arial" w:cs="Arial"/>
          <w:color w:val="0000FF"/>
          <w:sz w:val="20"/>
          <w:szCs w:val="20"/>
          <w:highlight w:val="lightGray"/>
        </w:rPr>
        <w:t>&gt;</w:t>
      </w:r>
    </w:p>
    <w:p w14:paraId="3E07DA71"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lifr:approximateWidth</w:t>
      </w:r>
      <w:r w:rsidRPr="00CA103A">
        <w:rPr>
          <w:rFonts w:ascii="Arial" w:hAnsi="Arial" w:cs="Arial"/>
          <w:color w:val="FF0000"/>
          <w:sz w:val="20"/>
          <w:szCs w:val="20"/>
          <w:highlight w:val="lightGray"/>
        </w:rPr>
        <w:t xml:space="preserve"> uom</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m</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13</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lifr:approximateWidth</w:t>
      </w:r>
      <w:r w:rsidRPr="00CA103A">
        <w:rPr>
          <w:rFonts w:ascii="Arial" w:hAnsi="Arial" w:cs="Arial"/>
          <w:color w:val="0000FF"/>
          <w:sz w:val="20"/>
          <w:szCs w:val="20"/>
          <w:highlight w:val="lightGray"/>
        </w:rPr>
        <w:t>&gt;</w:t>
      </w:r>
    </w:p>
    <w:p w14:paraId="6AEF3CC8" w14:textId="77777777" w:rsidR="00D54DCE" w:rsidRDefault="00D54DCE" w:rsidP="00D54DCE"/>
    <w:p w14:paraId="6307FECB" w14:textId="73B9CF0F" w:rsidR="00654A3E" w:rsidRDefault="00654A3E" w:rsidP="00654A3E">
      <w:pPr>
        <w:pStyle w:val="Heading4"/>
      </w:pPr>
      <w:r>
        <w:lastRenderedPageBreak/>
        <w:t>RoadElement Representation</w:t>
      </w:r>
    </w:p>
    <w:p w14:paraId="3A4967DD" w14:textId="2C686321" w:rsidR="00654A3E" w:rsidRDefault="00436B55" w:rsidP="00654A3E">
      <w:r w:rsidRPr="00436B55">
        <w:rPr>
          <w:sz w:val="28"/>
        </w:rPr>
        <w:fldChar w:fldCharType="begin"/>
      </w:r>
      <w:r w:rsidRPr="00436B55">
        <w:rPr>
          <w:sz w:val="28"/>
        </w:rPr>
        <w:instrText xml:space="preserve"> REF _Ref460917984 \h </w:instrText>
      </w:r>
      <w:r>
        <w:rPr>
          <w:sz w:val="28"/>
        </w:rPr>
        <w:instrText xml:space="preserve"> \* MERGEFORMAT </w:instrText>
      </w:r>
      <w:r w:rsidRPr="00436B55">
        <w:rPr>
          <w:sz w:val="28"/>
        </w:rPr>
      </w:r>
      <w:r w:rsidRPr="00436B55">
        <w:rPr>
          <w:sz w:val="28"/>
        </w:rPr>
        <w:fldChar w:fldCharType="separate"/>
      </w:r>
      <w:r w:rsidRPr="00436B55">
        <w:t xml:space="preserve">Figure </w:t>
      </w:r>
      <w:r w:rsidRPr="00436B55">
        <w:rPr>
          <w:noProof/>
        </w:rPr>
        <w:t>6</w:t>
      </w:r>
      <w:r w:rsidRPr="00436B55">
        <w:rPr>
          <w:sz w:val="28"/>
        </w:rPr>
        <w:fldChar w:fldCharType="end"/>
      </w:r>
      <w:r w:rsidRPr="00436B55">
        <w:rPr>
          <w:sz w:val="28"/>
        </w:rPr>
        <w:t xml:space="preserve"> </w:t>
      </w:r>
      <w:r w:rsidR="00823039">
        <w:t xml:space="preserve">shows the top pavement layer represented as a single RoadElement. </w:t>
      </w:r>
    </w:p>
    <w:p w14:paraId="38052798" w14:textId="13DF0334" w:rsidR="00823039" w:rsidRDefault="00A06BCD" w:rsidP="00126A5B">
      <w:pPr>
        <w:jc w:val="center"/>
      </w:pPr>
      <w:r>
        <w:rPr>
          <w:noProof/>
        </w:rPr>
        <w:object w:dxaOrig="11125" w:dyaOrig="7467" w14:anchorId="397618B5">
          <v:shape id="_x0000_i1032" type="#_x0000_t75" alt="" style="width:6in;height:288.55pt;mso-width-percent:0;mso-height-percent:0;mso-width-percent:0;mso-height-percent:0" o:ole="">
            <v:imagedata r:id="rId22" o:title=""/>
          </v:shape>
          <o:OLEObject Type="Embed" ProgID="Visio.Drawing.15" ShapeID="_x0000_i1032" DrawAspect="Content" ObjectID="_1697439112" r:id="rId23"/>
        </w:object>
      </w:r>
    </w:p>
    <w:p w14:paraId="39220EBD" w14:textId="78637C35" w:rsidR="00823039" w:rsidRPr="00823039" w:rsidRDefault="00823039" w:rsidP="00823039">
      <w:pPr>
        <w:pStyle w:val="Caption"/>
        <w:jc w:val="center"/>
        <w:rPr>
          <w:color w:val="auto"/>
          <w:sz w:val="22"/>
        </w:rPr>
      </w:pPr>
      <w:bookmarkStart w:id="42" w:name="_Ref460917984"/>
      <w:bookmarkStart w:id="43" w:name="_Toc482279645"/>
      <w:r w:rsidRPr="00823039">
        <w:rPr>
          <w:color w:val="auto"/>
          <w:sz w:val="22"/>
        </w:rPr>
        <w:t xml:space="preserve">Figure </w:t>
      </w:r>
      <w:r w:rsidRPr="00823039">
        <w:rPr>
          <w:color w:val="auto"/>
          <w:sz w:val="22"/>
        </w:rPr>
        <w:fldChar w:fldCharType="begin"/>
      </w:r>
      <w:r w:rsidRPr="00823039">
        <w:rPr>
          <w:color w:val="auto"/>
          <w:sz w:val="22"/>
        </w:rPr>
        <w:instrText xml:space="preserve"> SEQ Figure \* ARABIC </w:instrText>
      </w:r>
      <w:r w:rsidRPr="00823039">
        <w:rPr>
          <w:color w:val="auto"/>
          <w:sz w:val="22"/>
        </w:rPr>
        <w:fldChar w:fldCharType="separate"/>
      </w:r>
      <w:r w:rsidR="0044338E">
        <w:rPr>
          <w:noProof/>
          <w:color w:val="auto"/>
          <w:sz w:val="22"/>
        </w:rPr>
        <w:t>6</w:t>
      </w:r>
      <w:r w:rsidRPr="00823039">
        <w:rPr>
          <w:color w:val="auto"/>
          <w:sz w:val="22"/>
        </w:rPr>
        <w:fldChar w:fldCharType="end"/>
      </w:r>
      <w:bookmarkEnd w:id="42"/>
      <w:r>
        <w:rPr>
          <w:color w:val="auto"/>
          <w:sz w:val="22"/>
        </w:rPr>
        <w:t>.  Pavement as a RoadElement</w:t>
      </w:r>
      <w:bookmarkEnd w:id="43"/>
    </w:p>
    <w:p w14:paraId="530CEF36" w14:textId="4293D13E" w:rsidR="00654A3E" w:rsidRDefault="00823039" w:rsidP="00487BBE">
      <w:r>
        <w:t xml:space="preserve">A closer look at the pavement RoadElement in </w:t>
      </w:r>
      <w:r w:rsidR="00436B55" w:rsidRPr="00436B55">
        <w:rPr>
          <w:sz w:val="28"/>
        </w:rPr>
        <w:fldChar w:fldCharType="begin"/>
      </w:r>
      <w:r w:rsidR="00436B55" w:rsidRPr="00436B55">
        <w:rPr>
          <w:sz w:val="28"/>
        </w:rPr>
        <w:instrText xml:space="preserve"> REF _Ref460918360 \h </w:instrText>
      </w:r>
      <w:r w:rsidR="00436B55">
        <w:rPr>
          <w:sz w:val="28"/>
        </w:rPr>
        <w:instrText xml:space="preserve"> \* MERGEFORMAT </w:instrText>
      </w:r>
      <w:r w:rsidR="00436B55" w:rsidRPr="00436B55">
        <w:rPr>
          <w:sz w:val="28"/>
        </w:rPr>
      </w:r>
      <w:r w:rsidR="00436B55" w:rsidRPr="00436B55">
        <w:rPr>
          <w:sz w:val="28"/>
        </w:rPr>
        <w:fldChar w:fldCharType="separate"/>
      </w:r>
      <w:r w:rsidR="00436B55" w:rsidRPr="00436B55">
        <w:t xml:space="preserve">Figure </w:t>
      </w:r>
      <w:r w:rsidR="00436B55" w:rsidRPr="00436B55">
        <w:rPr>
          <w:noProof/>
        </w:rPr>
        <w:t>7</w:t>
      </w:r>
      <w:r w:rsidR="00436B55" w:rsidRPr="00436B55">
        <w:rPr>
          <w:sz w:val="28"/>
        </w:rPr>
        <w:fldChar w:fldCharType="end"/>
      </w:r>
      <w:r>
        <w:t xml:space="preserve"> shows the point indexes </w:t>
      </w:r>
      <w:r w:rsidR="0000033B">
        <w:t xml:space="preserve">and faces </w:t>
      </w:r>
      <w:r>
        <w:t xml:space="preserve">used by the PolyfaceMesh geometric representation.  The coordinates for these points are shown in </w:t>
      </w:r>
      <w:r w:rsidR="00436B55" w:rsidRPr="00436B55">
        <w:rPr>
          <w:sz w:val="28"/>
        </w:rPr>
        <w:fldChar w:fldCharType="begin"/>
      </w:r>
      <w:r w:rsidR="00436B55" w:rsidRPr="00436B55">
        <w:rPr>
          <w:sz w:val="28"/>
        </w:rPr>
        <w:instrText xml:space="preserve"> REF _Ref460918389 \h </w:instrText>
      </w:r>
      <w:r w:rsidR="00436B55">
        <w:rPr>
          <w:sz w:val="28"/>
        </w:rPr>
        <w:instrText xml:space="preserve"> \* MERGEFORMAT </w:instrText>
      </w:r>
      <w:r w:rsidR="00436B55" w:rsidRPr="00436B55">
        <w:rPr>
          <w:sz w:val="28"/>
        </w:rPr>
      </w:r>
      <w:r w:rsidR="00436B55" w:rsidRPr="00436B55">
        <w:rPr>
          <w:sz w:val="28"/>
        </w:rPr>
        <w:fldChar w:fldCharType="separate"/>
      </w:r>
      <w:r w:rsidR="00436B55" w:rsidRPr="00436B55">
        <w:t xml:space="preserve">Table </w:t>
      </w:r>
      <w:r w:rsidR="00436B55" w:rsidRPr="00436B55">
        <w:rPr>
          <w:noProof/>
        </w:rPr>
        <w:t>2</w:t>
      </w:r>
      <w:r w:rsidR="00436B55" w:rsidRPr="00436B55">
        <w:rPr>
          <w:sz w:val="28"/>
        </w:rPr>
        <w:fldChar w:fldCharType="end"/>
      </w:r>
      <w:r w:rsidR="00436B55">
        <w:t>.</w:t>
      </w:r>
    </w:p>
    <w:p w14:paraId="08D8B606" w14:textId="28A5A41A" w:rsidR="00436B55" w:rsidRDefault="00A06BCD" w:rsidP="00126A5B">
      <w:pPr>
        <w:jc w:val="center"/>
      </w:pPr>
      <w:r>
        <w:rPr>
          <w:noProof/>
        </w:rPr>
        <w:object w:dxaOrig="5029" w:dyaOrig="4746" w14:anchorId="3C0F0E55">
          <v:shape id="_x0000_i1031" type="#_x0000_t75" alt="" style="width:250.9pt;height:237.25pt;mso-width-percent:0;mso-height-percent:0;mso-width-percent:0;mso-height-percent:0" o:ole="">
            <v:imagedata r:id="rId24" o:title=""/>
          </v:shape>
          <o:OLEObject Type="Embed" ProgID="Visio.Drawing.15" ShapeID="_x0000_i1031" DrawAspect="Content" ObjectID="_1697439113" r:id="rId25"/>
        </w:object>
      </w:r>
    </w:p>
    <w:p w14:paraId="1F34A163" w14:textId="4A09D69A" w:rsidR="00436B55" w:rsidRPr="00436B55" w:rsidRDefault="00436B55" w:rsidP="00436B55">
      <w:pPr>
        <w:pStyle w:val="Caption"/>
        <w:jc w:val="center"/>
        <w:rPr>
          <w:color w:val="auto"/>
          <w:sz w:val="22"/>
        </w:rPr>
      </w:pPr>
      <w:bookmarkStart w:id="44" w:name="_Ref460918360"/>
      <w:bookmarkStart w:id="45" w:name="_Toc482279646"/>
      <w:r w:rsidRPr="00436B55">
        <w:rPr>
          <w:color w:val="auto"/>
          <w:sz w:val="22"/>
        </w:rPr>
        <w:t xml:space="preserve">Figure </w:t>
      </w:r>
      <w:r w:rsidRPr="00436B55">
        <w:rPr>
          <w:color w:val="auto"/>
          <w:sz w:val="22"/>
        </w:rPr>
        <w:fldChar w:fldCharType="begin"/>
      </w:r>
      <w:r w:rsidRPr="00436B55">
        <w:rPr>
          <w:color w:val="auto"/>
          <w:sz w:val="22"/>
        </w:rPr>
        <w:instrText xml:space="preserve"> SEQ Figure \* ARABIC </w:instrText>
      </w:r>
      <w:r w:rsidRPr="00436B55">
        <w:rPr>
          <w:color w:val="auto"/>
          <w:sz w:val="22"/>
        </w:rPr>
        <w:fldChar w:fldCharType="separate"/>
      </w:r>
      <w:r w:rsidR="0044338E">
        <w:rPr>
          <w:noProof/>
          <w:color w:val="auto"/>
          <w:sz w:val="22"/>
        </w:rPr>
        <w:t>7</w:t>
      </w:r>
      <w:r w:rsidRPr="00436B55">
        <w:rPr>
          <w:color w:val="auto"/>
          <w:sz w:val="22"/>
        </w:rPr>
        <w:fldChar w:fldCharType="end"/>
      </w:r>
      <w:bookmarkEnd w:id="44"/>
      <w:r>
        <w:rPr>
          <w:color w:val="auto"/>
          <w:sz w:val="22"/>
        </w:rPr>
        <w:t>.  Pavement RoadElement PolyfaceMesh</w:t>
      </w:r>
      <w:bookmarkEnd w:id="45"/>
    </w:p>
    <w:tbl>
      <w:tblPr>
        <w:tblStyle w:val="TableGrid"/>
        <w:tblW w:w="0" w:type="auto"/>
        <w:tblLook w:val="04A0" w:firstRow="1" w:lastRow="0" w:firstColumn="1" w:lastColumn="0" w:noHBand="0" w:noVBand="1"/>
      </w:tblPr>
      <w:tblGrid>
        <w:gridCol w:w="2157"/>
        <w:gridCol w:w="2157"/>
        <w:gridCol w:w="2158"/>
        <w:gridCol w:w="2158"/>
      </w:tblGrid>
      <w:tr w:rsidR="00AA5756" w:rsidRPr="00E07D2A" w14:paraId="7B2D57BE" w14:textId="77777777" w:rsidTr="00AA5756">
        <w:tc>
          <w:tcPr>
            <w:tcW w:w="2157" w:type="dxa"/>
          </w:tcPr>
          <w:p w14:paraId="2A6C4416" w14:textId="6B0E05CB" w:rsidR="00AA5756" w:rsidRPr="00E07D2A" w:rsidRDefault="00E07D2A" w:rsidP="00E07D2A">
            <w:pPr>
              <w:jc w:val="center"/>
              <w:rPr>
                <w:b/>
              </w:rPr>
            </w:pPr>
            <w:r w:rsidRPr="00E07D2A">
              <w:rPr>
                <w:b/>
              </w:rPr>
              <w:t>Index</w:t>
            </w:r>
          </w:p>
        </w:tc>
        <w:tc>
          <w:tcPr>
            <w:tcW w:w="2157" w:type="dxa"/>
          </w:tcPr>
          <w:p w14:paraId="167CC933" w14:textId="278CC9A8" w:rsidR="00AA5756" w:rsidRPr="00E07D2A" w:rsidRDefault="00E07D2A" w:rsidP="00E07D2A">
            <w:pPr>
              <w:jc w:val="right"/>
              <w:rPr>
                <w:b/>
              </w:rPr>
            </w:pPr>
            <w:r w:rsidRPr="00E07D2A">
              <w:rPr>
                <w:b/>
              </w:rPr>
              <w:t>X</w:t>
            </w:r>
          </w:p>
        </w:tc>
        <w:tc>
          <w:tcPr>
            <w:tcW w:w="2158" w:type="dxa"/>
          </w:tcPr>
          <w:p w14:paraId="4C3F6EC3" w14:textId="3CBE4059" w:rsidR="00AA5756" w:rsidRPr="00E07D2A" w:rsidRDefault="00E07D2A" w:rsidP="00E07D2A">
            <w:pPr>
              <w:jc w:val="right"/>
              <w:rPr>
                <w:b/>
              </w:rPr>
            </w:pPr>
            <w:r w:rsidRPr="00E07D2A">
              <w:rPr>
                <w:b/>
              </w:rPr>
              <w:t>Y</w:t>
            </w:r>
          </w:p>
        </w:tc>
        <w:tc>
          <w:tcPr>
            <w:tcW w:w="2158" w:type="dxa"/>
          </w:tcPr>
          <w:p w14:paraId="38890263" w14:textId="105EA17F" w:rsidR="00AA5756" w:rsidRPr="00E07D2A" w:rsidRDefault="00E07D2A" w:rsidP="00E07D2A">
            <w:pPr>
              <w:jc w:val="right"/>
              <w:rPr>
                <w:b/>
              </w:rPr>
            </w:pPr>
            <w:r w:rsidRPr="00E07D2A">
              <w:rPr>
                <w:b/>
              </w:rPr>
              <w:t>Z</w:t>
            </w:r>
          </w:p>
        </w:tc>
      </w:tr>
      <w:tr w:rsidR="00AA5756" w14:paraId="5325848A" w14:textId="77777777" w:rsidTr="00AA5756">
        <w:tc>
          <w:tcPr>
            <w:tcW w:w="2157" w:type="dxa"/>
          </w:tcPr>
          <w:p w14:paraId="158C14AE" w14:textId="2E8936CA" w:rsidR="00AA5756" w:rsidRDefault="00E07D2A" w:rsidP="00E07D2A">
            <w:pPr>
              <w:jc w:val="center"/>
            </w:pPr>
            <w:r>
              <w:t>1</w:t>
            </w:r>
          </w:p>
        </w:tc>
        <w:tc>
          <w:tcPr>
            <w:tcW w:w="2157" w:type="dxa"/>
          </w:tcPr>
          <w:p w14:paraId="3A02060B" w14:textId="721EAE8B" w:rsidR="00AA5756" w:rsidRDefault="00E07D2A" w:rsidP="00E07D2A">
            <w:pPr>
              <w:jc w:val="right"/>
            </w:pPr>
            <w:r>
              <w:t>-3.650</w:t>
            </w:r>
          </w:p>
        </w:tc>
        <w:tc>
          <w:tcPr>
            <w:tcW w:w="2158" w:type="dxa"/>
          </w:tcPr>
          <w:p w14:paraId="7AAE9BA0" w14:textId="0EC7F84D" w:rsidR="00AA5756" w:rsidRDefault="00E07D2A" w:rsidP="00E07D2A">
            <w:pPr>
              <w:jc w:val="right"/>
            </w:pPr>
            <w:r>
              <w:t>1100</w:t>
            </w:r>
          </w:p>
        </w:tc>
        <w:tc>
          <w:tcPr>
            <w:tcW w:w="2158" w:type="dxa"/>
          </w:tcPr>
          <w:p w14:paraId="17953BD8" w14:textId="7B9D5BA9" w:rsidR="00AA5756" w:rsidRDefault="00E07D2A" w:rsidP="00E07D2A">
            <w:pPr>
              <w:jc w:val="right"/>
            </w:pPr>
            <w:r>
              <w:t>48.927</w:t>
            </w:r>
          </w:p>
        </w:tc>
      </w:tr>
      <w:tr w:rsidR="00AA5756" w14:paraId="0B6E988F" w14:textId="77777777" w:rsidTr="00AA5756">
        <w:tc>
          <w:tcPr>
            <w:tcW w:w="2157" w:type="dxa"/>
          </w:tcPr>
          <w:p w14:paraId="615A8F60" w14:textId="3FC2A5DA" w:rsidR="00AA5756" w:rsidRDefault="00E07D2A" w:rsidP="00E07D2A">
            <w:pPr>
              <w:jc w:val="center"/>
            </w:pPr>
            <w:r>
              <w:t>2</w:t>
            </w:r>
          </w:p>
        </w:tc>
        <w:tc>
          <w:tcPr>
            <w:tcW w:w="2157" w:type="dxa"/>
          </w:tcPr>
          <w:p w14:paraId="6A3B4FA2" w14:textId="3BC64B7A" w:rsidR="00AA5756" w:rsidRDefault="00E07D2A" w:rsidP="00E07D2A">
            <w:pPr>
              <w:jc w:val="right"/>
            </w:pPr>
            <w:r>
              <w:t>0.000</w:t>
            </w:r>
          </w:p>
        </w:tc>
        <w:tc>
          <w:tcPr>
            <w:tcW w:w="2158" w:type="dxa"/>
          </w:tcPr>
          <w:p w14:paraId="006ADA10" w14:textId="6BE43FDE" w:rsidR="00AA5756" w:rsidRDefault="00E07D2A" w:rsidP="00E07D2A">
            <w:pPr>
              <w:jc w:val="right"/>
            </w:pPr>
            <w:r>
              <w:t>1100</w:t>
            </w:r>
          </w:p>
        </w:tc>
        <w:tc>
          <w:tcPr>
            <w:tcW w:w="2158" w:type="dxa"/>
          </w:tcPr>
          <w:p w14:paraId="1E3C53FB" w14:textId="4BC9F53E" w:rsidR="00AA5756" w:rsidRDefault="00E07D2A" w:rsidP="00E07D2A">
            <w:pPr>
              <w:jc w:val="right"/>
            </w:pPr>
            <w:r>
              <w:t>49.000</w:t>
            </w:r>
          </w:p>
        </w:tc>
      </w:tr>
      <w:tr w:rsidR="00AA5756" w14:paraId="712CB787" w14:textId="77777777" w:rsidTr="00AA5756">
        <w:tc>
          <w:tcPr>
            <w:tcW w:w="2157" w:type="dxa"/>
          </w:tcPr>
          <w:p w14:paraId="2CDF52CC" w14:textId="19007805" w:rsidR="00AA5756" w:rsidRDefault="00E07D2A" w:rsidP="00E07D2A">
            <w:pPr>
              <w:jc w:val="center"/>
            </w:pPr>
            <w:r>
              <w:t>3</w:t>
            </w:r>
          </w:p>
        </w:tc>
        <w:tc>
          <w:tcPr>
            <w:tcW w:w="2157" w:type="dxa"/>
          </w:tcPr>
          <w:p w14:paraId="0E7817B8" w14:textId="26748748" w:rsidR="00AA5756" w:rsidRDefault="00E07D2A" w:rsidP="00E07D2A">
            <w:pPr>
              <w:jc w:val="right"/>
            </w:pPr>
            <w:r>
              <w:t>3.650</w:t>
            </w:r>
          </w:p>
        </w:tc>
        <w:tc>
          <w:tcPr>
            <w:tcW w:w="2158" w:type="dxa"/>
          </w:tcPr>
          <w:p w14:paraId="3032A122" w14:textId="03BBD7D1" w:rsidR="00AA5756" w:rsidRDefault="00E07D2A" w:rsidP="00E07D2A">
            <w:pPr>
              <w:jc w:val="right"/>
            </w:pPr>
            <w:r>
              <w:t>1100</w:t>
            </w:r>
          </w:p>
        </w:tc>
        <w:tc>
          <w:tcPr>
            <w:tcW w:w="2158" w:type="dxa"/>
          </w:tcPr>
          <w:p w14:paraId="215C68C9" w14:textId="3DF42CF2" w:rsidR="00AA5756" w:rsidRDefault="00E07D2A" w:rsidP="00E07D2A">
            <w:pPr>
              <w:jc w:val="right"/>
            </w:pPr>
            <w:r>
              <w:t>48.927</w:t>
            </w:r>
          </w:p>
        </w:tc>
      </w:tr>
      <w:tr w:rsidR="00AA5756" w14:paraId="7EDEAEFF" w14:textId="77777777" w:rsidTr="00AA5756">
        <w:tc>
          <w:tcPr>
            <w:tcW w:w="2157" w:type="dxa"/>
          </w:tcPr>
          <w:p w14:paraId="5B89A9B2" w14:textId="3DE0E8C6" w:rsidR="00AA5756" w:rsidRDefault="00E07D2A" w:rsidP="00E07D2A">
            <w:pPr>
              <w:jc w:val="center"/>
            </w:pPr>
            <w:r>
              <w:t>4</w:t>
            </w:r>
          </w:p>
        </w:tc>
        <w:tc>
          <w:tcPr>
            <w:tcW w:w="2157" w:type="dxa"/>
          </w:tcPr>
          <w:p w14:paraId="4B3FE642" w14:textId="7C1F3192" w:rsidR="00AA5756" w:rsidRDefault="00E07D2A" w:rsidP="00E07D2A">
            <w:pPr>
              <w:jc w:val="right"/>
            </w:pPr>
            <w:r>
              <w:t>-3.650</w:t>
            </w:r>
          </w:p>
        </w:tc>
        <w:tc>
          <w:tcPr>
            <w:tcW w:w="2158" w:type="dxa"/>
          </w:tcPr>
          <w:p w14:paraId="6D714E96" w14:textId="2A6A7839" w:rsidR="00AA5756" w:rsidRDefault="00E07D2A" w:rsidP="00E07D2A">
            <w:pPr>
              <w:jc w:val="right"/>
            </w:pPr>
            <w:r>
              <w:t>1100</w:t>
            </w:r>
          </w:p>
        </w:tc>
        <w:tc>
          <w:tcPr>
            <w:tcW w:w="2158" w:type="dxa"/>
          </w:tcPr>
          <w:p w14:paraId="2EE0BDD0" w14:textId="5DD3D98B" w:rsidR="00AA5756" w:rsidRDefault="00E07D2A" w:rsidP="00E07D2A">
            <w:pPr>
              <w:jc w:val="right"/>
            </w:pPr>
            <w:r>
              <w:t>48.862</w:t>
            </w:r>
          </w:p>
        </w:tc>
      </w:tr>
      <w:tr w:rsidR="007F1620" w14:paraId="546985D5" w14:textId="77777777" w:rsidTr="00AA5756">
        <w:tc>
          <w:tcPr>
            <w:tcW w:w="2157" w:type="dxa"/>
          </w:tcPr>
          <w:p w14:paraId="3FEC760E" w14:textId="06ADF963" w:rsidR="007F1620" w:rsidRDefault="007F1620" w:rsidP="007F1620">
            <w:pPr>
              <w:jc w:val="center"/>
            </w:pPr>
            <w:r>
              <w:t>5</w:t>
            </w:r>
          </w:p>
        </w:tc>
        <w:tc>
          <w:tcPr>
            <w:tcW w:w="2157" w:type="dxa"/>
          </w:tcPr>
          <w:p w14:paraId="6D79D605" w14:textId="180F081B" w:rsidR="007F1620" w:rsidRDefault="007F1620" w:rsidP="007F1620">
            <w:pPr>
              <w:jc w:val="right"/>
            </w:pPr>
            <w:r>
              <w:t>0.000</w:t>
            </w:r>
          </w:p>
        </w:tc>
        <w:tc>
          <w:tcPr>
            <w:tcW w:w="2158" w:type="dxa"/>
          </w:tcPr>
          <w:p w14:paraId="76145CF9" w14:textId="0A1E8B46" w:rsidR="007F1620" w:rsidRDefault="007F1620" w:rsidP="007F1620">
            <w:pPr>
              <w:jc w:val="right"/>
            </w:pPr>
            <w:r>
              <w:t>1100</w:t>
            </w:r>
          </w:p>
        </w:tc>
        <w:tc>
          <w:tcPr>
            <w:tcW w:w="2158" w:type="dxa"/>
          </w:tcPr>
          <w:p w14:paraId="063FB0AD" w14:textId="3E313DA0" w:rsidR="007F1620" w:rsidRDefault="007F1620" w:rsidP="007F1620">
            <w:pPr>
              <w:jc w:val="right"/>
            </w:pPr>
            <w:r w:rsidRPr="007F1620">
              <w:t>48.935</w:t>
            </w:r>
          </w:p>
        </w:tc>
      </w:tr>
      <w:tr w:rsidR="007F1620" w14:paraId="0AD758D6" w14:textId="77777777" w:rsidTr="00AA5756">
        <w:tc>
          <w:tcPr>
            <w:tcW w:w="2157" w:type="dxa"/>
          </w:tcPr>
          <w:p w14:paraId="6F4023ED" w14:textId="5972B60C" w:rsidR="007F1620" w:rsidRDefault="007F1620" w:rsidP="007F1620">
            <w:pPr>
              <w:jc w:val="center"/>
            </w:pPr>
            <w:r>
              <w:t>6</w:t>
            </w:r>
          </w:p>
        </w:tc>
        <w:tc>
          <w:tcPr>
            <w:tcW w:w="2157" w:type="dxa"/>
          </w:tcPr>
          <w:p w14:paraId="0AAF3C5A" w14:textId="644B31A5" w:rsidR="007F1620" w:rsidRDefault="007F1620" w:rsidP="007F1620">
            <w:pPr>
              <w:jc w:val="right"/>
            </w:pPr>
            <w:r>
              <w:t>3.650</w:t>
            </w:r>
          </w:p>
        </w:tc>
        <w:tc>
          <w:tcPr>
            <w:tcW w:w="2158" w:type="dxa"/>
          </w:tcPr>
          <w:p w14:paraId="7FAB08E8" w14:textId="372D8A06" w:rsidR="007F1620" w:rsidRDefault="007F1620" w:rsidP="007F1620">
            <w:pPr>
              <w:jc w:val="right"/>
            </w:pPr>
            <w:r>
              <w:t>1100</w:t>
            </w:r>
          </w:p>
        </w:tc>
        <w:tc>
          <w:tcPr>
            <w:tcW w:w="2158" w:type="dxa"/>
          </w:tcPr>
          <w:p w14:paraId="5F819FAB" w14:textId="4C9E1286" w:rsidR="007F1620" w:rsidRDefault="007F1620" w:rsidP="007F1620">
            <w:pPr>
              <w:jc w:val="right"/>
            </w:pPr>
            <w:r>
              <w:t>48.862</w:t>
            </w:r>
          </w:p>
        </w:tc>
      </w:tr>
      <w:tr w:rsidR="007F1620" w14:paraId="14A3BE3E" w14:textId="77777777" w:rsidTr="00AA5756">
        <w:tc>
          <w:tcPr>
            <w:tcW w:w="2157" w:type="dxa"/>
          </w:tcPr>
          <w:p w14:paraId="0277CAEF" w14:textId="4C2F828E" w:rsidR="007F1620" w:rsidRDefault="007F1620" w:rsidP="007F1620">
            <w:pPr>
              <w:jc w:val="center"/>
            </w:pPr>
            <w:r>
              <w:t>7</w:t>
            </w:r>
          </w:p>
        </w:tc>
        <w:tc>
          <w:tcPr>
            <w:tcW w:w="2157" w:type="dxa"/>
          </w:tcPr>
          <w:p w14:paraId="48B0E759" w14:textId="48AC7906" w:rsidR="007F1620" w:rsidRDefault="007F1620" w:rsidP="007F1620">
            <w:pPr>
              <w:jc w:val="right"/>
            </w:pPr>
            <w:r>
              <w:t>-3.650</w:t>
            </w:r>
          </w:p>
        </w:tc>
        <w:tc>
          <w:tcPr>
            <w:tcW w:w="2158" w:type="dxa"/>
          </w:tcPr>
          <w:p w14:paraId="45A827D6" w14:textId="1A57F4C8" w:rsidR="007F1620" w:rsidRDefault="007F1620" w:rsidP="007F1620">
            <w:pPr>
              <w:jc w:val="right"/>
            </w:pPr>
            <w:r>
              <w:t>1000</w:t>
            </w:r>
          </w:p>
        </w:tc>
        <w:tc>
          <w:tcPr>
            <w:tcW w:w="2158" w:type="dxa"/>
          </w:tcPr>
          <w:p w14:paraId="5F0D19CD" w14:textId="2FACE6F4" w:rsidR="007F1620" w:rsidRDefault="007F1620" w:rsidP="007F1620">
            <w:pPr>
              <w:jc w:val="right"/>
            </w:pPr>
            <w:r>
              <w:t>49.927</w:t>
            </w:r>
          </w:p>
        </w:tc>
      </w:tr>
      <w:tr w:rsidR="007F1620" w14:paraId="1AC2D7CF" w14:textId="77777777" w:rsidTr="00AA5756">
        <w:tc>
          <w:tcPr>
            <w:tcW w:w="2157" w:type="dxa"/>
          </w:tcPr>
          <w:p w14:paraId="15903E90" w14:textId="0E7EA1DE" w:rsidR="007F1620" w:rsidRDefault="007F1620" w:rsidP="007F1620">
            <w:pPr>
              <w:jc w:val="center"/>
            </w:pPr>
            <w:r>
              <w:t>8</w:t>
            </w:r>
          </w:p>
        </w:tc>
        <w:tc>
          <w:tcPr>
            <w:tcW w:w="2157" w:type="dxa"/>
          </w:tcPr>
          <w:p w14:paraId="59BCC4A5" w14:textId="35B61F38" w:rsidR="007F1620" w:rsidRDefault="007F1620" w:rsidP="007F1620">
            <w:pPr>
              <w:jc w:val="right"/>
            </w:pPr>
            <w:r>
              <w:t>0.000</w:t>
            </w:r>
          </w:p>
        </w:tc>
        <w:tc>
          <w:tcPr>
            <w:tcW w:w="2158" w:type="dxa"/>
          </w:tcPr>
          <w:p w14:paraId="39D0DFD5" w14:textId="7CCCE907" w:rsidR="007F1620" w:rsidRDefault="007F1620" w:rsidP="007F1620">
            <w:pPr>
              <w:jc w:val="right"/>
            </w:pPr>
            <w:r w:rsidRPr="00CB23FD">
              <w:t>1000</w:t>
            </w:r>
          </w:p>
        </w:tc>
        <w:tc>
          <w:tcPr>
            <w:tcW w:w="2158" w:type="dxa"/>
          </w:tcPr>
          <w:p w14:paraId="1D27CBD1" w14:textId="1A4D2BF8" w:rsidR="007F1620" w:rsidRDefault="007F1620" w:rsidP="007F1620">
            <w:pPr>
              <w:jc w:val="right"/>
            </w:pPr>
            <w:r>
              <w:t>50.000</w:t>
            </w:r>
          </w:p>
        </w:tc>
      </w:tr>
      <w:tr w:rsidR="007F1620" w14:paraId="587D428B" w14:textId="77777777" w:rsidTr="00AA5756">
        <w:tc>
          <w:tcPr>
            <w:tcW w:w="2157" w:type="dxa"/>
          </w:tcPr>
          <w:p w14:paraId="095B9CA5" w14:textId="175DBF54" w:rsidR="007F1620" w:rsidRDefault="007F1620" w:rsidP="007F1620">
            <w:pPr>
              <w:jc w:val="center"/>
            </w:pPr>
            <w:r>
              <w:t>9</w:t>
            </w:r>
          </w:p>
        </w:tc>
        <w:tc>
          <w:tcPr>
            <w:tcW w:w="2157" w:type="dxa"/>
          </w:tcPr>
          <w:p w14:paraId="1A952B1A" w14:textId="47CB3608" w:rsidR="007F1620" w:rsidRDefault="007F1620" w:rsidP="007F1620">
            <w:pPr>
              <w:jc w:val="right"/>
            </w:pPr>
            <w:r>
              <w:t>3.650</w:t>
            </w:r>
          </w:p>
        </w:tc>
        <w:tc>
          <w:tcPr>
            <w:tcW w:w="2158" w:type="dxa"/>
          </w:tcPr>
          <w:p w14:paraId="67A35105" w14:textId="5C14A0CF" w:rsidR="007F1620" w:rsidRDefault="007F1620" w:rsidP="007F1620">
            <w:pPr>
              <w:jc w:val="right"/>
            </w:pPr>
            <w:r w:rsidRPr="00CB23FD">
              <w:t>1000</w:t>
            </w:r>
          </w:p>
        </w:tc>
        <w:tc>
          <w:tcPr>
            <w:tcW w:w="2158" w:type="dxa"/>
          </w:tcPr>
          <w:p w14:paraId="7F681F14" w14:textId="12D223F2" w:rsidR="007F1620" w:rsidRDefault="007F1620" w:rsidP="007F1620">
            <w:pPr>
              <w:jc w:val="right"/>
            </w:pPr>
            <w:r>
              <w:t>49.927</w:t>
            </w:r>
          </w:p>
        </w:tc>
      </w:tr>
      <w:tr w:rsidR="007F1620" w14:paraId="2BA2280A" w14:textId="77777777" w:rsidTr="00AA5756">
        <w:tc>
          <w:tcPr>
            <w:tcW w:w="2157" w:type="dxa"/>
          </w:tcPr>
          <w:p w14:paraId="0C0920F2" w14:textId="0526781E" w:rsidR="007F1620" w:rsidRDefault="007F1620" w:rsidP="007F1620">
            <w:pPr>
              <w:jc w:val="center"/>
            </w:pPr>
            <w:r>
              <w:t>10</w:t>
            </w:r>
          </w:p>
        </w:tc>
        <w:tc>
          <w:tcPr>
            <w:tcW w:w="2157" w:type="dxa"/>
          </w:tcPr>
          <w:p w14:paraId="5541943E" w14:textId="23826D1F" w:rsidR="007F1620" w:rsidRDefault="007F1620" w:rsidP="007F1620">
            <w:pPr>
              <w:jc w:val="right"/>
            </w:pPr>
            <w:r>
              <w:t>-3.650</w:t>
            </w:r>
          </w:p>
        </w:tc>
        <w:tc>
          <w:tcPr>
            <w:tcW w:w="2158" w:type="dxa"/>
          </w:tcPr>
          <w:p w14:paraId="4FE0EE6E" w14:textId="1E6A1B5D" w:rsidR="007F1620" w:rsidRDefault="007F1620" w:rsidP="007F1620">
            <w:pPr>
              <w:jc w:val="right"/>
            </w:pPr>
            <w:r w:rsidRPr="00CB23FD">
              <w:t>1000</w:t>
            </w:r>
          </w:p>
        </w:tc>
        <w:tc>
          <w:tcPr>
            <w:tcW w:w="2158" w:type="dxa"/>
          </w:tcPr>
          <w:p w14:paraId="0327DEFC" w14:textId="32CC9552" w:rsidR="007F1620" w:rsidRDefault="007F1620" w:rsidP="007F1620">
            <w:pPr>
              <w:jc w:val="right"/>
            </w:pPr>
            <w:r>
              <w:t>49.862</w:t>
            </w:r>
          </w:p>
        </w:tc>
      </w:tr>
      <w:tr w:rsidR="007F1620" w14:paraId="0E54B14B" w14:textId="77777777" w:rsidTr="00AA5756">
        <w:tc>
          <w:tcPr>
            <w:tcW w:w="2157" w:type="dxa"/>
          </w:tcPr>
          <w:p w14:paraId="73C539F5" w14:textId="71156580" w:rsidR="007F1620" w:rsidRDefault="007F1620" w:rsidP="007F1620">
            <w:pPr>
              <w:jc w:val="center"/>
            </w:pPr>
            <w:r>
              <w:t>11</w:t>
            </w:r>
          </w:p>
        </w:tc>
        <w:tc>
          <w:tcPr>
            <w:tcW w:w="2157" w:type="dxa"/>
          </w:tcPr>
          <w:p w14:paraId="704D6EC0" w14:textId="66F8C210" w:rsidR="007F1620" w:rsidRDefault="007F1620" w:rsidP="007F1620">
            <w:pPr>
              <w:jc w:val="right"/>
            </w:pPr>
            <w:r>
              <w:t>0.000</w:t>
            </w:r>
          </w:p>
        </w:tc>
        <w:tc>
          <w:tcPr>
            <w:tcW w:w="2158" w:type="dxa"/>
          </w:tcPr>
          <w:p w14:paraId="659EBA9A" w14:textId="67A8836B" w:rsidR="007F1620" w:rsidRDefault="007F1620" w:rsidP="007F1620">
            <w:pPr>
              <w:jc w:val="right"/>
            </w:pPr>
            <w:r w:rsidRPr="00CB23FD">
              <w:t>1000</w:t>
            </w:r>
          </w:p>
        </w:tc>
        <w:tc>
          <w:tcPr>
            <w:tcW w:w="2158" w:type="dxa"/>
          </w:tcPr>
          <w:p w14:paraId="156993B8" w14:textId="07E1865A" w:rsidR="007F1620" w:rsidRDefault="007F1620" w:rsidP="007F1620">
            <w:pPr>
              <w:jc w:val="right"/>
            </w:pPr>
            <w:r w:rsidRPr="007F1620">
              <w:t>4</w:t>
            </w:r>
            <w:r>
              <w:t>9</w:t>
            </w:r>
            <w:r w:rsidRPr="007F1620">
              <w:t>.935</w:t>
            </w:r>
          </w:p>
        </w:tc>
      </w:tr>
      <w:tr w:rsidR="007F1620" w14:paraId="350F35DB" w14:textId="77777777" w:rsidTr="00AA5756">
        <w:tc>
          <w:tcPr>
            <w:tcW w:w="2157" w:type="dxa"/>
          </w:tcPr>
          <w:p w14:paraId="729E44C0" w14:textId="596C0414" w:rsidR="007F1620" w:rsidRDefault="007F1620" w:rsidP="007F1620">
            <w:pPr>
              <w:jc w:val="center"/>
            </w:pPr>
            <w:r>
              <w:t>12</w:t>
            </w:r>
          </w:p>
        </w:tc>
        <w:tc>
          <w:tcPr>
            <w:tcW w:w="2157" w:type="dxa"/>
          </w:tcPr>
          <w:p w14:paraId="3CC07F59" w14:textId="7154B2B8" w:rsidR="007F1620" w:rsidRDefault="007F1620" w:rsidP="007F1620">
            <w:pPr>
              <w:jc w:val="right"/>
            </w:pPr>
            <w:r>
              <w:t>3.650</w:t>
            </w:r>
          </w:p>
        </w:tc>
        <w:tc>
          <w:tcPr>
            <w:tcW w:w="2158" w:type="dxa"/>
          </w:tcPr>
          <w:p w14:paraId="3FE24E14" w14:textId="46C68865" w:rsidR="007F1620" w:rsidRDefault="007F1620" w:rsidP="007F1620">
            <w:pPr>
              <w:jc w:val="right"/>
            </w:pPr>
            <w:r w:rsidRPr="00CB23FD">
              <w:t>1000</w:t>
            </w:r>
          </w:p>
        </w:tc>
        <w:tc>
          <w:tcPr>
            <w:tcW w:w="2158" w:type="dxa"/>
          </w:tcPr>
          <w:p w14:paraId="67DA1973" w14:textId="7D1FBFFC" w:rsidR="007F1620" w:rsidRDefault="007F1620" w:rsidP="007F1620">
            <w:pPr>
              <w:jc w:val="right"/>
            </w:pPr>
            <w:r>
              <w:t>49.862</w:t>
            </w:r>
          </w:p>
        </w:tc>
      </w:tr>
    </w:tbl>
    <w:p w14:paraId="150663F6" w14:textId="1754438E" w:rsidR="00436B55" w:rsidRPr="00436B55" w:rsidRDefault="00436B55" w:rsidP="00436B55">
      <w:pPr>
        <w:pStyle w:val="Caption"/>
        <w:jc w:val="center"/>
        <w:rPr>
          <w:color w:val="auto"/>
          <w:sz w:val="22"/>
        </w:rPr>
      </w:pPr>
      <w:bookmarkStart w:id="46" w:name="_Ref460918389"/>
      <w:bookmarkStart w:id="47" w:name="_Toc482279654"/>
      <w:r w:rsidRPr="00436B55">
        <w:rPr>
          <w:color w:val="auto"/>
          <w:sz w:val="22"/>
        </w:rPr>
        <w:t xml:space="preserve">Table </w:t>
      </w:r>
      <w:r w:rsidRPr="00436B55">
        <w:rPr>
          <w:color w:val="auto"/>
          <w:sz w:val="22"/>
        </w:rPr>
        <w:fldChar w:fldCharType="begin"/>
      </w:r>
      <w:r w:rsidRPr="00436B55">
        <w:rPr>
          <w:color w:val="auto"/>
          <w:sz w:val="22"/>
        </w:rPr>
        <w:instrText xml:space="preserve"> SEQ Table \* ARABIC </w:instrText>
      </w:r>
      <w:r w:rsidRPr="00436B55">
        <w:rPr>
          <w:color w:val="auto"/>
          <w:sz w:val="22"/>
        </w:rPr>
        <w:fldChar w:fldCharType="separate"/>
      </w:r>
      <w:r w:rsidR="00A41F1B">
        <w:rPr>
          <w:noProof/>
          <w:color w:val="auto"/>
          <w:sz w:val="22"/>
        </w:rPr>
        <w:t>2</w:t>
      </w:r>
      <w:r w:rsidRPr="00436B55">
        <w:rPr>
          <w:color w:val="auto"/>
          <w:sz w:val="22"/>
        </w:rPr>
        <w:fldChar w:fldCharType="end"/>
      </w:r>
      <w:bookmarkEnd w:id="46"/>
      <w:r>
        <w:rPr>
          <w:color w:val="auto"/>
          <w:sz w:val="22"/>
        </w:rPr>
        <w:t>.  PolyfaceMesh indexed Point Coordinates</w:t>
      </w:r>
      <w:bookmarkEnd w:id="47"/>
    </w:p>
    <w:p w14:paraId="069B9598" w14:textId="4A8CB5F5" w:rsidR="00436B55" w:rsidRDefault="00436B55" w:rsidP="00436B55">
      <w:r>
        <w:lastRenderedPageBreak/>
        <w:t>The GML for the pavement RoadElement would be:</w:t>
      </w:r>
    </w:p>
    <w:p w14:paraId="2B2B7A85"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lifr:element</w:t>
      </w:r>
      <w:r w:rsidRPr="00CA103A">
        <w:rPr>
          <w:rFonts w:ascii="Arial" w:hAnsi="Arial" w:cs="Arial"/>
          <w:color w:val="0000FF"/>
          <w:sz w:val="20"/>
          <w:szCs w:val="20"/>
          <w:highlight w:val="lightGray"/>
        </w:rPr>
        <w:t>&gt;</w:t>
      </w:r>
    </w:p>
    <w:p w14:paraId="3E080FAA"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lifr:RoadElement</w:t>
      </w:r>
      <w:r w:rsidRPr="00CA103A">
        <w:rPr>
          <w:rFonts w:ascii="Arial" w:hAnsi="Arial" w:cs="Arial"/>
          <w:color w:val="FF0000"/>
          <w:sz w:val="20"/>
          <w:szCs w:val="20"/>
          <w:highlight w:val="lightGray"/>
        </w:rPr>
        <w:t xml:space="preserve"> gml:id</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re1</w:t>
      </w:r>
      <w:r w:rsidRPr="00CA103A">
        <w:rPr>
          <w:rFonts w:ascii="Arial" w:hAnsi="Arial" w:cs="Arial"/>
          <w:color w:val="0000FF"/>
          <w:sz w:val="20"/>
          <w:szCs w:val="20"/>
          <w:highlight w:val="lightGray"/>
        </w:rPr>
        <w:t>"&gt;</w:t>
      </w:r>
    </w:p>
    <w:p w14:paraId="564DD44F"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gml:description</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6.5 cm asphalt top surface course</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gml:description</w:t>
      </w:r>
      <w:r w:rsidRPr="00CA103A">
        <w:rPr>
          <w:rFonts w:ascii="Arial" w:hAnsi="Arial" w:cs="Arial"/>
          <w:color w:val="0000FF"/>
          <w:sz w:val="20"/>
          <w:szCs w:val="20"/>
          <w:highlight w:val="lightGray"/>
        </w:rPr>
        <w:t>&gt;</w:t>
      </w:r>
    </w:p>
    <w:p w14:paraId="02D6B597"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gml:name</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top pavement layer</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gml:name</w:t>
      </w:r>
      <w:r w:rsidRPr="00CA103A">
        <w:rPr>
          <w:rFonts w:ascii="Arial" w:hAnsi="Arial" w:cs="Arial"/>
          <w:color w:val="0000FF"/>
          <w:sz w:val="20"/>
          <w:szCs w:val="20"/>
          <w:highlight w:val="lightGray"/>
        </w:rPr>
        <w:t>&gt;</w:t>
      </w:r>
    </w:p>
    <w:p w14:paraId="02012200"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spatialRepresentation</w:t>
      </w:r>
      <w:r w:rsidRPr="00CA103A">
        <w:rPr>
          <w:rFonts w:ascii="Arial" w:hAnsi="Arial" w:cs="Arial"/>
          <w:color w:val="0000FF"/>
          <w:sz w:val="20"/>
          <w:szCs w:val="20"/>
          <w:highlight w:val="lightGray"/>
        </w:rPr>
        <w:t>&gt;</w:t>
      </w:r>
    </w:p>
    <w:p w14:paraId="0081F9B4"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geometry</w:t>
      </w:r>
      <w:r w:rsidRPr="00CA103A">
        <w:rPr>
          <w:rFonts w:ascii="Arial" w:hAnsi="Arial" w:cs="Arial"/>
          <w:color w:val="0000FF"/>
          <w:sz w:val="20"/>
          <w:szCs w:val="20"/>
          <w:highlight w:val="lightGray"/>
        </w:rPr>
        <w:t>&gt;</w:t>
      </w:r>
    </w:p>
    <w:p w14:paraId="15550C23"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PolyfaceMesh</w:t>
      </w:r>
      <w:r w:rsidRPr="00CA103A">
        <w:rPr>
          <w:rFonts w:ascii="Arial" w:hAnsi="Arial" w:cs="Arial"/>
          <w:color w:val="FF0000"/>
          <w:sz w:val="20"/>
          <w:szCs w:val="20"/>
          <w:highlight w:val="lightGray"/>
        </w:rPr>
        <w:t xml:space="preserve"> gml:id</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mesh1</w:t>
      </w:r>
      <w:r w:rsidRPr="00CA103A">
        <w:rPr>
          <w:rFonts w:ascii="Arial" w:hAnsi="Arial" w:cs="Arial"/>
          <w:color w:val="0000FF"/>
          <w:sz w:val="20"/>
          <w:szCs w:val="20"/>
          <w:highlight w:val="lightGray"/>
        </w:rPr>
        <w:t>"&gt;</w:t>
      </w:r>
    </w:p>
    <w:p w14:paraId="7ABF4AD5"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IndexedPointList</w:t>
      </w:r>
      <w:r w:rsidRPr="00CA103A">
        <w:rPr>
          <w:rFonts w:ascii="Arial" w:hAnsi="Arial" w:cs="Arial"/>
          <w:color w:val="0000FF"/>
          <w:sz w:val="20"/>
          <w:szCs w:val="20"/>
          <w:highlight w:val="lightGray"/>
        </w:rPr>
        <w:t>&gt;</w:t>
      </w:r>
    </w:p>
    <w:p w14:paraId="17A6BAC7"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IndexedPoint</w:t>
      </w:r>
      <w:r w:rsidRPr="00CA103A">
        <w:rPr>
          <w:rFonts w:ascii="Arial" w:hAnsi="Arial" w:cs="Arial"/>
          <w:color w:val="0000FF"/>
          <w:sz w:val="20"/>
          <w:szCs w:val="20"/>
          <w:highlight w:val="lightGray"/>
        </w:rPr>
        <w:t>&gt;</w:t>
      </w:r>
    </w:p>
    <w:p w14:paraId="72581F42"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1</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w:t>
      </w:r>
      <w:r w:rsidRPr="00CA103A">
        <w:rPr>
          <w:rFonts w:ascii="Arial" w:hAnsi="Arial" w:cs="Arial"/>
          <w:color w:val="0000FF"/>
          <w:sz w:val="20"/>
          <w:szCs w:val="20"/>
          <w:highlight w:val="lightGray"/>
        </w:rPr>
        <w:t>&gt;</w:t>
      </w:r>
    </w:p>
    <w:p w14:paraId="39B4254E"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coordinates</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-3.650 1100 48.927</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coordinates</w:t>
      </w:r>
      <w:r w:rsidRPr="00CA103A">
        <w:rPr>
          <w:rFonts w:ascii="Arial" w:hAnsi="Arial" w:cs="Arial"/>
          <w:color w:val="0000FF"/>
          <w:sz w:val="20"/>
          <w:szCs w:val="20"/>
          <w:highlight w:val="lightGray"/>
        </w:rPr>
        <w:t>&gt;</w:t>
      </w:r>
    </w:p>
    <w:p w14:paraId="4F0804C4"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IndexedPoint</w:t>
      </w:r>
      <w:r w:rsidRPr="00CA103A">
        <w:rPr>
          <w:rFonts w:ascii="Arial" w:hAnsi="Arial" w:cs="Arial"/>
          <w:color w:val="0000FF"/>
          <w:sz w:val="20"/>
          <w:szCs w:val="20"/>
          <w:highlight w:val="lightGray"/>
        </w:rPr>
        <w:t>&gt;</w:t>
      </w:r>
    </w:p>
    <w:p w14:paraId="01ABAE78"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IndexedPoint</w:t>
      </w:r>
      <w:r w:rsidRPr="00CA103A">
        <w:rPr>
          <w:rFonts w:ascii="Arial" w:hAnsi="Arial" w:cs="Arial"/>
          <w:color w:val="0000FF"/>
          <w:sz w:val="20"/>
          <w:szCs w:val="20"/>
          <w:highlight w:val="lightGray"/>
        </w:rPr>
        <w:t>&gt;</w:t>
      </w:r>
    </w:p>
    <w:p w14:paraId="3250EE36"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2</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w:t>
      </w:r>
      <w:r w:rsidRPr="00CA103A">
        <w:rPr>
          <w:rFonts w:ascii="Arial" w:hAnsi="Arial" w:cs="Arial"/>
          <w:color w:val="0000FF"/>
          <w:sz w:val="20"/>
          <w:szCs w:val="20"/>
          <w:highlight w:val="lightGray"/>
        </w:rPr>
        <w:t>&gt;</w:t>
      </w:r>
    </w:p>
    <w:p w14:paraId="65CF656F"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coordinates</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0.000 1100 49.000</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coordinates</w:t>
      </w:r>
      <w:r w:rsidRPr="00CA103A">
        <w:rPr>
          <w:rFonts w:ascii="Arial" w:hAnsi="Arial" w:cs="Arial"/>
          <w:color w:val="0000FF"/>
          <w:sz w:val="20"/>
          <w:szCs w:val="20"/>
          <w:highlight w:val="lightGray"/>
        </w:rPr>
        <w:t>&gt;</w:t>
      </w:r>
    </w:p>
    <w:p w14:paraId="60733FAB"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IndexedPoint</w:t>
      </w:r>
      <w:r w:rsidRPr="00CA103A">
        <w:rPr>
          <w:rFonts w:ascii="Arial" w:hAnsi="Arial" w:cs="Arial"/>
          <w:color w:val="0000FF"/>
          <w:sz w:val="20"/>
          <w:szCs w:val="20"/>
          <w:highlight w:val="lightGray"/>
        </w:rPr>
        <w:t>&gt;</w:t>
      </w:r>
    </w:p>
    <w:p w14:paraId="405E75FD"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IndexedPoint</w:t>
      </w:r>
      <w:r w:rsidRPr="00CA103A">
        <w:rPr>
          <w:rFonts w:ascii="Arial" w:hAnsi="Arial" w:cs="Arial"/>
          <w:color w:val="0000FF"/>
          <w:sz w:val="20"/>
          <w:szCs w:val="20"/>
          <w:highlight w:val="lightGray"/>
        </w:rPr>
        <w:t>&gt;</w:t>
      </w:r>
    </w:p>
    <w:p w14:paraId="02E12FD9"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3</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w:t>
      </w:r>
      <w:r w:rsidRPr="00CA103A">
        <w:rPr>
          <w:rFonts w:ascii="Arial" w:hAnsi="Arial" w:cs="Arial"/>
          <w:color w:val="0000FF"/>
          <w:sz w:val="20"/>
          <w:szCs w:val="20"/>
          <w:highlight w:val="lightGray"/>
        </w:rPr>
        <w:t>&gt;</w:t>
      </w:r>
    </w:p>
    <w:p w14:paraId="13F54F82"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coordinates</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3.650 1100 48.927</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coordinates</w:t>
      </w:r>
      <w:r w:rsidRPr="00CA103A">
        <w:rPr>
          <w:rFonts w:ascii="Arial" w:hAnsi="Arial" w:cs="Arial"/>
          <w:color w:val="0000FF"/>
          <w:sz w:val="20"/>
          <w:szCs w:val="20"/>
          <w:highlight w:val="lightGray"/>
        </w:rPr>
        <w:t>&gt;</w:t>
      </w:r>
    </w:p>
    <w:p w14:paraId="44F7E022"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IndexedPoint</w:t>
      </w:r>
      <w:r w:rsidRPr="00CA103A">
        <w:rPr>
          <w:rFonts w:ascii="Arial" w:hAnsi="Arial" w:cs="Arial"/>
          <w:color w:val="0000FF"/>
          <w:sz w:val="20"/>
          <w:szCs w:val="20"/>
          <w:highlight w:val="lightGray"/>
        </w:rPr>
        <w:t>&gt;</w:t>
      </w:r>
    </w:p>
    <w:p w14:paraId="745E41C7"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IndexedPoint</w:t>
      </w:r>
      <w:r w:rsidRPr="00CA103A">
        <w:rPr>
          <w:rFonts w:ascii="Arial" w:hAnsi="Arial" w:cs="Arial"/>
          <w:color w:val="0000FF"/>
          <w:sz w:val="20"/>
          <w:szCs w:val="20"/>
          <w:highlight w:val="lightGray"/>
        </w:rPr>
        <w:t>&gt;</w:t>
      </w:r>
    </w:p>
    <w:p w14:paraId="5F0E6FCB"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4</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w:t>
      </w:r>
      <w:r w:rsidRPr="00CA103A">
        <w:rPr>
          <w:rFonts w:ascii="Arial" w:hAnsi="Arial" w:cs="Arial"/>
          <w:color w:val="0000FF"/>
          <w:sz w:val="20"/>
          <w:szCs w:val="20"/>
          <w:highlight w:val="lightGray"/>
        </w:rPr>
        <w:t>&gt;</w:t>
      </w:r>
    </w:p>
    <w:p w14:paraId="47E3AC5E"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coordinates</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-3.650 1100 48.862</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coordinates</w:t>
      </w:r>
      <w:r w:rsidRPr="00CA103A">
        <w:rPr>
          <w:rFonts w:ascii="Arial" w:hAnsi="Arial" w:cs="Arial"/>
          <w:color w:val="0000FF"/>
          <w:sz w:val="20"/>
          <w:szCs w:val="20"/>
          <w:highlight w:val="lightGray"/>
        </w:rPr>
        <w:t>&gt;</w:t>
      </w:r>
    </w:p>
    <w:p w14:paraId="04586207"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IndexedPoint</w:t>
      </w:r>
      <w:r w:rsidRPr="00CA103A">
        <w:rPr>
          <w:rFonts w:ascii="Arial" w:hAnsi="Arial" w:cs="Arial"/>
          <w:color w:val="0000FF"/>
          <w:sz w:val="20"/>
          <w:szCs w:val="20"/>
          <w:highlight w:val="lightGray"/>
        </w:rPr>
        <w:t>&gt;</w:t>
      </w:r>
    </w:p>
    <w:p w14:paraId="4DB54BC8"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IndexedPoint</w:t>
      </w:r>
      <w:r w:rsidRPr="00CA103A">
        <w:rPr>
          <w:rFonts w:ascii="Arial" w:hAnsi="Arial" w:cs="Arial"/>
          <w:color w:val="0000FF"/>
          <w:sz w:val="20"/>
          <w:szCs w:val="20"/>
          <w:highlight w:val="lightGray"/>
        </w:rPr>
        <w:t>&gt;</w:t>
      </w:r>
    </w:p>
    <w:p w14:paraId="3F291C0F"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5</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w:t>
      </w:r>
      <w:r w:rsidRPr="00CA103A">
        <w:rPr>
          <w:rFonts w:ascii="Arial" w:hAnsi="Arial" w:cs="Arial"/>
          <w:color w:val="0000FF"/>
          <w:sz w:val="20"/>
          <w:szCs w:val="20"/>
          <w:highlight w:val="lightGray"/>
        </w:rPr>
        <w:t>&gt;</w:t>
      </w:r>
    </w:p>
    <w:p w14:paraId="27265493"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coordinates</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0.000 1100 48.935</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coordinates</w:t>
      </w:r>
      <w:r w:rsidRPr="00CA103A">
        <w:rPr>
          <w:rFonts w:ascii="Arial" w:hAnsi="Arial" w:cs="Arial"/>
          <w:color w:val="0000FF"/>
          <w:sz w:val="20"/>
          <w:szCs w:val="20"/>
          <w:highlight w:val="lightGray"/>
        </w:rPr>
        <w:t>&gt;</w:t>
      </w:r>
    </w:p>
    <w:p w14:paraId="04875F2D"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IndexedPoint</w:t>
      </w:r>
      <w:r w:rsidRPr="00CA103A">
        <w:rPr>
          <w:rFonts w:ascii="Arial" w:hAnsi="Arial" w:cs="Arial"/>
          <w:color w:val="0000FF"/>
          <w:sz w:val="20"/>
          <w:szCs w:val="20"/>
          <w:highlight w:val="lightGray"/>
        </w:rPr>
        <w:t>&gt;</w:t>
      </w:r>
    </w:p>
    <w:p w14:paraId="585AF7AB"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IndexedPoint</w:t>
      </w:r>
      <w:r w:rsidRPr="00CA103A">
        <w:rPr>
          <w:rFonts w:ascii="Arial" w:hAnsi="Arial" w:cs="Arial"/>
          <w:color w:val="0000FF"/>
          <w:sz w:val="20"/>
          <w:szCs w:val="20"/>
          <w:highlight w:val="lightGray"/>
        </w:rPr>
        <w:t>&gt;</w:t>
      </w:r>
    </w:p>
    <w:p w14:paraId="34DC4F69"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6</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w:t>
      </w:r>
      <w:r w:rsidRPr="00CA103A">
        <w:rPr>
          <w:rFonts w:ascii="Arial" w:hAnsi="Arial" w:cs="Arial"/>
          <w:color w:val="0000FF"/>
          <w:sz w:val="20"/>
          <w:szCs w:val="20"/>
          <w:highlight w:val="lightGray"/>
        </w:rPr>
        <w:t>&gt;</w:t>
      </w:r>
    </w:p>
    <w:p w14:paraId="02DF4564"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coordinates</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3.650 1100 48.862</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coordinates</w:t>
      </w:r>
      <w:r w:rsidRPr="00CA103A">
        <w:rPr>
          <w:rFonts w:ascii="Arial" w:hAnsi="Arial" w:cs="Arial"/>
          <w:color w:val="0000FF"/>
          <w:sz w:val="20"/>
          <w:szCs w:val="20"/>
          <w:highlight w:val="lightGray"/>
        </w:rPr>
        <w:t>&gt;</w:t>
      </w:r>
    </w:p>
    <w:p w14:paraId="4A75C36D"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IndexedPoint</w:t>
      </w:r>
      <w:r w:rsidRPr="00CA103A">
        <w:rPr>
          <w:rFonts w:ascii="Arial" w:hAnsi="Arial" w:cs="Arial"/>
          <w:color w:val="0000FF"/>
          <w:sz w:val="20"/>
          <w:szCs w:val="20"/>
          <w:highlight w:val="lightGray"/>
        </w:rPr>
        <w:t>&gt;</w:t>
      </w:r>
    </w:p>
    <w:p w14:paraId="22D70BFC"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IndexedPoint</w:t>
      </w:r>
      <w:r w:rsidRPr="00CA103A">
        <w:rPr>
          <w:rFonts w:ascii="Arial" w:hAnsi="Arial" w:cs="Arial"/>
          <w:color w:val="0000FF"/>
          <w:sz w:val="20"/>
          <w:szCs w:val="20"/>
          <w:highlight w:val="lightGray"/>
        </w:rPr>
        <w:t>&gt;</w:t>
      </w:r>
    </w:p>
    <w:p w14:paraId="2EF395CB"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7</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w:t>
      </w:r>
      <w:r w:rsidRPr="00CA103A">
        <w:rPr>
          <w:rFonts w:ascii="Arial" w:hAnsi="Arial" w:cs="Arial"/>
          <w:color w:val="0000FF"/>
          <w:sz w:val="20"/>
          <w:szCs w:val="20"/>
          <w:highlight w:val="lightGray"/>
        </w:rPr>
        <w:t>&gt;</w:t>
      </w:r>
    </w:p>
    <w:p w14:paraId="51C65F04"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coordinates</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-3.650 1000 49.927</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coordinates</w:t>
      </w:r>
      <w:r w:rsidRPr="00CA103A">
        <w:rPr>
          <w:rFonts w:ascii="Arial" w:hAnsi="Arial" w:cs="Arial"/>
          <w:color w:val="0000FF"/>
          <w:sz w:val="20"/>
          <w:szCs w:val="20"/>
          <w:highlight w:val="lightGray"/>
        </w:rPr>
        <w:t>&gt;</w:t>
      </w:r>
    </w:p>
    <w:p w14:paraId="4238073A"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IndexedPoint</w:t>
      </w:r>
      <w:r w:rsidRPr="00CA103A">
        <w:rPr>
          <w:rFonts w:ascii="Arial" w:hAnsi="Arial" w:cs="Arial"/>
          <w:color w:val="0000FF"/>
          <w:sz w:val="20"/>
          <w:szCs w:val="20"/>
          <w:highlight w:val="lightGray"/>
        </w:rPr>
        <w:t>&gt;</w:t>
      </w:r>
    </w:p>
    <w:p w14:paraId="7A7A0FB0"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IndexedPoint</w:t>
      </w:r>
      <w:r w:rsidRPr="00CA103A">
        <w:rPr>
          <w:rFonts w:ascii="Arial" w:hAnsi="Arial" w:cs="Arial"/>
          <w:color w:val="0000FF"/>
          <w:sz w:val="20"/>
          <w:szCs w:val="20"/>
          <w:highlight w:val="lightGray"/>
        </w:rPr>
        <w:t>&gt;</w:t>
      </w:r>
    </w:p>
    <w:p w14:paraId="37B8C80D"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8</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w:t>
      </w:r>
      <w:r w:rsidRPr="00CA103A">
        <w:rPr>
          <w:rFonts w:ascii="Arial" w:hAnsi="Arial" w:cs="Arial"/>
          <w:color w:val="0000FF"/>
          <w:sz w:val="20"/>
          <w:szCs w:val="20"/>
          <w:highlight w:val="lightGray"/>
        </w:rPr>
        <w:t>&gt;</w:t>
      </w:r>
    </w:p>
    <w:p w14:paraId="46DF70F7"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coordinates</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0.000 1000 50.000</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coordinates</w:t>
      </w:r>
      <w:r w:rsidRPr="00CA103A">
        <w:rPr>
          <w:rFonts w:ascii="Arial" w:hAnsi="Arial" w:cs="Arial"/>
          <w:color w:val="0000FF"/>
          <w:sz w:val="20"/>
          <w:szCs w:val="20"/>
          <w:highlight w:val="lightGray"/>
        </w:rPr>
        <w:t>&gt;</w:t>
      </w:r>
    </w:p>
    <w:p w14:paraId="04FD9032"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IndexedPoint</w:t>
      </w:r>
      <w:r w:rsidRPr="00CA103A">
        <w:rPr>
          <w:rFonts w:ascii="Arial" w:hAnsi="Arial" w:cs="Arial"/>
          <w:color w:val="0000FF"/>
          <w:sz w:val="20"/>
          <w:szCs w:val="20"/>
          <w:highlight w:val="lightGray"/>
        </w:rPr>
        <w:t>&gt;</w:t>
      </w:r>
    </w:p>
    <w:p w14:paraId="0E918730"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IndexedPoint</w:t>
      </w:r>
      <w:r w:rsidRPr="00CA103A">
        <w:rPr>
          <w:rFonts w:ascii="Arial" w:hAnsi="Arial" w:cs="Arial"/>
          <w:color w:val="0000FF"/>
          <w:sz w:val="20"/>
          <w:szCs w:val="20"/>
          <w:highlight w:val="lightGray"/>
        </w:rPr>
        <w:t>&gt;</w:t>
      </w:r>
    </w:p>
    <w:p w14:paraId="7FFBF8AD"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9</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w:t>
      </w:r>
      <w:r w:rsidRPr="00CA103A">
        <w:rPr>
          <w:rFonts w:ascii="Arial" w:hAnsi="Arial" w:cs="Arial"/>
          <w:color w:val="0000FF"/>
          <w:sz w:val="20"/>
          <w:szCs w:val="20"/>
          <w:highlight w:val="lightGray"/>
        </w:rPr>
        <w:t>&gt;</w:t>
      </w:r>
    </w:p>
    <w:p w14:paraId="0080068D"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coordinates</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3.650 1000 49.927</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coordinates</w:t>
      </w:r>
      <w:r w:rsidRPr="00CA103A">
        <w:rPr>
          <w:rFonts w:ascii="Arial" w:hAnsi="Arial" w:cs="Arial"/>
          <w:color w:val="0000FF"/>
          <w:sz w:val="20"/>
          <w:szCs w:val="20"/>
          <w:highlight w:val="lightGray"/>
        </w:rPr>
        <w:t>&gt;</w:t>
      </w:r>
    </w:p>
    <w:p w14:paraId="4A8812E2"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IndexedPoint</w:t>
      </w:r>
      <w:r w:rsidRPr="00CA103A">
        <w:rPr>
          <w:rFonts w:ascii="Arial" w:hAnsi="Arial" w:cs="Arial"/>
          <w:color w:val="0000FF"/>
          <w:sz w:val="20"/>
          <w:szCs w:val="20"/>
          <w:highlight w:val="lightGray"/>
        </w:rPr>
        <w:t>&gt;</w:t>
      </w:r>
    </w:p>
    <w:p w14:paraId="614942C4"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IndexedPoint</w:t>
      </w:r>
      <w:r w:rsidRPr="00CA103A">
        <w:rPr>
          <w:rFonts w:ascii="Arial" w:hAnsi="Arial" w:cs="Arial"/>
          <w:color w:val="0000FF"/>
          <w:sz w:val="20"/>
          <w:szCs w:val="20"/>
          <w:highlight w:val="lightGray"/>
        </w:rPr>
        <w:t>&gt;</w:t>
      </w:r>
    </w:p>
    <w:p w14:paraId="52933643"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10</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w:t>
      </w:r>
      <w:r w:rsidRPr="00CA103A">
        <w:rPr>
          <w:rFonts w:ascii="Arial" w:hAnsi="Arial" w:cs="Arial"/>
          <w:color w:val="0000FF"/>
          <w:sz w:val="20"/>
          <w:szCs w:val="20"/>
          <w:highlight w:val="lightGray"/>
        </w:rPr>
        <w:t>&gt;</w:t>
      </w:r>
    </w:p>
    <w:p w14:paraId="7495991B"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coordinates</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-3.650 1000 49.862</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coordinates</w:t>
      </w:r>
      <w:r w:rsidRPr="00CA103A">
        <w:rPr>
          <w:rFonts w:ascii="Arial" w:hAnsi="Arial" w:cs="Arial"/>
          <w:color w:val="0000FF"/>
          <w:sz w:val="20"/>
          <w:szCs w:val="20"/>
          <w:highlight w:val="lightGray"/>
        </w:rPr>
        <w:t>&gt;</w:t>
      </w:r>
    </w:p>
    <w:p w14:paraId="2A1F88D0"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IndexedPoint</w:t>
      </w:r>
      <w:r w:rsidRPr="00CA103A">
        <w:rPr>
          <w:rFonts w:ascii="Arial" w:hAnsi="Arial" w:cs="Arial"/>
          <w:color w:val="0000FF"/>
          <w:sz w:val="20"/>
          <w:szCs w:val="20"/>
          <w:highlight w:val="lightGray"/>
        </w:rPr>
        <w:t>&gt;</w:t>
      </w:r>
    </w:p>
    <w:p w14:paraId="16D04B89"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IndexedPoint</w:t>
      </w:r>
      <w:r w:rsidRPr="00CA103A">
        <w:rPr>
          <w:rFonts w:ascii="Arial" w:hAnsi="Arial" w:cs="Arial"/>
          <w:color w:val="0000FF"/>
          <w:sz w:val="20"/>
          <w:szCs w:val="20"/>
          <w:highlight w:val="lightGray"/>
        </w:rPr>
        <w:t>&gt;</w:t>
      </w:r>
    </w:p>
    <w:p w14:paraId="4FEE948B"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11</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w:t>
      </w:r>
      <w:r w:rsidRPr="00CA103A">
        <w:rPr>
          <w:rFonts w:ascii="Arial" w:hAnsi="Arial" w:cs="Arial"/>
          <w:color w:val="0000FF"/>
          <w:sz w:val="20"/>
          <w:szCs w:val="20"/>
          <w:highlight w:val="lightGray"/>
        </w:rPr>
        <w:t>&gt;</w:t>
      </w:r>
    </w:p>
    <w:p w14:paraId="0EC5872B"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coordinates</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0.000 1000 49.935</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coordinates</w:t>
      </w:r>
      <w:r w:rsidRPr="00CA103A">
        <w:rPr>
          <w:rFonts w:ascii="Arial" w:hAnsi="Arial" w:cs="Arial"/>
          <w:color w:val="0000FF"/>
          <w:sz w:val="20"/>
          <w:szCs w:val="20"/>
          <w:highlight w:val="lightGray"/>
        </w:rPr>
        <w:t>&gt;</w:t>
      </w:r>
    </w:p>
    <w:p w14:paraId="4ADF3AF6"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IndexedPoint</w:t>
      </w:r>
      <w:r w:rsidRPr="00CA103A">
        <w:rPr>
          <w:rFonts w:ascii="Arial" w:hAnsi="Arial" w:cs="Arial"/>
          <w:color w:val="0000FF"/>
          <w:sz w:val="20"/>
          <w:szCs w:val="20"/>
          <w:highlight w:val="lightGray"/>
        </w:rPr>
        <w:t>&gt;</w:t>
      </w:r>
    </w:p>
    <w:p w14:paraId="70E5CE00"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IndexedPoint</w:t>
      </w:r>
      <w:r w:rsidRPr="00CA103A">
        <w:rPr>
          <w:rFonts w:ascii="Arial" w:hAnsi="Arial" w:cs="Arial"/>
          <w:color w:val="0000FF"/>
          <w:sz w:val="20"/>
          <w:szCs w:val="20"/>
          <w:highlight w:val="lightGray"/>
        </w:rPr>
        <w:t>&gt;</w:t>
      </w:r>
    </w:p>
    <w:p w14:paraId="3B1CBFA6"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12</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w:t>
      </w:r>
      <w:r w:rsidRPr="00CA103A">
        <w:rPr>
          <w:rFonts w:ascii="Arial" w:hAnsi="Arial" w:cs="Arial"/>
          <w:color w:val="0000FF"/>
          <w:sz w:val="20"/>
          <w:szCs w:val="20"/>
          <w:highlight w:val="lightGray"/>
        </w:rPr>
        <w:t>&gt;</w:t>
      </w:r>
    </w:p>
    <w:p w14:paraId="58F121A3"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lastRenderedPageBreak/>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coordinates</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3.650 1000 49.862</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coordinates</w:t>
      </w:r>
      <w:r w:rsidRPr="00CA103A">
        <w:rPr>
          <w:rFonts w:ascii="Arial" w:hAnsi="Arial" w:cs="Arial"/>
          <w:color w:val="0000FF"/>
          <w:sz w:val="20"/>
          <w:szCs w:val="20"/>
          <w:highlight w:val="lightGray"/>
        </w:rPr>
        <w:t>&gt;</w:t>
      </w:r>
    </w:p>
    <w:p w14:paraId="35A45E5B"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IndexedPoint</w:t>
      </w:r>
      <w:r w:rsidRPr="00CA103A">
        <w:rPr>
          <w:rFonts w:ascii="Arial" w:hAnsi="Arial" w:cs="Arial"/>
          <w:color w:val="0000FF"/>
          <w:sz w:val="20"/>
          <w:szCs w:val="20"/>
          <w:highlight w:val="lightGray"/>
        </w:rPr>
        <w:t>&gt;</w:t>
      </w:r>
    </w:p>
    <w:p w14:paraId="7DC4915C"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IndexedPointList</w:t>
      </w:r>
      <w:r w:rsidRPr="00CA103A">
        <w:rPr>
          <w:rFonts w:ascii="Arial" w:hAnsi="Arial" w:cs="Arial"/>
          <w:color w:val="0000FF"/>
          <w:sz w:val="20"/>
          <w:szCs w:val="20"/>
          <w:highlight w:val="lightGray"/>
        </w:rPr>
        <w:t>&gt;</w:t>
      </w:r>
    </w:p>
    <w:p w14:paraId="7909817C"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SimpleIndexedPolygonList</w:t>
      </w:r>
      <w:r w:rsidRPr="00CA103A">
        <w:rPr>
          <w:rFonts w:ascii="Arial" w:hAnsi="Arial" w:cs="Arial"/>
          <w:color w:val="0000FF"/>
          <w:sz w:val="20"/>
          <w:szCs w:val="20"/>
          <w:highlight w:val="lightGray"/>
        </w:rPr>
        <w:t>&gt;</w:t>
      </w:r>
    </w:p>
    <w:p w14:paraId="7CB9770B"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SimpleIndexedPolygon</w:t>
      </w:r>
      <w:r w:rsidRPr="00CA103A">
        <w:rPr>
          <w:rFonts w:ascii="Arial" w:hAnsi="Arial" w:cs="Arial"/>
          <w:color w:val="FF0000"/>
          <w:sz w:val="20"/>
          <w:szCs w:val="20"/>
          <w:highlight w:val="lightGray"/>
        </w:rPr>
        <w:t xml:space="preserve"> gml:id</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f1</w:t>
      </w:r>
      <w:r w:rsidRPr="00CA103A">
        <w:rPr>
          <w:rFonts w:ascii="Arial" w:hAnsi="Arial" w:cs="Arial"/>
          <w:color w:val="0000FF"/>
          <w:sz w:val="20"/>
          <w:szCs w:val="20"/>
          <w:highlight w:val="lightGray"/>
        </w:rPr>
        <w:t>"&gt;</w:t>
      </w:r>
    </w:p>
    <w:p w14:paraId="7218CAB8"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pointIndex</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1 2 5 4</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pointIndex</w:t>
      </w:r>
      <w:r w:rsidRPr="00CA103A">
        <w:rPr>
          <w:rFonts w:ascii="Arial" w:hAnsi="Arial" w:cs="Arial"/>
          <w:color w:val="0000FF"/>
          <w:sz w:val="20"/>
          <w:szCs w:val="20"/>
          <w:highlight w:val="lightGray"/>
        </w:rPr>
        <w:t>&gt;</w:t>
      </w:r>
    </w:p>
    <w:p w14:paraId="3C25DA13"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SimpleIndexedPolygon</w:t>
      </w:r>
      <w:r w:rsidRPr="00CA103A">
        <w:rPr>
          <w:rFonts w:ascii="Arial" w:hAnsi="Arial" w:cs="Arial"/>
          <w:color w:val="0000FF"/>
          <w:sz w:val="20"/>
          <w:szCs w:val="20"/>
          <w:highlight w:val="lightGray"/>
        </w:rPr>
        <w:t>&gt;</w:t>
      </w:r>
    </w:p>
    <w:p w14:paraId="132BCDAB"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SimpleIndexedPolygon</w:t>
      </w:r>
      <w:r w:rsidRPr="00CA103A">
        <w:rPr>
          <w:rFonts w:ascii="Arial" w:hAnsi="Arial" w:cs="Arial"/>
          <w:color w:val="FF0000"/>
          <w:sz w:val="20"/>
          <w:szCs w:val="20"/>
          <w:highlight w:val="lightGray"/>
        </w:rPr>
        <w:t xml:space="preserve"> gml:id</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f2</w:t>
      </w:r>
      <w:r w:rsidRPr="00CA103A">
        <w:rPr>
          <w:rFonts w:ascii="Arial" w:hAnsi="Arial" w:cs="Arial"/>
          <w:color w:val="0000FF"/>
          <w:sz w:val="20"/>
          <w:szCs w:val="20"/>
          <w:highlight w:val="lightGray"/>
        </w:rPr>
        <w:t>"&gt;</w:t>
      </w:r>
    </w:p>
    <w:p w14:paraId="127DC688"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pointIndex</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2 3 6 5</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pointIndex</w:t>
      </w:r>
      <w:r w:rsidRPr="00CA103A">
        <w:rPr>
          <w:rFonts w:ascii="Arial" w:hAnsi="Arial" w:cs="Arial"/>
          <w:color w:val="0000FF"/>
          <w:sz w:val="20"/>
          <w:szCs w:val="20"/>
          <w:highlight w:val="lightGray"/>
        </w:rPr>
        <w:t>&gt;</w:t>
      </w:r>
    </w:p>
    <w:p w14:paraId="7E3605BA"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SimpleIndexedPolygon</w:t>
      </w:r>
      <w:r w:rsidRPr="00CA103A">
        <w:rPr>
          <w:rFonts w:ascii="Arial" w:hAnsi="Arial" w:cs="Arial"/>
          <w:color w:val="0000FF"/>
          <w:sz w:val="20"/>
          <w:szCs w:val="20"/>
          <w:highlight w:val="lightGray"/>
        </w:rPr>
        <w:t>&gt;</w:t>
      </w:r>
    </w:p>
    <w:p w14:paraId="7986A4DB"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SimpleIndexedPolygon</w:t>
      </w:r>
      <w:r w:rsidRPr="00CA103A">
        <w:rPr>
          <w:rFonts w:ascii="Arial" w:hAnsi="Arial" w:cs="Arial"/>
          <w:color w:val="FF0000"/>
          <w:sz w:val="20"/>
          <w:szCs w:val="20"/>
          <w:highlight w:val="lightGray"/>
        </w:rPr>
        <w:t xml:space="preserve"> gml:id</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f3</w:t>
      </w:r>
      <w:r w:rsidRPr="00CA103A">
        <w:rPr>
          <w:rFonts w:ascii="Arial" w:hAnsi="Arial" w:cs="Arial"/>
          <w:color w:val="0000FF"/>
          <w:sz w:val="20"/>
          <w:szCs w:val="20"/>
          <w:highlight w:val="lightGray"/>
        </w:rPr>
        <w:t>"&gt;</w:t>
      </w:r>
    </w:p>
    <w:p w14:paraId="3D6F622A"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pointIndex</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1 4 10 7</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pointIndex</w:t>
      </w:r>
      <w:r w:rsidRPr="00CA103A">
        <w:rPr>
          <w:rFonts w:ascii="Arial" w:hAnsi="Arial" w:cs="Arial"/>
          <w:color w:val="0000FF"/>
          <w:sz w:val="20"/>
          <w:szCs w:val="20"/>
          <w:highlight w:val="lightGray"/>
        </w:rPr>
        <w:t>&gt;</w:t>
      </w:r>
    </w:p>
    <w:p w14:paraId="7515C1CB"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SimpleIndexedPolygon</w:t>
      </w:r>
      <w:r w:rsidRPr="00CA103A">
        <w:rPr>
          <w:rFonts w:ascii="Arial" w:hAnsi="Arial" w:cs="Arial"/>
          <w:color w:val="0000FF"/>
          <w:sz w:val="20"/>
          <w:szCs w:val="20"/>
          <w:highlight w:val="lightGray"/>
        </w:rPr>
        <w:t>&gt;</w:t>
      </w:r>
    </w:p>
    <w:p w14:paraId="5EB86F19"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SimpleIndexedPolygon</w:t>
      </w:r>
      <w:r w:rsidRPr="00CA103A">
        <w:rPr>
          <w:rFonts w:ascii="Arial" w:hAnsi="Arial" w:cs="Arial"/>
          <w:color w:val="FF0000"/>
          <w:sz w:val="20"/>
          <w:szCs w:val="20"/>
          <w:highlight w:val="lightGray"/>
        </w:rPr>
        <w:t xml:space="preserve"> gml:id</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f4</w:t>
      </w:r>
      <w:r w:rsidRPr="00CA103A">
        <w:rPr>
          <w:rFonts w:ascii="Arial" w:hAnsi="Arial" w:cs="Arial"/>
          <w:color w:val="0000FF"/>
          <w:sz w:val="20"/>
          <w:szCs w:val="20"/>
          <w:highlight w:val="lightGray"/>
        </w:rPr>
        <w:t>"&gt;</w:t>
      </w:r>
    </w:p>
    <w:p w14:paraId="648AF0B7"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pointIndex</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3 9 12 6</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pointIndex</w:t>
      </w:r>
      <w:r w:rsidRPr="00CA103A">
        <w:rPr>
          <w:rFonts w:ascii="Arial" w:hAnsi="Arial" w:cs="Arial"/>
          <w:color w:val="0000FF"/>
          <w:sz w:val="20"/>
          <w:szCs w:val="20"/>
          <w:highlight w:val="lightGray"/>
        </w:rPr>
        <w:t>&gt;</w:t>
      </w:r>
    </w:p>
    <w:p w14:paraId="41418621"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SimpleIndexedPolygon</w:t>
      </w:r>
      <w:r w:rsidRPr="00CA103A">
        <w:rPr>
          <w:rFonts w:ascii="Arial" w:hAnsi="Arial" w:cs="Arial"/>
          <w:color w:val="0000FF"/>
          <w:sz w:val="20"/>
          <w:szCs w:val="20"/>
          <w:highlight w:val="lightGray"/>
        </w:rPr>
        <w:t>&gt;</w:t>
      </w:r>
    </w:p>
    <w:p w14:paraId="09C37E2D"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SimpleIndexedPolygon</w:t>
      </w:r>
      <w:r w:rsidRPr="00CA103A">
        <w:rPr>
          <w:rFonts w:ascii="Arial" w:hAnsi="Arial" w:cs="Arial"/>
          <w:color w:val="FF0000"/>
          <w:sz w:val="20"/>
          <w:szCs w:val="20"/>
          <w:highlight w:val="lightGray"/>
        </w:rPr>
        <w:t xml:space="preserve"> gml:id</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f5</w:t>
      </w:r>
      <w:r w:rsidRPr="00CA103A">
        <w:rPr>
          <w:rFonts w:ascii="Arial" w:hAnsi="Arial" w:cs="Arial"/>
          <w:color w:val="0000FF"/>
          <w:sz w:val="20"/>
          <w:szCs w:val="20"/>
          <w:highlight w:val="lightGray"/>
        </w:rPr>
        <w:t>"&gt;</w:t>
      </w:r>
    </w:p>
    <w:p w14:paraId="2BCC4430"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pointIndex</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8 7 10 11</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pointIndex</w:t>
      </w:r>
      <w:r w:rsidRPr="00CA103A">
        <w:rPr>
          <w:rFonts w:ascii="Arial" w:hAnsi="Arial" w:cs="Arial"/>
          <w:color w:val="0000FF"/>
          <w:sz w:val="20"/>
          <w:szCs w:val="20"/>
          <w:highlight w:val="lightGray"/>
        </w:rPr>
        <w:t>&gt;</w:t>
      </w:r>
    </w:p>
    <w:p w14:paraId="5660B5FC"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SimpleIndexedPolygon</w:t>
      </w:r>
      <w:r w:rsidRPr="00CA103A">
        <w:rPr>
          <w:rFonts w:ascii="Arial" w:hAnsi="Arial" w:cs="Arial"/>
          <w:color w:val="0000FF"/>
          <w:sz w:val="20"/>
          <w:szCs w:val="20"/>
          <w:highlight w:val="lightGray"/>
        </w:rPr>
        <w:t>&gt;</w:t>
      </w:r>
    </w:p>
    <w:p w14:paraId="57326880"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SimpleIndexedPolygon</w:t>
      </w:r>
      <w:r w:rsidRPr="00CA103A">
        <w:rPr>
          <w:rFonts w:ascii="Arial" w:hAnsi="Arial" w:cs="Arial"/>
          <w:color w:val="FF0000"/>
          <w:sz w:val="20"/>
          <w:szCs w:val="20"/>
          <w:highlight w:val="lightGray"/>
        </w:rPr>
        <w:t xml:space="preserve"> gml:id</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f6</w:t>
      </w:r>
      <w:r w:rsidRPr="00CA103A">
        <w:rPr>
          <w:rFonts w:ascii="Arial" w:hAnsi="Arial" w:cs="Arial"/>
          <w:color w:val="0000FF"/>
          <w:sz w:val="20"/>
          <w:szCs w:val="20"/>
          <w:highlight w:val="lightGray"/>
        </w:rPr>
        <w:t>"&gt;</w:t>
      </w:r>
    </w:p>
    <w:p w14:paraId="43DFDC2E"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pointIndex</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9 8 11 12</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pointIndex</w:t>
      </w:r>
      <w:r w:rsidRPr="00CA103A">
        <w:rPr>
          <w:rFonts w:ascii="Arial" w:hAnsi="Arial" w:cs="Arial"/>
          <w:color w:val="0000FF"/>
          <w:sz w:val="20"/>
          <w:szCs w:val="20"/>
          <w:highlight w:val="lightGray"/>
        </w:rPr>
        <w:t>&gt;</w:t>
      </w:r>
    </w:p>
    <w:p w14:paraId="7E0E96D7"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SimpleIndexedPolygon</w:t>
      </w:r>
      <w:r w:rsidRPr="00CA103A">
        <w:rPr>
          <w:rFonts w:ascii="Arial" w:hAnsi="Arial" w:cs="Arial"/>
          <w:color w:val="0000FF"/>
          <w:sz w:val="20"/>
          <w:szCs w:val="20"/>
          <w:highlight w:val="lightGray"/>
        </w:rPr>
        <w:t>&gt;</w:t>
      </w:r>
    </w:p>
    <w:p w14:paraId="10BDB6E9"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SimpleIndexedPolygon</w:t>
      </w:r>
      <w:r w:rsidRPr="00CA103A">
        <w:rPr>
          <w:rFonts w:ascii="Arial" w:hAnsi="Arial" w:cs="Arial"/>
          <w:color w:val="FF0000"/>
          <w:sz w:val="20"/>
          <w:szCs w:val="20"/>
          <w:highlight w:val="lightGray"/>
        </w:rPr>
        <w:t xml:space="preserve"> gml:id</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f7</w:t>
      </w:r>
      <w:r w:rsidRPr="00CA103A">
        <w:rPr>
          <w:rFonts w:ascii="Arial" w:hAnsi="Arial" w:cs="Arial"/>
          <w:color w:val="0000FF"/>
          <w:sz w:val="20"/>
          <w:szCs w:val="20"/>
          <w:highlight w:val="lightGray"/>
        </w:rPr>
        <w:t>"&gt;</w:t>
      </w:r>
    </w:p>
    <w:p w14:paraId="591EC569"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pointIndex</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2 1 7 8</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pointIndex</w:t>
      </w:r>
      <w:r w:rsidRPr="00CA103A">
        <w:rPr>
          <w:rFonts w:ascii="Arial" w:hAnsi="Arial" w:cs="Arial"/>
          <w:color w:val="0000FF"/>
          <w:sz w:val="20"/>
          <w:szCs w:val="20"/>
          <w:highlight w:val="lightGray"/>
        </w:rPr>
        <w:t>&gt;</w:t>
      </w:r>
    </w:p>
    <w:p w14:paraId="0C8832E7"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SimpleIndexedPolygon</w:t>
      </w:r>
      <w:r w:rsidRPr="00CA103A">
        <w:rPr>
          <w:rFonts w:ascii="Arial" w:hAnsi="Arial" w:cs="Arial"/>
          <w:color w:val="0000FF"/>
          <w:sz w:val="20"/>
          <w:szCs w:val="20"/>
          <w:highlight w:val="lightGray"/>
        </w:rPr>
        <w:t>&gt;</w:t>
      </w:r>
    </w:p>
    <w:p w14:paraId="60156EA7"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SimpleIndexedPolygon</w:t>
      </w:r>
      <w:r w:rsidRPr="00CA103A">
        <w:rPr>
          <w:rFonts w:ascii="Arial" w:hAnsi="Arial" w:cs="Arial"/>
          <w:color w:val="FF0000"/>
          <w:sz w:val="20"/>
          <w:szCs w:val="20"/>
          <w:highlight w:val="lightGray"/>
        </w:rPr>
        <w:t xml:space="preserve"> gml:id</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f8</w:t>
      </w:r>
      <w:r w:rsidRPr="00CA103A">
        <w:rPr>
          <w:rFonts w:ascii="Arial" w:hAnsi="Arial" w:cs="Arial"/>
          <w:color w:val="0000FF"/>
          <w:sz w:val="20"/>
          <w:szCs w:val="20"/>
          <w:highlight w:val="lightGray"/>
        </w:rPr>
        <w:t>"&gt;</w:t>
      </w:r>
    </w:p>
    <w:p w14:paraId="3142F95A"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pointIndex</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3 2 8 9</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pointIndex</w:t>
      </w:r>
      <w:r w:rsidRPr="00CA103A">
        <w:rPr>
          <w:rFonts w:ascii="Arial" w:hAnsi="Arial" w:cs="Arial"/>
          <w:color w:val="0000FF"/>
          <w:sz w:val="20"/>
          <w:szCs w:val="20"/>
          <w:highlight w:val="lightGray"/>
        </w:rPr>
        <w:t>&gt;</w:t>
      </w:r>
    </w:p>
    <w:p w14:paraId="7164AEC2"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SimpleIndexedPolygon</w:t>
      </w:r>
      <w:r w:rsidRPr="00CA103A">
        <w:rPr>
          <w:rFonts w:ascii="Arial" w:hAnsi="Arial" w:cs="Arial"/>
          <w:color w:val="0000FF"/>
          <w:sz w:val="20"/>
          <w:szCs w:val="20"/>
          <w:highlight w:val="lightGray"/>
        </w:rPr>
        <w:t>&gt;</w:t>
      </w:r>
    </w:p>
    <w:p w14:paraId="3E914A1A"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SimpleIndexedPolygon</w:t>
      </w:r>
      <w:r w:rsidRPr="00CA103A">
        <w:rPr>
          <w:rFonts w:ascii="Arial" w:hAnsi="Arial" w:cs="Arial"/>
          <w:color w:val="FF0000"/>
          <w:sz w:val="20"/>
          <w:szCs w:val="20"/>
          <w:highlight w:val="lightGray"/>
        </w:rPr>
        <w:t xml:space="preserve"> gml:id</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f9</w:t>
      </w:r>
      <w:r w:rsidRPr="00CA103A">
        <w:rPr>
          <w:rFonts w:ascii="Arial" w:hAnsi="Arial" w:cs="Arial"/>
          <w:color w:val="0000FF"/>
          <w:sz w:val="20"/>
          <w:szCs w:val="20"/>
          <w:highlight w:val="lightGray"/>
        </w:rPr>
        <w:t>"&gt;</w:t>
      </w:r>
    </w:p>
    <w:p w14:paraId="66D4AA93"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pointIndex</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4 5 11 10</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pointIndex</w:t>
      </w:r>
      <w:r w:rsidRPr="00CA103A">
        <w:rPr>
          <w:rFonts w:ascii="Arial" w:hAnsi="Arial" w:cs="Arial"/>
          <w:color w:val="0000FF"/>
          <w:sz w:val="20"/>
          <w:szCs w:val="20"/>
          <w:highlight w:val="lightGray"/>
        </w:rPr>
        <w:t>&gt;</w:t>
      </w:r>
    </w:p>
    <w:p w14:paraId="07A0AF29"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SimpleIndexedPolygon</w:t>
      </w:r>
      <w:r w:rsidRPr="00CA103A">
        <w:rPr>
          <w:rFonts w:ascii="Arial" w:hAnsi="Arial" w:cs="Arial"/>
          <w:color w:val="0000FF"/>
          <w:sz w:val="20"/>
          <w:szCs w:val="20"/>
          <w:highlight w:val="lightGray"/>
        </w:rPr>
        <w:t>&gt;</w:t>
      </w:r>
    </w:p>
    <w:p w14:paraId="3A6C5EA2"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SimpleIndexedPolygon</w:t>
      </w:r>
      <w:r w:rsidRPr="00CA103A">
        <w:rPr>
          <w:rFonts w:ascii="Arial" w:hAnsi="Arial" w:cs="Arial"/>
          <w:color w:val="FF0000"/>
          <w:sz w:val="20"/>
          <w:szCs w:val="20"/>
          <w:highlight w:val="lightGray"/>
        </w:rPr>
        <w:t xml:space="preserve"> gml:id</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f10</w:t>
      </w:r>
      <w:r w:rsidRPr="00CA103A">
        <w:rPr>
          <w:rFonts w:ascii="Arial" w:hAnsi="Arial" w:cs="Arial"/>
          <w:color w:val="0000FF"/>
          <w:sz w:val="20"/>
          <w:szCs w:val="20"/>
          <w:highlight w:val="lightGray"/>
        </w:rPr>
        <w:t>"&gt;</w:t>
      </w:r>
    </w:p>
    <w:p w14:paraId="6A77432B"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pointIndex</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5 6 12 11</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pointIndex</w:t>
      </w:r>
      <w:r w:rsidRPr="00CA103A">
        <w:rPr>
          <w:rFonts w:ascii="Arial" w:hAnsi="Arial" w:cs="Arial"/>
          <w:color w:val="0000FF"/>
          <w:sz w:val="20"/>
          <w:szCs w:val="20"/>
          <w:highlight w:val="lightGray"/>
        </w:rPr>
        <w:t>&gt;</w:t>
      </w:r>
    </w:p>
    <w:p w14:paraId="7C58AC0C"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SimpleIndexedPolygon</w:t>
      </w:r>
      <w:r w:rsidRPr="00CA103A">
        <w:rPr>
          <w:rFonts w:ascii="Arial" w:hAnsi="Arial" w:cs="Arial"/>
          <w:color w:val="0000FF"/>
          <w:sz w:val="20"/>
          <w:szCs w:val="20"/>
          <w:highlight w:val="lightGray"/>
        </w:rPr>
        <w:t>&gt;</w:t>
      </w:r>
    </w:p>
    <w:p w14:paraId="70CD49FC"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SimpleIndexedPolygonList</w:t>
      </w:r>
      <w:r w:rsidRPr="00CA103A">
        <w:rPr>
          <w:rFonts w:ascii="Arial" w:hAnsi="Arial" w:cs="Arial"/>
          <w:color w:val="0000FF"/>
          <w:sz w:val="20"/>
          <w:szCs w:val="20"/>
          <w:highlight w:val="lightGray"/>
        </w:rPr>
        <w:t>&gt;</w:t>
      </w:r>
    </w:p>
    <w:p w14:paraId="0E9C2BAE"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PolyfaceMesh</w:t>
      </w:r>
      <w:r w:rsidRPr="00CA103A">
        <w:rPr>
          <w:rFonts w:ascii="Arial" w:hAnsi="Arial" w:cs="Arial"/>
          <w:color w:val="0000FF"/>
          <w:sz w:val="20"/>
          <w:szCs w:val="20"/>
          <w:highlight w:val="lightGray"/>
        </w:rPr>
        <w:t>&gt;</w:t>
      </w:r>
    </w:p>
    <w:p w14:paraId="184471AE"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geometry</w:t>
      </w:r>
      <w:r w:rsidRPr="00CA103A">
        <w:rPr>
          <w:rFonts w:ascii="Arial" w:hAnsi="Arial" w:cs="Arial"/>
          <w:color w:val="0000FF"/>
          <w:sz w:val="20"/>
          <w:szCs w:val="20"/>
          <w:highlight w:val="lightGray"/>
        </w:rPr>
        <w:t>&gt;</w:t>
      </w:r>
    </w:p>
    <w:p w14:paraId="14C9CDEC"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spatialRepresentation</w:t>
      </w:r>
      <w:r w:rsidRPr="00CA103A">
        <w:rPr>
          <w:rFonts w:ascii="Arial" w:hAnsi="Arial" w:cs="Arial"/>
          <w:color w:val="0000FF"/>
          <w:sz w:val="20"/>
          <w:szCs w:val="20"/>
          <w:highlight w:val="lightGray"/>
        </w:rPr>
        <w:t>&gt;</w:t>
      </w:r>
    </w:p>
    <w:p w14:paraId="1CED8292"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linearlyReferencedLocation</w:t>
      </w:r>
      <w:r w:rsidRPr="00CA103A">
        <w:rPr>
          <w:rFonts w:ascii="Arial" w:hAnsi="Arial" w:cs="Arial"/>
          <w:color w:val="0000FF"/>
          <w:sz w:val="20"/>
          <w:szCs w:val="20"/>
          <w:highlight w:val="lightGray"/>
        </w:rPr>
        <w:t>&gt;</w:t>
      </w:r>
    </w:p>
    <w:p w14:paraId="5EB6D87B"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LinearFromToLocation</w:t>
      </w:r>
      <w:r w:rsidRPr="00CA103A">
        <w:rPr>
          <w:rFonts w:ascii="Arial" w:hAnsi="Arial" w:cs="Arial"/>
          <w:color w:val="0000FF"/>
          <w:sz w:val="20"/>
          <w:szCs w:val="20"/>
          <w:highlight w:val="lightGray"/>
        </w:rPr>
        <w:t>&gt;</w:t>
      </w:r>
    </w:p>
    <w:p w14:paraId="279BBE6D"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fromPosition</w:t>
      </w:r>
      <w:r w:rsidRPr="00CA103A">
        <w:rPr>
          <w:rFonts w:ascii="Arial" w:hAnsi="Arial" w:cs="Arial"/>
          <w:color w:val="0000FF"/>
          <w:sz w:val="20"/>
          <w:szCs w:val="20"/>
          <w:highlight w:val="lightGray"/>
        </w:rPr>
        <w:t>&gt;</w:t>
      </w:r>
    </w:p>
    <w:p w14:paraId="1CE529FA"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gmllr:PositionExpression</w:t>
      </w:r>
      <w:r w:rsidRPr="00CA103A">
        <w:rPr>
          <w:rFonts w:ascii="Arial" w:hAnsi="Arial" w:cs="Arial"/>
          <w:color w:val="FF0000"/>
          <w:sz w:val="20"/>
          <w:szCs w:val="20"/>
          <w:highlight w:val="lightGray"/>
        </w:rPr>
        <w:t xml:space="preserve"> gml:id</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pe1</w:t>
      </w:r>
      <w:r w:rsidRPr="00CA103A">
        <w:rPr>
          <w:rFonts w:ascii="Arial" w:hAnsi="Arial" w:cs="Arial"/>
          <w:color w:val="0000FF"/>
          <w:sz w:val="20"/>
          <w:szCs w:val="20"/>
          <w:highlight w:val="lightGray"/>
        </w:rPr>
        <w:t>"&gt;</w:t>
      </w:r>
    </w:p>
    <w:p w14:paraId="1E880F26"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gmllr:linearElement</w:t>
      </w:r>
      <w:r w:rsidRPr="00CA103A">
        <w:rPr>
          <w:rFonts w:ascii="Arial" w:hAnsi="Arial" w:cs="Arial"/>
          <w:color w:val="FF0000"/>
          <w:sz w:val="20"/>
          <w:szCs w:val="20"/>
          <w:highlight w:val="lightGray"/>
        </w:rPr>
        <w:t xml:space="preserve"> xlink:href</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le1</w:t>
      </w:r>
      <w:r w:rsidRPr="00CA103A">
        <w:rPr>
          <w:rFonts w:ascii="Arial" w:hAnsi="Arial" w:cs="Arial"/>
          <w:color w:val="0000FF"/>
          <w:sz w:val="20"/>
          <w:szCs w:val="20"/>
          <w:highlight w:val="lightGray"/>
        </w:rPr>
        <w:t>"&gt;&lt;/</w:t>
      </w:r>
      <w:r w:rsidRPr="00CA103A">
        <w:rPr>
          <w:rFonts w:ascii="Arial" w:hAnsi="Arial" w:cs="Arial"/>
          <w:color w:val="800000"/>
          <w:sz w:val="20"/>
          <w:szCs w:val="20"/>
          <w:highlight w:val="lightGray"/>
        </w:rPr>
        <w:t>gmllr:linearElement</w:t>
      </w:r>
      <w:r w:rsidRPr="00CA103A">
        <w:rPr>
          <w:rFonts w:ascii="Arial" w:hAnsi="Arial" w:cs="Arial"/>
          <w:color w:val="0000FF"/>
          <w:sz w:val="20"/>
          <w:szCs w:val="20"/>
          <w:highlight w:val="lightGray"/>
        </w:rPr>
        <w:t>&gt;</w:t>
      </w:r>
    </w:p>
    <w:p w14:paraId="64B9E88A"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gmllr:lrm</w:t>
      </w:r>
      <w:r w:rsidRPr="00CA103A">
        <w:rPr>
          <w:rFonts w:ascii="Arial" w:hAnsi="Arial" w:cs="Arial"/>
          <w:color w:val="FF0000"/>
          <w:sz w:val="20"/>
          <w:szCs w:val="20"/>
          <w:highlight w:val="lightGray"/>
        </w:rPr>
        <w:t xml:space="preserve"> xlink:href</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lrm1</w:t>
      </w:r>
      <w:r w:rsidRPr="00CA103A">
        <w:rPr>
          <w:rFonts w:ascii="Arial" w:hAnsi="Arial" w:cs="Arial"/>
          <w:color w:val="0000FF"/>
          <w:sz w:val="20"/>
          <w:szCs w:val="20"/>
          <w:highlight w:val="lightGray"/>
        </w:rPr>
        <w:t>"/&gt;</w:t>
      </w:r>
    </w:p>
    <w:p w14:paraId="4B1AD7C4"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gmllr:distanceExpression</w:t>
      </w:r>
      <w:r w:rsidRPr="00CA103A">
        <w:rPr>
          <w:rFonts w:ascii="Arial" w:hAnsi="Arial" w:cs="Arial"/>
          <w:color w:val="0000FF"/>
          <w:sz w:val="20"/>
          <w:szCs w:val="20"/>
          <w:highlight w:val="lightGray"/>
        </w:rPr>
        <w:t>&gt;</w:t>
      </w:r>
    </w:p>
    <w:p w14:paraId="5FD447AD"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gmllr:DistanceExpression</w:t>
      </w:r>
      <w:r w:rsidRPr="00CA103A">
        <w:rPr>
          <w:rFonts w:ascii="Arial" w:hAnsi="Arial" w:cs="Arial"/>
          <w:color w:val="FF0000"/>
          <w:sz w:val="20"/>
          <w:szCs w:val="20"/>
          <w:highlight w:val="lightGray"/>
        </w:rPr>
        <w:t xml:space="preserve"> gml:id</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de1</w:t>
      </w:r>
      <w:r w:rsidRPr="00CA103A">
        <w:rPr>
          <w:rFonts w:ascii="Arial" w:hAnsi="Arial" w:cs="Arial"/>
          <w:color w:val="0000FF"/>
          <w:sz w:val="20"/>
          <w:szCs w:val="20"/>
          <w:highlight w:val="lightGray"/>
        </w:rPr>
        <w:t>"&gt;</w:t>
      </w:r>
    </w:p>
    <w:p w14:paraId="6DCEB101"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gmllr:distanceAlong</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1000</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gmllr:distanceAlong</w:t>
      </w:r>
      <w:r w:rsidRPr="00CA103A">
        <w:rPr>
          <w:rFonts w:ascii="Arial" w:hAnsi="Arial" w:cs="Arial"/>
          <w:color w:val="0000FF"/>
          <w:sz w:val="20"/>
          <w:szCs w:val="20"/>
          <w:highlight w:val="lightGray"/>
        </w:rPr>
        <w:t>&gt;</w:t>
      </w:r>
    </w:p>
    <w:p w14:paraId="2D69688D"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gmllr:DistanceExpression</w:t>
      </w:r>
      <w:r w:rsidRPr="00CA103A">
        <w:rPr>
          <w:rFonts w:ascii="Arial" w:hAnsi="Arial" w:cs="Arial"/>
          <w:color w:val="0000FF"/>
          <w:sz w:val="20"/>
          <w:szCs w:val="20"/>
          <w:highlight w:val="lightGray"/>
        </w:rPr>
        <w:t>&gt;</w:t>
      </w:r>
    </w:p>
    <w:p w14:paraId="3FDCC65C"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gmllr:distanceExpression</w:t>
      </w:r>
      <w:r w:rsidRPr="00CA103A">
        <w:rPr>
          <w:rFonts w:ascii="Arial" w:hAnsi="Arial" w:cs="Arial"/>
          <w:color w:val="0000FF"/>
          <w:sz w:val="20"/>
          <w:szCs w:val="20"/>
          <w:highlight w:val="lightGray"/>
        </w:rPr>
        <w:t>&gt;</w:t>
      </w:r>
    </w:p>
    <w:p w14:paraId="13B288CC"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gmllr:PositionExpression</w:t>
      </w:r>
      <w:r w:rsidRPr="00CA103A">
        <w:rPr>
          <w:rFonts w:ascii="Arial" w:hAnsi="Arial" w:cs="Arial"/>
          <w:color w:val="0000FF"/>
          <w:sz w:val="20"/>
          <w:szCs w:val="20"/>
          <w:highlight w:val="lightGray"/>
        </w:rPr>
        <w:t>&gt;</w:t>
      </w:r>
    </w:p>
    <w:p w14:paraId="4336B7A0"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fromPosition</w:t>
      </w:r>
      <w:r w:rsidRPr="00CA103A">
        <w:rPr>
          <w:rFonts w:ascii="Arial" w:hAnsi="Arial" w:cs="Arial"/>
          <w:color w:val="0000FF"/>
          <w:sz w:val="20"/>
          <w:szCs w:val="20"/>
          <w:highlight w:val="lightGray"/>
        </w:rPr>
        <w:t>&gt;</w:t>
      </w:r>
    </w:p>
    <w:p w14:paraId="252F53D6"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toPosition</w:t>
      </w:r>
      <w:r w:rsidRPr="00CA103A">
        <w:rPr>
          <w:rFonts w:ascii="Arial" w:hAnsi="Arial" w:cs="Arial"/>
          <w:color w:val="0000FF"/>
          <w:sz w:val="20"/>
          <w:szCs w:val="20"/>
          <w:highlight w:val="lightGray"/>
        </w:rPr>
        <w:t>&gt;</w:t>
      </w:r>
    </w:p>
    <w:p w14:paraId="23B00300"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gmllr:PositionExpression</w:t>
      </w:r>
      <w:r w:rsidRPr="00CA103A">
        <w:rPr>
          <w:rFonts w:ascii="Arial" w:hAnsi="Arial" w:cs="Arial"/>
          <w:color w:val="FF0000"/>
          <w:sz w:val="20"/>
          <w:szCs w:val="20"/>
          <w:highlight w:val="lightGray"/>
        </w:rPr>
        <w:t xml:space="preserve"> gml:id</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pe2</w:t>
      </w:r>
      <w:r w:rsidRPr="00CA103A">
        <w:rPr>
          <w:rFonts w:ascii="Arial" w:hAnsi="Arial" w:cs="Arial"/>
          <w:color w:val="0000FF"/>
          <w:sz w:val="20"/>
          <w:szCs w:val="20"/>
          <w:highlight w:val="lightGray"/>
        </w:rPr>
        <w:t>"&gt;</w:t>
      </w:r>
    </w:p>
    <w:p w14:paraId="326FCAB4"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gmllr:linearElement</w:t>
      </w:r>
      <w:r w:rsidRPr="00CA103A">
        <w:rPr>
          <w:rFonts w:ascii="Arial" w:hAnsi="Arial" w:cs="Arial"/>
          <w:color w:val="FF0000"/>
          <w:sz w:val="20"/>
          <w:szCs w:val="20"/>
          <w:highlight w:val="lightGray"/>
        </w:rPr>
        <w:t xml:space="preserve"> xlink:href</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le1</w:t>
      </w:r>
      <w:r w:rsidRPr="00CA103A">
        <w:rPr>
          <w:rFonts w:ascii="Arial" w:hAnsi="Arial" w:cs="Arial"/>
          <w:color w:val="0000FF"/>
          <w:sz w:val="20"/>
          <w:szCs w:val="20"/>
          <w:highlight w:val="lightGray"/>
        </w:rPr>
        <w:t>"&gt;&lt;/</w:t>
      </w:r>
      <w:r w:rsidRPr="00CA103A">
        <w:rPr>
          <w:rFonts w:ascii="Arial" w:hAnsi="Arial" w:cs="Arial"/>
          <w:color w:val="800000"/>
          <w:sz w:val="20"/>
          <w:szCs w:val="20"/>
          <w:highlight w:val="lightGray"/>
        </w:rPr>
        <w:t>gmllr:linearElement</w:t>
      </w:r>
      <w:r w:rsidRPr="00CA103A">
        <w:rPr>
          <w:rFonts w:ascii="Arial" w:hAnsi="Arial" w:cs="Arial"/>
          <w:color w:val="0000FF"/>
          <w:sz w:val="20"/>
          <w:szCs w:val="20"/>
          <w:highlight w:val="lightGray"/>
        </w:rPr>
        <w:t>&gt;</w:t>
      </w:r>
    </w:p>
    <w:p w14:paraId="05C01B9C"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gmllr:lrm</w:t>
      </w:r>
      <w:r w:rsidRPr="00CA103A">
        <w:rPr>
          <w:rFonts w:ascii="Arial" w:hAnsi="Arial" w:cs="Arial"/>
          <w:color w:val="FF0000"/>
          <w:sz w:val="20"/>
          <w:szCs w:val="20"/>
          <w:highlight w:val="lightGray"/>
        </w:rPr>
        <w:t xml:space="preserve"> xlink:href</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lrm1</w:t>
      </w:r>
      <w:r w:rsidRPr="00CA103A">
        <w:rPr>
          <w:rFonts w:ascii="Arial" w:hAnsi="Arial" w:cs="Arial"/>
          <w:color w:val="0000FF"/>
          <w:sz w:val="20"/>
          <w:szCs w:val="20"/>
          <w:highlight w:val="lightGray"/>
        </w:rPr>
        <w:t>"/&gt;</w:t>
      </w:r>
    </w:p>
    <w:p w14:paraId="35EFD656"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gmllr:distanceExpression</w:t>
      </w:r>
      <w:r w:rsidRPr="00CA103A">
        <w:rPr>
          <w:rFonts w:ascii="Arial" w:hAnsi="Arial" w:cs="Arial"/>
          <w:color w:val="0000FF"/>
          <w:sz w:val="20"/>
          <w:szCs w:val="20"/>
          <w:highlight w:val="lightGray"/>
        </w:rPr>
        <w:t>&gt;</w:t>
      </w:r>
    </w:p>
    <w:p w14:paraId="4CFE7097"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lastRenderedPageBreak/>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gmllr:DistanceExpression</w:t>
      </w:r>
      <w:r w:rsidRPr="00CA103A">
        <w:rPr>
          <w:rFonts w:ascii="Arial" w:hAnsi="Arial" w:cs="Arial"/>
          <w:color w:val="FF0000"/>
          <w:sz w:val="20"/>
          <w:szCs w:val="20"/>
          <w:highlight w:val="lightGray"/>
        </w:rPr>
        <w:t xml:space="preserve"> gml:id</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de2</w:t>
      </w:r>
      <w:r w:rsidRPr="00CA103A">
        <w:rPr>
          <w:rFonts w:ascii="Arial" w:hAnsi="Arial" w:cs="Arial"/>
          <w:color w:val="0000FF"/>
          <w:sz w:val="20"/>
          <w:szCs w:val="20"/>
          <w:highlight w:val="lightGray"/>
        </w:rPr>
        <w:t>"&gt;</w:t>
      </w:r>
    </w:p>
    <w:p w14:paraId="58323868"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gmllr:distanceAlong</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1100</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gmllr:distanceAlong</w:t>
      </w:r>
      <w:r w:rsidRPr="00CA103A">
        <w:rPr>
          <w:rFonts w:ascii="Arial" w:hAnsi="Arial" w:cs="Arial"/>
          <w:color w:val="0000FF"/>
          <w:sz w:val="20"/>
          <w:szCs w:val="20"/>
          <w:highlight w:val="lightGray"/>
        </w:rPr>
        <w:t>&gt;</w:t>
      </w:r>
    </w:p>
    <w:p w14:paraId="19AAC8AC"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gmllr:DistanceExpression</w:t>
      </w:r>
      <w:r w:rsidRPr="00CA103A">
        <w:rPr>
          <w:rFonts w:ascii="Arial" w:hAnsi="Arial" w:cs="Arial"/>
          <w:color w:val="0000FF"/>
          <w:sz w:val="20"/>
          <w:szCs w:val="20"/>
          <w:highlight w:val="lightGray"/>
        </w:rPr>
        <w:t>&gt;</w:t>
      </w:r>
    </w:p>
    <w:p w14:paraId="47E12E9F"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gmllr:distanceExpression</w:t>
      </w:r>
      <w:r w:rsidRPr="00CA103A">
        <w:rPr>
          <w:rFonts w:ascii="Arial" w:hAnsi="Arial" w:cs="Arial"/>
          <w:color w:val="0000FF"/>
          <w:sz w:val="20"/>
          <w:szCs w:val="20"/>
          <w:highlight w:val="lightGray"/>
        </w:rPr>
        <w:t>&gt;</w:t>
      </w:r>
    </w:p>
    <w:p w14:paraId="24C6762F"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gmllr:PositionExpression</w:t>
      </w:r>
      <w:r w:rsidRPr="00CA103A">
        <w:rPr>
          <w:rFonts w:ascii="Arial" w:hAnsi="Arial" w:cs="Arial"/>
          <w:color w:val="0000FF"/>
          <w:sz w:val="20"/>
          <w:szCs w:val="20"/>
          <w:highlight w:val="lightGray"/>
        </w:rPr>
        <w:t>&gt;</w:t>
      </w:r>
    </w:p>
    <w:p w14:paraId="6CB0BC8B"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toPosition</w:t>
      </w:r>
      <w:r w:rsidRPr="00CA103A">
        <w:rPr>
          <w:rFonts w:ascii="Arial" w:hAnsi="Arial" w:cs="Arial"/>
          <w:color w:val="0000FF"/>
          <w:sz w:val="20"/>
          <w:szCs w:val="20"/>
          <w:highlight w:val="lightGray"/>
        </w:rPr>
        <w:t>&gt;</w:t>
      </w:r>
    </w:p>
    <w:p w14:paraId="533E07AC"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LinearFromToLocation</w:t>
      </w:r>
      <w:r w:rsidRPr="00CA103A">
        <w:rPr>
          <w:rFonts w:ascii="Arial" w:hAnsi="Arial" w:cs="Arial"/>
          <w:color w:val="0000FF"/>
          <w:sz w:val="20"/>
          <w:szCs w:val="20"/>
          <w:highlight w:val="lightGray"/>
        </w:rPr>
        <w:t>&gt;</w:t>
      </w:r>
    </w:p>
    <w:p w14:paraId="0DB92FF9"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linearlyReferencedLocation</w:t>
      </w:r>
      <w:r w:rsidRPr="00CA103A">
        <w:rPr>
          <w:rFonts w:ascii="Arial" w:hAnsi="Arial" w:cs="Arial"/>
          <w:color w:val="0000FF"/>
          <w:sz w:val="20"/>
          <w:szCs w:val="20"/>
          <w:highlight w:val="lightGray"/>
        </w:rPr>
        <w:t>&gt;</w:t>
      </w:r>
    </w:p>
    <w:p w14:paraId="147218CF"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lifr:roadElementID</w:t>
      </w:r>
      <w:r w:rsidRPr="00CA103A">
        <w:rPr>
          <w:rFonts w:ascii="Arial" w:hAnsi="Arial" w:cs="Arial"/>
          <w:color w:val="0000FF"/>
          <w:sz w:val="20"/>
          <w:szCs w:val="20"/>
          <w:highlight w:val="lightGray"/>
        </w:rPr>
        <w:t>&gt;</w:t>
      </w:r>
    </w:p>
    <w:p w14:paraId="782E7D43"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lifr:identifier</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pavement1</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lifr:identifier</w:t>
      </w:r>
      <w:r w:rsidRPr="00CA103A">
        <w:rPr>
          <w:rFonts w:ascii="Arial" w:hAnsi="Arial" w:cs="Arial"/>
          <w:color w:val="0000FF"/>
          <w:sz w:val="20"/>
          <w:szCs w:val="20"/>
          <w:highlight w:val="lightGray"/>
        </w:rPr>
        <w:t>&gt;</w:t>
      </w:r>
    </w:p>
    <w:p w14:paraId="2A8858CB"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lifr:roadElementID</w:t>
      </w:r>
      <w:r w:rsidRPr="00CA103A">
        <w:rPr>
          <w:rFonts w:ascii="Arial" w:hAnsi="Arial" w:cs="Arial"/>
          <w:color w:val="0000FF"/>
          <w:sz w:val="20"/>
          <w:szCs w:val="20"/>
          <w:highlight w:val="lightGray"/>
        </w:rPr>
        <w:t>&gt;</w:t>
      </w:r>
    </w:p>
    <w:p w14:paraId="4BC33B7D"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FF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lifr:roadElementType</w:t>
      </w:r>
      <w:r w:rsidRPr="00CA103A">
        <w:rPr>
          <w:rFonts w:ascii="Arial" w:hAnsi="Arial" w:cs="Arial"/>
          <w:color w:val="FF0000"/>
          <w:sz w:val="20"/>
          <w:szCs w:val="20"/>
          <w:highlight w:val="lightGray"/>
        </w:rPr>
        <w:t xml:space="preserve"> </w:t>
      </w:r>
    </w:p>
    <w:p w14:paraId="1BCDF8CA"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FF0000"/>
          <w:sz w:val="20"/>
          <w:szCs w:val="20"/>
          <w:highlight w:val="lightGray"/>
        </w:rPr>
      </w:pPr>
      <w:r w:rsidRPr="00CA103A">
        <w:rPr>
          <w:rFonts w:ascii="Arial" w:hAnsi="Arial" w:cs="Arial"/>
          <w:color w:val="FF0000"/>
          <w:sz w:val="20"/>
          <w:szCs w:val="20"/>
          <w:highlight w:val="lightGray"/>
        </w:rPr>
        <w:tab/>
      </w:r>
      <w:r w:rsidRPr="00CA103A">
        <w:rPr>
          <w:rFonts w:ascii="Arial" w:hAnsi="Arial" w:cs="Arial"/>
          <w:color w:val="FF0000"/>
          <w:sz w:val="20"/>
          <w:szCs w:val="20"/>
          <w:highlight w:val="lightGray"/>
        </w:rPr>
        <w:tab/>
      </w:r>
      <w:r w:rsidRPr="00CA103A">
        <w:rPr>
          <w:rFonts w:ascii="Arial" w:hAnsi="Arial" w:cs="Arial"/>
          <w:color w:val="FF0000"/>
          <w:sz w:val="20"/>
          <w:szCs w:val="20"/>
          <w:highlight w:val="lightGray"/>
        </w:rPr>
        <w:tab/>
      </w:r>
      <w:r w:rsidRPr="00CA103A">
        <w:rPr>
          <w:rFonts w:ascii="Arial" w:hAnsi="Arial" w:cs="Arial"/>
          <w:color w:val="FF0000"/>
          <w:sz w:val="20"/>
          <w:szCs w:val="20"/>
          <w:highlight w:val="lightGray"/>
        </w:rPr>
        <w:tab/>
      </w:r>
      <w:r w:rsidRPr="00CA103A">
        <w:rPr>
          <w:rFonts w:ascii="Arial" w:hAnsi="Arial" w:cs="Arial"/>
          <w:color w:val="FF0000"/>
          <w:sz w:val="20"/>
          <w:szCs w:val="20"/>
          <w:highlight w:val="lightGray"/>
        </w:rPr>
        <w:tab/>
      </w:r>
      <w:r w:rsidRPr="00CA103A">
        <w:rPr>
          <w:rFonts w:ascii="Arial" w:hAnsi="Arial" w:cs="Arial"/>
          <w:color w:val="FF0000"/>
          <w:sz w:val="20"/>
          <w:szCs w:val="20"/>
          <w:highlight w:val="lightGray"/>
        </w:rPr>
        <w:tab/>
        <w:t>xlink:href</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http://example.com/oadElementType#pavementSurfaceCourse</w:t>
      </w:r>
      <w:r w:rsidRPr="00CA103A">
        <w:rPr>
          <w:rFonts w:ascii="Arial" w:hAnsi="Arial" w:cs="Arial"/>
          <w:color w:val="0000FF"/>
          <w:sz w:val="20"/>
          <w:szCs w:val="20"/>
          <w:highlight w:val="lightGray"/>
        </w:rPr>
        <w:t>"</w:t>
      </w:r>
      <w:r w:rsidRPr="00CA103A">
        <w:rPr>
          <w:rFonts w:ascii="Arial" w:hAnsi="Arial" w:cs="Arial"/>
          <w:color w:val="FF0000"/>
          <w:sz w:val="20"/>
          <w:szCs w:val="20"/>
          <w:highlight w:val="lightGray"/>
        </w:rPr>
        <w:t xml:space="preserve"> </w:t>
      </w:r>
    </w:p>
    <w:p w14:paraId="47CE10B5"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FF0000"/>
          <w:sz w:val="20"/>
          <w:szCs w:val="20"/>
          <w:highlight w:val="lightGray"/>
        </w:rPr>
        <w:tab/>
      </w:r>
      <w:r w:rsidRPr="00CA103A">
        <w:rPr>
          <w:rFonts w:ascii="Arial" w:hAnsi="Arial" w:cs="Arial"/>
          <w:color w:val="FF0000"/>
          <w:sz w:val="20"/>
          <w:szCs w:val="20"/>
          <w:highlight w:val="lightGray"/>
        </w:rPr>
        <w:tab/>
      </w:r>
      <w:r w:rsidRPr="00CA103A">
        <w:rPr>
          <w:rFonts w:ascii="Arial" w:hAnsi="Arial" w:cs="Arial"/>
          <w:color w:val="FF0000"/>
          <w:sz w:val="20"/>
          <w:szCs w:val="20"/>
          <w:highlight w:val="lightGray"/>
        </w:rPr>
        <w:tab/>
      </w:r>
      <w:r w:rsidRPr="00CA103A">
        <w:rPr>
          <w:rFonts w:ascii="Arial" w:hAnsi="Arial" w:cs="Arial"/>
          <w:color w:val="FF0000"/>
          <w:sz w:val="20"/>
          <w:szCs w:val="20"/>
          <w:highlight w:val="lightGray"/>
        </w:rPr>
        <w:tab/>
      </w:r>
      <w:r w:rsidRPr="00CA103A">
        <w:rPr>
          <w:rFonts w:ascii="Arial" w:hAnsi="Arial" w:cs="Arial"/>
          <w:color w:val="FF0000"/>
          <w:sz w:val="20"/>
          <w:szCs w:val="20"/>
          <w:highlight w:val="lightGray"/>
        </w:rPr>
        <w:tab/>
      </w:r>
      <w:r w:rsidRPr="00CA103A">
        <w:rPr>
          <w:rFonts w:ascii="Arial" w:hAnsi="Arial" w:cs="Arial"/>
          <w:color w:val="FF0000"/>
          <w:sz w:val="20"/>
          <w:szCs w:val="20"/>
          <w:highlight w:val="lightGray"/>
        </w:rPr>
        <w:tab/>
        <w:t>xlink:title</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Pavement Surface Course</w:t>
      </w:r>
      <w:r w:rsidRPr="00CA103A">
        <w:rPr>
          <w:rFonts w:ascii="Arial" w:hAnsi="Arial" w:cs="Arial"/>
          <w:color w:val="0000FF"/>
          <w:sz w:val="20"/>
          <w:szCs w:val="20"/>
          <w:highlight w:val="lightGray"/>
        </w:rPr>
        <w:t>"/&gt;</w:t>
      </w:r>
    </w:p>
    <w:p w14:paraId="4763D9DA"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lifr:material</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asphalt</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lifr:material</w:t>
      </w:r>
      <w:r w:rsidRPr="00CA103A">
        <w:rPr>
          <w:rFonts w:ascii="Arial" w:hAnsi="Arial" w:cs="Arial"/>
          <w:color w:val="0000FF"/>
          <w:sz w:val="20"/>
          <w:szCs w:val="20"/>
          <w:highlight w:val="lightGray"/>
        </w:rPr>
        <w:t>&gt;</w:t>
      </w:r>
    </w:p>
    <w:p w14:paraId="5CA961D3"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lifr:RoadElement</w:t>
      </w:r>
      <w:r w:rsidRPr="00CA103A">
        <w:rPr>
          <w:rFonts w:ascii="Arial" w:hAnsi="Arial" w:cs="Arial"/>
          <w:color w:val="0000FF"/>
          <w:sz w:val="20"/>
          <w:szCs w:val="20"/>
          <w:highlight w:val="lightGray"/>
        </w:rPr>
        <w:t>&gt;</w:t>
      </w:r>
    </w:p>
    <w:p w14:paraId="691ACF7D"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lifr:element</w:t>
      </w:r>
      <w:r w:rsidRPr="00CA103A">
        <w:rPr>
          <w:rFonts w:ascii="Arial" w:hAnsi="Arial" w:cs="Arial"/>
          <w:color w:val="0000FF"/>
          <w:sz w:val="20"/>
          <w:szCs w:val="20"/>
          <w:highlight w:val="lightGray"/>
        </w:rPr>
        <w:t>&gt;</w:t>
      </w:r>
    </w:p>
    <w:p w14:paraId="090B07EA" w14:textId="7FCD6C56" w:rsidR="00654A3E" w:rsidRDefault="00654A3E" w:rsidP="00487BBE"/>
    <w:p w14:paraId="42984050" w14:textId="022DF01D" w:rsidR="00436B55" w:rsidRDefault="00436B55" w:rsidP="00436B55">
      <w:pPr>
        <w:pStyle w:val="Heading4"/>
      </w:pPr>
      <w:r>
        <w:t>Surface Representation</w:t>
      </w:r>
    </w:p>
    <w:p w14:paraId="06C21FD3" w14:textId="1B5CC810" w:rsidR="00436B55" w:rsidRDefault="00762A5D" w:rsidP="00487BBE">
      <w:r w:rsidRPr="00762A5D">
        <w:rPr>
          <w:sz w:val="28"/>
        </w:rPr>
        <w:fldChar w:fldCharType="begin"/>
      </w:r>
      <w:r w:rsidRPr="00762A5D">
        <w:rPr>
          <w:sz w:val="28"/>
        </w:rPr>
        <w:instrText xml:space="preserve"> REF _Ref460918674 \h </w:instrText>
      </w:r>
      <w:r>
        <w:rPr>
          <w:sz w:val="28"/>
        </w:rPr>
        <w:instrText xml:space="preserve"> \* MERGEFORMAT </w:instrText>
      </w:r>
      <w:r w:rsidRPr="00762A5D">
        <w:rPr>
          <w:sz w:val="28"/>
        </w:rPr>
      </w:r>
      <w:r w:rsidRPr="00762A5D">
        <w:rPr>
          <w:sz w:val="28"/>
        </w:rPr>
        <w:fldChar w:fldCharType="separate"/>
      </w:r>
      <w:r w:rsidRPr="00762A5D">
        <w:t xml:space="preserve">Figure </w:t>
      </w:r>
      <w:r w:rsidRPr="00762A5D">
        <w:rPr>
          <w:noProof/>
        </w:rPr>
        <w:t>8</w:t>
      </w:r>
      <w:r w:rsidRPr="00762A5D">
        <w:rPr>
          <w:sz w:val="28"/>
        </w:rPr>
        <w:fldChar w:fldCharType="end"/>
      </w:r>
      <w:r>
        <w:t xml:space="preserve"> </w:t>
      </w:r>
      <w:r w:rsidR="00436B55">
        <w:t xml:space="preserve">shows the top </w:t>
      </w:r>
      <w:r>
        <w:t xml:space="preserve">surface of the top </w:t>
      </w:r>
      <w:r w:rsidR="00436B55">
        <w:t xml:space="preserve">pavement layer represented as a </w:t>
      </w:r>
      <w:r>
        <w:t>single Surface</w:t>
      </w:r>
      <w:r w:rsidR="00436B55">
        <w:t>.</w:t>
      </w:r>
    </w:p>
    <w:p w14:paraId="773D9E6E" w14:textId="7ADC6A4E" w:rsidR="00436B55" w:rsidRDefault="00A06BCD" w:rsidP="004B345B">
      <w:pPr>
        <w:jc w:val="center"/>
      </w:pPr>
      <w:r>
        <w:rPr>
          <w:noProof/>
        </w:rPr>
        <w:object w:dxaOrig="11125" w:dyaOrig="7737" w14:anchorId="7D127B54">
          <v:shape id="_x0000_i1030" type="#_x0000_t75" alt="" style="width:6in;height:300pt;mso-width-percent:0;mso-height-percent:0;mso-width-percent:0;mso-height-percent:0" o:ole="">
            <v:imagedata r:id="rId26" o:title=""/>
          </v:shape>
          <o:OLEObject Type="Embed" ProgID="Visio.Drawing.15" ShapeID="_x0000_i1030" DrawAspect="Content" ObjectID="_1697439114" r:id="rId27"/>
        </w:object>
      </w:r>
    </w:p>
    <w:p w14:paraId="4056772A" w14:textId="42373306" w:rsidR="00436B55" w:rsidRPr="00436B55" w:rsidRDefault="00436B55" w:rsidP="00436B55">
      <w:pPr>
        <w:pStyle w:val="Caption"/>
        <w:jc w:val="center"/>
        <w:rPr>
          <w:color w:val="auto"/>
          <w:sz w:val="22"/>
        </w:rPr>
      </w:pPr>
      <w:bookmarkStart w:id="48" w:name="_Ref460918674"/>
      <w:bookmarkStart w:id="49" w:name="_Toc482279647"/>
      <w:r w:rsidRPr="00436B55">
        <w:rPr>
          <w:color w:val="auto"/>
          <w:sz w:val="22"/>
        </w:rPr>
        <w:t xml:space="preserve">Figure </w:t>
      </w:r>
      <w:r w:rsidRPr="00436B55">
        <w:rPr>
          <w:color w:val="auto"/>
          <w:sz w:val="22"/>
        </w:rPr>
        <w:fldChar w:fldCharType="begin"/>
      </w:r>
      <w:r w:rsidRPr="00436B55">
        <w:rPr>
          <w:color w:val="auto"/>
          <w:sz w:val="22"/>
        </w:rPr>
        <w:instrText xml:space="preserve"> SEQ Figure \* ARABIC </w:instrText>
      </w:r>
      <w:r w:rsidRPr="00436B55">
        <w:rPr>
          <w:color w:val="auto"/>
          <w:sz w:val="22"/>
        </w:rPr>
        <w:fldChar w:fldCharType="separate"/>
      </w:r>
      <w:r w:rsidR="0044338E">
        <w:rPr>
          <w:noProof/>
          <w:color w:val="auto"/>
          <w:sz w:val="22"/>
        </w:rPr>
        <w:t>8</w:t>
      </w:r>
      <w:r w:rsidRPr="00436B55">
        <w:rPr>
          <w:color w:val="auto"/>
          <w:sz w:val="22"/>
        </w:rPr>
        <w:fldChar w:fldCharType="end"/>
      </w:r>
      <w:bookmarkEnd w:id="48"/>
      <w:r>
        <w:rPr>
          <w:color w:val="auto"/>
          <w:sz w:val="22"/>
        </w:rPr>
        <w:t>.  Pavement (Top) Surface Representation</w:t>
      </w:r>
      <w:bookmarkEnd w:id="49"/>
    </w:p>
    <w:p w14:paraId="37DB0D9D" w14:textId="009B74E2" w:rsidR="00436B55" w:rsidRDefault="00436B55" w:rsidP="00487BBE">
      <w:r>
        <w:t xml:space="preserve">A closer look at the pavement Surface in </w:t>
      </w:r>
      <w:r w:rsidR="00762A5D" w:rsidRPr="00762A5D">
        <w:rPr>
          <w:sz w:val="28"/>
        </w:rPr>
        <w:fldChar w:fldCharType="begin"/>
      </w:r>
      <w:r w:rsidR="00762A5D" w:rsidRPr="00762A5D">
        <w:rPr>
          <w:sz w:val="28"/>
        </w:rPr>
        <w:instrText xml:space="preserve"> REF _Ref460918643 \h </w:instrText>
      </w:r>
      <w:r w:rsidR="00762A5D">
        <w:rPr>
          <w:sz w:val="28"/>
        </w:rPr>
        <w:instrText xml:space="preserve"> \* MERGEFORMAT </w:instrText>
      </w:r>
      <w:r w:rsidR="00762A5D" w:rsidRPr="00762A5D">
        <w:rPr>
          <w:sz w:val="28"/>
        </w:rPr>
      </w:r>
      <w:r w:rsidR="00762A5D" w:rsidRPr="00762A5D">
        <w:rPr>
          <w:sz w:val="28"/>
        </w:rPr>
        <w:fldChar w:fldCharType="separate"/>
      </w:r>
      <w:r w:rsidR="00762A5D" w:rsidRPr="00762A5D">
        <w:t xml:space="preserve">Figure </w:t>
      </w:r>
      <w:r w:rsidR="00762A5D" w:rsidRPr="00762A5D">
        <w:rPr>
          <w:noProof/>
        </w:rPr>
        <w:t>9</w:t>
      </w:r>
      <w:r w:rsidR="00762A5D" w:rsidRPr="00762A5D">
        <w:rPr>
          <w:sz w:val="28"/>
        </w:rPr>
        <w:fldChar w:fldCharType="end"/>
      </w:r>
      <w:r w:rsidR="00762A5D">
        <w:t xml:space="preserve"> </w:t>
      </w:r>
      <w:r>
        <w:t>shows the triangles used in the TIN geometric representation.  The coordinates for the triangle vertices are also shown.</w:t>
      </w:r>
    </w:p>
    <w:p w14:paraId="322FDF3F" w14:textId="6FC6DF9D" w:rsidR="00436B55" w:rsidRDefault="00A06BCD" w:rsidP="004B345B">
      <w:pPr>
        <w:jc w:val="center"/>
      </w:pPr>
      <w:r>
        <w:rPr>
          <w:noProof/>
        </w:rPr>
        <w:object w:dxaOrig="7370" w:dyaOrig="4501" w14:anchorId="37FFEA28">
          <v:shape id="_x0000_i1029" type="#_x0000_t75" alt="" style="width:367.65pt;height:224.75pt;mso-width-percent:0;mso-height-percent:0;mso-width-percent:0;mso-height-percent:0" o:ole="">
            <v:imagedata r:id="rId28" o:title=""/>
          </v:shape>
          <o:OLEObject Type="Embed" ProgID="Visio.Drawing.15" ShapeID="_x0000_i1029" DrawAspect="Content" ObjectID="_1697439115" r:id="rId29"/>
        </w:object>
      </w:r>
    </w:p>
    <w:p w14:paraId="4C75230E" w14:textId="35A55E2F" w:rsidR="00436B55" w:rsidRPr="00436B55" w:rsidRDefault="00436B55" w:rsidP="00436B55">
      <w:pPr>
        <w:pStyle w:val="Caption"/>
        <w:jc w:val="center"/>
        <w:rPr>
          <w:color w:val="auto"/>
          <w:sz w:val="22"/>
        </w:rPr>
      </w:pPr>
      <w:bookmarkStart w:id="50" w:name="_Ref460918643"/>
      <w:bookmarkStart w:id="51" w:name="_Toc482279648"/>
      <w:r w:rsidRPr="00436B55">
        <w:rPr>
          <w:color w:val="auto"/>
          <w:sz w:val="22"/>
        </w:rPr>
        <w:t xml:space="preserve">Figure </w:t>
      </w:r>
      <w:r w:rsidRPr="00436B55">
        <w:rPr>
          <w:color w:val="auto"/>
          <w:sz w:val="22"/>
        </w:rPr>
        <w:fldChar w:fldCharType="begin"/>
      </w:r>
      <w:r w:rsidRPr="00436B55">
        <w:rPr>
          <w:color w:val="auto"/>
          <w:sz w:val="22"/>
        </w:rPr>
        <w:instrText xml:space="preserve"> SEQ Figure \* ARABIC </w:instrText>
      </w:r>
      <w:r w:rsidRPr="00436B55">
        <w:rPr>
          <w:color w:val="auto"/>
          <w:sz w:val="22"/>
        </w:rPr>
        <w:fldChar w:fldCharType="separate"/>
      </w:r>
      <w:r w:rsidR="0044338E">
        <w:rPr>
          <w:noProof/>
          <w:color w:val="auto"/>
          <w:sz w:val="22"/>
        </w:rPr>
        <w:t>9</w:t>
      </w:r>
      <w:r w:rsidRPr="00436B55">
        <w:rPr>
          <w:color w:val="auto"/>
          <w:sz w:val="22"/>
        </w:rPr>
        <w:fldChar w:fldCharType="end"/>
      </w:r>
      <w:bookmarkEnd w:id="50"/>
      <w:r>
        <w:rPr>
          <w:color w:val="auto"/>
          <w:sz w:val="22"/>
        </w:rPr>
        <w:t xml:space="preserve">.  </w:t>
      </w:r>
      <w:r w:rsidR="00F40238">
        <w:rPr>
          <w:color w:val="auto"/>
          <w:sz w:val="22"/>
        </w:rPr>
        <w:t>Pavement Triangulated</w:t>
      </w:r>
      <w:r w:rsidR="00762A5D">
        <w:rPr>
          <w:color w:val="auto"/>
          <w:sz w:val="22"/>
        </w:rPr>
        <w:t xml:space="preserve"> (Top) Surface</w:t>
      </w:r>
      <w:bookmarkEnd w:id="51"/>
      <w:r w:rsidR="00762A5D">
        <w:rPr>
          <w:color w:val="auto"/>
          <w:sz w:val="22"/>
        </w:rPr>
        <w:t xml:space="preserve"> </w:t>
      </w:r>
    </w:p>
    <w:p w14:paraId="4F092C60" w14:textId="2D37EFC3" w:rsidR="00762A5D" w:rsidRDefault="00762A5D" w:rsidP="00762A5D">
      <w:r>
        <w:t>The GML for the pavement Surface would be:</w:t>
      </w:r>
    </w:p>
    <w:p w14:paraId="03C848D1"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lifr:surface</w:t>
      </w:r>
      <w:r w:rsidRPr="00CA103A">
        <w:rPr>
          <w:rFonts w:ascii="Arial" w:hAnsi="Arial" w:cs="Arial"/>
          <w:color w:val="0000FF"/>
          <w:sz w:val="20"/>
          <w:szCs w:val="20"/>
          <w:highlight w:val="lightGray"/>
        </w:rPr>
        <w:t>&gt;</w:t>
      </w:r>
    </w:p>
    <w:p w14:paraId="359E3F16"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lifr:Surface</w:t>
      </w:r>
      <w:r w:rsidRPr="00CA103A">
        <w:rPr>
          <w:rFonts w:ascii="Arial" w:hAnsi="Arial" w:cs="Arial"/>
          <w:color w:val="FF0000"/>
          <w:sz w:val="20"/>
          <w:szCs w:val="20"/>
          <w:highlight w:val="lightGray"/>
        </w:rPr>
        <w:t xml:space="preserve"> gml:id</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sur1</w:t>
      </w:r>
      <w:r w:rsidRPr="00CA103A">
        <w:rPr>
          <w:rFonts w:ascii="Arial" w:hAnsi="Arial" w:cs="Arial"/>
          <w:color w:val="0000FF"/>
          <w:sz w:val="20"/>
          <w:szCs w:val="20"/>
          <w:highlight w:val="lightGray"/>
        </w:rPr>
        <w:t>"&gt;</w:t>
      </w:r>
    </w:p>
    <w:p w14:paraId="12E6FB92"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gml:description</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top surface after construction is completed</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gml:description</w:t>
      </w:r>
      <w:r w:rsidRPr="00CA103A">
        <w:rPr>
          <w:rFonts w:ascii="Arial" w:hAnsi="Arial" w:cs="Arial"/>
          <w:color w:val="0000FF"/>
          <w:sz w:val="20"/>
          <w:szCs w:val="20"/>
          <w:highlight w:val="lightGray"/>
        </w:rPr>
        <w:t>&gt;</w:t>
      </w:r>
    </w:p>
    <w:p w14:paraId="424DDBF1"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gml:name</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top surface</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gml:name</w:t>
      </w:r>
      <w:r w:rsidRPr="00CA103A">
        <w:rPr>
          <w:rFonts w:ascii="Arial" w:hAnsi="Arial" w:cs="Arial"/>
          <w:color w:val="0000FF"/>
          <w:sz w:val="20"/>
          <w:szCs w:val="20"/>
          <w:highlight w:val="lightGray"/>
        </w:rPr>
        <w:t>&gt;</w:t>
      </w:r>
    </w:p>
    <w:p w14:paraId="3FFB8677"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lifr:surfaceID</w:t>
      </w:r>
      <w:r w:rsidRPr="00CA103A">
        <w:rPr>
          <w:rFonts w:ascii="Arial" w:hAnsi="Arial" w:cs="Arial"/>
          <w:color w:val="0000FF"/>
          <w:sz w:val="20"/>
          <w:szCs w:val="20"/>
          <w:highlight w:val="lightGray"/>
        </w:rPr>
        <w:t>&gt;</w:t>
      </w:r>
    </w:p>
    <w:p w14:paraId="2F625BDF"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lifr:identifier</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surface1</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lifr:identifier</w:t>
      </w:r>
      <w:r w:rsidRPr="00CA103A">
        <w:rPr>
          <w:rFonts w:ascii="Arial" w:hAnsi="Arial" w:cs="Arial"/>
          <w:color w:val="0000FF"/>
          <w:sz w:val="20"/>
          <w:szCs w:val="20"/>
          <w:highlight w:val="lightGray"/>
        </w:rPr>
        <w:t>&gt;</w:t>
      </w:r>
    </w:p>
    <w:p w14:paraId="6B6B4F47"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lifr:surfaceID</w:t>
      </w:r>
      <w:r w:rsidRPr="00CA103A">
        <w:rPr>
          <w:rFonts w:ascii="Arial" w:hAnsi="Arial" w:cs="Arial"/>
          <w:color w:val="0000FF"/>
          <w:sz w:val="20"/>
          <w:szCs w:val="20"/>
          <w:highlight w:val="lightGray"/>
        </w:rPr>
        <w:t>&gt;</w:t>
      </w:r>
    </w:p>
    <w:p w14:paraId="0ECD4BC2"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lifr:geometry</w:t>
      </w:r>
      <w:r w:rsidRPr="00CA103A">
        <w:rPr>
          <w:rFonts w:ascii="Arial" w:hAnsi="Arial" w:cs="Arial"/>
          <w:color w:val="FF0000"/>
          <w:sz w:val="20"/>
          <w:szCs w:val="20"/>
          <w:highlight w:val="lightGray"/>
        </w:rPr>
        <w:t xml:space="preserve"> gml:id</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tin1</w:t>
      </w:r>
      <w:r w:rsidRPr="00CA103A">
        <w:rPr>
          <w:rFonts w:ascii="Arial" w:hAnsi="Arial" w:cs="Arial"/>
          <w:color w:val="0000FF"/>
          <w:sz w:val="20"/>
          <w:szCs w:val="20"/>
          <w:highlight w:val="lightGray"/>
        </w:rPr>
        <w:t>"</w:t>
      </w:r>
      <w:r w:rsidRPr="00CA103A">
        <w:rPr>
          <w:rFonts w:ascii="Arial" w:hAnsi="Arial" w:cs="Arial"/>
          <w:color w:val="FF0000"/>
          <w:sz w:val="20"/>
          <w:szCs w:val="20"/>
          <w:highlight w:val="lightGray"/>
        </w:rPr>
        <w:t xml:space="preserve"> xsi:type</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tin:TINType</w:t>
      </w:r>
      <w:r w:rsidRPr="00CA103A">
        <w:rPr>
          <w:rFonts w:ascii="Arial" w:hAnsi="Arial" w:cs="Arial"/>
          <w:color w:val="0000FF"/>
          <w:sz w:val="20"/>
          <w:szCs w:val="20"/>
          <w:highlight w:val="lightGray"/>
        </w:rPr>
        <w:t>"&gt;</w:t>
      </w:r>
    </w:p>
    <w:p w14:paraId="74E019C8"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gml:trianglePatches</w:t>
      </w:r>
      <w:r w:rsidRPr="00CA103A">
        <w:rPr>
          <w:rFonts w:ascii="Arial" w:hAnsi="Arial" w:cs="Arial"/>
          <w:color w:val="0000FF"/>
          <w:sz w:val="20"/>
          <w:szCs w:val="20"/>
          <w:highlight w:val="lightGray"/>
        </w:rPr>
        <w:t>&gt;</w:t>
      </w:r>
    </w:p>
    <w:p w14:paraId="5449F25C"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tin:SimpleTrianglePatch</w:t>
      </w:r>
      <w:r w:rsidRPr="00CA103A">
        <w:rPr>
          <w:rFonts w:ascii="Arial" w:hAnsi="Arial" w:cs="Arial"/>
          <w:color w:val="0000FF"/>
          <w:sz w:val="20"/>
          <w:szCs w:val="20"/>
          <w:highlight w:val="lightGray"/>
        </w:rPr>
        <w:t>&gt;</w:t>
      </w:r>
    </w:p>
    <w:p w14:paraId="33E3920F"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gml:pos</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-3.650 1100 48.927</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gml:pos</w:t>
      </w:r>
      <w:r w:rsidRPr="00CA103A">
        <w:rPr>
          <w:rFonts w:ascii="Arial" w:hAnsi="Arial" w:cs="Arial"/>
          <w:color w:val="0000FF"/>
          <w:sz w:val="20"/>
          <w:szCs w:val="20"/>
          <w:highlight w:val="lightGray"/>
        </w:rPr>
        <w:t>&gt;</w:t>
      </w:r>
    </w:p>
    <w:p w14:paraId="3C670CBC"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gml:pos</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-3.650 1000 49.927</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gml:pos</w:t>
      </w:r>
      <w:r w:rsidRPr="00CA103A">
        <w:rPr>
          <w:rFonts w:ascii="Arial" w:hAnsi="Arial" w:cs="Arial"/>
          <w:color w:val="0000FF"/>
          <w:sz w:val="20"/>
          <w:szCs w:val="20"/>
          <w:highlight w:val="lightGray"/>
        </w:rPr>
        <w:t>&gt;</w:t>
      </w:r>
    </w:p>
    <w:p w14:paraId="5860667B"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gml:pos</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0.000 1000 50.000</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gml:pos</w:t>
      </w:r>
      <w:r w:rsidRPr="00CA103A">
        <w:rPr>
          <w:rFonts w:ascii="Arial" w:hAnsi="Arial" w:cs="Arial"/>
          <w:color w:val="0000FF"/>
          <w:sz w:val="20"/>
          <w:szCs w:val="20"/>
          <w:highlight w:val="lightGray"/>
        </w:rPr>
        <w:t>&gt;</w:t>
      </w:r>
    </w:p>
    <w:p w14:paraId="054862E4"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tin:SimpleTrianglePatch</w:t>
      </w:r>
      <w:r w:rsidRPr="00CA103A">
        <w:rPr>
          <w:rFonts w:ascii="Arial" w:hAnsi="Arial" w:cs="Arial"/>
          <w:color w:val="0000FF"/>
          <w:sz w:val="20"/>
          <w:szCs w:val="20"/>
          <w:highlight w:val="lightGray"/>
        </w:rPr>
        <w:t>&gt;</w:t>
      </w:r>
    </w:p>
    <w:p w14:paraId="45066F03"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tin:SimpleTrianglePatch</w:t>
      </w:r>
      <w:r w:rsidRPr="00CA103A">
        <w:rPr>
          <w:rFonts w:ascii="Arial" w:hAnsi="Arial" w:cs="Arial"/>
          <w:color w:val="0000FF"/>
          <w:sz w:val="20"/>
          <w:szCs w:val="20"/>
          <w:highlight w:val="lightGray"/>
        </w:rPr>
        <w:t>&gt;</w:t>
      </w:r>
    </w:p>
    <w:p w14:paraId="22DDAA0C"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gml:pos</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0.000 1000 50.000</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gml:pos</w:t>
      </w:r>
      <w:r w:rsidRPr="00CA103A">
        <w:rPr>
          <w:rFonts w:ascii="Arial" w:hAnsi="Arial" w:cs="Arial"/>
          <w:color w:val="0000FF"/>
          <w:sz w:val="20"/>
          <w:szCs w:val="20"/>
          <w:highlight w:val="lightGray"/>
        </w:rPr>
        <w:t>&gt;</w:t>
      </w:r>
    </w:p>
    <w:p w14:paraId="2CD14DAD"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gml:pos</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0.000 1100 49.000</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gml:pos</w:t>
      </w:r>
      <w:r w:rsidRPr="00CA103A">
        <w:rPr>
          <w:rFonts w:ascii="Arial" w:hAnsi="Arial" w:cs="Arial"/>
          <w:color w:val="0000FF"/>
          <w:sz w:val="20"/>
          <w:szCs w:val="20"/>
          <w:highlight w:val="lightGray"/>
        </w:rPr>
        <w:t>&gt;</w:t>
      </w:r>
    </w:p>
    <w:p w14:paraId="749DABFA"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gml:pos</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-3.650 1100 48.927</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gml:pos</w:t>
      </w:r>
      <w:r w:rsidRPr="00CA103A">
        <w:rPr>
          <w:rFonts w:ascii="Arial" w:hAnsi="Arial" w:cs="Arial"/>
          <w:color w:val="0000FF"/>
          <w:sz w:val="20"/>
          <w:szCs w:val="20"/>
          <w:highlight w:val="lightGray"/>
        </w:rPr>
        <w:t>&gt;</w:t>
      </w:r>
    </w:p>
    <w:p w14:paraId="5FDB969F"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tin:SimpleTrianglePatch</w:t>
      </w:r>
      <w:r w:rsidRPr="00CA103A">
        <w:rPr>
          <w:rFonts w:ascii="Arial" w:hAnsi="Arial" w:cs="Arial"/>
          <w:color w:val="0000FF"/>
          <w:sz w:val="20"/>
          <w:szCs w:val="20"/>
          <w:highlight w:val="lightGray"/>
        </w:rPr>
        <w:t>&gt;</w:t>
      </w:r>
    </w:p>
    <w:p w14:paraId="062E34E5"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tin:SimpleTrianglePatch</w:t>
      </w:r>
      <w:r w:rsidRPr="00CA103A">
        <w:rPr>
          <w:rFonts w:ascii="Arial" w:hAnsi="Arial" w:cs="Arial"/>
          <w:color w:val="0000FF"/>
          <w:sz w:val="20"/>
          <w:szCs w:val="20"/>
          <w:highlight w:val="lightGray"/>
        </w:rPr>
        <w:t>&gt;</w:t>
      </w:r>
    </w:p>
    <w:p w14:paraId="35AFF495"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gml:pos</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0.000 1100 49.000</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gml:pos</w:t>
      </w:r>
      <w:r w:rsidRPr="00CA103A">
        <w:rPr>
          <w:rFonts w:ascii="Arial" w:hAnsi="Arial" w:cs="Arial"/>
          <w:color w:val="0000FF"/>
          <w:sz w:val="20"/>
          <w:szCs w:val="20"/>
          <w:highlight w:val="lightGray"/>
        </w:rPr>
        <w:t>&gt;</w:t>
      </w:r>
    </w:p>
    <w:p w14:paraId="3A46C53B"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gml:pos</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0.000 1000 50.000</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gml:pos</w:t>
      </w:r>
      <w:r w:rsidRPr="00CA103A">
        <w:rPr>
          <w:rFonts w:ascii="Arial" w:hAnsi="Arial" w:cs="Arial"/>
          <w:color w:val="0000FF"/>
          <w:sz w:val="20"/>
          <w:szCs w:val="20"/>
          <w:highlight w:val="lightGray"/>
        </w:rPr>
        <w:t>&gt;</w:t>
      </w:r>
    </w:p>
    <w:p w14:paraId="48093EC0"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gml:pos</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3.650 1000 49.927</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gml:pos</w:t>
      </w:r>
      <w:r w:rsidRPr="00CA103A">
        <w:rPr>
          <w:rFonts w:ascii="Arial" w:hAnsi="Arial" w:cs="Arial"/>
          <w:color w:val="0000FF"/>
          <w:sz w:val="20"/>
          <w:szCs w:val="20"/>
          <w:highlight w:val="lightGray"/>
        </w:rPr>
        <w:t>&gt;</w:t>
      </w:r>
    </w:p>
    <w:p w14:paraId="25B92F2F"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tin:SimpleTrianglePatch</w:t>
      </w:r>
      <w:r w:rsidRPr="00CA103A">
        <w:rPr>
          <w:rFonts w:ascii="Arial" w:hAnsi="Arial" w:cs="Arial"/>
          <w:color w:val="0000FF"/>
          <w:sz w:val="20"/>
          <w:szCs w:val="20"/>
          <w:highlight w:val="lightGray"/>
        </w:rPr>
        <w:t>&gt;</w:t>
      </w:r>
    </w:p>
    <w:p w14:paraId="4C53D2F9"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tin:SimpleTrianglePatch</w:t>
      </w:r>
      <w:r w:rsidRPr="00CA103A">
        <w:rPr>
          <w:rFonts w:ascii="Arial" w:hAnsi="Arial" w:cs="Arial"/>
          <w:color w:val="0000FF"/>
          <w:sz w:val="20"/>
          <w:szCs w:val="20"/>
          <w:highlight w:val="lightGray"/>
        </w:rPr>
        <w:t>&gt;</w:t>
      </w:r>
    </w:p>
    <w:p w14:paraId="46D17D70"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gml:pos</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3.650 1000 49.927</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gml:pos</w:t>
      </w:r>
      <w:r w:rsidRPr="00CA103A">
        <w:rPr>
          <w:rFonts w:ascii="Arial" w:hAnsi="Arial" w:cs="Arial"/>
          <w:color w:val="0000FF"/>
          <w:sz w:val="20"/>
          <w:szCs w:val="20"/>
          <w:highlight w:val="lightGray"/>
        </w:rPr>
        <w:t>&gt;</w:t>
      </w:r>
    </w:p>
    <w:p w14:paraId="6DC60980"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gml:pos</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3.650 1100 48.927</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gml:pos</w:t>
      </w:r>
      <w:r w:rsidRPr="00CA103A">
        <w:rPr>
          <w:rFonts w:ascii="Arial" w:hAnsi="Arial" w:cs="Arial"/>
          <w:color w:val="0000FF"/>
          <w:sz w:val="20"/>
          <w:szCs w:val="20"/>
          <w:highlight w:val="lightGray"/>
        </w:rPr>
        <w:t>&gt;</w:t>
      </w:r>
    </w:p>
    <w:p w14:paraId="61676F34"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gml:pos</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0.000 1100 49.000</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gml:pos</w:t>
      </w:r>
      <w:r w:rsidRPr="00CA103A">
        <w:rPr>
          <w:rFonts w:ascii="Arial" w:hAnsi="Arial" w:cs="Arial"/>
          <w:color w:val="0000FF"/>
          <w:sz w:val="20"/>
          <w:szCs w:val="20"/>
          <w:highlight w:val="lightGray"/>
        </w:rPr>
        <w:t>&gt;</w:t>
      </w:r>
    </w:p>
    <w:p w14:paraId="582219E5"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tin:SimpleTrianglePatch</w:t>
      </w:r>
      <w:r w:rsidRPr="00CA103A">
        <w:rPr>
          <w:rFonts w:ascii="Arial" w:hAnsi="Arial" w:cs="Arial"/>
          <w:color w:val="0000FF"/>
          <w:sz w:val="20"/>
          <w:szCs w:val="20"/>
          <w:highlight w:val="lightGray"/>
        </w:rPr>
        <w:t>&gt;</w:t>
      </w:r>
    </w:p>
    <w:p w14:paraId="2F4857A2"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gml:trianglePatches</w:t>
      </w:r>
      <w:r w:rsidRPr="00CA103A">
        <w:rPr>
          <w:rFonts w:ascii="Arial" w:hAnsi="Arial" w:cs="Arial"/>
          <w:color w:val="0000FF"/>
          <w:sz w:val="20"/>
          <w:szCs w:val="20"/>
          <w:highlight w:val="lightGray"/>
        </w:rPr>
        <w:t>&gt;</w:t>
      </w:r>
    </w:p>
    <w:p w14:paraId="0556BBD8"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lifr:geometry</w:t>
      </w:r>
      <w:r w:rsidRPr="00CA103A">
        <w:rPr>
          <w:rFonts w:ascii="Arial" w:hAnsi="Arial" w:cs="Arial"/>
          <w:color w:val="0000FF"/>
          <w:sz w:val="20"/>
          <w:szCs w:val="20"/>
          <w:highlight w:val="lightGray"/>
        </w:rPr>
        <w:t>&gt;</w:t>
      </w:r>
    </w:p>
    <w:p w14:paraId="6B7106B6"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lastRenderedPageBreak/>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lifr:Surface</w:t>
      </w:r>
      <w:r w:rsidRPr="00CA103A">
        <w:rPr>
          <w:rFonts w:ascii="Arial" w:hAnsi="Arial" w:cs="Arial"/>
          <w:color w:val="0000FF"/>
          <w:sz w:val="20"/>
          <w:szCs w:val="20"/>
          <w:highlight w:val="lightGray"/>
        </w:rPr>
        <w:t>&gt;</w:t>
      </w:r>
    </w:p>
    <w:p w14:paraId="6A1B6BA0"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lifr:surface</w:t>
      </w:r>
      <w:r w:rsidRPr="00CA103A">
        <w:rPr>
          <w:rFonts w:ascii="Arial" w:hAnsi="Arial" w:cs="Arial"/>
          <w:color w:val="0000FF"/>
          <w:sz w:val="20"/>
          <w:szCs w:val="20"/>
          <w:highlight w:val="lightGray"/>
        </w:rPr>
        <w:t>&gt;</w:t>
      </w:r>
    </w:p>
    <w:p w14:paraId="0D1436A1" w14:textId="2C832F91" w:rsidR="00436B55" w:rsidRDefault="00436B55" w:rsidP="00487BBE"/>
    <w:p w14:paraId="5212F743" w14:textId="2F6C7EC9" w:rsidR="00762A5D" w:rsidRDefault="00762A5D" w:rsidP="00762A5D">
      <w:pPr>
        <w:pStyle w:val="Heading4"/>
      </w:pPr>
      <w:r>
        <w:t>StringLine Representation</w:t>
      </w:r>
    </w:p>
    <w:p w14:paraId="57CF5D91" w14:textId="03D10A7A" w:rsidR="00762A5D" w:rsidRDefault="00F40238" w:rsidP="00762A5D">
      <w:r w:rsidRPr="00F40238">
        <w:rPr>
          <w:sz w:val="28"/>
        </w:rPr>
        <w:fldChar w:fldCharType="begin"/>
      </w:r>
      <w:r w:rsidRPr="00F40238">
        <w:rPr>
          <w:sz w:val="28"/>
        </w:rPr>
        <w:instrText xml:space="preserve"> REF _Ref460919367 \h </w:instrText>
      </w:r>
      <w:r>
        <w:rPr>
          <w:sz w:val="28"/>
        </w:rPr>
        <w:instrText xml:space="preserve"> \* MERGEFORMAT </w:instrText>
      </w:r>
      <w:r w:rsidRPr="00F40238">
        <w:rPr>
          <w:sz w:val="28"/>
        </w:rPr>
      </w:r>
      <w:r w:rsidRPr="00F40238">
        <w:rPr>
          <w:sz w:val="28"/>
        </w:rPr>
        <w:fldChar w:fldCharType="separate"/>
      </w:r>
      <w:r w:rsidRPr="00F40238">
        <w:t xml:space="preserve">Figure </w:t>
      </w:r>
      <w:r w:rsidRPr="00F40238">
        <w:rPr>
          <w:noProof/>
        </w:rPr>
        <w:t>10</w:t>
      </w:r>
      <w:r w:rsidRPr="00F40238">
        <w:rPr>
          <w:sz w:val="28"/>
        </w:rPr>
        <w:fldChar w:fldCharType="end"/>
      </w:r>
      <w:r w:rsidRPr="00F40238">
        <w:rPr>
          <w:sz w:val="28"/>
        </w:rPr>
        <w:t xml:space="preserve"> </w:t>
      </w:r>
      <w:r w:rsidR="00762A5D">
        <w:t>shows the top pavement layer represented as a set of three StringLines.</w:t>
      </w:r>
    </w:p>
    <w:p w14:paraId="27F14CE9" w14:textId="4DB7C5B5" w:rsidR="00762A5D" w:rsidRDefault="00A06BCD" w:rsidP="004C3A38">
      <w:pPr>
        <w:spacing w:after="0"/>
        <w:jc w:val="center"/>
      </w:pPr>
      <w:r>
        <w:rPr>
          <w:noProof/>
        </w:rPr>
        <w:object w:dxaOrig="11125" w:dyaOrig="7791" w14:anchorId="476EB03C">
          <v:shape id="_x0000_i1028" type="#_x0000_t75" alt="" style="width:6in;height:303.25pt;mso-width-percent:0;mso-height-percent:0;mso-width-percent:0;mso-height-percent:0" o:ole="">
            <v:imagedata r:id="rId30" o:title=""/>
          </v:shape>
          <o:OLEObject Type="Embed" ProgID="Visio.Drawing.15" ShapeID="_x0000_i1028" DrawAspect="Content" ObjectID="_1697439116" r:id="rId31"/>
        </w:object>
      </w:r>
    </w:p>
    <w:p w14:paraId="670A09B5" w14:textId="77777777" w:rsidR="00527114" w:rsidRDefault="00527114">
      <w:pPr>
        <w:spacing w:after="0"/>
      </w:pPr>
    </w:p>
    <w:p w14:paraId="7676FBA1" w14:textId="4897CD73" w:rsidR="00527114" w:rsidRPr="00527114" w:rsidRDefault="00527114" w:rsidP="00527114">
      <w:pPr>
        <w:pStyle w:val="Caption"/>
        <w:jc w:val="center"/>
        <w:rPr>
          <w:color w:val="auto"/>
          <w:sz w:val="22"/>
        </w:rPr>
      </w:pPr>
      <w:bookmarkStart w:id="52" w:name="_Ref460919367"/>
      <w:bookmarkStart w:id="53" w:name="_Toc482279649"/>
      <w:r w:rsidRPr="00527114">
        <w:rPr>
          <w:color w:val="auto"/>
          <w:sz w:val="22"/>
        </w:rPr>
        <w:t xml:space="preserve">Figure </w:t>
      </w:r>
      <w:r w:rsidRPr="00527114">
        <w:rPr>
          <w:color w:val="auto"/>
          <w:sz w:val="22"/>
        </w:rPr>
        <w:fldChar w:fldCharType="begin"/>
      </w:r>
      <w:r w:rsidRPr="00527114">
        <w:rPr>
          <w:color w:val="auto"/>
          <w:sz w:val="22"/>
        </w:rPr>
        <w:instrText xml:space="preserve"> SEQ Figure \* ARABIC </w:instrText>
      </w:r>
      <w:r w:rsidRPr="00527114">
        <w:rPr>
          <w:color w:val="auto"/>
          <w:sz w:val="22"/>
        </w:rPr>
        <w:fldChar w:fldCharType="separate"/>
      </w:r>
      <w:r w:rsidR="0044338E">
        <w:rPr>
          <w:noProof/>
          <w:color w:val="auto"/>
          <w:sz w:val="22"/>
        </w:rPr>
        <w:t>10</w:t>
      </w:r>
      <w:r w:rsidRPr="00527114">
        <w:rPr>
          <w:color w:val="auto"/>
          <w:sz w:val="22"/>
        </w:rPr>
        <w:fldChar w:fldCharType="end"/>
      </w:r>
      <w:bookmarkEnd w:id="52"/>
      <w:r>
        <w:rPr>
          <w:color w:val="auto"/>
          <w:sz w:val="22"/>
        </w:rPr>
        <w:t xml:space="preserve">.  </w:t>
      </w:r>
      <w:r w:rsidRPr="00762A5D">
        <w:rPr>
          <w:color w:val="auto"/>
          <w:sz w:val="22"/>
        </w:rPr>
        <w:t>Pavement StringLine Representation</w:t>
      </w:r>
      <w:bookmarkEnd w:id="53"/>
    </w:p>
    <w:p w14:paraId="568F4400" w14:textId="0F63E27D" w:rsidR="00F40238" w:rsidRDefault="00F40238" w:rsidP="00F40238">
      <w:r>
        <w:t xml:space="preserve">A closer look at the pavement in </w:t>
      </w:r>
      <w:r w:rsidR="00176054" w:rsidRPr="00176054">
        <w:rPr>
          <w:sz w:val="28"/>
        </w:rPr>
        <w:fldChar w:fldCharType="begin"/>
      </w:r>
      <w:r w:rsidR="00176054" w:rsidRPr="00176054">
        <w:rPr>
          <w:sz w:val="28"/>
        </w:rPr>
        <w:instrText xml:space="preserve"> REF _Ref460919497 \h </w:instrText>
      </w:r>
      <w:r w:rsidR="00176054">
        <w:rPr>
          <w:sz w:val="28"/>
        </w:rPr>
        <w:instrText xml:space="preserve"> \* MERGEFORMAT </w:instrText>
      </w:r>
      <w:r w:rsidR="00176054" w:rsidRPr="00176054">
        <w:rPr>
          <w:sz w:val="28"/>
        </w:rPr>
      </w:r>
      <w:r w:rsidR="00176054" w:rsidRPr="00176054">
        <w:rPr>
          <w:sz w:val="28"/>
        </w:rPr>
        <w:fldChar w:fldCharType="separate"/>
      </w:r>
      <w:r w:rsidR="00176054" w:rsidRPr="00176054">
        <w:t xml:space="preserve">Figure </w:t>
      </w:r>
      <w:r w:rsidR="00176054" w:rsidRPr="00176054">
        <w:rPr>
          <w:noProof/>
        </w:rPr>
        <w:t>11</w:t>
      </w:r>
      <w:r w:rsidR="00176054" w:rsidRPr="00176054">
        <w:rPr>
          <w:sz w:val="28"/>
        </w:rPr>
        <w:fldChar w:fldCharType="end"/>
      </w:r>
      <w:r w:rsidR="00176054">
        <w:t xml:space="preserve"> </w:t>
      </w:r>
      <w:r>
        <w:t xml:space="preserve">shows the </w:t>
      </w:r>
      <w:r w:rsidR="00F231BD">
        <w:t xml:space="preserve">three </w:t>
      </w:r>
      <w:r w:rsidR="00176054">
        <w:t>StringLines included</w:t>
      </w:r>
      <w:r>
        <w:t xml:space="preserve"> in the </w:t>
      </w:r>
      <w:r w:rsidR="00176054">
        <w:t>StringLine representation</w:t>
      </w:r>
      <w:r w:rsidR="00F231BD">
        <w:t>: left edge of pavement (LEP), center line of pavement (CLP), and right edge of pavement (REP)</w:t>
      </w:r>
      <w:r>
        <w:t xml:space="preserve">.  </w:t>
      </w:r>
      <w:r w:rsidR="00F231BD">
        <w:t xml:space="preserve">These are grouped together into a StringLineSet named “pavement”.  </w:t>
      </w:r>
      <w:r>
        <w:t xml:space="preserve">The coordinates for the </w:t>
      </w:r>
      <w:r w:rsidR="00176054">
        <w:t>respective StringLine linestring</w:t>
      </w:r>
      <w:r>
        <w:t xml:space="preserve"> vertices are also shown.</w:t>
      </w:r>
      <w:r w:rsidR="00F231BD">
        <w:t xml:space="preserve">  </w:t>
      </w:r>
    </w:p>
    <w:p w14:paraId="68C3A2CD" w14:textId="5769FA51" w:rsidR="00527114" w:rsidRDefault="00A06BCD" w:rsidP="004C3A38">
      <w:pPr>
        <w:spacing w:after="0"/>
        <w:jc w:val="center"/>
      </w:pPr>
      <w:r>
        <w:rPr>
          <w:noProof/>
        </w:rPr>
        <w:object w:dxaOrig="7370" w:dyaOrig="4560" w14:anchorId="4E3B63A1">
          <v:shape id="_x0000_i1027" type="#_x0000_t75" alt="" style="width:367.65pt;height:228pt;mso-width-percent:0;mso-height-percent:0;mso-width-percent:0;mso-height-percent:0" o:ole="">
            <v:imagedata r:id="rId32" o:title=""/>
          </v:shape>
          <o:OLEObject Type="Embed" ProgID="Visio.Drawing.15" ShapeID="_x0000_i1027" DrawAspect="Content" ObjectID="_1697439117" r:id="rId33"/>
        </w:object>
      </w:r>
    </w:p>
    <w:p w14:paraId="1042F883" w14:textId="5B9ABF99" w:rsidR="00F40238" w:rsidRPr="00F40238" w:rsidRDefault="00F40238" w:rsidP="00F40238">
      <w:pPr>
        <w:pStyle w:val="Caption"/>
        <w:jc w:val="center"/>
        <w:rPr>
          <w:color w:val="auto"/>
          <w:sz w:val="22"/>
        </w:rPr>
      </w:pPr>
      <w:bookmarkStart w:id="54" w:name="_Ref460919497"/>
      <w:bookmarkStart w:id="55" w:name="_Toc482279650"/>
      <w:r w:rsidRPr="00F40238">
        <w:rPr>
          <w:color w:val="auto"/>
          <w:sz w:val="22"/>
        </w:rPr>
        <w:t xml:space="preserve">Figure </w:t>
      </w:r>
      <w:r w:rsidRPr="00F40238">
        <w:rPr>
          <w:color w:val="auto"/>
          <w:sz w:val="22"/>
        </w:rPr>
        <w:fldChar w:fldCharType="begin"/>
      </w:r>
      <w:r w:rsidRPr="00F40238">
        <w:rPr>
          <w:color w:val="auto"/>
          <w:sz w:val="22"/>
        </w:rPr>
        <w:instrText xml:space="preserve"> SEQ Figure \* ARABIC </w:instrText>
      </w:r>
      <w:r w:rsidRPr="00F40238">
        <w:rPr>
          <w:color w:val="auto"/>
          <w:sz w:val="22"/>
        </w:rPr>
        <w:fldChar w:fldCharType="separate"/>
      </w:r>
      <w:r w:rsidR="0044338E">
        <w:rPr>
          <w:noProof/>
          <w:color w:val="auto"/>
          <w:sz w:val="22"/>
        </w:rPr>
        <w:t>11</w:t>
      </w:r>
      <w:r w:rsidRPr="00F40238">
        <w:rPr>
          <w:color w:val="auto"/>
          <w:sz w:val="22"/>
        </w:rPr>
        <w:fldChar w:fldCharType="end"/>
      </w:r>
      <w:bookmarkEnd w:id="54"/>
      <w:r>
        <w:rPr>
          <w:color w:val="auto"/>
          <w:sz w:val="22"/>
        </w:rPr>
        <w:t>.  Pavement StringLines</w:t>
      </w:r>
      <w:bookmarkEnd w:id="55"/>
    </w:p>
    <w:p w14:paraId="0EF56021" w14:textId="04DCFFA0" w:rsidR="00F40238" w:rsidRDefault="00F40238">
      <w:pPr>
        <w:spacing w:after="0"/>
      </w:pPr>
    </w:p>
    <w:p w14:paraId="07C88B97" w14:textId="46659065" w:rsidR="00176054" w:rsidRDefault="00176054" w:rsidP="00176054">
      <w:r>
        <w:t>The GML for the pavement StringLineSet would be:</w:t>
      </w:r>
    </w:p>
    <w:p w14:paraId="08FCE396"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lifr:stringLineSet</w:t>
      </w:r>
      <w:r w:rsidRPr="00CA103A">
        <w:rPr>
          <w:rFonts w:ascii="Arial" w:hAnsi="Arial" w:cs="Arial"/>
          <w:color w:val="0000FF"/>
          <w:sz w:val="20"/>
          <w:szCs w:val="20"/>
          <w:highlight w:val="lightGray"/>
        </w:rPr>
        <w:t>&gt;</w:t>
      </w:r>
    </w:p>
    <w:p w14:paraId="68B3B29A"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lifr:StringLineSet</w:t>
      </w:r>
      <w:r w:rsidRPr="00CA103A">
        <w:rPr>
          <w:rFonts w:ascii="Arial" w:hAnsi="Arial" w:cs="Arial"/>
          <w:color w:val="FF0000"/>
          <w:sz w:val="20"/>
          <w:szCs w:val="20"/>
          <w:highlight w:val="lightGray"/>
        </w:rPr>
        <w:t xml:space="preserve"> gml:id</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sls1</w:t>
      </w:r>
      <w:r w:rsidRPr="00CA103A">
        <w:rPr>
          <w:rFonts w:ascii="Arial" w:hAnsi="Arial" w:cs="Arial"/>
          <w:color w:val="0000FF"/>
          <w:sz w:val="20"/>
          <w:szCs w:val="20"/>
          <w:highlight w:val="lightGray"/>
        </w:rPr>
        <w:t>"&gt;</w:t>
      </w:r>
    </w:p>
    <w:p w14:paraId="50D7B83A"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gml:description</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string lines delineating the top pavement surface</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gml:description</w:t>
      </w:r>
      <w:r w:rsidRPr="00CA103A">
        <w:rPr>
          <w:rFonts w:ascii="Arial" w:hAnsi="Arial" w:cs="Arial"/>
          <w:color w:val="0000FF"/>
          <w:sz w:val="20"/>
          <w:szCs w:val="20"/>
          <w:highlight w:val="lightGray"/>
        </w:rPr>
        <w:t>&gt;</w:t>
      </w:r>
    </w:p>
    <w:p w14:paraId="7EC373B1"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gml:name</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top surface pavement</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gml:name</w:t>
      </w:r>
      <w:r w:rsidRPr="00CA103A">
        <w:rPr>
          <w:rFonts w:ascii="Arial" w:hAnsi="Arial" w:cs="Arial"/>
          <w:color w:val="0000FF"/>
          <w:sz w:val="20"/>
          <w:szCs w:val="20"/>
          <w:highlight w:val="lightGray"/>
        </w:rPr>
        <w:t>&gt;</w:t>
      </w:r>
    </w:p>
    <w:p w14:paraId="2B3A3959"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lifr:stringLineSetID</w:t>
      </w:r>
      <w:r w:rsidRPr="00CA103A">
        <w:rPr>
          <w:rFonts w:ascii="Arial" w:hAnsi="Arial" w:cs="Arial"/>
          <w:color w:val="0000FF"/>
          <w:sz w:val="20"/>
          <w:szCs w:val="20"/>
          <w:highlight w:val="lightGray"/>
        </w:rPr>
        <w:t>&gt;</w:t>
      </w:r>
    </w:p>
    <w:p w14:paraId="73B6E279"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lifr:identifier</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pavement1</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lifr:identifier</w:t>
      </w:r>
      <w:r w:rsidRPr="00CA103A">
        <w:rPr>
          <w:rFonts w:ascii="Arial" w:hAnsi="Arial" w:cs="Arial"/>
          <w:color w:val="0000FF"/>
          <w:sz w:val="20"/>
          <w:szCs w:val="20"/>
          <w:highlight w:val="lightGray"/>
        </w:rPr>
        <w:t>&gt;</w:t>
      </w:r>
    </w:p>
    <w:p w14:paraId="4A1B1F50"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lifr:stringLineSetID</w:t>
      </w:r>
      <w:r w:rsidRPr="00CA103A">
        <w:rPr>
          <w:rFonts w:ascii="Arial" w:hAnsi="Arial" w:cs="Arial"/>
          <w:color w:val="0000FF"/>
          <w:sz w:val="20"/>
          <w:szCs w:val="20"/>
          <w:highlight w:val="lightGray"/>
        </w:rPr>
        <w:t>&gt;</w:t>
      </w:r>
    </w:p>
    <w:p w14:paraId="0D8D1483"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lifr:stringLine</w:t>
      </w:r>
      <w:r w:rsidRPr="00CA103A">
        <w:rPr>
          <w:rFonts w:ascii="Arial" w:hAnsi="Arial" w:cs="Arial"/>
          <w:color w:val="0000FF"/>
          <w:sz w:val="20"/>
          <w:szCs w:val="20"/>
          <w:highlight w:val="lightGray"/>
        </w:rPr>
        <w:t>&gt;</w:t>
      </w:r>
    </w:p>
    <w:p w14:paraId="78588DE6"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lifr:StringLine</w:t>
      </w:r>
      <w:r w:rsidRPr="00CA103A">
        <w:rPr>
          <w:rFonts w:ascii="Arial" w:hAnsi="Arial" w:cs="Arial"/>
          <w:color w:val="FF0000"/>
          <w:sz w:val="20"/>
          <w:szCs w:val="20"/>
          <w:highlight w:val="lightGray"/>
        </w:rPr>
        <w:t xml:space="preserve"> gml:id</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sl1</w:t>
      </w:r>
      <w:r w:rsidRPr="00CA103A">
        <w:rPr>
          <w:rFonts w:ascii="Arial" w:hAnsi="Arial" w:cs="Arial"/>
          <w:color w:val="0000FF"/>
          <w:sz w:val="20"/>
          <w:szCs w:val="20"/>
          <w:highlight w:val="lightGray"/>
        </w:rPr>
        <w:t>"&gt;</w:t>
      </w:r>
    </w:p>
    <w:p w14:paraId="7848A61D"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gml:description</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top surface</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gml:description</w:t>
      </w:r>
      <w:r w:rsidRPr="00CA103A">
        <w:rPr>
          <w:rFonts w:ascii="Arial" w:hAnsi="Arial" w:cs="Arial"/>
          <w:color w:val="0000FF"/>
          <w:sz w:val="20"/>
          <w:szCs w:val="20"/>
          <w:highlight w:val="lightGray"/>
        </w:rPr>
        <w:t>&gt;</w:t>
      </w:r>
    </w:p>
    <w:p w14:paraId="1619A697"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gml:name</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left edge pavement</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gml:name</w:t>
      </w:r>
      <w:r w:rsidRPr="00CA103A">
        <w:rPr>
          <w:rFonts w:ascii="Arial" w:hAnsi="Arial" w:cs="Arial"/>
          <w:color w:val="0000FF"/>
          <w:sz w:val="20"/>
          <w:szCs w:val="20"/>
          <w:highlight w:val="lightGray"/>
        </w:rPr>
        <w:t>&gt;</w:t>
      </w:r>
    </w:p>
    <w:p w14:paraId="7118B2AA"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lifr:stringLineID</w:t>
      </w:r>
      <w:r w:rsidRPr="00CA103A">
        <w:rPr>
          <w:rFonts w:ascii="Arial" w:hAnsi="Arial" w:cs="Arial"/>
          <w:color w:val="0000FF"/>
          <w:sz w:val="20"/>
          <w:szCs w:val="20"/>
          <w:highlight w:val="lightGray"/>
        </w:rPr>
        <w:t>&gt;</w:t>
      </w:r>
    </w:p>
    <w:p w14:paraId="5B8B0C5B"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lifr:identifier</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LEP</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lifr:identifier</w:t>
      </w:r>
      <w:r w:rsidRPr="00CA103A">
        <w:rPr>
          <w:rFonts w:ascii="Arial" w:hAnsi="Arial" w:cs="Arial"/>
          <w:color w:val="0000FF"/>
          <w:sz w:val="20"/>
          <w:szCs w:val="20"/>
          <w:highlight w:val="lightGray"/>
        </w:rPr>
        <w:t>&gt;</w:t>
      </w:r>
    </w:p>
    <w:p w14:paraId="0065EEC8"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lifr:stringLineID</w:t>
      </w:r>
      <w:r w:rsidRPr="00CA103A">
        <w:rPr>
          <w:rFonts w:ascii="Arial" w:hAnsi="Arial" w:cs="Arial"/>
          <w:color w:val="0000FF"/>
          <w:sz w:val="20"/>
          <w:szCs w:val="20"/>
          <w:highlight w:val="lightGray"/>
        </w:rPr>
        <w:t>&gt;</w:t>
      </w:r>
    </w:p>
    <w:p w14:paraId="61861B76"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lifr:geometry</w:t>
      </w:r>
      <w:r w:rsidRPr="00CA103A">
        <w:rPr>
          <w:rFonts w:ascii="Arial" w:hAnsi="Arial" w:cs="Arial"/>
          <w:color w:val="FF0000"/>
          <w:sz w:val="20"/>
          <w:szCs w:val="20"/>
          <w:highlight w:val="lightGray"/>
        </w:rPr>
        <w:t xml:space="preserve"> gml:id</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ls1</w:t>
      </w:r>
      <w:r w:rsidRPr="00CA103A">
        <w:rPr>
          <w:rFonts w:ascii="Arial" w:hAnsi="Arial" w:cs="Arial"/>
          <w:color w:val="0000FF"/>
          <w:sz w:val="20"/>
          <w:szCs w:val="20"/>
          <w:highlight w:val="lightGray"/>
        </w:rPr>
        <w:t>"&gt;</w:t>
      </w:r>
    </w:p>
    <w:p w14:paraId="70D86F88"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gml:pos</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-3.650 1000 49.927</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gml:pos</w:t>
      </w:r>
      <w:r w:rsidRPr="00CA103A">
        <w:rPr>
          <w:rFonts w:ascii="Arial" w:hAnsi="Arial" w:cs="Arial"/>
          <w:color w:val="0000FF"/>
          <w:sz w:val="20"/>
          <w:szCs w:val="20"/>
          <w:highlight w:val="lightGray"/>
        </w:rPr>
        <w:t>&gt;</w:t>
      </w:r>
    </w:p>
    <w:p w14:paraId="3A3BB1B0"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gml:pos</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-3.650 1100 48.927</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gml:pos</w:t>
      </w:r>
      <w:r w:rsidRPr="00CA103A">
        <w:rPr>
          <w:rFonts w:ascii="Arial" w:hAnsi="Arial" w:cs="Arial"/>
          <w:color w:val="0000FF"/>
          <w:sz w:val="20"/>
          <w:szCs w:val="20"/>
          <w:highlight w:val="lightGray"/>
        </w:rPr>
        <w:t>&gt;</w:t>
      </w:r>
    </w:p>
    <w:p w14:paraId="1F1C7B64"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lifr:geometry</w:t>
      </w:r>
      <w:r w:rsidRPr="00CA103A">
        <w:rPr>
          <w:rFonts w:ascii="Arial" w:hAnsi="Arial" w:cs="Arial"/>
          <w:color w:val="0000FF"/>
          <w:sz w:val="20"/>
          <w:szCs w:val="20"/>
          <w:highlight w:val="lightGray"/>
        </w:rPr>
        <w:t>&gt;</w:t>
      </w:r>
    </w:p>
    <w:p w14:paraId="22B665A0"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lifr:StringLine</w:t>
      </w:r>
      <w:r w:rsidRPr="00CA103A">
        <w:rPr>
          <w:rFonts w:ascii="Arial" w:hAnsi="Arial" w:cs="Arial"/>
          <w:color w:val="0000FF"/>
          <w:sz w:val="20"/>
          <w:szCs w:val="20"/>
          <w:highlight w:val="lightGray"/>
        </w:rPr>
        <w:t>&gt;</w:t>
      </w:r>
    </w:p>
    <w:p w14:paraId="4A656ABD"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lifr:stringLine</w:t>
      </w:r>
      <w:r w:rsidRPr="00CA103A">
        <w:rPr>
          <w:rFonts w:ascii="Arial" w:hAnsi="Arial" w:cs="Arial"/>
          <w:color w:val="0000FF"/>
          <w:sz w:val="20"/>
          <w:szCs w:val="20"/>
          <w:highlight w:val="lightGray"/>
        </w:rPr>
        <w:t>&gt;</w:t>
      </w:r>
    </w:p>
    <w:p w14:paraId="2FBCB6AB"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lifr:stringLine</w:t>
      </w:r>
      <w:r w:rsidRPr="00CA103A">
        <w:rPr>
          <w:rFonts w:ascii="Arial" w:hAnsi="Arial" w:cs="Arial"/>
          <w:color w:val="0000FF"/>
          <w:sz w:val="20"/>
          <w:szCs w:val="20"/>
          <w:highlight w:val="lightGray"/>
        </w:rPr>
        <w:t>&gt;</w:t>
      </w:r>
    </w:p>
    <w:p w14:paraId="75B88813"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lifr:StringLine</w:t>
      </w:r>
      <w:r w:rsidRPr="00CA103A">
        <w:rPr>
          <w:rFonts w:ascii="Arial" w:hAnsi="Arial" w:cs="Arial"/>
          <w:color w:val="FF0000"/>
          <w:sz w:val="20"/>
          <w:szCs w:val="20"/>
          <w:highlight w:val="lightGray"/>
        </w:rPr>
        <w:t xml:space="preserve"> gml:id</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sl2</w:t>
      </w:r>
      <w:r w:rsidRPr="00CA103A">
        <w:rPr>
          <w:rFonts w:ascii="Arial" w:hAnsi="Arial" w:cs="Arial"/>
          <w:color w:val="0000FF"/>
          <w:sz w:val="20"/>
          <w:szCs w:val="20"/>
          <w:highlight w:val="lightGray"/>
        </w:rPr>
        <w:t>"&gt;</w:t>
      </w:r>
    </w:p>
    <w:p w14:paraId="43492575"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gml:description</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top surface</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gml:description</w:t>
      </w:r>
      <w:r w:rsidRPr="00CA103A">
        <w:rPr>
          <w:rFonts w:ascii="Arial" w:hAnsi="Arial" w:cs="Arial"/>
          <w:color w:val="0000FF"/>
          <w:sz w:val="20"/>
          <w:szCs w:val="20"/>
          <w:highlight w:val="lightGray"/>
        </w:rPr>
        <w:t>&gt;</w:t>
      </w:r>
    </w:p>
    <w:p w14:paraId="682ECA59"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gml:name</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centerline pavement</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gml:name</w:t>
      </w:r>
      <w:r w:rsidRPr="00CA103A">
        <w:rPr>
          <w:rFonts w:ascii="Arial" w:hAnsi="Arial" w:cs="Arial"/>
          <w:color w:val="0000FF"/>
          <w:sz w:val="20"/>
          <w:szCs w:val="20"/>
          <w:highlight w:val="lightGray"/>
        </w:rPr>
        <w:t>&gt;</w:t>
      </w:r>
    </w:p>
    <w:p w14:paraId="6615B828"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lifr:stringLineID</w:t>
      </w:r>
      <w:r w:rsidRPr="00CA103A">
        <w:rPr>
          <w:rFonts w:ascii="Arial" w:hAnsi="Arial" w:cs="Arial"/>
          <w:color w:val="0000FF"/>
          <w:sz w:val="20"/>
          <w:szCs w:val="20"/>
          <w:highlight w:val="lightGray"/>
        </w:rPr>
        <w:t>&gt;</w:t>
      </w:r>
    </w:p>
    <w:p w14:paraId="6A46D216"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lifr:identifier</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CLP</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lifr:identifier</w:t>
      </w:r>
      <w:r w:rsidRPr="00CA103A">
        <w:rPr>
          <w:rFonts w:ascii="Arial" w:hAnsi="Arial" w:cs="Arial"/>
          <w:color w:val="0000FF"/>
          <w:sz w:val="20"/>
          <w:szCs w:val="20"/>
          <w:highlight w:val="lightGray"/>
        </w:rPr>
        <w:t>&gt;</w:t>
      </w:r>
    </w:p>
    <w:p w14:paraId="39F683FD"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lifr:stringLineID</w:t>
      </w:r>
      <w:r w:rsidRPr="00CA103A">
        <w:rPr>
          <w:rFonts w:ascii="Arial" w:hAnsi="Arial" w:cs="Arial"/>
          <w:color w:val="0000FF"/>
          <w:sz w:val="20"/>
          <w:szCs w:val="20"/>
          <w:highlight w:val="lightGray"/>
        </w:rPr>
        <w:t>&gt;</w:t>
      </w:r>
    </w:p>
    <w:p w14:paraId="41324D43"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lifr:geometry</w:t>
      </w:r>
      <w:r w:rsidRPr="00CA103A">
        <w:rPr>
          <w:rFonts w:ascii="Arial" w:hAnsi="Arial" w:cs="Arial"/>
          <w:color w:val="FF0000"/>
          <w:sz w:val="20"/>
          <w:szCs w:val="20"/>
          <w:highlight w:val="lightGray"/>
        </w:rPr>
        <w:t xml:space="preserve"> gml:id</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ls2</w:t>
      </w:r>
      <w:r w:rsidRPr="00CA103A">
        <w:rPr>
          <w:rFonts w:ascii="Arial" w:hAnsi="Arial" w:cs="Arial"/>
          <w:color w:val="0000FF"/>
          <w:sz w:val="20"/>
          <w:szCs w:val="20"/>
          <w:highlight w:val="lightGray"/>
        </w:rPr>
        <w:t>"&gt;</w:t>
      </w:r>
    </w:p>
    <w:p w14:paraId="41CAE0B3"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gml:pos</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0.000 1000 50.000</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gml:pos</w:t>
      </w:r>
      <w:r w:rsidRPr="00CA103A">
        <w:rPr>
          <w:rFonts w:ascii="Arial" w:hAnsi="Arial" w:cs="Arial"/>
          <w:color w:val="0000FF"/>
          <w:sz w:val="20"/>
          <w:szCs w:val="20"/>
          <w:highlight w:val="lightGray"/>
        </w:rPr>
        <w:t>&gt;</w:t>
      </w:r>
    </w:p>
    <w:p w14:paraId="1F1B194F"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gml:pos</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0.000 1100 49.000</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gml:pos</w:t>
      </w:r>
      <w:r w:rsidRPr="00CA103A">
        <w:rPr>
          <w:rFonts w:ascii="Arial" w:hAnsi="Arial" w:cs="Arial"/>
          <w:color w:val="0000FF"/>
          <w:sz w:val="20"/>
          <w:szCs w:val="20"/>
          <w:highlight w:val="lightGray"/>
        </w:rPr>
        <w:t>&gt;</w:t>
      </w:r>
    </w:p>
    <w:p w14:paraId="6DA69CDA"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lifr:geometry</w:t>
      </w:r>
      <w:r w:rsidRPr="00CA103A">
        <w:rPr>
          <w:rFonts w:ascii="Arial" w:hAnsi="Arial" w:cs="Arial"/>
          <w:color w:val="0000FF"/>
          <w:sz w:val="20"/>
          <w:szCs w:val="20"/>
          <w:highlight w:val="lightGray"/>
        </w:rPr>
        <w:t>&gt;</w:t>
      </w:r>
    </w:p>
    <w:p w14:paraId="2BDC3708"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lastRenderedPageBreak/>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lifr:alternativeGeometry</w:t>
      </w:r>
      <w:r w:rsidRPr="00CA103A">
        <w:rPr>
          <w:rFonts w:ascii="Arial" w:hAnsi="Arial" w:cs="Arial"/>
          <w:color w:val="FF0000"/>
          <w:sz w:val="20"/>
          <w:szCs w:val="20"/>
          <w:highlight w:val="lightGray"/>
        </w:rPr>
        <w:t xml:space="preserve"> xlink:href</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ac1</w:t>
      </w:r>
      <w:r w:rsidRPr="00CA103A">
        <w:rPr>
          <w:rFonts w:ascii="Arial" w:hAnsi="Arial" w:cs="Arial"/>
          <w:color w:val="0000FF"/>
          <w:sz w:val="20"/>
          <w:szCs w:val="20"/>
          <w:highlight w:val="lightGray"/>
        </w:rPr>
        <w:t>"&gt;&lt;/</w:t>
      </w:r>
      <w:r w:rsidRPr="00CA103A">
        <w:rPr>
          <w:rFonts w:ascii="Arial" w:hAnsi="Arial" w:cs="Arial"/>
          <w:color w:val="800000"/>
          <w:sz w:val="20"/>
          <w:szCs w:val="20"/>
          <w:highlight w:val="lightGray"/>
        </w:rPr>
        <w:t>lifr:alternativeGeometry</w:t>
      </w:r>
      <w:r w:rsidRPr="00CA103A">
        <w:rPr>
          <w:rFonts w:ascii="Arial" w:hAnsi="Arial" w:cs="Arial"/>
          <w:color w:val="0000FF"/>
          <w:sz w:val="20"/>
          <w:szCs w:val="20"/>
          <w:highlight w:val="lightGray"/>
        </w:rPr>
        <w:t>&gt;</w:t>
      </w:r>
    </w:p>
    <w:p w14:paraId="3A37EDAC"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lifr:StringLine</w:t>
      </w:r>
      <w:r w:rsidRPr="00CA103A">
        <w:rPr>
          <w:rFonts w:ascii="Arial" w:hAnsi="Arial" w:cs="Arial"/>
          <w:color w:val="0000FF"/>
          <w:sz w:val="20"/>
          <w:szCs w:val="20"/>
          <w:highlight w:val="lightGray"/>
        </w:rPr>
        <w:t>&gt;</w:t>
      </w:r>
    </w:p>
    <w:p w14:paraId="0EA5A911"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lifr:stringLine</w:t>
      </w:r>
      <w:r w:rsidRPr="00CA103A">
        <w:rPr>
          <w:rFonts w:ascii="Arial" w:hAnsi="Arial" w:cs="Arial"/>
          <w:color w:val="0000FF"/>
          <w:sz w:val="20"/>
          <w:szCs w:val="20"/>
          <w:highlight w:val="lightGray"/>
        </w:rPr>
        <w:t>&gt;</w:t>
      </w:r>
    </w:p>
    <w:p w14:paraId="0453B2E4"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lifr:stringLine</w:t>
      </w:r>
      <w:r w:rsidRPr="00CA103A">
        <w:rPr>
          <w:rFonts w:ascii="Arial" w:hAnsi="Arial" w:cs="Arial"/>
          <w:color w:val="0000FF"/>
          <w:sz w:val="20"/>
          <w:szCs w:val="20"/>
          <w:highlight w:val="lightGray"/>
        </w:rPr>
        <w:t>&gt;</w:t>
      </w:r>
    </w:p>
    <w:p w14:paraId="1A0293C5"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lifr:StringLine</w:t>
      </w:r>
      <w:r w:rsidRPr="00CA103A">
        <w:rPr>
          <w:rFonts w:ascii="Arial" w:hAnsi="Arial" w:cs="Arial"/>
          <w:color w:val="FF0000"/>
          <w:sz w:val="20"/>
          <w:szCs w:val="20"/>
          <w:highlight w:val="lightGray"/>
        </w:rPr>
        <w:t xml:space="preserve"> gml:id</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sl3</w:t>
      </w:r>
      <w:r w:rsidRPr="00CA103A">
        <w:rPr>
          <w:rFonts w:ascii="Arial" w:hAnsi="Arial" w:cs="Arial"/>
          <w:color w:val="0000FF"/>
          <w:sz w:val="20"/>
          <w:szCs w:val="20"/>
          <w:highlight w:val="lightGray"/>
        </w:rPr>
        <w:t>"&gt;</w:t>
      </w:r>
    </w:p>
    <w:p w14:paraId="6FEBB638"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gml:description</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top surface</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gml:description</w:t>
      </w:r>
      <w:r w:rsidRPr="00CA103A">
        <w:rPr>
          <w:rFonts w:ascii="Arial" w:hAnsi="Arial" w:cs="Arial"/>
          <w:color w:val="0000FF"/>
          <w:sz w:val="20"/>
          <w:szCs w:val="20"/>
          <w:highlight w:val="lightGray"/>
        </w:rPr>
        <w:t>&gt;</w:t>
      </w:r>
    </w:p>
    <w:p w14:paraId="40BA7163"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gml:name</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right edge pavement</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gml:name</w:t>
      </w:r>
      <w:r w:rsidRPr="00CA103A">
        <w:rPr>
          <w:rFonts w:ascii="Arial" w:hAnsi="Arial" w:cs="Arial"/>
          <w:color w:val="0000FF"/>
          <w:sz w:val="20"/>
          <w:szCs w:val="20"/>
          <w:highlight w:val="lightGray"/>
        </w:rPr>
        <w:t>&gt;</w:t>
      </w:r>
    </w:p>
    <w:p w14:paraId="4B9CC44C"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lifr:stringLineID</w:t>
      </w:r>
      <w:r w:rsidRPr="00CA103A">
        <w:rPr>
          <w:rFonts w:ascii="Arial" w:hAnsi="Arial" w:cs="Arial"/>
          <w:color w:val="0000FF"/>
          <w:sz w:val="20"/>
          <w:szCs w:val="20"/>
          <w:highlight w:val="lightGray"/>
        </w:rPr>
        <w:t>&gt;</w:t>
      </w:r>
    </w:p>
    <w:p w14:paraId="58236F93"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lifr:identifier</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REP</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lifr:identifier</w:t>
      </w:r>
      <w:r w:rsidRPr="00CA103A">
        <w:rPr>
          <w:rFonts w:ascii="Arial" w:hAnsi="Arial" w:cs="Arial"/>
          <w:color w:val="0000FF"/>
          <w:sz w:val="20"/>
          <w:szCs w:val="20"/>
          <w:highlight w:val="lightGray"/>
        </w:rPr>
        <w:t>&gt;</w:t>
      </w:r>
    </w:p>
    <w:p w14:paraId="627C3DAE"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lifr:stringLineID</w:t>
      </w:r>
      <w:r w:rsidRPr="00CA103A">
        <w:rPr>
          <w:rFonts w:ascii="Arial" w:hAnsi="Arial" w:cs="Arial"/>
          <w:color w:val="0000FF"/>
          <w:sz w:val="20"/>
          <w:szCs w:val="20"/>
          <w:highlight w:val="lightGray"/>
        </w:rPr>
        <w:t>&gt;</w:t>
      </w:r>
    </w:p>
    <w:p w14:paraId="53572FE6"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lifr:geometry</w:t>
      </w:r>
      <w:r w:rsidRPr="00CA103A">
        <w:rPr>
          <w:rFonts w:ascii="Arial" w:hAnsi="Arial" w:cs="Arial"/>
          <w:color w:val="FF0000"/>
          <w:sz w:val="20"/>
          <w:szCs w:val="20"/>
          <w:highlight w:val="lightGray"/>
        </w:rPr>
        <w:t xml:space="preserve"> gml:id</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ls3</w:t>
      </w:r>
      <w:r w:rsidRPr="00CA103A">
        <w:rPr>
          <w:rFonts w:ascii="Arial" w:hAnsi="Arial" w:cs="Arial"/>
          <w:color w:val="0000FF"/>
          <w:sz w:val="20"/>
          <w:szCs w:val="20"/>
          <w:highlight w:val="lightGray"/>
        </w:rPr>
        <w:t>"&gt;</w:t>
      </w:r>
    </w:p>
    <w:p w14:paraId="52D575C7"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gml:pos</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3.650 1000 49.927</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gml:pos</w:t>
      </w:r>
      <w:r w:rsidRPr="00CA103A">
        <w:rPr>
          <w:rFonts w:ascii="Arial" w:hAnsi="Arial" w:cs="Arial"/>
          <w:color w:val="0000FF"/>
          <w:sz w:val="20"/>
          <w:szCs w:val="20"/>
          <w:highlight w:val="lightGray"/>
        </w:rPr>
        <w:t>&gt;</w:t>
      </w:r>
    </w:p>
    <w:p w14:paraId="62142A5C"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gml:pos</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3.650 1100 48.927</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gml:pos</w:t>
      </w:r>
      <w:r w:rsidRPr="00CA103A">
        <w:rPr>
          <w:rFonts w:ascii="Arial" w:hAnsi="Arial" w:cs="Arial"/>
          <w:color w:val="0000FF"/>
          <w:sz w:val="20"/>
          <w:szCs w:val="20"/>
          <w:highlight w:val="lightGray"/>
        </w:rPr>
        <w:t>&gt;</w:t>
      </w:r>
    </w:p>
    <w:p w14:paraId="3AA9E7CF"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lifr:geometry</w:t>
      </w:r>
      <w:r w:rsidRPr="00CA103A">
        <w:rPr>
          <w:rFonts w:ascii="Arial" w:hAnsi="Arial" w:cs="Arial"/>
          <w:color w:val="0000FF"/>
          <w:sz w:val="20"/>
          <w:szCs w:val="20"/>
          <w:highlight w:val="lightGray"/>
        </w:rPr>
        <w:t>&gt;</w:t>
      </w:r>
    </w:p>
    <w:p w14:paraId="232EC89E"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lifr:StringLine</w:t>
      </w:r>
      <w:r w:rsidRPr="00CA103A">
        <w:rPr>
          <w:rFonts w:ascii="Arial" w:hAnsi="Arial" w:cs="Arial"/>
          <w:color w:val="0000FF"/>
          <w:sz w:val="20"/>
          <w:szCs w:val="20"/>
          <w:highlight w:val="lightGray"/>
        </w:rPr>
        <w:t>&gt;</w:t>
      </w:r>
    </w:p>
    <w:p w14:paraId="54D315C3"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lifr:stringLine</w:t>
      </w:r>
      <w:r w:rsidRPr="00CA103A">
        <w:rPr>
          <w:rFonts w:ascii="Arial" w:hAnsi="Arial" w:cs="Arial"/>
          <w:color w:val="0000FF"/>
          <w:sz w:val="20"/>
          <w:szCs w:val="20"/>
          <w:highlight w:val="lightGray"/>
        </w:rPr>
        <w:t>&gt;</w:t>
      </w:r>
    </w:p>
    <w:p w14:paraId="40F6B4CE"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lifr:StringLineSet</w:t>
      </w:r>
      <w:r w:rsidRPr="00CA103A">
        <w:rPr>
          <w:rFonts w:ascii="Arial" w:hAnsi="Arial" w:cs="Arial"/>
          <w:color w:val="0000FF"/>
          <w:sz w:val="20"/>
          <w:szCs w:val="20"/>
          <w:highlight w:val="lightGray"/>
        </w:rPr>
        <w:t>&gt;</w:t>
      </w:r>
    </w:p>
    <w:p w14:paraId="538309F1"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lifr:stringLineSet</w:t>
      </w:r>
      <w:r w:rsidRPr="00CA103A">
        <w:rPr>
          <w:rFonts w:ascii="Arial" w:hAnsi="Arial" w:cs="Arial"/>
          <w:color w:val="0000FF"/>
          <w:sz w:val="20"/>
          <w:szCs w:val="20"/>
          <w:highlight w:val="lightGray"/>
        </w:rPr>
        <w:t>&gt;</w:t>
      </w:r>
    </w:p>
    <w:p w14:paraId="2D475B78" w14:textId="77777777" w:rsidR="00F40238" w:rsidRDefault="00F40238">
      <w:pPr>
        <w:spacing w:after="0"/>
      </w:pPr>
    </w:p>
    <w:p w14:paraId="1DD8354C" w14:textId="0148666F" w:rsidR="003D65C9" w:rsidRDefault="003D65C9" w:rsidP="003D65C9">
      <w:pPr>
        <w:pStyle w:val="Heading2"/>
      </w:pPr>
      <w:bookmarkStart w:id="56" w:name="_Ref460915038"/>
      <w:bookmarkStart w:id="57" w:name="_Toc482279627"/>
      <w:r>
        <w:t>Requirements Class: RoadCrossSection</w:t>
      </w:r>
      <w:bookmarkEnd w:id="56"/>
      <w:bookmarkEnd w:id="57"/>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3D65C9" w14:paraId="218FB979" w14:textId="77777777" w:rsidTr="00590240">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0A81686C" w14:textId="77777777" w:rsidR="003D65C9" w:rsidRDefault="003D65C9" w:rsidP="00590240">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3D65C9" w14:paraId="08A3703D" w14:textId="77777777" w:rsidTr="00590240">
        <w:tc>
          <w:tcPr>
            <w:tcW w:w="8897" w:type="dxa"/>
            <w:gridSpan w:val="2"/>
            <w:tcBorders>
              <w:top w:val="single" w:sz="12" w:space="0" w:color="auto"/>
              <w:left w:val="single" w:sz="12" w:space="0" w:color="auto"/>
              <w:bottom w:val="single" w:sz="12" w:space="0" w:color="auto"/>
              <w:right w:val="single" w:sz="12" w:space="0" w:color="auto"/>
            </w:tcBorders>
          </w:tcPr>
          <w:p w14:paraId="21CB2050" w14:textId="727A64EF" w:rsidR="003D65C9" w:rsidRDefault="003D65C9" w:rsidP="00590240">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/req/</w:t>
            </w:r>
            <w:r w:rsidR="009932B9">
              <w:rPr>
                <w:rFonts w:eastAsia="MS Mincho"/>
                <w:b/>
                <w:color w:val="FF0000"/>
                <w:sz w:val="22"/>
                <w:lang w:val="en-AU"/>
              </w:rPr>
              <w:t>road-cross-section</w:t>
            </w:r>
          </w:p>
        </w:tc>
      </w:tr>
      <w:tr w:rsidR="003D65C9" w14:paraId="65202411" w14:textId="77777777" w:rsidTr="00590240">
        <w:tc>
          <w:tcPr>
            <w:tcW w:w="1526" w:type="dxa"/>
            <w:tcBorders>
              <w:top w:val="single" w:sz="12" w:space="0" w:color="auto"/>
              <w:left w:val="single" w:sz="12" w:space="0" w:color="auto"/>
              <w:bottom w:val="single" w:sz="4" w:space="0" w:color="auto"/>
              <w:right w:val="single" w:sz="4" w:space="0" w:color="auto"/>
            </w:tcBorders>
          </w:tcPr>
          <w:p w14:paraId="0115791B" w14:textId="77777777" w:rsidR="003D65C9" w:rsidRDefault="003D65C9" w:rsidP="00590240">
            <w:pPr>
              <w:spacing w:before="100" w:beforeAutospacing="1" w:after="100" w:afterAutospacing="1" w:line="230" w:lineRule="atLeast"/>
              <w:jc w:val="both"/>
              <w:rPr>
                <w:rFonts w:eastAsia="MS Mincho"/>
                <w:b/>
                <w:color w:val="FF0000"/>
                <w:sz w:val="22"/>
                <w:lang w:val="en-AU"/>
              </w:rPr>
            </w:pPr>
            <w:r>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2FD3A2FA" w14:textId="77777777" w:rsidR="003D65C9" w:rsidRDefault="003D65C9" w:rsidP="00590240">
            <w:pPr>
              <w:spacing w:before="100" w:beforeAutospacing="1" w:after="100" w:afterAutospacing="1" w:line="230" w:lineRule="atLeast"/>
              <w:jc w:val="both"/>
              <w:rPr>
                <w:rFonts w:eastAsia="MS Mincho"/>
                <w:lang w:val="en-AU"/>
              </w:rPr>
            </w:pPr>
            <w:r>
              <w:rPr>
                <w:rFonts w:eastAsia="MS Mincho"/>
              </w:rPr>
              <w:t>Conforming application</w:t>
            </w:r>
          </w:p>
        </w:tc>
      </w:tr>
      <w:tr w:rsidR="003D65C9" w14:paraId="03689558" w14:textId="77777777" w:rsidTr="00590240">
        <w:tc>
          <w:tcPr>
            <w:tcW w:w="1526" w:type="dxa"/>
            <w:tcBorders>
              <w:top w:val="single" w:sz="4" w:space="0" w:color="auto"/>
              <w:left w:val="single" w:sz="12" w:space="0" w:color="auto"/>
              <w:bottom w:val="single" w:sz="4" w:space="0" w:color="auto"/>
              <w:right w:val="single" w:sz="4" w:space="0" w:color="auto"/>
            </w:tcBorders>
          </w:tcPr>
          <w:p w14:paraId="1D147DF3" w14:textId="77777777" w:rsidR="003D65C9" w:rsidRDefault="003D65C9" w:rsidP="00590240">
            <w:pPr>
              <w:spacing w:before="100" w:beforeAutospacing="1" w:after="100" w:afterAutospacing="1" w:line="230" w:lineRule="atLeast"/>
              <w:jc w:val="both"/>
              <w:rPr>
                <w:rFonts w:eastAsia="MS Mincho"/>
                <w:lang w:val="en-AU"/>
              </w:rPr>
            </w:pPr>
            <w:r>
              <w:rPr>
                <w:rFonts w:eastAsia="MS Mincho"/>
                <w:lang w:val="en-AU"/>
              </w:rPr>
              <w:t>Name</w:t>
            </w:r>
          </w:p>
        </w:tc>
        <w:tc>
          <w:tcPr>
            <w:tcW w:w="7371" w:type="dxa"/>
            <w:tcBorders>
              <w:top w:val="single" w:sz="4" w:space="0" w:color="auto"/>
              <w:left w:val="single" w:sz="4" w:space="0" w:color="auto"/>
              <w:bottom w:val="single" w:sz="4" w:space="0" w:color="auto"/>
              <w:right w:val="single" w:sz="12" w:space="0" w:color="auto"/>
            </w:tcBorders>
          </w:tcPr>
          <w:p w14:paraId="3630A64C" w14:textId="77777777" w:rsidR="003D65C9" w:rsidRPr="00B626EB" w:rsidRDefault="003D65C9" w:rsidP="00590240">
            <w:pPr>
              <w:spacing w:before="100" w:beforeAutospacing="1" w:after="100" w:afterAutospacing="1" w:line="230" w:lineRule="atLeast"/>
              <w:jc w:val="both"/>
              <w:rPr>
                <w:rFonts w:eastAsia="MS Mincho"/>
                <w:color w:val="0000FF"/>
                <w:sz w:val="22"/>
                <w:lang w:val="en-AU"/>
              </w:rPr>
            </w:pPr>
            <w:r>
              <w:rPr>
                <w:rFonts w:eastAsia="MS Mincho"/>
              </w:rPr>
              <w:t>Road</w:t>
            </w:r>
          </w:p>
        </w:tc>
      </w:tr>
      <w:tr w:rsidR="003D65C9" w14:paraId="1B4C279D" w14:textId="77777777" w:rsidTr="00590240">
        <w:tc>
          <w:tcPr>
            <w:tcW w:w="1526" w:type="dxa"/>
            <w:tcBorders>
              <w:top w:val="single" w:sz="4" w:space="0" w:color="auto"/>
              <w:left w:val="single" w:sz="12" w:space="0" w:color="auto"/>
              <w:bottom w:val="single" w:sz="4" w:space="0" w:color="auto"/>
              <w:right w:val="single" w:sz="4" w:space="0" w:color="auto"/>
            </w:tcBorders>
          </w:tcPr>
          <w:p w14:paraId="5E35FB60" w14:textId="77777777" w:rsidR="003D65C9" w:rsidRDefault="003D65C9" w:rsidP="00590240">
            <w:pPr>
              <w:spacing w:before="100" w:beforeAutospacing="1" w:after="100" w:afterAutospacing="1" w:line="230" w:lineRule="atLeast"/>
              <w:jc w:val="both"/>
              <w:rPr>
                <w:rFonts w:eastAsia="MS Mincho"/>
                <w:lang w:val="en-AU"/>
              </w:rPr>
            </w:pPr>
            <w:r>
              <w:rPr>
                <w:rFonts w:eastAsia="MS Mincho"/>
                <w:lang w:val="en-AU"/>
              </w:rPr>
              <w:t xml:space="preserve">Dependency </w:t>
            </w:r>
          </w:p>
        </w:tc>
        <w:tc>
          <w:tcPr>
            <w:tcW w:w="7371" w:type="dxa"/>
            <w:tcBorders>
              <w:top w:val="single" w:sz="4" w:space="0" w:color="auto"/>
              <w:left w:val="single" w:sz="4" w:space="0" w:color="auto"/>
              <w:bottom w:val="single" w:sz="4" w:space="0" w:color="auto"/>
              <w:right w:val="single" w:sz="12" w:space="0" w:color="auto"/>
            </w:tcBorders>
          </w:tcPr>
          <w:p w14:paraId="57F98ABC" w14:textId="0E07F341" w:rsidR="003D65C9" w:rsidRDefault="003D65C9" w:rsidP="009932B9">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/req/</w:t>
            </w:r>
            <w:r w:rsidR="009932B9">
              <w:rPr>
                <w:rFonts w:eastAsia="MS Mincho"/>
                <w:b/>
                <w:color w:val="FF0000"/>
                <w:sz w:val="22"/>
                <w:lang w:val="en-AU"/>
              </w:rPr>
              <w:t>road</w:t>
            </w:r>
          </w:p>
        </w:tc>
      </w:tr>
      <w:tr w:rsidR="003D65C9" w14:paraId="5DE11E70" w14:textId="77777777" w:rsidTr="00590240">
        <w:tc>
          <w:tcPr>
            <w:tcW w:w="1526" w:type="dxa"/>
            <w:tcBorders>
              <w:top w:val="single" w:sz="4" w:space="0" w:color="auto"/>
              <w:left w:val="single" w:sz="12" w:space="0" w:color="auto"/>
              <w:bottom w:val="single" w:sz="4" w:space="0" w:color="auto"/>
              <w:right w:val="single" w:sz="4" w:space="0" w:color="auto"/>
            </w:tcBorders>
            <w:shd w:val="clear" w:color="auto" w:fill="BFBFBF"/>
          </w:tcPr>
          <w:p w14:paraId="36A48AD1" w14:textId="77777777" w:rsidR="003D65C9" w:rsidRDefault="003D65C9" w:rsidP="00590240">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616E41D9" w14:textId="0CF832FF" w:rsidR="003D65C9" w:rsidRPr="000729EF" w:rsidRDefault="003D65C9" w:rsidP="009932B9">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/req/</w:t>
            </w:r>
            <w:r w:rsidR="009932B9">
              <w:rPr>
                <w:rFonts w:eastAsia="MS Mincho"/>
                <w:b/>
                <w:color w:val="FF0000"/>
                <w:sz w:val="22"/>
                <w:lang w:val="en-AU"/>
              </w:rPr>
              <w:t>road-cross-section</w:t>
            </w:r>
            <w:r>
              <w:rPr>
                <w:rFonts w:eastAsia="MS Mincho"/>
                <w:b/>
                <w:color w:val="FF0000"/>
                <w:sz w:val="22"/>
                <w:lang w:val="en-AU"/>
              </w:rPr>
              <w:t>/elements</w:t>
            </w:r>
          </w:p>
        </w:tc>
      </w:tr>
      <w:tr w:rsidR="003D65C9" w14:paraId="6945E40A" w14:textId="77777777" w:rsidTr="00590240">
        <w:tc>
          <w:tcPr>
            <w:tcW w:w="1526" w:type="dxa"/>
            <w:tcBorders>
              <w:top w:val="single" w:sz="4" w:space="0" w:color="auto"/>
              <w:left w:val="single" w:sz="12" w:space="0" w:color="auto"/>
              <w:bottom w:val="single" w:sz="4" w:space="0" w:color="auto"/>
              <w:right w:val="single" w:sz="4" w:space="0" w:color="auto"/>
            </w:tcBorders>
            <w:shd w:val="clear" w:color="auto" w:fill="BFBFBF"/>
          </w:tcPr>
          <w:p w14:paraId="20598B27" w14:textId="77777777" w:rsidR="003D65C9" w:rsidRDefault="003D65C9" w:rsidP="00590240">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63C1031" w14:textId="59840A2B" w:rsidR="003D65C9" w:rsidRDefault="003D65C9" w:rsidP="00590240">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/req/</w:t>
            </w:r>
            <w:r w:rsidR="009932B9">
              <w:rPr>
                <w:rFonts w:eastAsia="MS Mincho"/>
                <w:b/>
                <w:color w:val="FF0000"/>
                <w:sz w:val="22"/>
                <w:lang w:val="en-AU"/>
              </w:rPr>
              <w:t>road-cross-section</w:t>
            </w:r>
            <w:r>
              <w:rPr>
                <w:rFonts w:eastAsia="MS Mincho"/>
                <w:b/>
                <w:color w:val="FF0000"/>
                <w:sz w:val="22"/>
                <w:lang w:val="en-AU"/>
              </w:rPr>
              <w:t>/alignment</w:t>
            </w:r>
          </w:p>
        </w:tc>
      </w:tr>
    </w:tbl>
    <w:p w14:paraId="394A5556" w14:textId="77777777" w:rsidR="003D65C9" w:rsidRDefault="003D65C9" w:rsidP="003D65C9"/>
    <w:p w14:paraId="73B887D3" w14:textId="77777777" w:rsidR="003D65C9" w:rsidRDefault="003D65C9" w:rsidP="003D65C9">
      <w:pPr>
        <w:pStyle w:val="Heading3"/>
      </w:pPr>
      <w:bookmarkStart w:id="58" w:name="_Toc482279628"/>
      <w:r>
        <w:t>Implement decisions regarding OGC 15-111r1 UML</w:t>
      </w:r>
      <w:bookmarkEnd w:id="58"/>
      <w:r>
        <w:t xml:space="preserve"> </w:t>
      </w:r>
    </w:p>
    <w:p w14:paraId="093FA3B7" w14:textId="7EC34829" w:rsidR="003D65C9" w:rsidRDefault="003D65C9" w:rsidP="003D65C9">
      <w:r w:rsidRPr="00DA268E">
        <w:t>The following implement decisions have been made regarding the OGC 15-111r1 Road</w:t>
      </w:r>
      <w:r w:rsidR="009932B9" w:rsidRPr="00DA268E">
        <w:t xml:space="preserve"> Cross Sections</w:t>
      </w:r>
      <w:r w:rsidR="003F4B0F">
        <w:t xml:space="preserve"> Requirements Class UML.</w:t>
      </w:r>
    </w:p>
    <w:p w14:paraId="2F110280" w14:textId="2F91753E" w:rsidR="00DA268E" w:rsidRDefault="00DA268E" w:rsidP="00DA268E">
      <w:r>
        <w:t>1.  In order to implement the split between the Road and RoadCrossSection Requirements Classes, it was necessary to create the RoadWithCrossSection subtype of Road which extends Road to include opti</w:t>
      </w:r>
      <w:r w:rsidR="00481BE9">
        <w:t>ional</w:t>
      </w:r>
      <w:r>
        <w:t xml:space="preserve"> CrossSections and CrossSectionSets.</w:t>
      </w:r>
    </w:p>
    <w:p w14:paraId="1AE6ED43" w14:textId="0939ED92" w:rsidR="00DA268E" w:rsidRDefault="00DA268E" w:rsidP="00DA268E">
      <w:r>
        <w:t>2.  IDs have been added for CrossSections and CrossSectionSets.</w:t>
      </w:r>
    </w:p>
    <w:p w14:paraId="64745E24" w14:textId="77777777" w:rsidR="003D65C9" w:rsidRDefault="003D65C9" w:rsidP="003D65C9">
      <w:pPr>
        <w:pStyle w:val="Heading3"/>
      </w:pPr>
      <w:bookmarkStart w:id="59" w:name="_Toc482279629"/>
      <w:r>
        <w:t>Specific Requirements for this Requirements Class</w:t>
      </w:r>
      <w:bookmarkEnd w:id="59"/>
    </w:p>
    <w:p w14:paraId="5F4C6B6F" w14:textId="77777777" w:rsidR="003D65C9" w:rsidRDefault="003D65C9" w:rsidP="003D65C9"/>
    <w:tbl>
      <w:tblPr>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26"/>
        <w:gridCol w:w="7371"/>
      </w:tblGrid>
      <w:tr w:rsidR="003D65C9" w14:paraId="05D670BC" w14:textId="77777777" w:rsidTr="00590240">
        <w:tc>
          <w:tcPr>
            <w:tcW w:w="1526" w:type="dxa"/>
            <w:shd w:val="clear" w:color="auto" w:fill="BFBFBF"/>
          </w:tcPr>
          <w:p w14:paraId="11C271CB" w14:textId="77777777" w:rsidR="003D65C9" w:rsidRDefault="003D65C9" w:rsidP="00590240">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Pr>
          <w:p w14:paraId="6B9444DF" w14:textId="0F3729B2" w:rsidR="003D65C9" w:rsidRDefault="003D65C9" w:rsidP="00590240">
            <w:pPr>
              <w:spacing w:before="100" w:beforeAutospacing="1" w:after="100" w:afterAutospacing="1" w:line="230" w:lineRule="atLeast"/>
              <w:rPr>
                <w:rFonts w:eastAsia="MS Mincho"/>
                <w:lang w:val="en-AU"/>
              </w:rPr>
            </w:pPr>
            <w:r>
              <w:rPr>
                <w:rFonts w:eastAsia="MS Mincho"/>
                <w:b/>
                <w:color w:val="FF0000"/>
                <w:sz w:val="22"/>
                <w:lang w:val="en-AU"/>
              </w:rPr>
              <w:t>/req/</w:t>
            </w:r>
            <w:r w:rsidR="009932B9">
              <w:rPr>
                <w:rFonts w:eastAsia="MS Mincho"/>
                <w:b/>
                <w:color w:val="FF0000"/>
                <w:sz w:val="22"/>
                <w:lang w:val="en-AU"/>
              </w:rPr>
              <w:t>road-cross-section</w:t>
            </w:r>
            <w:r>
              <w:rPr>
                <w:rFonts w:eastAsia="MS Mincho"/>
                <w:b/>
                <w:color w:val="FF0000"/>
                <w:sz w:val="22"/>
                <w:lang w:val="en-AU"/>
              </w:rPr>
              <w:t>/elements</w:t>
            </w:r>
            <w:r>
              <w:rPr>
                <w:rFonts w:eastAsia="MS Mincho"/>
                <w:lang w:val="en-AU"/>
              </w:rPr>
              <w:t xml:space="preserve"> </w:t>
            </w:r>
          </w:p>
          <w:p w14:paraId="32230DD5" w14:textId="17ADA7B7" w:rsidR="003D65C9" w:rsidRPr="00332358" w:rsidRDefault="003D65C9" w:rsidP="003C1687">
            <w:pPr>
              <w:spacing w:before="100" w:beforeAutospacing="1" w:after="100" w:afterAutospacing="1" w:line="230" w:lineRule="atLeast"/>
              <w:rPr>
                <w:rFonts w:eastAsia="MS Mincho"/>
                <w:lang w:val="en-AU"/>
              </w:rPr>
            </w:pPr>
            <w:r>
              <w:rPr>
                <w:rFonts w:eastAsia="MS Mincho"/>
                <w:lang w:val="en-AU"/>
              </w:rPr>
              <w:t xml:space="preserve">A conforming application shall support the Road </w:t>
            </w:r>
            <w:r w:rsidR="009932B9">
              <w:rPr>
                <w:rFonts w:eastAsia="MS Mincho"/>
                <w:lang w:val="en-AU"/>
              </w:rPr>
              <w:t xml:space="preserve">Cross Section </w:t>
            </w:r>
            <w:r>
              <w:rPr>
                <w:rFonts w:eastAsia="MS Mincho"/>
                <w:lang w:val="en-AU"/>
              </w:rPr>
              <w:t xml:space="preserve">XML elements listed in </w:t>
            </w:r>
            <w:r w:rsidR="003C1687" w:rsidRPr="003C1687">
              <w:rPr>
                <w:rFonts w:eastAsia="MS Mincho"/>
                <w:sz w:val="28"/>
                <w:lang w:val="en-AU"/>
              </w:rPr>
              <w:fldChar w:fldCharType="begin"/>
            </w:r>
            <w:r w:rsidR="003C1687" w:rsidRPr="003C1687">
              <w:rPr>
                <w:rFonts w:eastAsia="MS Mincho"/>
                <w:sz w:val="28"/>
                <w:lang w:val="en-AU"/>
              </w:rPr>
              <w:instrText xml:space="preserve"> REF _Ref460604459 \h </w:instrText>
            </w:r>
            <w:r w:rsidR="003C1687">
              <w:rPr>
                <w:rFonts w:eastAsia="MS Mincho"/>
                <w:sz w:val="28"/>
                <w:lang w:val="en-AU"/>
              </w:rPr>
              <w:instrText xml:space="preserve"> \* MERGEFORMAT </w:instrText>
            </w:r>
            <w:r w:rsidR="003C1687" w:rsidRPr="003C1687">
              <w:rPr>
                <w:rFonts w:eastAsia="MS Mincho"/>
                <w:sz w:val="28"/>
                <w:lang w:val="en-AU"/>
              </w:rPr>
            </w:r>
            <w:r w:rsidR="003C1687" w:rsidRPr="003C1687">
              <w:rPr>
                <w:rFonts w:eastAsia="MS Mincho"/>
                <w:sz w:val="28"/>
                <w:lang w:val="en-AU"/>
              </w:rPr>
              <w:fldChar w:fldCharType="separate"/>
            </w:r>
            <w:r w:rsidR="00176054" w:rsidRPr="00176054">
              <w:t xml:space="preserve">Table </w:t>
            </w:r>
            <w:r w:rsidR="00176054" w:rsidRPr="00176054">
              <w:rPr>
                <w:noProof/>
              </w:rPr>
              <w:t>3</w:t>
            </w:r>
            <w:r w:rsidR="003C1687" w:rsidRPr="003C1687">
              <w:rPr>
                <w:rFonts w:eastAsia="MS Mincho"/>
                <w:sz w:val="28"/>
                <w:lang w:val="en-AU"/>
              </w:rPr>
              <w:fldChar w:fldCharType="end"/>
            </w:r>
            <w:r w:rsidR="003C1687">
              <w:rPr>
                <w:rFonts w:eastAsia="MS Mincho"/>
                <w:lang w:val="en-AU"/>
              </w:rPr>
              <w:t xml:space="preserve"> </w:t>
            </w:r>
            <w:r>
              <w:rPr>
                <w:rFonts w:eastAsia="MS Mincho"/>
                <w:lang w:val="en-AU"/>
              </w:rPr>
              <w:t xml:space="preserve">in accordance with the GML XSD specified in </w:t>
            </w:r>
            <w:r w:rsidRPr="001A1EBA">
              <w:rPr>
                <w:rFonts w:eastAsia="MS Mincho"/>
                <w:lang w:val="en-AU"/>
              </w:rPr>
              <w:t>http://schemas.opengis.net/infragml/</w:t>
            </w:r>
            <w:r>
              <w:rPr>
                <w:rFonts w:eastAsia="MS Mincho"/>
                <w:lang w:val="en-AU"/>
              </w:rPr>
              <w:t>part4</w:t>
            </w:r>
            <w:r w:rsidRPr="001A1EBA">
              <w:rPr>
                <w:rFonts w:eastAsia="MS Mincho"/>
                <w:lang w:val="en-AU"/>
              </w:rPr>
              <w:t>/1.0</w:t>
            </w:r>
            <w:r>
              <w:rPr>
                <w:rFonts w:eastAsia="MS Mincho"/>
                <w:lang w:val="en-AU"/>
              </w:rPr>
              <w:t>/road</w:t>
            </w:r>
            <w:r w:rsidR="00AB4EFA">
              <w:rPr>
                <w:rFonts w:eastAsia="MS Mincho"/>
                <w:lang w:val="en-AU"/>
              </w:rPr>
              <w:t>-</w:t>
            </w:r>
            <w:r w:rsidR="009932B9">
              <w:rPr>
                <w:rFonts w:eastAsia="MS Mincho"/>
                <w:lang w:val="en-AU"/>
              </w:rPr>
              <w:t>cross</w:t>
            </w:r>
            <w:r w:rsidR="00AB4EFA">
              <w:rPr>
                <w:rFonts w:eastAsia="MS Mincho"/>
                <w:lang w:val="en-AU"/>
              </w:rPr>
              <w:t>-</w:t>
            </w:r>
            <w:r w:rsidR="009932B9">
              <w:rPr>
                <w:rFonts w:eastAsia="MS Mincho"/>
                <w:lang w:val="en-AU"/>
              </w:rPr>
              <w:t>section</w:t>
            </w:r>
            <w:r w:rsidRPr="001A1EBA">
              <w:rPr>
                <w:rFonts w:eastAsia="MS Mincho"/>
                <w:lang w:val="en-AU"/>
              </w:rPr>
              <w:t>.xsd</w:t>
            </w:r>
            <w:r>
              <w:rPr>
                <w:rFonts w:eastAsia="MS Mincho"/>
                <w:lang w:val="en-AU"/>
              </w:rPr>
              <w:t>.</w:t>
            </w:r>
          </w:p>
        </w:tc>
      </w:tr>
    </w:tbl>
    <w:p w14:paraId="0EAF934C" w14:textId="77777777" w:rsidR="003D65C9" w:rsidRDefault="003D65C9" w:rsidP="003D65C9"/>
    <w:p w14:paraId="00B28A87" w14:textId="79949D47" w:rsidR="003D65C9" w:rsidRDefault="003D65C9" w:rsidP="003D65C9">
      <w:r>
        <w:rPr>
          <w:rFonts w:eastAsia="MS Mincho"/>
          <w:lang w:val="en-AU"/>
        </w:rPr>
        <w:lastRenderedPageBreak/>
        <w:t xml:space="preserve">An application conforming to this standard shall support the </w:t>
      </w:r>
      <w:r w:rsidRPr="003D65C9">
        <w:rPr>
          <w:rFonts w:eastAsia="MS Mincho"/>
          <w:lang w:val="en-AU"/>
        </w:rPr>
        <w:t xml:space="preserve">Road </w:t>
      </w:r>
      <w:r>
        <w:rPr>
          <w:rFonts w:eastAsia="MS Mincho"/>
          <w:lang w:val="en-AU"/>
        </w:rPr>
        <w:t xml:space="preserve">XML elements listed below in </w:t>
      </w:r>
      <w:r w:rsidR="00176054" w:rsidRPr="00176054">
        <w:rPr>
          <w:rFonts w:eastAsia="MS Mincho"/>
          <w:sz w:val="28"/>
          <w:lang w:val="en-AU"/>
        </w:rPr>
        <w:fldChar w:fldCharType="begin"/>
      </w:r>
      <w:r w:rsidR="00176054" w:rsidRPr="00176054">
        <w:rPr>
          <w:rFonts w:eastAsia="MS Mincho"/>
          <w:sz w:val="28"/>
          <w:lang w:val="en-AU"/>
        </w:rPr>
        <w:instrText xml:space="preserve"> REF _Ref460604459 \h </w:instrText>
      </w:r>
      <w:r w:rsidR="00176054">
        <w:rPr>
          <w:rFonts w:eastAsia="MS Mincho"/>
          <w:sz w:val="28"/>
          <w:lang w:val="en-AU"/>
        </w:rPr>
        <w:instrText xml:space="preserve"> \* MERGEFORMAT </w:instrText>
      </w:r>
      <w:r w:rsidR="00176054" w:rsidRPr="00176054">
        <w:rPr>
          <w:rFonts w:eastAsia="MS Mincho"/>
          <w:sz w:val="28"/>
          <w:lang w:val="en-AU"/>
        </w:rPr>
      </w:r>
      <w:r w:rsidR="00176054" w:rsidRPr="00176054">
        <w:rPr>
          <w:rFonts w:eastAsia="MS Mincho"/>
          <w:sz w:val="28"/>
          <w:lang w:val="en-AU"/>
        </w:rPr>
        <w:fldChar w:fldCharType="separate"/>
      </w:r>
      <w:r w:rsidR="00176054" w:rsidRPr="00176054">
        <w:t xml:space="preserve">Table </w:t>
      </w:r>
      <w:r w:rsidR="00176054" w:rsidRPr="00176054">
        <w:rPr>
          <w:noProof/>
        </w:rPr>
        <w:t>3</w:t>
      </w:r>
      <w:r w:rsidR="00176054" w:rsidRPr="00176054">
        <w:rPr>
          <w:rFonts w:eastAsia="MS Mincho"/>
          <w:sz w:val="28"/>
          <w:lang w:val="en-AU"/>
        </w:rPr>
        <w:fldChar w:fldCharType="end"/>
      </w:r>
      <w:r w:rsidR="00176054">
        <w:rPr>
          <w:rFonts w:eastAsia="MS Mincho"/>
          <w:lang w:val="en-AU"/>
        </w:rPr>
        <w:t xml:space="preserve"> </w:t>
      </w:r>
      <w:r w:rsidRPr="001E2A52">
        <w:rPr>
          <w:rFonts w:eastAsia="MS Mincho"/>
          <w:lang w:val="en-AU"/>
        </w:rPr>
        <w:t>i</w:t>
      </w:r>
      <w:r>
        <w:rPr>
          <w:rFonts w:eastAsia="MS Mincho"/>
          <w:lang w:val="en-AU"/>
        </w:rPr>
        <w:t xml:space="preserve">n accordance with the GML XSD specified in </w:t>
      </w:r>
      <w:r w:rsidRPr="001A1EBA">
        <w:rPr>
          <w:rFonts w:eastAsia="MS Mincho"/>
          <w:lang w:val="en-AU"/>
        </w:rPr>
        <w:t>http://schemas.opengis.net/infragml/</w:t>
      </w:r>
      <w:r>
        <w:rPr>
          <w:rFonts w:eastAsia="MS Mincho"/>
          <w:lang w:val="en-AU"/>
        </w:rPr>
        <w:t>part4</w:t>
      </w:r>
      <w:r w:rsidRPr="001A1EBA">
        <w:rPr>
          <w:rFonts w:eastAsia="MS Mincho"/>
          <w:lang w:val="en-AU"/>
        </w:rPr>
        <w:t>/1.0</w:t>
      </w:r>
      <w:r>
        <w:rPr>
          <w:rFonts w:eastAsia="MS Mincho"/>
          <w:lang w:val="en-AU"/>
        </w:rPr>
        <w:t>/road</w:t>
      </w:r>
      <w:r w:rsidRPr="001A1EBA">
        <w:rPr>
          <w:rFonts w:eastAsia="MS Mincho"/>
          <w:lang w:val="en-AU"/>
        </w:rPr>
        <w:t>.xsd</w:t>
      </w:r>
      <w:r>
        <w:rPr>
          <w:rFonts w:eastAsia="MS Mincho"/>
          <w:lang w:val="en-AU"/>
        </w:rPr>
        <w:t>.  Road</w:t>
      </w:r>
      <w:r>
        <w:rPr>
          <w:rFonts w:eastAsia="MS Mincho"/>
          <w:color w:val="FF0000"/>
          <w:lang w:val="en-AU"/>
        </w:rPr>
        <w:t xml:space="preserve"> </w:t>
      </w:r>
      <w:r>
        <w:t>XML element names are shown with a XML namespace prefix of “</w:t>
      </w:r>
      <w:r w:rsidRPr="003D65C9">
        <w:rPr>
          <w:rFonts w:eastAsia="MS Mincho"/>
          <w:lang w:val="en-AU"/>
        </w:rPr>
        <w:t>lifr</w:t>
      </w:r>
      <w:r w:rsidR="009932B9">
        <w:rPr>
          <w:rFonts w:eastAsia="MS Mincho"/>
          <w:lang w:val="en-AU"/>
        </w:rPr>
        <w:t>cs</w:t>
      </w:r>
      <w:r>
        <w:t>”.  Corresponding LandInfra UML classes are shown with their LandInfra Requirements Class prefix of “Road</w:t>
      </w:r>
      <w:r w:rsidR="009932B9">
        <w:t>CrossSection</w:t>
      </w:r>
      <w:r>
        <w:t xml:space="preserve">”.  </w:t>
      </w:r>
    </w:p>
    <w:p w14:paraId="5C790E32" w14:textId="77777777" w:rsidR="003D65C9" w:rsidRPr="00D70E0B" w:rsidRDefault="003D65C9" w:rsidP="003D65C9">
      <w:pPr>
        <w:rPr>
          <w:rFonts w:eastAsia="MS Mincho"/>
          <w:color w:val="00B050"/>
          <w:lang w:val="en-AU"/>
        </w:rPr>
      </w:pPr>
    </w:p>
    <w:tbl>
      <w:tblPr>
        <w:tblStyle w:val="TableGrid"/>
        <w:tblW w:w="0" w:type="auto"/>
        <w:tblLook w:val="04A0" w:firstRow="1" w:lastRow="0" w:firstColumn="1" w:lastColumn="0" w:noHBand="0" w:noVBand="1"/>
      </w:tblPr>
      <w:tblGrid>
        <w:gridCol w:w="3235"/>
        <w:gridCol w:w="5395"/>
      </w:tblGrid>
      <w:tr w:rsidR="003D65C9" w:rsidRPr="006F5D18" w14:paraId="2E8B8C20" w14:textId="77777777" w:rsidTr="00151084">
        <w:tc>
          <w:tcPr>
            <w:tcW w:w="3235" w:type="dxa"/>
          </w:tcPr>
          <w:p w14:paraId="2B227400" w14:textId="77777777" w:rsidR="003D65C9" w:rsidRPr="006F5D18" w:rsidRDefault="003D65C9" w:rsidP="00590240">
            <w:pPr>
              <w:spacing w:before="40" w:after="40"/>
              <w:jc w:val="center"/>
              <w:rPr>
                <w:b/>
              </w:rPr>
            </w:pPr>
            <w:r w:rsidRPr="006F5D18">
              <w:rPr>
                <w:b/>
              </w:rPr>
              <w:t>InfraGML XML element</w:t>
            </w:r>
          </w:p>
        </w:tc>
        <w:tc>
          <w:tcPr>
            <w:tcW w:w="5395" w:type="dxa"/>
          </w:tcPr>
          <w:p w14:paraId="63C8EF27" w14:textId="77777777" w:rsidR="003D65C9" w:rsidRPr="006F5D18" w:rsidRDefault="003D65C9" w:rsidP="00590240">
            <w:pPr>
              <w:spacing w:before="40" w:after="40"/>
              <w:jc w:val="center"/>
              <w:rPr>
                <w:b/>
              </w:rPr>
            </w:pPr>
            <w:r w:rsidRPr="006F5D18">
              <w:rPr>
                <w:b/>
              </w:rPr>
              <w:t>LandInfra UML Class</w:t>
            </w:r>
          </w:p>
        </w:tc>
      </w:tr>
      <w:tr w:rsidR="003D65C9" w:rsidRPr="00151084" w14:paraId="30C827E7" w14:textId="77777777" w:rsidTr="00151084">
        <w:tc>
          <w:tcPr>
            <w:tcW w:w="3235" w:type="dxa"/>
          </w:tcPr>
          <w:p w14:paraId="3A8B831D" w14:textId="2455076B" w:rsidR="003D65C9" w:rsidRDefault="003D65C9" w:rsidP="00151084">
            <w:pPr>
              <w:spacing w:before="40" w:after="40"/>
            </w:pPr>
            <w:r>
              <w:t>lifr</w:t>
            </w:r>
            <w:r w:rsidR="009932B9">
              <w:t>cs</w:t>
            </w:r>
            <w:r w:rsidRPr="003D65C9">
              <w:t>:</w:t>
            </w:r>
            <w:r w:rsidR="00151084" w:rsidRPr="00151084">
              <w:t>CrossSection</w:t>
            </w:r>
          </w:p>
        </w:tc>
        <w:tc>
          <w:tcPr>
            <w:tcW w:w="5395" w:type="dxa"/>
          </w:tcPr>
          <w:p w14:paraId="1531C10F" w14:textId="0CD151E5" w:rsidR="003D65C9" w:rsidRDefault="003D65C9" w:rsidP="00151084">
            <w:pPr>
              <w:spacing w:before="40" w:after="40"/>
            </w:pPr>
            <w:r>
              <w:t>Road</w:t>
            </w:r>
            <w:r w:rsidR="009932B9">
              <w:t>CrossSection</w:t>
            </w:r>
            <w:r>
              <w:t>::</w:t>
            </w:r>
            <w:r w:rsidR="00151084" w:rsidRPr="00151084">
              <w:t>CrossSection</w:t>
            </w:r>
          </w:p>
        </w:tc>
      </w:tr>
      <w:tr w:rsidR="00151084" w:rsidRPr="00151084" w14:paraId="7241F41D" w14:textId="77777777" w:rsidTr="00151084">
        <w:tc>
          <w:tcPr>
            <w:tcW w:w="3235" w:type="dxa"/>
          </w:tcPr>
          <w:p w14:paraId="09AF9F64" w14:textId="2AC7FEC6" w:rsidR="00151084" w:rsidRDefault="00151084" w:rsidP="00151084">
            <w:pPr>
              <w:spacing w:before="40" w:after="40"/>
            </w:pPr>
            <w:r>
              <w:t>lifrcs</w:t>
            </w:r>
            <w:r w:rsidRPr="003D65C9">
              <w:t>:</w:t>
            </w:r>
            <w:r w:rsidRPr="00151084">
              <w:t>CrossSectionArea</w:t>
            </w:r>
          </w:p>
        </w:tc>
        <w:tc>
          <w:tcPr>
            <w:tcW w:w="5395" w:type="dxa"/>
          </w:tcPr>
          <w:p w14:paraId="318263F8" w14:textId="517238F0" w:rsidR="00151084" w:rsidRDefault="00151084" w:rsidP="00151084">
            <w:pPr>
              <w:spacing w:before="40" w:after="40"/>
            </w:pPr>
            <w:r>
              <w:t>RoadCrossSection::</w:t>
            </w:r>
            <w:r w:rsidRPr="00151084">
              <w:t>CrossSectionArea</w:t>
            </w:r>
          </w:p>
        </w:tc>
      </w:tr>
      <w:tr w:rsidR="00151084" w:rsidRPr="00151084" w14:paraId="5F5D722C" w14:textId="77777777" w:rsidTr="00151084">
        <w:tc>
          <w:tcPr>
            <w:tcW w:w="3235" w:type="dxa"/>
          </w:tcPr>
          <w:p w14:paraId="5814B7B4" w14:textId="33CF0563" w:rsidR="00151084" w:rsidRDefault="00151084" w:rsidP="00151084">
            <w:pPr>
              <w:spacing w:before="40" w:after="40"/>
            </w:pPr>
            <w:r>
              <w:t>lifrcs</w:t>
            </w:r>
            <w:r w:rsidRPr="003D65C9">
              <w:t>:</w:t>
            </w:r>
            <w:r w:rsidRPr="00151084">
              <w:t>CrossSectionComponent</w:t>
            </w:r>
          </w:p>
        </w:tc>
        <w:tc>
          <w:tcPr>
            <w:tcW w:w="5395" w:type="dxa"/>
          </w:tcPr>
          <w:p w14:paraId="2DD855B9" w14:textId="5DC65792" w:rsidR="00151084" w:rsidRDefault="00151084" w:rsidP="00151084">
            <w:pPr>
              <w:spacing w:before="40" w:after="40"/>
            </w:pPr>
            <w:r>
              <w:t>RoadCrossSection::</w:t>
            </w:r>
            <w:r w:rsidRPr="00151084">
              <w:t>CrossSectionComponent</w:t>
            </w:r>
          </w:p>
        </w:tc>
      </w:tr>
      <w:tr w:rsidR="00151084" w:rsidRPr="00151084" w14:paraId="2C6ED120" w14:textId="77777777" w:rsidTr="00151084">
        <w:tc>
          <w:tcPr>
            <w:tcW w:w="3235" w:type="dxa"/>
          </w:tcPr>
          <w:p w14:paraId="2E2B306B" w14:textId="47B31D28" w:rsidR="00151084" w:rsidRDefault="00151084" w:rsidP="00151084">
            <w:pPr>
              <w:spacing w:before="40" w:after="40"/>
            </w:pPr>
            <w:r>
              <w:t>lifrcs</w:t>
            </w:r>
            <w:r w:rsidRPr="003D65C9">
              <w:t>:</w:t>
            </w:r>
            <w:r w:rsidRPr="00151084">
              <w:t>CrossSectionPoint</w:t>
            </w:r>
          </w:p>
        </w:tc>
        <w:tc>
          <w:tcPr>
            <w:tcW w:w="5395" w:type="dxa"/>
          </w:tcPr>
          <w:p w14:paraId="49ED3749" w14:textId="2D275F78" w:rsidR="00151084" w:rsidRDefault="00151084" w:rsidP="00151084">
            <w:pPr>
              <w:spacing w:before="40" w:after="40"/>
            </w:pPr>
            <w:r>
              <w:t>RoadCrossSection::</w:t>
            </w:r>
            <w:r w:rsidRPr="00151084">
              <w:t>CrossSectionPoint</w:t>
            </w:r>
          </w:p>
        </w:tc>
      </w:tr>
      <w:tr w:rsidR="00151084" w:rsidRPr="00151084" w14:paraId="33691787" w14:textId="77777777" w:rsidTr="00151084">
        <w:tc>
          <w:tcPr>
            <w:tcW w:w="3235" w:type="dxa"/>
          </w:tcPr>
          <w:p w14:paraId="49D214F0" w14:textId="01A2FD0D" w:rsidR="00151084" w:rsidRDefault="00151084" w:rsidP="00151084">
            <w:pPr>
              <w:spacing w:before="40" w:after="40"/>
            </w:pPr>
            <w:r>
              <w:t>lifrcs</w:t>
            </w:r>
            <w:r w:rsidRPr="003D65C9">
              <w:t>:</w:t>
            </w:r>
            <w:r w:rsidRPr="00151084">
              <w:t>CrossSectionSet</w:t>
            </w:r>
          </w:p>
        </w:tc>
        <w:tc>
          <w:tcPr>
            <w:tcW w:w="5395" w:type="dxa"/>
          </w:tcPr>
          <w:p w14:paraId="1B7A06F1" w14:textId="66351323" w:rsidR="00151084" w:rsidRDefault="00151084" w:rsidP="00151084">
            <w:pPr>
              <w:spacing w:before="40" w:after="40"/>
            </w:pPr>
            <w:r>
              <w:t>RoadCrossSection::</w:t>
            </w:r>
            <w:r w:rsidRPr="00151084">
              <w:t>CrossSectionSet</w:t>
            </w:r>
          </w:p>
        </w:tc>
      </w:tr>
      <w:tr w:rsidR="00151084" w:rsidRPr="00151084" w14:paraId="3880BAE7" w14:textId="77777777" w:rsidTr="00151084">
        <w:tc>
          <w:tcPr>
            <w:tcW w:w="3235" w:type="dxa"/>
          </w:tcPr>
          <w:p w14:paraId="3714F405" w14:textId="30802B50" w:rsidR="00151084" w:rsidRDefault="00151084" w:rsidP="00151084">
            <w:pPr>
              <w:spacing w:before="40" w:after="40"/>
            </w:pPr>
            <w:r>
              <w:t>lifrcs</w:t>
            </w:r>
            <w:r w:rsidRPr="003D65C9">
              <w:t>:</w:t>
            </w:r>
            <w:r w:rsidRPr="00151084">
              <w:t>RoadWithCrossSection</w:t>
            </w:r>
          </w:p>
        </w:tc>
        <w:tc>
          <w:tcPr>
            <w:tcW w:w="5395" w:type="dxa"/>
          </w:tcPr>
          <w:p w14:paraId="39E24513" w14:textId="48802BEF" w:rsidR="00151084" w:rsidRDefault="00151084" w:rsidP="00151084">
            <w:pPr>
              <w:spacing w:before="40" w:after="40"/>
            </w:pPr>
            <w:r>
              <w:t>InfraGML RoadCrossSection::</w:t>
            </w:r>
            <w:r w:rsidRPr="00151084">
              <w:t>RoadWithCrossSection</w:t>
            </w:r>
          </w:p>
        </w:tc>
      </w:tr>
    </w:tbl>
    <w:p w14:paraId="673EE043" w14:textId="184C482F" w:rsidR="003D65C9" w:rsidRPr="009D60C1" w:rsidRDefault="003D65C9" w:rsidP="003D65C9">
      <w:pPr>
        <w:pStyle w:val="Caption"/>
        <w:jc w:val="center"/>
        <w:rPr>
          <w:color w:val="auto"/>
          <w:sz w:val="22"/>
        </w:rPr>
      </w:pPr>
      <w:bookmarkStart w:id="60" w:name="_Ref460604459"/>
      <w:bookmarkStart w:id="61" w:name="_Toc482279655"/>
      <w:r w:rsidRPr="009D60C1">
        <w:rPr>
          <w:color w:val="auto"/>
          <w:sz w:val="22"/>
        </w:rPr>
        <w:t xml:space="preserve">Table </w:t>
      </w:r>
      <w:r w:rsidRPr="009D60C1">
        <w:rPr>
          <w:color w:val="auto"/>
          <w:sz w:val="22"/>
        </w:rPr>
        <w:fldChar w:fldCharType="begin"/>
      </w:r>
      <w:r w:rsidRPr="009D60C1">
        <w:rPr>
          <w:color w:val="auto"/>
          <w:sz w:val="22"/>
        </w:rPr>
        <w:instrText xml:space="preserve"> SEQ Table \* ARABIC </w:instrText>
      </w:r>
      <w:r w:rsidRPr="009D60C1">
        <w:rPr>
          <w:color w:val="auto"/>
          <w:sz w:val="22"/>
        </w:rPr>
        <w:fldChar w:fldCharType="separate"/>
      </w:r>
      <w:r w:rsidR="00A41F1B">
        <w:rPr>
          <w:noProof/>
          <w:color w:val="auto"/>
          <w:sz w:val="22"/>
        </w:rPr>
        <w:t>3</w:t>
      </w:r>
      <w:r w:rsidRPr="009D60C1">
        <w:rPr>
          <w:color w:val="auto"/>
          <w:sz w:val="22"/>
        </w:rPr>
        <w:fldChar w:fldCharType="end"/>
      </w:r>
      <w:bookmarkEnd w:id="60"/>
      <w:r>
        <w:rPr>
          <w:color w:val="auto"/>
          <w:sz w:val="22"/>
        </w:rPr>
        <w:t xml:space="preserve">.  InfraGML Road </w:t>
      </w:r>
      <w:r w:rsidR="003C1687">
        <w:rPr>
          <w:color w:val="auto"/>
          <w:sz w:val="22"/>
        </w:rPr>
        <w:t xml:space="preserve">Cross Section </w:t>
      </w:r>
      <w:r>
        <w:rPr>
          <w:color w:val="auto"/>
          <w:sz w:val="22"/>
        </w:rPr>
        <w:t>XML elements with corresponding LandInfra UML classes</w:t>
      </w:r>
      <w:bookmarkEnd w:id="61"/>
    </w:p>
    <w:p w14:paraId="5D9B4311" w14:textId="2526CC6D" w:rsidR="00B35C3B" w:rsidRDefault="00B35C3B" w:rsidP="00B35C3B">
      <w:r>
        <w:t xml:space="preserve">The RoadCrossSection Requirements Class provides the fourth way of representing a Road FacilityPart: as 2D views cut perpendicular to the Road centerline.  Because this Requirements Class is dependent upon the Road Requirements Class, an application conforming to this RoadCrossSection Requirements Class can include any of the four representations, singularly or in combination.  It is up to the application to </w:t>
      </w:r>
      <w:r w:rsidR="004B1C82">
        <w:t xml:space="preserve">ensure </w:t>
      </w:r>
      <w:r>
        <w:t>consistency between multiple representations of the same Road – InfraGML independently supports all four representations, but makes no assurances about consistency between them.</w:t>
      </w:r>
    </w:p>
    <w:p w14:paraId="722E618C" w14:textId="36B36A24" w:rsidR="003D65C9" w:rsidRDefault="00B35C3B" w:rsidP="00B35C3B">
      <w:r>
        <w:t xml:space="preserve">The cross section representation can be specified relative to some linear element, in accordance with OGC Abstract Specification Topic 19, Linear Referencing.  If the application supports the InfraGML Alignment Requirements Class, then an Alignment can serve as the linearly locating linear element.   </w:t>
      </w:r>
    </w:p>
    <w:tbl>
      <w:tblPr>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26"/>
        <w:gridCol w:w="7371"/>
      </w:tblGrid>
      <w:tr w:rsidR="003D65C9" w14:paraId="6521F68D" w14:textId="77777777" w:rsidTr="00590240">
        <w:tc>
          <w:tcPr>
            <w:tcW w:w="1526" w:type="dxa"/>
            <w:shd w:val="clear" w:color="auto" w:fill="BFBFBF"/>
          </w:tcPr>
          <w:p w14:paraId="786137AF" w14:textId="77777777" w:rsidR="003D65C9" w:rsidRDefault="003D65C9" w:rsidP="00590240">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Pr>
          <w:p w14:paraId="44A23048" w14:textId="4482AD4C" w:rsidR="003D65C9" w:rsidRDefault="003D65C9" w:rsidP="00590240">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/req/</w:t>
            </w:r>
            <w:r w:rsidR="009932B9">
              <w:rPr>
                <w:rFonts w:eastAsia="MS Mincho"/>
                <w:b/>
                <w:color w:val="FF0000"/>
                <w:sz w:val="22"/>
                <w:lang w:val="en-AU"/>
              </w:rPr>
              <w:t>road-cross-section</w:t>
            </w:r>
            <w:r w:rsidRPr="00CE1A37">
              <w:rPr>
                <w:rFonts w:eastAsia="MS Mincho"/>
                <w:b/>
                <w:color w:val="FF0000"/>
                <w:sz w:val="22"/>
                <w:lang w:val="en-AU"/>
              </w:rPr>
              <w:t>/</w:t>
            </w:r>
            <w:r>
              <w:rPr>
                <w:rFonts w:eastAsia="MS Mincho"/>
                <w:b/>
                <w:color w:val="FF0000"/>
                <w:sz w:val="22"/>
                <w:lang w:val="en-AU"/>
              </w:rPr>
              <w:t>alignment</w:t>
            </w:r>
          </w:p>
          <w:p w14:paraId="1D230FCD" w14:textId="2C461793" w:rsidR="003D65C9" w:rsidRPr="00332358" w:rsidRDefault="003D65C9" w:rsidP="009932B9">
            <w:pPr>
              <w:spacing w:before="100" w:beforeAutospacing="1" w:after="100" w:afterAutospacing="1" w:line="230" w:lineRule="atLeast"/>
              <w:rPr>
                <w:rFonts w:eastAsia="MS Mincho"/>
                <w:lang w:val="en-AU"/>
              </w:rPr>
            </w:pPr>
            <w:r>
              <w:rPr>
                <w:rFonts w:eastAsia="MS Mincho"/>
                <w:lang w:val="en-AU"/>
              </w:rPr>
              <w:t xml:space="preserve">If an application allows the linear element used for locating </w:t>
            </w:r>
            <w:r w:rsidR="009932B9">
              <w:rPr>
                <w:rFonts w:eastAsia="MS Mincho"/>
                <w:lang w:val="en-AU"/>
              </w:rPr>
              <w:t>CrossSections</w:t>
            </w:r>
            <w:r>
              <w:rPr>
                <w:rFonts w:eastAsia="MS Mincho"/>
                <w:lang w:val="en-AU"/>
              </w:rPr>
              <w:t xml:space="preserve"> to be an Alignment, then that application shall support the Alignment Requirements Class.</w:t>
            </w:r>
          </w:p>
        </w:tc>
      </w:tr>
    </w:tbl>
    <w:p w14:paraId="1EDD935D" w14:textId="77777777" w:rsidR="009D60C1" w:rsidRDefault="009D60C1" w:rsidP="00673742"/>
    <w:p w14:paraId="07E6B388" w14:textId="46F3946A" w:rsidR="003F3935" w:rsidRDefault="003F3935" w:rsidP="003F3935">
      <w:pPr>
        <w:pStyle w:val="Heading3"/>
      </w:pPr>
      <w:bookmarkStart w:id="62" w:name="_Toc482279630"/>
      <w:r>
        <w:t>Road with Alignment Example Continued (informative)</w:t>
      </w:r>
      <w:bookmarkEnd w:id="62"/>
    </w:p>
    <w:p w14:paraId="17A5F380" w14:textId="32417E63" w:rsidR="009D60C1" w:rsidRDefault="003F3935" w:rsidP="00673742">
      <w:r>
        <w:t xml:space="preserve">The Road with Alignment example in </w:t>
      </w:r>
      <w:r>
        <w:fldChar w:fldCharType="begin"/>
      </w:r>
      <w:r>
        <w:instrText xml:space="preserve"> REF _Ref460920389 \r \h </w:instrText>
      </w:r>
      <w:r>
        <w:fldChar w:fldCharType="separate"/>
      </w:r>
      <w:r>
        <w:t>7.2.3</w:t>
      </w:r>
      <w:r>
        <w:fldChar w:fldCharType="end"/>
      </w:r>
      <w:r>
        <w:t xml:space="preserve"> is extended here to include the cross section representation.  Again the focus is only on the top pavement layer.</w:t>
      </w:r>
      <w:r w:rsidR="0096165B">
        <w:t xml:space="preserve">  Because this is a different Requirements Class, Road was subtyped as RoadWithCrossSection in order to accommodate the CrossSection and CrossSectionSet representations.</w:t>
      </w:r>
    </w:p>
    <w:p w14:paraId="6F6A465E" w14:textId="3788EA8C" w:rsidR="003F3935" w:rsidRDefault="003F3935" w:rsidP="003F3935">
      <w:pPr>
        <w:pStyle w:val="Heading4"/>
      </w:pPr>
      <w:r>
        <w:lastRenderedPageBreak/>
        <w:t>CrossSection Representation</w:t>
      </w:r>
    </w:p>
    <w:p w14:paraId="3F805061" w14:textId="5289514E" w:rsidR="003F3935" w:rsidRDefault="00F231BD" w:rsidP="00673742">
      <w:r w:rsidRPr="00F231BD">
        <w:rPr>
          <w:sz w:val="28"/>
        </w:rPr>
        <w:fldChar w:fldCharType="begin"/>
      </w:r>
      <w:r w:rsidRPr="00F231BD">
        <w:rPr>
          <w:sz w:val="28"/>
        </w:rPr>
        <w:instrText xml:space="preserve"> REF _Ref460920906 \h </w:instrText>
      </w:r>
      <w:r>
        <w:rPr>
          <w:sz w:val="28"/>
        </w:rPr>
        <w:instrText xml:space="preserve"> \* MERGEFORMAT </w:instrText>
      </w:r>
      <w:r w:rsidRPr="00F231BD">
        <w:rPr>
          <w:sz w:val="28"/>
        </w:rPr>
      </w:r>
      <w:r w:rsidRPr="00F231BD">
        <w:rPr>
          <w:sz w:val="28"/>
        </w:rPr>
        <w:fldChar w:fldCharType="separate"/>
      </w:r>
      <w:r w:rsidRPr="00F231BD">
        <w:t xml:space="preserve">Figure </w:t>
      </w:r>
      <w:r w:rsidRPr="00F231BD">
        <w:rPr>
          <w:noProof/>
        </w:rPr>
        <w:t>12</w:t>
      </w:r>
      <w:r w:rsidRPr="00F231BD">
        <w:rPr>
          <w:sz w:val="28"/>
        </w:rPr>
        <w:fldChar w:fldCharType="end"/>
      </w:r>
      <w:r w:rsidR="003F3935" w:rsidRPr="00F231BD">
        <w:rPr>
          <w:sz w:val="28"/>
        </w:rPr>
        <w:t xml:space="preserve"> </w:t>
      </w:r>
      <w:r w:rsidR="003F3935">
        <w:t xml:space="preserve">shows the top pavement layer represented </w:t>
      </w:r>
      <w:r>
        <w:t>by two CrossSections</w:t>
      </w:r>
      <w:r w:rsidR="003F3935">
        <w:t>.</w:t>
      </w:r>
      <w:r>
        <w:t xml:space="preserve">  </w:t>
      </w:r>
    </w:p>
    <w:p w14:paraId="3261133B" w14:textId="14A1D563" w:rsidR="00F231BD" w:rsidRDefault="00A06BCD" w:rsidP="004C3A38">
      <w:pPr>
        <w:jc w:val="center"/>
      </w:pPr>
      <w:r>
        <w:rPr>
          <w:noProof/>
        </w:rPr>
        <w:object w:dxaOrig="11125" w:dyaOrig="7850" w14:anchorId="22090C0D">
          <v:shape id="_x0000_i1026" type="#_x0000_t75" alt="" style="width:6in;height:304.35pt;mso-width-percent:0;mso-height-percent:0;mso-width-percent:0;mso-height-percent:0" o:ole="">
            <v:imagedata r:id="rId34" o:title=""/>
          </v:shape>
          <o:OLEObject Type="Embed" ProgID="Visio.Drawing.15" ShapeID="_x0000_i1026" DrawAspect="Content" ObjectID="_1697439118" r:id="rId35"/>
        </w:object>
      </w:r>
    </w:p>
    <w:p w14:paraId="7230AA80" w14:textId="7D12D4F6" w:rsidR="00F231BD" w:rsidRPr="00F231BD" w:rsidRDefault="00F231BD" w:rsidP="00F231BD">
      <w:pPr>
        <w:pStyle w:val="Caption"/>
        <w:jc w:val="center"/>
        <w:rPr>
          <w:color w:val="auto"/>
          <w:sz w:val="22"/>
        </w:rPr>
      </w:pPr>
      <w:bookmarkStart w:id="63" w:name="_Ref460920906"/>
      <w:bookmarkStart w:id="64" w:name="_Toc482279651"/>
      <w:r w:rsidRPr="00F231BD">
        <w:rPr>
          <w:color w:val="auto"/>
          <w:sz w:val="22"/>
        </w:rPr>
        <w:t xml:space="preserve">Figure </w:t>
      </w:r>
      <w:r w:rsidRPr="00F231BD">
        <w:rPr>
          <w:color w:val="auto"/>
          <w:sz w:val="22"/>
        </w:rPr>
        <w:fldChar w:fldCharType="begin"/>
      </w:r>
      <w:r w:rsidRPr="00F231BD">
        <w:rPr>
          <w:color w:val="auto"/>
          <w:sz w:val="22"/>
        </w:rPr>
        <w:instrText xml:space="preserve"> SEQ Figure \* ARABIC </w:instrText>
      </w:r>
      <w:r w:rsidRPr="00F231BD">
        <w:rPr>
          <w:color w:val="auto"/>
          <w:sz w:val="22"/>
        </w:rPr>
        <w:fldChar w:fldCharType="separate"/>
      </w:r>
      <w:r w:rsidR="0044338E">
        <w:rPr>
          <w:noProof/>
          <w:color w:val="auto"/>
          <w:sz w:val="22"/>
        </w:rPr>
        <w:t>12</w:t>
      </w:r>
      <w:r w:rsidRPr="00F231BD">
        <w:rPr>
          <w:color w:val="auto"/>
          <w:sz w:val="22"/>
        </w:rPr>
        <w:fldChar w:fldCharType="end"/>
      </w:r>
      <w:bookmarkEnd w:id="63"/>
      <w:r>
        <w:rPr>
          <w:color w:val="auto"/>
          <w:sz w:val="22"/>
        </w:rPr>
        <w:t>.  Pavement CrossSection Representation</w:t>
      </w:r>
      <w:bookmarkEnd w:id="64"/>
    </w:p>
    <w:p w14:paraId="2178267F" w14:textId="0F634F16" w:rsidR="00E6423E" w:rsidRDefault="00780787" w:rsidP="00673742">
      <w:r>
        <w:t xml:space="preserve">A closer look at the pavement in </w:t>
      </w:r>
      <w:r w:rsidR="00625F27">
        <w:fldChar w:fldCharType="begin"/>
      </w:r>
      <w:r w:rsidR="00625F27">
        <w:instrText xml:space="preserve"> REF _Ref460922391 \h  \* MERGEFORMAT </w:instrText>
      </w:r>
      <w:r w:rsidR="00625F27">
        <w:fldChar w:fldCharType="separate"/>
      </w:r>
      <w:r w:rsidR="00625F27" w:rsidRPr="0044338E">
        <w:rPr>
          <w:sz w:val="22"/>
        </w:rPr>
        <w:t xml:space="preserve">Figure </w:t>
      </w:r>
      <w:r w:rsidR="00625F27" w:rsidRPr="0044338E">
        <w:rPr>
          <w:noProof/>
          <w:sz w:val="22"/>
        </w:rPr>
        <w:t>13</w:t>
      </w:r>
      <w:r w:rsidR="00625F27">
        <w:fldChar w:fldCharType="end"/>
      </w:r>
      <w:r w:rsidR="00625F27">
        <w:t xml:space="preserve"> </w:t>
      </w:r>
      <w:r>
        <w:t xml:space="preserve">shows the </w:t>
      </w:r>
      <w:r w:rsidR="007D66A1">
        <w:t xml:space="preserve">pavement CrossSectionComponent contained in the two </w:t>
      </w:r>
      <w:r>
        <w:t>CrossSection</w:t>
      </w:r>
      <w:r w:rsidR="007D66A1">
        <w:t>s</w:t>
      </w:r>
      <w:r>
        <w:t xml:space="preserve"> included in the </w:t>
      </w:r>
      <w:r w:rsidR="007D66A1">
        <w:t>CrossSection</w:t>
      </w:r>
      <w:r>
        <w:t xml:space="preserve"> representation</w:t>
      </w:r>
      <w:r w:rsidR="007D66A1">
        <w:t xml:space="preserve">.  </w:t>
      </w:r>
      <w:r w:rsidR="00E6423E">
        <w:t>The component is the same for both CrossSections.  The CrossSections are at Alignment stations 1+000 and 1+100.</w:t>
      </w:r>
      <w:r w:rsidR="0044338E">
        <w:t xml:space="preserve">  The two CrossSections are grouped together in a CrossSectionSet called “TwoLaneRoad</w:t>
      </w:r>
      <w:r w:rsidR="0096165B">
        <w:t>CrossSections</w:t>
      </w:r>
      <w:r w:rsidR="0044338E">
        <w:t>”.</w:t>
      </w:r>
    </w:p>
    <w:p w14:paraId="6FDDBBC2" w14:textId="77777777" w:rsidR="00EF645B" w:rsidRDefault="00EF645B" w:rsidP="00673742"/>
    <w:p w14:paraId="118C293C" w14:textId="73DC5803" w:rsidR="0044338E" w:rsidRDefault="00A06BCD" w:rsidP="004C3A38">
      <w:pPr>
        <w:jc w:val="center"/>
      </w:pPr>
      <w:r>
        <w:rPr>
          <w:noProof/>
        </w:rPr>
        <w:object w:dxaOrig="8232" w:dyaOrig="1458" w14:anchorId="2A5401F8">
          <v:shape id="_x0000_i1025" type="#_x0000_t75" alt="" style="width:411.25pt;height:72.55pt;mso-width-percent:0;mso-height-percent:0;mso-width-percent:0;mso-height-percent:0" o:ole="">
            <v:imagedata r:id="rId36" o:title=""/>
          </v:shape>
          <o:OLEObject Type="Embed" ProgID="Visio.Drawing.15" ShapeID="_x0000_i1025" DrawAspect="Content" ObjectID="_1697439119" r:id="rId37"/>
        </w:object>
      </w:r>
    </w:p>
    <w:p w14:paraId="32DEBBA6" w14:textId="7FC8FA2C" w:rsidR="0044338E" w:rsidRPr="0044338E" w:rsidRDefault="0044338E" w:rsidP="0044338E">
      <w:pPr>
        <w:pStyle w:val="Caption"/>
        <w:jc w:val="center"/>
        <w:rPr>
          <w:color w:val="auto"/>
          <w:sz w:val="22"/>
        </w:rPr>
      </w:pPr>
      <w:bookmarkStart w:id="65" w:name="_Ref460922391"/>
      <w:bookmarkStart w:id="66" w:name="_Toc482279652"/>
      <w:r w:rsidRPr="0044338E">
        <w:rPr>
          <w:color w:val="auto"/>
          <w:sz w:val="22"/>
        </w:rPr>
        <w:t xml:space="preserve">Figure </w:t>
      </w:r>
      <w:r w:rsidRPr="0044338E">
        <w:rPr>
          <w:color w:val="auto"/>
          <w:sz w:val="22"/>
        </w:rPr>
        <w:fldChar w:fldCharType="begin"/>
      </w:r>
      <w:r w:rsidRPr="0044338E">
        <w:rPr>
          <w:color w:val="auto"/>
          <w:sz w:val="22"/>
        </w:rPr>
        <w:instrText xml:space="preserve"> SEQ Figure \* ARABIC </w:instrText>
      </w:r>
      <w:r w:rsidRPr="0044338E">
        <w:rPr>
          <w:color w:val="auto"/>
          <w:sz w:val="22"/>
        </w:rPr>
        <w:fldChar w:fldCharType="separate"/>
      </w:r>
      <w:r w:rsidRPr="0044338E">
        <w:rPr>
          <w:noProof/>
          <w:color w:val="auto"/>
          <w:sz w:val="22"/>
        </w:rPr>
        <w:t>13</w:t>
      </w:r>
      <w:r w:rsidRPr="0044338E">
        <w:rPr>
          <w:color w:val="auto"/>
          <w:sz w:val="22"/>
        </w:rPr>
        <w:fldChar w:fldCharType="end"/>
      </w:r>
      <w:bookmarkEnd w:id="65"/>
      <w:r>
        <w:rPr>
          <w:color w:val="auto"/>
          <w:sz w:val="22"/>
        </w:rPr>
        <w:t xml:space="preserve">.  </w:t>
      </w:r>
      <w:r w:rsidR="00625F27">
        <w:rPr>
          <w:color w:val="auto"/>
          <w:sz w:val="22"/>
        </w:rPr>
        <w:t>Pavement CrossSectionComponent</w:t>
      </w:r>
      <w:bookmarkEnd w:id="66"/>
    </w:p>
    <w:p w14:paraId="433A393C" w14:textId="77777777" w:rsidR="00EF645B" w:rsidRDefault="00EF645B" w:rsidP="00673742"/>
    <w:p w14:paraId="523C6B07" w14:textId="35456B82" w:rsidR="00F231BD" w:rsidRDefault="007D66A1" w:rsidP="00673742">
      <w:r>
        <w:lastRenderedPageBreak/>
        <w:t>CrossSectionPoints are</w:t>
      </w:r>
      <w:r w:rsidR="00780787">
        <w:t xml:space="preserve"> center line of pavement</w:t>
      </w:r>
      <w:r w:rsidR="0096165B">
        <w:t xml:space="preserve"> top</w:t>
      </w:r>
      <w:r w:rsidR="00780787">
        <w:t xml:space="preserve"> (CLP), right edge of pavement</w:t>
      </w:r>
      <w:r w:rsidR="0096165B">
        <w:t xml:space="preserve"> top</w:t>
      </w:r>
      <w:r w:rsidR="00780787">
        <w:t xml:space="preserve"> (REP)</w:t>
      </w:r>
      <w:r>
        <w:t>, right edge of pavement bottom (REP_BOT), center line of pavement bottom (CLP_BOT), and left edge of pavement bottom (LEP_BOT)</w:t>
      </w:r>
      <w:r w:rsidR="0096165B">
        <w:t>, and left edge of pavement top (LEP)</w:t>
      </w:r>
      <w:r w:rsidR="00780787">
        <w:t xml:space="preserve">.  The coordinates for the </w:t>
      </w:r>
      <w:r w:rsidR="0044338E">
        <w:t>CrossSectionPoints</w:t>
      </w:r>
      <w:r w:rsidR="00780787">
        <w:t xml:space="preserve"> are shown</w:t>
      </w:r>
      <w:r w:rsidR="0044338E">
        <w:t xml:space="preserve"> in </w:t>
      </w:r>
      <w:r w:rsidR="00A41F1B" w:rsidRPr="00A41F1B">
        <w:fldChar w:fldCharType="begin"/>
      </w:r>
      <w:r w:rsidR="00A41F1B" w:rsidRPr="00A41F1B">
        <w:instrText xml:space="preserve"> REF _Ref460922568 \h  \* MERGEFORMAT </w:instrText>
      </w:r>
      <w:r w:rsidR="00A41F1B" w:rsidRPr="00A41F1B">
        <w:fldChar w:fldCharType="separate"/>
      </w:r>
      <w:r w:rsidR="00A41F1B" w:rsidRPr="00A41F1B">
        <w:t xml:space="preserve">Table </w:t>
      </w:r>
      <w:r w:rsidR="00A41F1B" w:rsidRPr="00A41F1B">
        <w:rPr>
          <w:noProof/>
        </w:rPr>
        <w:t>4</w:t>
      </w:r>
      <w:r w:rsidR="00A41F1B" w:rsidRPr="00A41F1B">
        <w:fldChar w:fldCharType="end"/>
      </w:r>
      <w:r w:rsidR="00780787" w:rsidRPr="00A41F1B">
        <w:t>.</w:t>
      </w:r>
    </w:p>
    <w:tbl>
      <w:tblPr>
        <w:tblStyle w:val="TableGrid"/>
        <w:tblW w:w="7645" w:type="dxa"/>
        <w:jc w:val="center"/>
        <w:tblLook w:val="04A0" w:firstRow="1" w:lastRow="0" w:firstColumn="1" w:lastColumn="0" w:noHBand="0" w:noVBand="1"/>
      </w:tblPr>
      <w:tblGrid>
        <w:gridCol w:w="1558"/>
        <w:gridCol w:w="2757"/>
        <w:gridCol w:w="1710"/>
        <w:gridCol w:w="1620"/>
      </w:tblGrid>
      <w:tr w:rsidR="00AA5756" w:rsidRPr="008977E4" w14:paraId="3DF557F4" w14:textId="77777777" w:rsidTr="006A444D">
        <w:trPr>
          <w:trHeight w:val="290"/>
          <w:jc w:val="center"/>
        </w:trPr>
        <w:tc>
          <w:tcPr>
            <w:tcW w:w="1558" w:type="dxa"/>
            <w:noWrap/>
            <w:hideMark/>
          </w:tcPr>
          <w:p w14:paraId="6FBAD256" w14:textId="77777777" w:rsidR="00AA5756" w:rsidRPr="008977E4" w:rsidRDefault="00AA5756" w:rsidP="006A444D">
            <w:pPr>
              <w:spacing w:after="0"/>
              <w:jc w:val="center"/>
              <w:rPr>
                <w:bCs/>
                <w:color w:val="000000"/>
                <w:sz w:val="22"/>
                <w:szCs w:val="22"/>
              </w:rPr>
            </w:pPr>
            <w:r w:rsidRPr="008977E4">
              <w:rPr>
                <w:bCs/>
                <w:color w:val="000000"/>
                <w:sz w:val="22"/>
                <w:szCs w:val="22"/>
              </w:rPr>
              <w:t>name</w:t>
            </w:r>
          </w:p>
        </w:tc>
        <w:tc>
          <w:tcPr>
            <w:tcW w:w="2757" w:type="dxa"/>
            <w:noWrap/>
            <w:hideMark/>
          </w:tcPr>
          <w:p w14:paraId="6D242F77" w14:textId="77777777" w:rsidR="00AA5756" w:rsidRPr="008977E4" w:rsidRDefault="00AA5756" w:rsidP="006A444D">
            <w:pPr>
              <w:spacing w:after="0"/>
              <w:jc w:val="center"/>
              <w:rPr>
                <w:bCs/>
                <w:color w:val="000000"/>
                <w:sz w:val="22"/>
                <w:szCs w:val="22"/>
              </w:rPr>
            </w:pPr>
            <w:r w:rsidRPr="008977E4">
              <w:rPr>
                <w:bCs/>
                <w:color w:val="000000"/>
                <w:sz w:val="22"/>
                <w:szCs w:val="22"/>
              </w:rPr>
              <w:t>description</w:t>
            </w:r>
          </w:p>
        </w:tc>
        <w:tc>
          <w:tcPr>
            <w:tcW w:w="1710" w:type="dxa"/>
            <w:noWrap/>
            <w:hideMark/>
          </w:tcPr>
          <w:p w14:paraId="203DDCBF" w14:textId="77777777" w:rsidR="00AA5756" w:rsidRPr="008977E4" w:rsidRDefault="00AA5756" w:rsidP="006A444D">
            <w:pPr>
              <w:spacing w:after="0"/>
              <w:jc w:val="center"/>
              <w:rPr>
                <w:bCs/>
                <w:color w:val="000000"/>
                <w:sz w:val="22"/>
                <w:szCs w:val="22"/>
              </w:rPr>
            </w:pPr>
            <w:r w:rsidRPr="008977E4">
              <w:rPr>
                <w:bCs/>
                <w:color w:val="000000"/>
                <w:sz w:val="22"/>
                <w:szCs w:val="22"/>
              </w:rPr>
              <w:t>horizontal</w:t>
            </w:r>
          </w:p>
        </w:tc>
        <w:tc>
          <w:tcPr>
            <w:tcW w:w="1620" w:type="dxa"/>
            <w:noWrap/>
            <w:hideMark/>
          </w:tcPr>
          <w:p w14:paraId="004A5040" w14:textId="77777777" w:rsidR="00AA5756" w:rsidRPr="008977E4" w:rsidRDefault="00AA5756" w:rsidP="006A444D">
            <w:pPr>
              <w:spacing w:after="0"/>
              <w:jc w:val="center"/>
              <w:rPr>
                <w:bCs/>
                <w:color w:val="000000"/>
                <w:sz w:val="22"/>
                <w:szCs w:val="22"/>
              </w:rPr>
            </w:pPr>
            <w:r w:rsidRPr="008977E4">
              <w:rPr>
                <w:bCs/>
                <w:color w:val="000000"/>
                <w:sz w:val="22"/>
                <w:szCs w:val="22"/>
              </w:rPr>
              <w:t>vertical</w:t>
            </w:r>
          </w:p>
        </w:tc>
      </w:tr>
      <w:tr w:rsidR="00AA5756" w:rsidRPr="008977E4" w14:paraId="4F021D98" w14:textId="77777777" w:rsidTr="006A444D">
        <w:trPr>
          <w:trHeight w:val="290"/>
          <w:jc w:val="center"/>
        </w:trPr>
        <w:tc>
          <w:tcPr>
            <w:tcW w:w="1558" w:type="dxa"/>
            <w:noWrap/>
            <w:hideMark/>
          </w:tcPr>
          <w:p w14:paraId="083C0808" w14:textId="77777777" w:rsidR="00AA5756" w:rsidRPr="008977E4" w:rsidRDefault="00AA5756" w:rsidP="006A444D">
            <w:pPr>
              <w:spacing w:after="0"/>
              <w:rPr>
                <w:sz w:val="22"/>
                <w:szCs w:val="22"/>
              </w:rPr>
            </w:pPr>
            <w:r w:rsidRPr="008977E4">
              <w:rPr>
                <w:sz w:val="22"/>
                <w:szCs w:val="22"/>
              </w:rPr>
              <w:t>CLP</w:t>
            </w:r>
          </w:p>
        </w:tc>
        <w:tc>
          <w:tcPr>
            <w:tcW w:w="2757" w:type="dxa"/>
            <w:noWrap/>
            <w:hideMark/>
          </w:tcPr>
          <w:p w14:paraId="020CDB59" w14:textId="77777777" w:rsidR="00AA5756" w:rsidRPr="008977E4" w:rsidRDefault="00AA5756" w:rsidP="006A444D">
            <w:pPr>
              <w:spacing w:after="0"/>
              <w:rPr>
                <w:sz w:val="22"/>
                <w:szCs w:val="22"/>
              </w:rPr>
            </w:pPr>
            <w:r w:rsidRPr="008977E4">
              <w:rPr>
                <w:sz w:val="22"/>
                <w:szCs w:val="22"/>
              </w:rPr>
              <w:t>centerline pavement</w:t>
            </w:r>
          </w:p>
        </w:tc>
        <w:tc>
          <w:tcPr>
            <w:tcW w:w="1710" w:type="dxa"/>
            <w:noWrap/>
            <w:hideMark/>
          </w:tcPr>
          <w:p w14:paraId="4247A0E6" w14:textId="77777777" w:rsidR="00AA5756" w:rsidRPr="008977E4" w:rsidRDefault="00AA5756" w:rsidP="006A444D">
            <w:pPr>
              <w:spacing w:after="0"/>
              <w:jc w:val="right"/>
              <w:rPr>
                <w:color w:val="000000"/>
                <w:sz w:val="22"/>
                <w:szCs w:val="22"/>
              </w:rPr>
            </w:pPr>
            <w:r w:rsidRPr="008977E4">
              <w:rPr>
                <w:color w:val="000000"/>
                <w:sz w:val="22"/>
                <w:szCs w:val="22"/>
              </w:rPr>
              <w:t>0.000</w:t>
            </w:r>
          </w:p>
        </w:tc>
        <w:tc>
          <w:tcPr>
            <w:tcW w:w="1620" w:type="dxa"/>
            <w:noWrap/>
            <w:hideMark/>
          </w:tcPr>
          <w:p w14:paraId="50F480E8" w14:textId="77777777" w:rsidR="00AA5756" w:rsidRPr="008977E4" w:rsidRDefault="00AA5756" w:rsidP="006A444D">
            <w:pPr>
              <w:spacing w:after="0"/>
              <w:jc w:val="right"/>
              <w:rPr>
                <w:color w:val="000000"/>
                <w:sz w:val="22"/>
                <w:szCs w:val="22"/>
              </w:rPr>
            </w:pPr>
            <w:r w:rsidRPr="008977E4">
              <w:rPr>
                <w:color w:val="000000"/>
                <w:sz w:val="22"/>
                <w:szCs w:val="22"/>
              </w:rPr>
              <w:t>0.000</w:t>
            </w:r>
          </w:p>
        </w:tc>
      </w:tr>
      <w:tr w:rsidR="00AA5756" w:rsidRPr="008977E4" w14:paraId="6DB9A73A" w14:textId="77777777" w:rsidTr="006A444D">
        <w:trPr>
          <w:trHeight w:val="290"/>
          <w:jc w:val="center"/>
        </w:trPr>
        <w:tc>
          <w:tcPr>
            <w:tcW w:w="1558" w:type="dxa"/>
            <w:noWrap/>
            <w:hideMark/>
          </w:tcPr>
          <w:p w14:paraId="1F363DD7" w14:textId="77777777" w:rsidR="00AA5756" w:rsidRPr="008977E4" w:rsidRDefault="00AA5756" w:rsidP="006A444D">
            <w:pPr>
              <w:spacing w:after="0"/>
              <w:rPr>
                <w:sz w:val="22"/>
                <w:szCs w:val="22"/>
              </w:rPr>
            </w:pPr>
            <w:r w:rsidRPr="008977E4">
              <w:rPr>
                <w:sz w:val="22"/>
                <w:szCs w:val="22"/>
              </w:rPr>
              <w:t>REP</w:t>
            </w:r>
          </w:p>
        </w:tc>
        <w:tc>
          <w:tcPr>
            <w:tcW w:w="2757" w:type="dxa"/>
            <w:noWrap/>
            <w:hideMark/>
          </w:tcPr>
          <w:p w14:paraId="7EEF30FA" w14:textId="77777777" w:rsidR="00AA5756" w:rsidRPr="008977E4" w:rsidRDefault="00AA5756" w:rsidP="006A444D">
            <w:pPr>
              <w:spacing w:after="0"/>
              <w:rPr>
                <w:sz w:val="22"/>
                <w:szCs w:val="22"/>
              </w:rPr>
            </w:pPr>
            <w:r w:rsidRPr="008977E4">
              <w:rPr>
                <w:sz w:val="22"/>
                <w:szCs w:val="22"/>
              </w:rPr>
              <w:t>right edge of pavement</w:t>
            </w:r>
          </w:p>
        </w:tc>
        <w:tc>
          <w:tcPr>
            <w:tcW w:w="1710" w:type="dxa"/>
            <w:noWrap/>
            <w:hideMark/>
          </w:tcPr>
          <w:p w14:paraId="3936D8C9" w14:textId="77777777" w:rsidR="00AA5756" w:rsidRPr="008977E4" w:rsidRDefault="00AA5756" w:rsidP="006A444D">
            <w:pPr>
              <w:spacing w:after="0"/>
              <w:jc w:val="right"/>
              <w:rPr>
                <w:color w:val="000000"/>
                <w:sz w:val="22"/>
                <w:szCs w:val="22"/>
              </w:rPr>
            </w:pPr>
            <w:r w:rsidRPr="008977E4">
              <w:rPr>
                <w:color w:val="000000"/>
                <w:sz w:val="22"/>
                <w:szCs w:val="22"/>
              </w:rPr>
              <w:t>3.650</w:t>
            </w:r>
          </w:p>
        </w:tc>
        <w:tc>
          <w:tcPr>
            <w:tcW w:w="1620" w:type="dxa"/>
            <w:noWrap/>
            <w:hideMark/>
          </w:tcPr>
          <w:p w14:paraId="08277B81" w14:textId="77777777" w:rsidR="00AA5756" w:rsidRPr="008977E4" w:rsidRDefault="00AA5756" w:rsidP="006A444D">
            <w:pPr>
              <w:spacing w:after="0"/>
              <w:jc w:val="right"/>
              <w:rPr>
                <w:color w:val="000000"/>
                <w:sz w:val="22"/>
                <w:szCs w:val="22"/>
              </w:rPr>
            </w:pPr>
            <w:r w:rsidRPr="008977E4">
              <w:rPr>
                <w:color w:val="000000"/>
                <w:sz w:val="22"/>
                <w:szCs w:val="22"/>
              </w:rPr>
              <w:t>-0.073</w:t>
            </w:r>
          </w:p>
        </w:tc>
      </w:tr>
      <w:tr w:rsidR="00AA5756" w:rsidRPr="008977E4" w14:paraId="3E8073AF" w14:textId="77777777" w:rsidTr="006A444D">
        <w:trPr>
          <w:trHeight w:val="290"/>
          <w:jc w:val="center"/>
        </w:trPr>
        <w:tc>
          <w:tcPr>
            <w:tcW w:w="1558" w:type="dxa"/>
            <w:noWrap/>
            <w:hideMark/>
          </w:tcPr>
          <w:p w14:paraId="06515216" w14:textId="77777777" w:rsidR="00AA5756" w:rsidRPr="008977E4" w:rsidRDefault="00AA5756" w:rsidP="006A444D">
            <w:pPr>
              <w:spacing w:after="0"/>
              <w:rPr>
                <w:sz w:val="22"/>
                <w:szCs w:val="22"/>
              </w:rPr>
            </w:pPr>
            <w:r w:rsidRPr="008977E4">
              <w:rPr>
                <w:sz w:val="22"/>
                <w:szCs w:val="22"/>
              </w:rPr>
              <w:t>REP_BOT</w:t>
            </w:r>
          </w:p>
        </w:tc>
        <w:tc>
          <w:tcPr>
            <w:tcW w:w="2757" w:type="dxa"/>
            <w:noWrap/>
            <w:hideMark/>
          </w:tcPr>
          <w:p w14:paraId="78C6CCC3" w14:textId="77777777" w:rsidR="00AA5756" w:rsidRPr="008977E4" w:rsidRDefault="00AA5756" w:rsidP="006A444D">
            <w:pPr>
              <w:spacing w:after="0"/>
              <w:rPr>
                <w:sz w:val="22"/>
                <w:szCs w:val="22"/>
              </w:rPr>
            </w:pPr>
            <w:r w:rsidRPr="008977E4">
              <w:rPr>
                <w:sz w:val="22"/>
                <w:szCs w:val="22"/>
              </w:rPr>
              <w:t>right edge of pavement</w:t>
            </w:r>
          </w:p>
        </w:tc>
        <w:tc>
          <w:tcPr>
            <w:tcW w:w="1710" w:type="dxa"/>
            <w:noWrap/>
            <w:hideMark/>
          </w:tcPr>
          <w:p w14:paraId="7DAA4C92" w14:textId="77777777" w:rsidR="00AA5756" w:rsidRPr="008977E4" w:rsidRDefault="00AA5756" w:rsidP="006A444D">
            <w:pPr>
              <w:spacing w:after="0"/>
              <w:jc w:val="right"/>
              <w:rPr>
                <w:color w:val="000000"/>
                <w:sz w:val="22"/>
                <w:szCs w:val="22"/>
              </w:rPr>
            </w:pPr>
            <w:r w:rsidRPr="008977E4">
              <w:rPr>
                <w:color w:val="000000"/>
                <w:sz w:val="22"/>
                <w:szCs w:val="22"/>
              </w:rPr>
              <w:t>3.650</w:t>
            </w:r>
          </w:p>
        </w:tc>
        <w:tc>
          <w:tcPr>
            <w:tcW w:w="1620" w:type="dxa"/>
            <w:noWrap/>
            <w:hideMark/>
          </w:tcPr>
          <w:p w14:paraId="0948876F" w14:textId="77777777" w:rsidR="00AA5756" w:rsidRPr="008977E4" w:rsidRDefault="00AA5756" w:rsidP="006A444D">
            <w:pPr>
              <w:spacing w:after="0"/>
              <w:jc w:val="right"/>
              <w:rPr>
                <w:color w:val="000000"/>
                <w:sz w:val="22"/>
                <w:szCs w:val="22"/>
              </w:rPr>
            </w:pPr>
            <w:r w:rsidRPr="008977E4">
              <w:rPr>
                <w:color w:val="000000"/>
                <w:sz w:val="22"/>
                <w:szCs w:val="22"/>
              </w:rPr>
              <w:t>-0.138</w:t>
            </w:r>
          </w:p>
        </w:tc>
      </w:tr>
      <w:tr w:rsidR="00AA5756" w:rsidRPr="008977E4" w14:paraId="1E4BFB4A" w14:textId="77777777" w:rsidTr="006A444D">
        <w:trPr>
          <w:trHeight w:val="290"/>
          <w:jc w:val="center"/>
        </w:trPr>
        <w:tc>
          <w:tcPr>
            <w:tcW w:w="1558" w:type="dxa"/>
            <w:noWrap/>
            <w:hideMark/>
          </w:tcPr>
          <w:p w14:paraId="60E2C98D" w14:textId="77777777" w:rsidR="00AA5756" w:rsidRPr="008977E4" w:rsidRDefault="00AA5756" w:rsidP="006A444D">
            <w:pPr>
              <w:spacing w:after="0"/>
              <w:rPr>
                <w:sz w:val="22"/>
                <w:szCs w:val="22"/>
              </w:rPr>
            </w:pPr>
            <w:r w:rsidRPr="008977E4">
              <w:rPr>
                <w:sz w:val="22"/>
                <w:szCs w:val="22"/>
              </w:rPr>
              <w:t>CLP_BOT</w:t>
            </w:r>
          </w:p>
        </w:tc>
        <w:tc>
          <w:tcPr>
            <w:tcW w:w="2757" w:type="dxa"/>
            <w:noWrap/>
            <w:hideMark/>
          </w:tcPr>
          <w:p w14:paraId="775B2346" w14:textId="77777777" w:rsidR="00AA5756" w:rsidRPr="008977E4" w:rsidRDefault="00AA5756" w:rsidP="006A444D">
            <w:pPr>
              <w:spacing w:after="0"/>
              <w:rPr>
                <w:sz w:val="22"/>
                <w:szCs w:val="22"/>
              </w:rPr>
            </w:pPr>
            <w:r w:rsidRPr="008977E4">
              <w:rPr>
                <w:sz w:val="22"/>
                <w:szCs w:val="22"/>
              </w:rPr>
              <w:t>centerline pavement bottom</w:t>
            </w:r>
          </w:p>
        </w:tc>
        <w:tc>
          <w:tcPr>
            <w:tcW w:w="1710" w:type="dxa"/>
            <w:noWrap/>
            <w:hideMark/>
          </w:tcPr>
          <w:p w14:paraId="7E653AB3" w14:textId="77777777" w:rsidR="00AA5756" w:rsidRPr="008977E4" w:rsidRDefault="00AA5756" w:rsidP="006A444D">
            <w:pPr>
              <w:spacing w:after="0"/>
              <w:jc w:val="right"/>
              <w:rPr>
                <w:color w:val="000000"/>
                <w:sz w:val="22"/>
                <w:szCs w:val="22"/>
              </w:rPr>
            </w:pPr>
            <w:r w:rsidRPr="008977E4">
              <w:rPr>
                <w:color w:val="000000"/>
                <w:sz w:val="22"/>
                <w:szCs w:val="22"/>
              </w:rPr>
              <w:t>0.000</w:t>
            </w:r>
          </w:p>
        </w:tc>
        <w:tc>
          <w:tcPr>
            <w:tcW w:w="1620" w:type="dxa"/>
            <w:noWrap/>
            <w:hideMark/>
          </w:tcPr>
          <w:p w14:paraId="0C89D20D" w14:textId="77777777" w:rsidR="00AA5756" w:rsidRPr="008977E4" w:rsidRDefault="00AA5756" w:rsidP="006A444D">
            <w:pPr>
              <w:spacing w:after="0"/>
              <w:jc w:val="right"/>
              <w:rPr>
                <w:color w:val="000000"/>
                <w:sz w:val="22"/>
                <w:szCs w:val="22"/>
              </w:rPr>
            </w:pPr>
            <w:r w:rsidRPr="008977E4">
              <w:rPr>
                <w:color w:val="000000"/>
                <w:sz w:val="22"/>
                <w:szCs w:val="22"/>
              </w:rPr>
              <w:t>-0.065</w:t>
            </w:r>
          </w:p>
        </w:tc>
      </w:tr>
      <w:tr w:rsidR="00AA5756" w:rsidRPr="008977E4" w14:paraId="1BC38D89" w14:textId="77777777" w:rsidTr="006A444D">
        <w:trPr>
          <w:trHeight w:val="290"/>
          <w:jc w:val="center"/>
        </w:trPr>
        <w:tc>
          <w:tcPr>
            <w:tcW w:w="1558" w:type="dxa"/>
            <w:noWrap/>
            <w:hideMark/>
          </w:tcPr>
          <w:p w14:paraId="6AE50415" w14:textId="77777777" w:rsidR="00AA5756" w:rsidRPr="008977E4" w:rsidRDefault="00AA5756" w:rsidP="006A444D">
            <w:pPr>
              <w:spacing w:after="0"/>
              <w:rPr>
                <w:sz w:val="22"/>
                <w:szCs w:val="22"/>
              </w:rPr>
            </w:pPr>
            <w:r w:rsidRPr="008977E4">
              <w:rPr>
                <w:sz w:val="22"/>
                <w:szCs w:val="22"/>
              </w:rPr>
              <w:t>LEP_BOT</w:t>
            </w:r>
          </w:p>
        </w:tc>
        <w:tc>
          <w:tcPr>
            <w:tcW w:w="2757" w:type="dxa"/>
            <w:noWrap/>
            <w:hideMark/>
          </w:tcPr>
          <w:p w14:paraId="6EDA9735" w14:textId="77777777" w:rsidR="00AA5756" w:rsidRPr="008977E4" w:rsidRDefault="00AA5756" w:rsidP="006A444D">
            <w:pPr>
              <w:spacing w:after="0"/>
              <w:rPr>
                <w:sz w:val="22"/>
                <w:szCs w:val="22"/>
              </w:rPr>
            </w:pPr>
            <w:r w:rsidRPr="008977E4">
              <w:rPr>
                <w:sz w:val="22"/>
                <w:szCs w:val="22"/>
              </w:rPr>
              <w:t>left edge of pavement bottom</w:t>
            </w:r>
          </w:p>
        </w:tc>
        <w:tc>
          <w:tcPr>
            <w:tcW w:w="1710" w:type="dxa"/>
            <w:noWrap/>
            <w:hideMark/>
          </w:tcPr>
          <w:p w14:paraId="52E7B694" w14:textId="77777777" w:rsidR="00AA5756" w:rsidRPr="008977E4" w:rsidRDefault="00AA5756" w:rsidP="006A444D">
            <w:pPr>
              <w:spacing w:after="0"/>
              <w:jc w:val="right"/>
              <w:rPr>
                <w:color w:val="000000"/>
                <w:sz w:val="22"/>
                <w:szCs w:val="22"/>
              </w:rPr>
            </w:pPr>
            <w:r w:rsidRPr="008977E4">
              <w:rPr>
                <w:color w:val="000000"/>
                <w:sz w:val="22"/>
                <w:szCs w:val="22"/>
              </w:rPr>
              <w:t>-3.650</w:t>
            </w:r>
          </w:p>
        </w:tc>
        <w:tc>
          <w:tcPr>
            <w:tcW w:w="1620" w:type="dxa"/>
            <w:noWrap/>
            <w:hideMark/>
          </w:tcPr>
          <w:p w14:paraId="1E541C04" w14:textId="77777777" w:rsidR="00AA5756" w:rsidRPr="008977E4" w:rsidRDefault="00AA5756" w:rsidP="006A444D">
            <w:pPr>
              <w:spacing w:after="0"/>
              <w:jc w:val="right"/>
              <w:rPr>
                <w:color w:val="000000"/>
                <w:sz w:val="22"/>
                <w:szCs w:val="22"/>
              </w:rPr>
            </w:pPr>
            <w:r w:rsidRPr="008977E4">
              <w:rPr>
                <w:color w:val="000000"/>
                <w:sz w:val="22"/>
                <w:szCs w:val="22"/>
              </w:rPr>
              <w:t>-0.138</w:t>
            </w:r>
          </w:p>
        </w:tc>
      </w:tr>
      <w:tr w:rsidR="0096165B" w:rsidRPr="008977E4" w14:paraId="1F5827E7" w14:textId="77777777" w:rsidTr="006A444D">
        <w:trPr>
          <w:trHeight w:val="290"/>
          <w:jc w:val="center"/>
        </w:trPr>
        <w:tc>
          <w:tcPr>
            <w:tcW w:w="1558" w:type="dxa"/>
            <w:noWrap/>
          </w:tcPr>
          <w:p w14:paraId="3768DCFD" w14:textId="0E854C75" w:rsidR="0096165B" w:rsidRPr="008977E4" w:rsidRDefault="0096165B" w:rsidP="0096165B">
            <w:pPr>
              <w:spacing w:after="0"/>
              <w:rPr>
                <w:sz w:val="22"/>
                <w:szCs w:val="22"/>
              </w:rPr>
            </w:pPr>
            <w:r w:rsidRPr="008977E4">
              <w:rPr>
                <w:sz w:val="22"/>
                <w:szCs w:val="22"/>
              </w:rPr>
              <w:t>LEP</w:t>
            </w:r>
          </w:p>
        </w:tc>
        <w:tc>
          <w:tcPr>
            <w:tcW w:w="2757" w:type="dxa"/>
            <w:noWrap/>
          </w:tcPr>
          <w:p w14:paraId="4CF2A8EE" w14:textId="2AD2EE9C" w:rsidR="0096165B" w:rsidRPr="008977E4" w:rsidRDefault="0096165B" w:rsidP="0096165B">
            <w:pPr>
              <w:spacing w:after="0"/>
              <w:rPr>
                <w:sz w:val="22"/>
                <w:szCs w:val="22"/>
              </w:rPr>
            </w:pPr>
            <w:r w:rsidRPr="008977E4">
              <w:rPr>
                <w:sz w:val="22"/>
                <w:szCs w:val="22"/>
              </w:rPr>
              <w:t>left edge of pavement</w:t>
            </w:r>
          </w:p>
        </w:tc>
        <w:tc>
          <w:tcPr>
            <w:tcW w:w="1710" w:type="dxa"/>
            <w:noWrap/>
          </w:tcPr>
          <w:p w14:paraId="14479632" w14:textId="7918A2CC" w:rsidR="0096165B" w:rsidRPr="008977E4" w:rsidRDefault="0096165B" w:rsidP="0096165B">
            <w:pPr>
              <w:spacing w:after="0"/>
              <w:jc w:val="right"/>
              <w:rPr>
                <w:color w:val="000000"/>
                <w:sz w:val="22"/>
                <w:szCs w:val="22"/>
              </w:rPr>
            </w:pPr>
            <w:r w:rsidRPr="008977E4">
              <w:rPr>
                <w:color w:val="000000"/>
                <w:sz w:val="22"/>
                <w:szCs w:val="22"/>
              </w:rPr>
              <w:t>-3.650</w:t>
            </w:r>
          </w:p>
        </w:tc>
        <w:tc>
          <w:tcPr>
            <w:tcW w:w="1620" w:type="dxa"/>
            <w:noWrap/>
          </w:tcPr>
          <w:p w14:paraId="1959A693" w14:textId="412A5AEE" w:rsidR="0096165B" w:rsidRPr="008977E4" w:rsidRDefault="0096165B" w:rsidP="0096165B">
            <w:pPr>
              <w:spacing w:after="0"/>
              <w:jc w:val="right"/>
              <w:rPr>
                <w:color w:val="000000"/>
                <w:sz w:val="22"/>
                <w:szCs w:val="22"/>
              </w:rPr>
            </w:pPr>
            <w:r w:rsidRPr="008977E4">
              <w:rPr>
                <w:color w:val="000000"/>
                <w:sz w:val="22"/>
                <w:szCs w:val="22"/>
              </w:rPr>
              <w:t>-0.073</w:t>
            </w:r>
          </w:p>
        </w:tc>
      </w:tr>
    </w:tbl>
    <w:p w14:paraId="1107BD93" w14:textId="2CEFE2F8" w:rsidR="00A41F1B" w:rsidRPr="00A41F1B" w:rsidRDefault="00A41F1B" w:rsidP="00A41F1B">
      <w:pPr>
        <w:pStyle w:val="Caption"/>
        <w:jc w:val="center"/>
        <w:rPr>
          <w:color w:val="auto"/>
          <w:sz w:val="22"/>
        </w:rPr>
      </w:pPr>
      <w:bookmarkStart w:id="67" w:name="_Ref460922568"/>
      <w:bookmarkStart w:id="68" w:name="_Toc482279656"/>
      <w:r w:rsidRPr="00A41F1B">
        <w:rPr>
          <w:color w:val="auto"/>
          <w:sz w:val="22"/>
        </w:rPr>
        <w:t xml:space="preserve">Table </w:t>
      </w:r>
      <w:r w:rsidRPr="00A41F1B">
        <w:rPr>
          <w:color w:val="auto"/>
          <w:sz w:val="22"/>
        </w:rPr>
        <w:fldChar w:fldCharType="begin"/>
      </w:r>
      <w:r w:rsidRPr="00A41F1B">
        <w:rPr>
          <w:color w:val="auto"/>
          <w:sz w:val="22"/>
        </w:rPr>
        <w:instrText xml:space="preserve"> SEQ Table \* ARABIC </w:instrText>
      </w:r>
      <w:r w:rsidRPr="00A41F1B">
        <w:rPr>
          <w:color w:val="auto"/>
          <w:sz w:val="22"/>
        </w:rPr>
        <w:fldChar w:fldCharType="separate"/>
      </w:r>
      <w:r w:rsidRPr="00A41F1B">
        <w:rPr>
          <w:noProof/>
          <w:color w:val="auto"/>
          <w:sz w:val="22"/>
        </w:rPr>
        <w:t>4</w:t>
      </w:r>
      <w:r w:rsidRPr="00A41F1B">
        <w:rPr>
          <w:color w:val="auto"/>
          <w:sz w:val="22"/>
        </w:rPr>
        <w:fldChar w:fldCharType="end"/>
      </w:r>
      <w:bookmarkEnd w:id="67"/>
      <w:r>
        <w:rPr>
          <w:color w:val="auto"/>
          <w:sz w:val="22"/>
        </w:rPr>
        <w:t>.  Pavement CrossSectionComponent CrossSectionPoints</w:t>
      </w:r>
      <w:bookmarkEnd w:id="68"/>
    </w:p>
    <w:p w14:paraId="62BA900A" w14:textId="68E9EB07" w:rsidR="00A41F1B" w:rsidRDefault="00A41F1B" w:rsidP="00A41F1B">
      <w:r>
        <w:t>The GML for the pavement CrossSectionComponent part of the CrossSection representation would be:</w:t>
      </w:r>
    </w:p>
    <w:p w14:paraId="038CE04F"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feature</w:t>
      </w:r>
      <w:r w:rsidRPr="00CA103A">
        <w:rPr>
          <w:rFonts w:ascii="Arial" w:hAnsi="Arial" w:cs="Arial"/>
          <w:color w:val="0000FF"/>
          <w:sz w:val="20"/>
          <w:szCs w:val="20"/>
          <w:highlight w:val="lightGray"/>
        </w:rPr>
        <w:t>&gt;</w:t>
      </w:r>
    </w:p>
    <w:p w14:paraId="4E85F7F6"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lifrcs:RoadWithCrossSection</w:t>
      </w:r>
      <w:r w:rsidRPr="00CA103A">
        <w:rPr>
          <w:rFonts w:ascii="Arial" w:hAnsi="Arial" w:cs="Arial"/>
          <w:color w:val="FF0000"/>
          <w:sz w:val="20"/>
          <w:szCs w:val="20"/>
          <w:highlight w:val="lightGray"/>
        </w:rPr>
        <w:t xml:space="preserve"> gml:id</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r2</w:t>
      </w:r>
      <w:r w:rsidRPr="00CA103A">
        <w:rPr>
          <w:rFonts w:ascii="Arial" w:hAnsi="Arial" w:cs="Arial"/>
          <w:color w:val="0000FF"/>
          <w:sz w:val="20"/>
          <w:szCs w:val="20"/>
          <w:highlight w:val="lightGray"/>
        </w:rPr>
        <w:t>"&gt;</w:t>
      </w:r>
    </w:p>
    <w:p w14:paraId="04867A3A"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lif:facilityPartID</w:t>
      </w:r>
      <w:r w:rsidRPr="00CA103A">
        <w:rPr>
          <w:rFonts w:ascii="Arial" w:hAnsi="Arial" w:cs="Arial"/>
          <w:color w:val="0000FF"/>
          <w:sz w:val="20"/>
          <w:szCs w:val="20"/>
          <w:highlight w:val="lightGray"/>
        </w:rPr>
        <w:t>&gt;</w:t>
      </w:r>
    </w:p>
    <w:p w14:paraId="360BBF17"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lif:identifier</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Road2</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lif:identifier</w:t>
      </w:r>
      <w:r w:rsidRPr="00CA103A">
        <w:rPr>
          <w:rFonts w:ascii="Arial" w:hAnsi="Arial" w:cs="Arial"/>
          <w:color w:val="0000FF"/>
          <w:sz w:val="20"/>
          <w:szCs w:val="20"/>
          <w:highlight w:val="lightGray"/>
        </w:rPr>
        <w:t>&gt;</w:t>
      </w:r>
    </w:p>
    <w:p w14:paraId="7BAE9BC9"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lif:facilityPartID</w:t>
      </w:r>
      <w:r w:rsidRPr="00CA103A">
        <w:rPr>
          <w:rFonts w:ascii="Arial" w:hAnsi="Arial" w:cs="Arial"/>
          <w:color w:val="0000FF"/>
          <w:sz w:val="20"/>
          <w:szCs w:val="20"/>
          <w:highlight w:val="lightGray"/>
        </w:rPr>
        <w:t>&gt;</w:t>
      </w:r>
    </w:p>
    <w:p w14:paraId="749B6454" w14:textId="77777777" w:rsidR="00D54DCE" w:rsidRPr="00CA103A" w:rsidRDefault="00D54DCE" w:rsidP="00CA103A">
      <w:pPr>
        <w:shd w:val="clear" w:color="auto" w:fill="D9D9D9" w:themeFill="background1" w:themeFillShade="D9"/>
        <w:tabs>
          <w:tab w:val="left" w:pos="180"/>
          <w:tab w:val="left" w:pos="360"/>
          <w:tab w:val="left" w:pos="540"/>
          <w:tab w:val="left" w:pos="720"/>
        </w:tabs>
        <w:autoSpaceDE w:val="0"/>
        <w:autoSpaceDN w:val="0"/>
        <w:adjustRightInd w:val="0"/>
        <w:spacing w:after="0"/>
        <w:rPr>
          <w:rFonts w:ascii="Arial" w:hAnsi="Arial" w:cs="Arial"/>
          <w:color w:val="FF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lif:type</w:t>
      </w:r>
      <w:r w:rsidRPr="00CA103A">
        <w:rPr>
          <w:rFonts w:ascii="Arial" w:hAnsi="Arial" w:cs="Arial"/>
          <w:color w:val="FF0000"/>
          <w:sz w:val="20"/>
          <w:szCs w:val="20"/>
          <w:highlight w:val="lightGray"/>
        </w:rPr>
        <w:t xml:space="preserve"> xlink:href</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http://example.com/facilityPartType#road</w:t>
      </w:r>
      <w:r w:rsidRPr="00CA103A">
        <w:rPr>
          <w:rFonts w:ascii="Arial" w:hAnsi="Arial" w:cs="Arial"/>
          <w:color w:val="0000FF"/>
          <w:sz w:val="20"/>
          <w:szCs w:val="20"/>
          <w:highlight w:val="lightGray"/>
        </w:rPr>
        <w:t>"</w:t>
      </w:r>
      <w:r w:rsidRPr="00CA103A">
        <w:rPr>
          <w:rFonts w:ascii="Arial" w:hAnsi="Arial" w:cs="Arial"/>
          <w:color w:val="FF0000"/>
          <w:sz w:val="20"/>
          <w:szCs w:val="20"/>
          <w:highlight w:val="lightGray"/>
        </w:rPr>
        <w:t xml:space="preserve"> </w:t>
      </w:r>
    </w:p>
    <w:p w14:paraId="0864E387" w14:textId="77777777" w:rsidR="00D54DCE" w:rsidRPr="00CA103A" w:rsidRDefault="00D54DCE" w:rsidP="00CA103A">
      <w:pPr>
        <w:shd w:val="clear" w:color="auto" w:fill="D9D9D9" w:themeFill="background1" w:themeFillShade="D9"/>
        <w:tabs>
          <w:tab w:val="left" w:pos="180"/>
          <w:tab w:val="left" w:pos="360"/>
          <w:tab w:val="left" w:pos="540"/>
          <w:tab w:val="left" w:pos="72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FF0000"/>
          <w:sz w:val="20"/>
          <w:szCs w:val="20"/>
          <w:highlight w:val="lightGray"/>
        </w:rPr>
        <w:tab/>
      </w:r>
      <w:r w:rsidRPr="00CA103A">
        <w:rPr>
          <w:rFonts w:ascii="Arial" w:hAnsi="Arial" w:cs="Arial"/>
          <w:color w:val="FF0000"/>
          <w:sz w:val="20"/>
          <w:szCs w:val="20"/>
          <w:highlight w:val="lightGray"/>
        </w:rPr>
        <w:tab/>
      </w:r>
      <w:r w:rsidRPr="00CA103A">
        <w:rPr>
          <w:rFonts w:ascii="Arial" w:hAnsi="Arial" w:cs="Arial"/>
          <w:color w:val="FF0000"/>
          <w:sz w:val="20"/>
          <w:szCs w:val="20"/>
          <w:highlight w:val="lightGray"/>
        </w:rPr>
        <w:tab/>
      </w:r>
      <w:r w:rsidRPr="00CA103A">
        <w:rPr>
          <w:rFonts w:ascii="Arial" w:hAnsi="Arial" w:cs="Arial"/>
          <w:color w:val="FF0000"/>
          <w:sz w:val="20"/>
          <w:szCs w:val="20"/>
          <w:highlight w:val="lightGray"/>
        </w:rPr>
        <w:tab/>
        <w:t>xlink:title</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Road</w:t>
      </w:r>
      <w:r w:rsidRPr="00CA103A">
        <w:rPr>
          <w:rFonts w:ascii="Arial" w:hAnsi="Arial" w:cs="Arial"/>
          <w:color w:val="0000FF"/>
          <w:sz w:val="20"/>
          <w:szCs w:val="20"/>
          <w:highlight w:val="lightGray"/>
        </w:rPr>
        <w:t>"/&gt;</w:t>
      </w:r>
    </w:p>
    <w:p w14:paraId="21797302" w14:textId="77777777" w:rsidR="00D54DCE" w:rsidRPr="00CA103A" w:rsidRDefault="00D54DCE" w:rsidP="00CA103A">
      <w:pPr>
        <w:shd w:val="clear" w:color="auto" w:fill="D9D9D9" w:themeFill="background1" w:themeFillShade="D9"/>
        <w:tabs>
          <w:tab w:val="left" w:pos="180"/>
          <w:tab w:val="left" w:pos="360"/>
          <w:tab w:val="left" w:pos="540"/>
          <w:tab w:val="left" w:pos="720"/>
        </w:tabs>
        <w:autoSpaceDE w:val="0"/>
        <w:autoSpaceDN w:val="0"/>
        <w:adjustRightInd w:val="0"/>
        <w:spacing w:after="0"/>
        <w:rPr>
          <w:rFonts w:ascii="Arial" w:hAnsi="Arial" w:cs="Arial"/>
          <w:color w:val="FF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lif:status</w:t>
      </w:r>
      <w:r w:rsidRPr="00CA103A">
        <w:rPr>
          <w:rFonts w:ascii="Arial" w:hAnsi="Arial" w:cs="Arial"/>
          <w:color w:val="FF0000"/>
          <w:sz w:val="20"/>
          <w:szCs w:val="20"/>
          <w:highlight w:val="lightGray"/>
        </w:rPr>
        <w:t xml:space="preserve"> xlink:href</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http://example.com/status#designed</w:t>
      </w:r>
      <w:r w:rsidRPr="00CA103A">
        <w:rPr>
          <w:rFonts w:ascii="Arial" w:hAnsi="Arial" w:cs="Arial"/>
          <w:color w:val="0000FF"/>
          <w:sz w:val="20"/>
          <w:szCs w:val="20"/>
          <w:highlight w:val="lightGray"/>
        </w:rPr>
        <w:t>"</w:t>
      </w:r>
      <w:r w:rsidRPr="00CA103A">
        <w:rPr>
          <w:rFonts w:ascii="Arial" w:hAnsi="Arial" w:cs="Arial"/>
          <w:color w:val="FF0000"/>
          <w:sz w:val="20"/>
          <w:szCs w:val="20"/>
          <w:highlight w:val="lightGray"/>
        </w:rPr>
        <w:t xml:space="preserve"> </w:t>
      </w:r>
    </w:p>
    <w:p w14:paraId="4B3DD9B6" w14:textId="77777777" w:rsidR="00D54DCE" w:rsidRPr="00CA103A" w:rsidRDefault="00D54DCE" w:rsidP="00CA103A">
      <w:pPr>
        <w:shd w:val="clear" w:color="auto" w:fill="D9D9D9" w:themeFill="background1" w:themeFillShade="D9"/>
        <w:tabs>
          <w:tab w:val="left" w:pos="180"/>
          <w:tab w:val="left" w:pos="360"/>
          <w:tab w:val="left" w:pos="540"/>
          <w:tab w:val="left" w:pos="72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FF0000"/>
          <w:sz w:val="20"/>
          <w:szCs w:val="20"/>
          <w:highlight w:val="lightGray"/>
        </w:rPr>
        <w:tab/>
      </w:r>
      <w:r w:rsidRPr="00CA103A">
        <w:rPr>
          <w:rFonts w:ascii="Arial" w:hAnsi="Arial" w:cs="Arial"/>
          <w:color w:val="FF0000"/>
          <w:sz w:val="20"/>
          <w:szCs w:val="20"/>
          <w:highlight w:val="lightGray"/>
        </w:rPr>
        <w:tab/>
      </w:r>
      <w:r w:rsidRPr="00CA103A">
        <w:rPr>
          <w:rFonts w:ascii="Arial" w:hAnsi="Arial" w:cs="Arial"/>
          <w:color w:val="FF0000"/>
          <w:sz w:val="20"/>
          <w:szCs w:val="20"/>
          <w:highlight w:val="lightGray"/>
        </w:rPr>
        <w:tab/>
      </w:r>
      <w:r w:rsidRPr="00CA103A">
        <w:rPr>
          <w:rFonts w:ascii="Arial" w:hAnsi="Arial" w:cs="Arial"/>
          <w:color w:val="FF0000"/>
          <w:sz w:val="20"/>
          <w:szCs w:val="20"/>
          <w:highlight w:val="lightGray"/>
        </w:rPr>
        <w:tab/>
        <w:t>xlink:title</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Designed</w:t>
      </w:r>
      <w:r w:rsidRPr="00CA103A">
        <w:rPr>
          <w:rFonts w:ascii="Arial" w:hAnsi="Arial" w:cs="Arial"/>
          <w:color w:val="0000FF"/>
          <w:sz w:val="20"/>
          <w:szCs w:val="20"/>
          <w:highlight w:val="lightGray"/>
        </w:rPr>
        <w:t>"/&gt;</w:t>
      </w:r>
    </w:p>
    <w:p w14:paraId="1ED5E79F"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lifr:roadID</w:t>
      </w:r>
      <w:r w:rsidRPr="00CA103A">
        <w:rPr>
          <w:rFonts w:ascii="Arial" w:hAnsi="Arial" w:cs="Arial"/>
          <w:color w:val="0000FF"/>
          <w:sz w:val="20"/>
          <w:szCs w:val="20"/>
          <w:highlight w:val="lightGray"/>
        </w:rPr>
        <w:t>&gt;</w:t>
      </w:r>
    </w:p>
    <w:p w14:paraId="0F2383B3"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lifr:identifier</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TwoLaneRoad</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lifr:identifier</w:t>
      </w:r>
      <w:r w:rsidRPr="00CA103A">
        <w:rPr>
          <w:rFonts w:ascii="Arial" w:hAnsi="Arial" w:cs="Arial"/>
          <w:color w:val="0000FF"/>
          <w:sz w:val="20"/>
          <w:szCs w:val="20"/>
          <w:highlight w:val="lightGray"/>
        </w:rPr>
        <w:t>&gt;</w:t>
      </w:r>
    </w:p>
    <w:p w14:paraId="608021B3"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lifr:roadID</w:t>
      </w:r>
      <w:r w:rsidRPr="00CA103A">
        <w:rPr>
          <w:rFonts w:ascii="Arial" w:hAnsi="Arial" w:cs="Arial"/>
          <w:color w:val="0000FF"/>
          <w:sz w:val="20"/>
          <w:szCs w:val="20"/>
          <w:highlight w:val="lightGray"/>
        </w:rPr>
        <w:t>&gt;</w:t>
      </w:r>
    </w:p>
    <w:p w14:paraId="2E99A84B"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lifr:approximateWidth</w:t>
      </w:r>
      <w:r w:rsidRPr="00CA103A">
        <w:rPr>
          <w:rFonts w:ascii="Arial" w:hAnsi="Arial" w:cs="Arial"/>
          <w:color w:val="FF0000"/>
          <w:sz w:val="20"/>
          <w:szCs w:val="20"/>
          <w:highlight w:val="lightGray"/>
        </w:rPr>
        <w:t xml:space="preserve"> uom</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m</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13</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lifr:approximateWidth</w:t>
      </w:r>
      <w:r w:rsidRPr="00CA103A">
        <w:rPr>
          <w:rFonts w:ascii="Arial" w:hAnsi="Arial" w:cs="Arial"/>
          <w:color w:val="0000FF"/>
          <w:sz w:val="20"/>
          <w:szCs w:val="20"/>
          <w:highlight w:val="lightGray"/>
        </w:rPr>
        <w:t>&gt;</w:t>
      </w:r>
    </w:p>
    <w:p w14:paraId="57DA1E09"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lifrcs:crossSectionSet</w:t>
      </w:r>
      <w:r w:rsidRPr="00CA103A">
        <w:rPr>
          <w:rFonts w:ascii="Arial" w:hAnsi="Arial" w:cs="Arial"/>
          <w:color w:val="0000FF"/>
          <w:sz w:val="20"/>
          <w:szCs w:val="20"/>
          <w:highlight w:val="lightGray"/>
        </w:rPr>
        <w:t>&gt;</w:t>
      </w:r>
    </w:p>
    <w:p w14:paraId="65BF2279"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lifrcs:CrossSectionSet</w:t>
      </w:r>
      <w:r w:rsidRPr="00CA103A">
        <w:rPr>
          <w:rFonts w:ascii="Arial" w:hAnsi="Arial" w:cs="Arial"/>
          <w:color w:val="FF0000"/>
          <w:sz w:val="20"/>
          <w:szCs w:val="20"/>
          <w:highlight w:val="lightGray"/>
        </w:rPr>
        <w:t xml:space="preserve"> gml:id</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css1</w:t>
      </w:r>
      <w:r w:rsidRPr="00CA103A">
        <w:rPr>
          <w:rFonts w:ascii="Arial" w:hAnsi="Arial" w:cs="Arial"/>
          <w:color w:val="0000FF"/>
          <w:sz w:val="20"/>
          <w:szCs w:val="20"/>
          <w:highlight w:val="lightGray"/>
        </w:rPr>
        <w:t>"&gt;</w:t>
      </w:r>
    </w:p>
    <w:p w14:paraId="709A68AD"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gml:description</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 xml:space="preserve">set of cross sections of top surface from 1000 to </w:t>
      </w:r>
    </w:p>
    <w:p w14:paraId="6EAEA430"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t>1100</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gml:description</w:t>
      </w:r>
      <w:r w:rsidRPr="00CA103A">
        <w:rPr>
          <w:rFonts w:ascii="Arial" w:hAnsi="Arial" w:cs="Arial"/>
          <w:color w:val="0000FF"/>
          <w:sz w:val="20"/>
          <w:szCs w:val="20"/>
          <w:highlight w:val="lightGray"/>
        </w:rPr>
        <w:t>&gt;</w:t>
      </w:r>
    </w:p>
    <w:p w14:paraId="3CDDC2A5"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gml:name</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top surface pavement</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gml:name</w:t>
      </w:r>
      <w:r w:rsidRPr="00CA103A">
        <w:rPr>
          <w:rFonts w:ascii="Arial" w:hAnsi="Arial" w:cs="Arial"/>
          <w:color w:val="0000FF"/>
          <w:sz w:val="20"/>
          <w:szCs w:val="20"/>
          <w:highlight w:val="lightGray"/>
        </w:rPr>
        <w:t>&gt;</w:t>
      </w:r>
    </w:p>
    <w:p w14:paraId="2280FB80"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lifrcs:crossSectionSetID</w:t>
      </w:r>
      <w:r w:rsidRPr="00CA103A">
        <w:rPr>
          <w:rFonts w:ascii="Arial" w:hAnsi="Arial" w:cs="Arial"/>
          <w:color w:val="0000FF"/>
          <w:sz w:val="20"/>
          <w:szCs w:val="20"/>
          <w:highlight w:val="lightGray"/>
        </w:rPr>
        <w:t>&gt;</w:t>
      </w:r>
    </w:p>
    <w:p w14:paraId="493D22E2"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lifrcs:identifier</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TwoLaneRoadCrossSections</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lifrcs:identifier</w:t>
      </w:r>
      <w:r w:rsidRPr="00CA103A">
        <w:rPr>
          <w:rFonts w:ascii="Arial" w:hAnsi="Arial" w:cs="Arial"/>
          <w:color w:val="0000FF"/>
          <w:sz w:val="20"/>
          <w:szCs w:val="20"/>
          <w:highlight w:val="lightGray"/>
        </w:rPr>
        <w:t>&gt;</w:t>
      </w:r>
    </w:p>
    <w:p w14:paraId="49701995"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lifrcs:crossSectionSetID</w:t>
      </w:r>
      <w:r w:rsidRPr="00CA103A">
        <w:rPr>
          <w:rFonts w:ascii="Arial" w:hAnsi="Arial" w:cs="Arial"/>
          <w:color w:val="0000FF"/>
          <w:sz w:val="20"/>
          <w:szCs w:val="20"/>
          <w:highlight w:val="lightGray"/>
        </w:rPr>
        <w:t>&gt;</w:t>
      </w:r>
    </w:p>
    <w:p w14:paraId="6C924F07"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lifrcs:crossSection</w:t>
      </w:r>
      <w:r w:rsidRPr="00CA103A">
        <w:rPr>
          <w:rFonts w:ascii="Arial" w:hAnsi="Arial" w:cs="Arial"/>
          <w:color w:val="0000FF"/>
          <w:sz w:val="20"/>
          <w:szCs w:val="20"/>
          <w:highlight w:val="lightGray"/>
        </w:rPr>
        <w:t>&gt;</w:t>
      </w:r>
    </w:p>
    <w:p w14:paraId="43EEC0F2"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lifrcs:CrossSection</w:t>
      </w:r>
      <w:r w:rsidRPr="00CA103A">
        <w:rPr>
          <w:rFonts w:ascii="Arial" w:hAnsi="Arial" w:cs="Arial"/>
          <w:color w:val="FF0000"/>
          <w:sz w:val="20"/>
          <w:szCs w:val="20"/>
          <w:highlight w:val="lightGray"/>
        </w:rPr>
        <w:t xml:space="preserve"> gml:id</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cs1</w:t>
      </w:r>
      <w:r w:rsidRPr="00CA103A">
        <w:rPr>
          <w:rFonts w:ascii="Arial" w:hAnsi="Arial" w:cs="Arial"/>
          <w:color w:val="0000FF"/>
          <w:sz w:val="20"/>
          <w:szCs w:val="20"/>
          <w:highlight w:val="lightGray"/>
        </w:rPr>
        <w:t>"&gt;</w:t>
      </w:r>
    </w:p>
    <w:p w14:paraId="396CD211"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gml:description</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top surface pavement only</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gml:description</w:t>
      </w:r>
      <w:r w:rsidRPr="00CA103A">
        <w:rPr>
          <w:rFonts w:ascii="Arial" w:hAnsi="Arial" w:cs="Arial"/>
          <w:color w:val="0000FF"/>
          <w:sz w:val="20"/>
          <w:szCs w:val="20"/>
          <w:highlight w:val="lightGray"/>
        </w:rPr>
        <w:t>&gt;</w:t>
      </w:r>
    </w:p>
    <w:p w14:paraId="1EC39AF6"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gml:name</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sta 1+000 pavement</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gml:name</w:t>
      </w:r>
      <w:r w:rsidRPr="00CA103A">
        <w:rPr>
          <w:rFonts w:ascii="Arial" w:hAnsi="Arial" w:cs="Arial"/>
          <w:color w:val="0000FF"/>
          <w:sz w:val="20"/>
          <w:szCs w:val="20"/>
          <w:highlight w:val="lightGray"/>
        </w:rPr>
        <w:t>&gt;</w:t>
      </w:r>
    </w:p>
    <w:p w14:paraId="511C9F77"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lifrcs:crossSectionID</w:t>
      </w:r>
      <w:r w:rsidRPr="00CA103A">
        <w:rPr>
          <w:rFonts w:ascii="Arial" w:hAnsi="Arial" w:cs="Arial"/>
          <w:color w:val="0000FF"/>
          <w:sz w:val="20"/>
          <w:szCs w:val="20"/>
          <w:highlight w:val="lightGray"/>
        </w:rPr>
        <w:t>&gt;</w:t>
      </w:r>
    </w:p>
    <w:p w14:paraId="521E78BD"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lifrcs:identifier</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1+000</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lifrcs:identifier</w:t>
      </w:r>
      <w:r w:rsidRPr="00CA103A">
        <w:rPr>
          <w:rFonts w:ascii="Arial" w:hAnsi="Arial" w:cs="Arial"/>
          <w:color w:val="0000FF"/>
          <w:sz w:val="20"/>
          <w:szCs w:val="20"/>
          <w:highlight w:val="lightGray"/>
        </w:rPr>
        <w:t>&gt;</w:t>
      </w:r>
    </w:p>
    <w:p w14:paraId="760AC2B3"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lifrcs:crossSectionID</w:t>
      </w:r>
      <w:r w:rsidRPr="00CA103A">
        <w:rPr>
          <w:rFonts w:ascii="Arial" w:hAnsi="Arial" w:cs="Arial"/>
          <w:color w:val="0000FF"/>
          <w:sz w:val="20"/>
          <w:szCs w:val="20"/>
          <w:highlight w:val="lightGray"/>
        </w:rPr>
        <w:t>&gt;</w:t>
      </w:r>
    </w:p>
    <w:p w14:paraId="15DC3747"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lifrcs:locatedAlong</w:t>
      </w:r>
      <w:r w:rsidRPr="00CA103A">
        <w:rPr>
          <w:rFonts w:ascii="Arial" w:hAnsi="Arial" w:cs="Arial"/>
          <w:color w:val="FF0000"/>
          <w:sz w:val="20"/>
          <w:szCs w:val="20"/>
          <w:highlight w:val="lightGray"/>
        </w:rPr>
        <w:t xml:space="preserve"> xlink:href</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a1</w:t>
      </w:r>
      <w:r w:rsidRPr="00CA103A">
        <w:rPr>
          <w:rFonts w:ascii="Arial" w:hAnsi="Arial" w:cs="Arial"/>
          <w:color w:val="0000FF"/>
          <w:sz w:val="20"/>
          <w:szCs w:val="20"/>
          <w:highlight w:val="lightGray"/>
        </w:rPr>
        <w:t>"&gt;&lt;/</w:t>
      </w:r>
      <w:r w:rsidRPr="00CA103A">
        <w:rPr>
          <w:rFonts w:ascii="Arial" w:hAnsi="Arial" w:cs="Arial"/>
          <w:color w:val="800000"/>
          <w:sz w:val="20"/>
          <w:szCs w:val="20"/>
          <w:highlight w:val="lightGray"/>
        </w:rPr>
        <w:t>lifrcs:locatedAlong</w:t>
      </w:r>
      <w:r w:rsidRPr="00CA103A">
        <w:rPr>
          <w:rFonts w:ascii="Arial" w:hAnsi="Arial" w:cs="Arial"/>
          <w:color w:val="0000FF"/>
          <w:sz w:val="20"/>
          <w:szCs w:val="20"/>
          <w:highlight w:val="lightGray"/>
        </w:rPr>
        <w:t>&gt;</w:t>
      </w:r>
    </w:p>
    <w:p w14:paraId="3C416826"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lifrcs:distanceAlong</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1000</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lifrcs:distanceAlong</w:t>
      </w:r>
      <w:r w:rsidRPr="00CA103A">
        <w:rPr>
          <w:rFonts w:ascii="Arial" w:hAnsi="Arial" w:cs="Arial"/>
          <w:color w:val="0000FF"/>
          <w:sz w:val="20"/>
          <w:szCs w:val="20"/>
          <w:highlight w:val="lightGray"/>
        </w:rPr>
        <w:t>&gt;</w:t>
      </w:r>
    </w:p>
    <w:p w14:paraId="34454CFA"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lifrcs:horizontalDisplacement</w:t>
      </w:r>
      <w:r w:rsidRPr="00CA103A">
        <w:rPr>
          <w:rFonts w:ascii="Arial" w:hAnsi="Arial" w:cs="Arial"/>
          <w:color w:val="FF0000"/>
          <w:sz w:val="20"/>
          <w:szCs w:val="20"/>
          <w:highlight w:val="lightGray"/>
        </w:rPr>
        <w:t xml:space="preserve"> uom</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m</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0</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lifrcs:horizontalDisplacement</w:t>
      </w:r>
      <w:r w:rsidRPr="00CA103A">
        <w:rPr>
          <w:rFonts w:ascii="Arial" w:hAnsi="Arial" w:cs="Arial"/>
          <w:color w:val="0000FF"/>
          <w:sz w:val="20"/>
          <w:szCs w:val="20"/>
          <w:highlight w:val="lightGray"/>
        </w:rPr>
        <w:t>&gt;</w:t>
      </w:r>
    </w:p>
    <w:p w14:paraId="61A6DE1F"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lifrcs:verticallDisplacement</w:t>
      </w:r>
      <w:r w:rsidRPr="00CA103A">
        <w:rPr>
          <w:rFonts w:ascii="Arial" w:hAnsi="Arial" w:cs="Arial"/>
          <w:color w:val="FF0000"/>
          <w:sz w:val="20"/>
          <w:szCs w:val="20"/>
          <w:highlight w:val="lightGray"/>
        </w:rPr>
        <w:t xml:space="preserve"> uom</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m</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0</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lifrcs:verticallDisplacement</w:t>
      </w:r>
      <w:r w:rsidRPr="00CA103A">
        <w:rPr>
          <w:rFonts w:ascii="Arial" w:hAnsi="Arial" w:cs="Arial"/>
          <w:color w:val="0000FF"/>
          <w:sz w:val="20"/>
          <w:szCs w:val="20"/>
          <w:highlight w:val="lightGray"/>
        </w:rPr>
        <w:t>&gt;</w:t>
      </w:r>
    </w:p>
    <w:p w14:paraId="59A43A28"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lifrcs:component</w:t>
      </w:r>
      <w:r w:rsidRPr="00CA103A">
        <w:rPr>
          <w:rFonts w:ascii="Arial" w:hAnsi="Arial" w:cs="Arial"/>
          <w:color w:val="0000FF"/>
          <w:sz w:val="20"/>
          <w:szCs w:val="20"/>
          <w:highlight w:val="lightGray"/>
        </w:rPr>
        <w:t>&gt;</w:t>
      </w:r>
    </w:p>
    <w:p w14:paraId="0C57E3C8"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lastRenderedPageBreak/>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lifrcs:CrossSectionComponent</w:t>
      </w:r>
      <w:r w:rsidRPr="00CA103A">
        <w:rPr>
          <w:rFonts w:ascii="Arial" w:hAnsi="Arial" w:cs="Arial"/>
          <w:color w:val="FF0000"/>
          <w:sz w:val="20"/>
          <w:szCs w:val="20"/>
          <w:highlight w:val="lightGray"/>
        </w:rPr>
        <w:t xml:space="preserve"> gml:id</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csc1</w:t>
      </w:r>
      <w:r w:rsidRPr="00CA103A">
        <w:rPr>
          <w:rFonts w:ascii="Arial" w:hAnsi="Arial" w:cs="Arial"/>
          <w:color w:val="0000FF"/>
          <w:sz w:val="20"/>
          <w:szCs w:val="20"/>
          <w:highlight w:val="lightGray"/>
        </w:rPr>
        <w:t>"&gt;</w:t>
      </w:r>
    </w:p>
    <w:p w14:paraId="22CA1B91"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gml:description</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top surface pavement layer</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gml:description</w:t>
      </w:r>
      <w:r w:rsidRPr="00CA103A">
        <w:rPr>
          <w:rFonts w:ascii="Arial" w:hAnsi="Arial" w:cs="Arial"/>
          <w:color w:val="0000FF"/>
          <w:sz w:val="20"/>
          <w:szCs w:val="20"/>
          <w:highlight w:val="lightGray"/>
        </w:rPr>
        <w:t>&gt;</w:t>
      </w:r>
    </w:p>
    <w:p w14:paraId="3E904E16"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gml:name</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pavement</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gml:name</w:t>
      </w:r>
      <w:r w:rsidRPr="00CA103A">
        <w:rPr>
          <w:rFonts w:ascii="Arial" w:hAnsi="Arial" w:cs="Arial"/>
          <w:color w:val="0000FF"/>
          <w:sz w:val="20"/>
          <w:szCs w:val="20"/>
          <w:highlight w:val="lightGray"/>
        </w:rPr>
        <w:t>&gt;</w:t>
      </w:r>
    </w:p>
    <w:p w14:paraId="4110759D"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lifrcs:crossSectionComponentID</w:t>
      </w:r>
      <w:r w:rsidRPr="00CA103A">
        <w:rPr>
          <w:rFonts w:ascii="Arial" w:hAnsi="Arial" w:cs="Arial"/>
          <w:color w:val="0000FF"/>
          <w:sz w:val="20"/>
          <w:szCs w:val="20"/>
          <w:highlight w:val="lightGray"/>
        </w:rPr>
        <w:t>&gt;</w:t>
      </w:r>
    </w:p>
    <w:p w14:paraId="2F7CD6C9"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lifrcs:identifier</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pavement1</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lifrcs:identifier</w:t>
      </w:r>
      <w:r w:rsidRPr="00CA103A">
        <w:rPr>
          <w:rFonts w:ascii="Arial" w:hAnsi="Arial" w:cs="Arial"/>
          <w:color w:val="0000FF"/>
          <w:sz w:val="20"/>
          <w:szCs w:val="20"/>
          <w:highlight w:val="lightGray"/>
        </w:rPr>
        <w:t>&gt;</w:t>
      </w:r>
    </w:p>
    <w:p w14:paraId="6348B32F"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lifrcs:crossSectionComponentID</w:t>
      </w:r>
      <w:r w:rsidRPr="00CA103A">
        <w:rPr>
          <w:rFonts w:ascii="Arial" w:hAnsi="Arial" w:cs="Arial"/>
          <w:color w:val="0000FF"/>
          <w:sz w:val="20"/>
          <w:szCs w:val="20"/>
          <w:highlight w:val="lightGray"/>
        </w:rPr>
        <w:t>&gt;</w:t>
      </w:r>
    </w:p>
    <w:p w14:paraId="770F0DED"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lifrcs:material</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asphalt</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lifrcs:material</w:t>
      </w:r>
      <w:r w:rsidRPr="00CA103A">
        <w:rPr>
          <w:rFonts w:ascii="Arial" w:hAnsi="Arial" w:cs="Arial"/>
          <w:color w:val="0000FF"/>
          <w:sz w:val="20"/>
          <w:szCs w:val="20"/>
          <w:highlight w:val="lightGray"/>
        </w:rPr>
        <w:t>&gt;</w:t>
      </w:r>
    </w:p>
    <w:p w14:paraId="179646F8"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lifrcs:isClosed</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true</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lifrcs:isClosed</w:t>
      </w:r>
      <w:r w:rsidRPr="00CA103A">
        <w:rPr>
          <w:rFonts w:ascii="Arial" w:hAnsi="Arial" w:cs="Arial"/>
          <w:color w:val="0000FF"/>
          <w:sz w:val="20"/>
          <w:szCs w:val="20"/>
          <w:highlight w:val="lightGray"/>
        </w:rPr>
        <w:t>&gt;</w:t>
      </w:r>
    </w:p>
    <w:p w14:paraId="7B2D53F5"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lifrcs:state</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proposed</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lifrcs:state</w:t>
      </w:r>
      <w:r w:rsidRPr="00CA103A">
        <w:rPr>
          <w:rFonts w:ascii="Arial" w:hAnsi="Arial" w:cs="Arial"/>
          <w:color w:val="0000FF"/>
          <w:sz w:val="20"/>
          <w:szCs w:val="20"/>
          <w:highlight w:val="lightGray"/>
        </w:rPr>
        <w:t>&gt;</w:t>
      </w:r>
    </w:p>
    <w:p w14:paraId="14FAE33B"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lifrcs:point</w:t>
      </w:r>
      <w:r w:rsidRPr="00CA103A">
        <w:rPr>
          <w:rFonts w:ascii="Arial" w:hAnsi="Arial" w:cs="Arial"/>
          <w:color w:val="0000FF"/>
          <w:sz w:val="20"/>
          <w:szCs w:val="20"/>
          <w:highlight w:val="lightGray"/>
        </w:rPr>
        <w:t>&gt;</w:t>
      </w:r>
    </w:p>
    <w:p w14:paraId="77EC0068"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lifrcs:CrossSectionPoint</w:t>
      </w:r>
      <w:r w:rsidRPr="00CA103A">
        <w:rPr>
          <w:rFonts w:ascii="Arial" w:hAnsi="Arial" w:cs="Arial"/>
          <w:color w:val="FF0000"/>
          <w:sz w:val="20"/>
          <w:szCs w:val="20"/>
          <w:highlight w:val="lightGray"/>
        </w:rPr>
        <w:t xml:space="preserve"> gml:id</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csp1</w:t>
      </w:r>
      <w:r w:rsidRPr="00CA103A">
        <w:rPr>
          <w:rFonts w:ascii="Arial" w:hAnsi="Arial" w:cs="Arial"/>
          <w:color w:val="0000FF"/>
          <w:sz w:val="20"/>
          <w:szCs w:val="20"/>
          <w:highlight w:val="lightGray"/>
        </w:rPr>
        <w:t>"&gt;</w:t>
      </w:r>
    </w:p>
    <w:p w14:paraId="33D89BE7"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gml:description</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top of finished surface</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gml:description</w:t>
      </w:r>
      <w:r w:rsidRPr="00CA103A">
        <w:rPr>
          <w:rFonts w:ascii="Arial" w:hAnsi="Arial" w:cs="Arial"/>
          <w:color w:val="0000FF"/>
          <w:sz w:val="20"/>
          <w:szCs w:val="20"/>
          <w:highlight w:val="lightGray"/>
        </w:rPr>
        <w:t>&gt;</w:t>
      </w:r>
    </w:p>
    <w:p w14:paraId="17E1CC28"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gml:name</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center line pavement</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gml:name</w:t>
      </w:r>
      <w:r w:rsidRPr="00CA103A">
        <w:rPr>
          <w:rFonts w:ascii="Arial" w:hAnsi="Arial" w:cs="Arial"/>
          <w:color w:val="0000FF"/>
          <w:sz w:val="20"/>
          <w:szCs w:val="20"/>
          <w:highlight w:val="lightGray"/>
        </w:rPr>
        <w:t>&gt;</w:t>
      </w:r>
    </w:p>
    <w:p w14:paraId="4C61C8D6"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lifrcs:crossSectionPointID</w:t>
      </w:r>
      <w:r w:rsidRPr="00CA103A">
        <w:rPr>
          <w:rFonts w:ascii="Arial" w:hAnsi="Arial" w:cs="Arial"/>
          <w:color w:val="0000FF"/>
          <w:sz w:val="20"/>
          <w:szCs w:val="20"/>
          <w:highlight w:val="lightGray"/>
        </w:rPr>
        <w:t>&gt;</w:t>
      </w:r>
    </w:p>
    <w:p w14:paraId="5E629D52"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lifrcs:identifier</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CLP</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lifrcs:identifier</w:t>
      </w:r>
      <w:r w:rsidRPr="00CA103A">
        <w:rPr>
          <w:rFonts w:ascii="Arial" w:hAnsi="Arial" w:cs="Arial"/>
          <w:color w:val="0000FF"/>
          <w:sz w:val="20"/>
          <w:szCs w:val="20"/>
          <w:highlight w:val="lightGray"/>
        </w:rPr>
        <w:t>&gt;</w:t>
      </w:r>
    </w:p>
    <w:p w14:paraId="083A3BFE"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lifrcs:crossSectionPointID</w:t>
      </w:r>
      <w:r w:rsidRPr="00CA103A">
        <w:rPr>
          <w:rFonts w:ascii="Arial" w:hAnsi="Arial" w:cs="Arial"/>
          <w:color w:val="0000FF"/>
          <w:sz w:val="20"/>
          <w:szCs w:val="20"/>
          <w:highlight w:val="lightGray"/>
        </w:rPr>
        <w:t>&gt;</w:t>
      </w:r>
    </w:p>
    <w:p w14:paraId="3D1C33A6"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lifrcs:horizontalOffset</w:t>
      </w:r>
      <w:r w:rsidRPr="00CA103A">
        <w:rPr>
          <w:rFonts w:ascii="Arial" w:hAnsi="Arial" w:cs="Arial"/>
          <w:color w:val="FF0000"/>
          <w:sz w:val="20"/>
          <w:szCs w:val="20"/>
          <w:highlight w:val="lightGray"/>
        </w:rPr>
        <w:t xml:space="preserve"> uom</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m</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0</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lifrcs:horizontalOffset</w:t>
      </w:r>
      <w:r w:rsidRPr="00CA103A">
        <w:rPr>
          <w:rFonts w:ascii="Arial" w:hAnsi="Arial" w:cs="Arial"/>
          <w:color w:val="0000FF"/>
          <w:sz w:val="20"/>
          <w:szCs w:val="20"/>
          <w:highlight w:val="lightGray"/>
        </w:rPr>
        <w:t>&gt;</w:t>
      </w:r>
    </w:p>
    <w:p w14:paraId="7DF63FDE"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lifrcs:verticalOffset</w:t>
      </w:r>
      <w:r w:rsidRPr="00CA103A">
        <w:rPr>
          <w:rFonts w:ascii="Arial" w:hAnsi="Arial" w:cs="Arial"/>
          <w:color w:val="FF0000"/>
          <w:sz w:val="20"/>
          <w:szCs w:val="20"/>
          <w:highlight w:val="lightGray"/>
        </w:rPr>
        <w:t xml:space="preserve"> uom</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m</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0</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lifrcs:verticalOffset</w:t>
      </w:r>
      <w:r w:rsidRPr="00CA103A">
        <w:rPr>
          <w:rFonts w:ascii="Arial" w:hAnsi="Arial" w:cs="Arial"/>
          <w:color w:val="0000FF"/>
          <w:sz w:val="20"/>
          <w:szCs w:val="20"/>
          <w:highlight w:val="lightGray"/>
        </w:rPr>
        <w:t>&gt;</w:t>
      </w:r>
    </w:p>
    <w:p w14:paraId="6AFD1C4F"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lifrcs:CrossSectionPoint</w:t>
      </w:r>
      <w:r w:rsidRPr="00CA103A">
        <w:rPr>
          <w:rFonts w:ascii="Arial" w:hAnsi="Arial" w:cs="Arial"/>
          <w:color w:val="0000FF"/>
          <w:sz w:val="20"/>
          <w:szCs w:val="20"/>
          <w:highlight w:val="lightGray"/>
        </w:rPr>
        <w:t>&gt;</w:t>
      </w:r>
    </w:p>
    <w:p w14:paraId="0B33FBDD"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lifrcs:point</w:t>
      </w:r>
      <w:r w:rsidRPr="00CA103A">
        <w:rPr>
          <w:rFonts w:ascii="Arial" w:hAnsi="Arial" w:cs="Arial"/>
          <w:color w:val="0000FF"/>
          <w:sz w:val="20"/>
          <w:szCs w:val="20"/>
          <w:highlight w:val="lightGray"/>
        </w:rPr>
        <w:t>&gt;</w:t>
      </w:r>
    </w:p>
    <w:p w14:paraId="6451F5D2"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lifrcs:point</w:t>
      </w:r>
      <w:r w:rsidRPr="00CA103A">
        <w:rPr>
          <w:rFonts w:ascii="Arial" w:hAnsi="Arial" w:cs="Arial"/>
          <w:color w:val="0000FF"/>
          <w:sz w:val="20"/>
          <w:szCs w:val="20"/>
          <w:highlight w:val="lightGray"/>
        </w:rPr>
        <w:t>&gt;</w:t>
      </w:r>
    </w:p>
    <w:p w14:paraId="37505D65"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lifrcs:CrossSectionPoint</w:t>
      </w:r>
      <w:r w:rsidRPr="00CA103A">
        <w:rPr>
          <w:rFonts w:ascii="Arial" w:hAnsi="Arial" w:cs="Arial"/>
          <w:color w:val="FF0000"/>
          <w:sz w:val="20"/>
          <w:szCs w:val="20"/>
          <w:highlight w:val="lightGray"/>
        </w:rPr>
        <w:t xml:space="preserve"> gml:id</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csp2</w:t>
      </w:r>
      <w:r w:rsidRPr="00CA103A">
        <w:rPr>
          <w:rFonts w:ascii="Arial" w:hAnsi="Arial" w:cs="Arial"/>
          <w:color w:val="0000FF"/>
          <w:sz w:val="20"/>
          <w:szCs w:val="20"/>
          <w:highlight w:val="lightGray"/>
        </w:rPr>
        <w:t>"&gt;</w:t>
      </w:r>
    </w:p>
    <w:p w14:paraId="211BB8F2"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gml:description</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top of finished surface</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gml:description</w:t>
      </w:r>
      <w:r w:rsidRPr="00CA103A">
        <w:rPr>
          <w:rFonts w:ascii="Arial" w:hAnsi="Arial" w:cs="Arial"/>
          <w:color w:val="0000FF"/>
          <w:sz w:val="20"/>
          <w:szCs w:val="20"/>
          <w:highlight w:val="lightGray"/>
        </w:rPr>
        <w:t>&gt;</w:t>
      </w:r>
    </w:p>
    <w:p w14:paraId="3F92D9CE"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gml:name</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right edge pavement</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gml:name</w:t>
      </w:r>
      <w:r w:rsidRPr="00CA103A">
        <w:rPr>
          <w:rFonts w:ascii="Arial" w:hAnsi="Arial" w:cs="Arial"/>
          <w:color w:val="0000FF"/>
          <w:sz w:val="20"/>
          <w:szCs w:val="20"/>
          <w:highlight w:val="lightGray"/>
        </w:rPr>
        <w:t>&gt;</w:t>
      </w:r>
    </w:p>
    <w:p w14:paraId="7FBA8F05"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lifrcs:crossSectionPointID</w:t>
      </w:r>
      <w:r w:rsidRPr="00CA103A">
        <w:rPr>
          <w:rFonts w:ascii="Arial" w:hAnsi="Arial" w:cs="Arial"/>
          <w:color w:val="0000FF"/>
          <w:sz w:val="20"/>
          <w:szCs w:val="20"/>
          <w:highlight w:val="lightGray"/>
        </w:rPr>
        <w:t>&gt;</w:t>
      </w:r>
    </w:p>
    <w:p w14:paraId="330DB531"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lifrcs:identifier</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REP</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lifrcs:identifier</w:t>
      </w:r>
      <w:r w:rsidRPr="00CA103A">
        <w:rPr>
          <w:rFonts w:ascii="Arial" w:hAnsi="Arial" w:cs="Arial"/>
          <w:color w:val="0000FF"/>
          <w:sz w:val="20"/>
          <w:szCs w:val="20"/>
          <w:highlight w:val="lightGray"/>
        </w:rPr>
        <w:t>&gt;</w:t>
      </w:r>
    </w:p>
    <w:p w14:paraId="2FECF4BD"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lifrcs:crossSectionPointID</w:t>
      </w:r>
      <w:r w:rsidRPr="00CA103A">
        <w:rPr>
          <w:rFonts w:ascii="Arial" w:hAnsi="Arial" w:cs="Arial"/>
          <w:color w:val="0000FF"/>
          <w:sz w:val="20"/>
          <w:szCs w:val="20"/>
          <w:highlight w:val="lightGray"/>
        </w:rPr>
        <w:t>&gt;</w:t>
      </w:r>
    </w:p>
    <w:p w14:paraId="3075CBA1"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lifrcs:horizontalOffset</w:t>
      </w:r>
      <w:r w:rsidRPr="00CA103A">
        <w:rPr>
          <w:rFonts w:ascii="Arial" w:hAnsi="Arial" w:cs="Arial"/>
          <w:color w:val="FF0000"/>
          <w:sz w:val="20"/>
          <w:szCs w:val="20"/>
          <w:highlight w:val="lightGray"/>
        </w:rPr>
        <w:t xml:space="preserve"> uom</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m</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3.65</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lifrcs:horizontalOffset</w:t>
      </w:r>
      <w:r w:rsidRPr="00CA103A">
        <w:rPr>
          <w:rFonts w:ascii="Arial" w:hAnsi="Arial" w:cs="Arial"/>
          <w:color w:val="0000FF"/>
          <w:sz w:val="20"/>
          <w:szCs w:val="20"/>
          <w:highlight w:val="lightGray"/>
        </w:rPr>
        <w:t>&gt;</w:t>
      </w:r>
    </w:p>
    <w:p w14:paraId="3211B894"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lifrcs:verticalOffset</w:t>
      </w:r>
      <w:r w:rsidRPr="00CA103A">
        <w:rPr>
          <w:rFonts w:ascii="Arial" w:hAnsi="Arial" w:cs="Arial"/>
          <w:color w:val="FF0000"/>
          <w:sz w:val="20"/>
          <w:szCs w:val="20"/>
          <w:highlight w:val="lightGray"/>
        </w:rPr>
        <w:t xml:space="preserve"> uom</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m</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-.073</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lifrcs:verticalOffset</w:t>
      </w:r>
      <w:r w:rsidRPr="00CA103A">
        <w:rPr>
          <w:rFonts w:ascii="Arial" w:hAnsi="Arial" w:cs="Arial"/>
          <w:color w:val="0000FF"/>
          <w:sz w:val="20"/>
          <w:szCs w:val="20"/>
          <w:highlight w:val="lightGray"/>
        </w:rPr>
        <w:t>&gt;</w:t>
      </w:r>
    </w:p>
    <w:p w14:paraId="6CE2DE7A"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lifrcs:CrossSectionPoint</w:t>
      </w:r>
      <w:r w:rsidRPr="00CA103A">
        <w:rPr>
          <w:rFonts w:ascii="Arial" w:hAnsi="Arial" w:cs="Arial"/>
          <w:color w:val="0000FF"/>
          <w:sz w:val="20"/>
          <w:szCs w:val="20"/>
          <w:highlight w:val="lightGray"/>
        </w:rPr>
        <w:t>&gt;</w:t>
      </w:r>
    </w:p>
    <w:p w14:paraId="567DF0EB"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lifrcs:point</w:t>
      </w:r>
      <w:r w:rsidRPr="00CA103A">
        <w:rPr>
          <w:rFonts w:ascii="Arial" w:hAnsi="Arial" w:cs="Arial"/>
          <w:color w:val="0000FF"/>
          <w:sz w:val="20"/>
          <w:szCs w:val="20"/>
          <w:highlight w:val="lightGray"/>
        </w:rPr>
        <w:t>&gt;</w:t>
      </w:r>
    </w:p>
    <w:p w14:paraId="3890584A"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lifrcs:point</w:t>
      </w:r>
      <w:r w:rsidRPr="00CA103A">
        <w:rPr>
          <w:rFonts w:ascii="Arial" w:hAnsi="Arial" w:cs="Arial"/>
          <w:color w:val="0000FF"/>
          <w:sz w:val="20"/>
          <w:szCs w:val="20"/>
          <w:highlight w:val="lightGray"/>
        </w:rPr>
        <w:t>&gt;</w:t>
      </w:r>
    </w:p>
    <w:p w14:paraId="1497DE76"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lifrcs:CrossSectionPoint</w:t>
      </w:r>
      <w:r w:rsidRPr="00CA103A">
        <w:rPr>
          <w:rFonts w:ascii="Arial" w:hAnsi="Arial" w:cs="Arial"/>
          <w:color w:val="FF0000"/>
          <w:sz w:val="20"/>
          <w:szCs w:val="20"/>
          <w:highlight w:val="lightGray"/>
        </w:rPr>
        <w:t xml:space="preserve"> gml:id</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csp3</w:t>
      </w:r>
      <w:r w:rsidRPr="00CA103A">
        <w:rPr>
          <w:rFonts w:ascii="Arial" w:hAnsi="Arial" w:cs="Arial"/>
          <w:color w:val="0000FF"/>
          <w:sz w:val="20"/>
          <w:szCs w:val="20"/>
          <w:highlight w:val="lightGray"/>
        </w:rPr>
        <w:t>"&gt;</w:t>
      </w:r>
    </w:p>
    <w:p w14:paraId="213E0499"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gml:description</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bottom of finished surface</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gml:description</w:t>
      </w:r>
      <w:r w:rsidRPr="00CA103A">
        <w:rPr>
          <w:rFonts w:ascii="Arial" w:hAnsi="Arial" w:cs="Arial"/>
          <w:color w:val="0000FF"/>
          <w:sz w:val="20"/>
          <w:szCs w:val="20"/>
          <w:highlight w:val="lightGray"/>
        </w:rPr>
        <w:t>&gt;</w:t>
      </w:r>
    </w:p>
    <w:p w14:paraId="6343301B"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gml:name</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right edge pavement</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gml:name</w:t>
      </w:r>
      <w:r w:rsidRPr="00CA103A">
        <w:rPr>
          <w:rFonts w:ascii="Arial" w:hAnsi="Arial" w:cs="Arial"/>
          <w:color w:val="0000FF"/>
          <w:sz w:val="20"/>
          <w:szCs w:val="20"/>
          <w:highlight w:val="lightGray"/>
        </w:rPr>
        <w:t>&gt;</w:t>
      </w:r>
    </w:p>
    <w:p w14:paraId="23996370"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lifrcs:crossSectionPointID</w:t>
      </w:r>
      <w:r w:rsidRPr="00CA103A">
        <w:rPr>
          <w:rFonts w:ascii="Arial" w:hAnsi="Arial" w:cs="Arial"/>
          <w:color w:val="0000FF"/>
          <w:sz w:val="20"/>
          <w:szCs w:val="20"/>
          <w:highlight w:val="lightGray"/>
        </w:rPr>
        <w:t>&gt;</w:t>
      </w:r>
    </w:p>
    <w:p w14:paraId="4E887B2E"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lifrcs:identifier</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REP_BOT</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lifrcs:identifier</w:t>
      </w:r>
      <w:r w:rsidRPr="00CA103A">
        <w:rPr>
          <w:rFonts w:ascii="Arial" w:hAnsi="Arial" w:cs="Arial"/>
          <w:color w:val="0000FF"/>
          <w:sz w:val="20"/>
          <w:szCs w:val="20"/>
          <w:highlight w:val="lightGray"/>
        </w:rPr>
        <w:t>&gt;</w:t>
      </w:r>
    </w:p>
    <w:p w14:paraId="64EA7617"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lifrcs:crossSectionPointID</w:t>
      </w:r>
      <w:r w:rsidRPr="00CA103A">
        <w:rPr>
          <w:rFonts w:ascii="Arial" w:hAnsi="Arial" w:cs="Arial"/>
          <w:color w:val="0000FF"/>
          <w:sz w:val="20"/>
          <w:szCs w:val="20"/>
          <w:highlight w:val="lightGray"/>
        </w:rPr>
        <w:t>&gt;</w:t>
      </w:r>
    </w:p>
    <w:p w14:paraId="11C13D28"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lifrcs:name</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right edge pavement bottom</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lifrcs:name</w:t>
      </w:r>
      <w:r w:rsidRPr="00CA103A">
        <w:rPr>
          <w:rFonts w:ascii="Arial" w:hAnsi="Arial" w:cs="Arial"/>
          <w:color w:val="0000FF"/>
          <w:sz w:val="20"/>
          <w:szCs w:val="20"/>
          <w:highlight w:val="lightGray"/>
        </w:rPr>
        <w:t>&gt;</w:t>
      </w:r>
    </w:p>
    <w:p w14:paraId="3D53D11E"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lifrcs:horizontalOffset</w:t>
      </w:r>
      <w:r w:rsidRPr="00CA103A">
        <w:rPr>
          <w:rFonts w:ascii="Arial" w:hAnsi="Arial" w:cs="Arial"/>
          <w:color w:val="FF0000"/>
          <w:sz w:val="20"/>
          <w:szCs w:val="20"/>
          <w:highlight w:val="lightGray"/>
        </w:rPr>
        <w:t xml:space="preserve"> uom</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m</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3.65</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lifrcs:horizontalOffset</w:t>
      </w:r>
      <w:r w:rsidRPr="00CA103A">
        <w:rPr>
          <w:rFonts w:ascii="Arial" w:hAnsi="Arial" w:cs="Arial"/>
          <w:color w:val="0000FF"/>
          <w:sz w:val="20"/>
          <w:szCs w:val="20"/>
          <w:highlight w:val="lightGray"/>
        </w:rPr>
        <w:t>&gt;</w:t>
      </w:r>
    </w:p>
    <w:p w14:paraId="538A3E78"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lifrcs:verticalOffset</w:t>
      </w:r>
      <w:r w:rsidRPr="00CA103A">
        <w:rPr>
          <w:rFonts w:ascii="Arial" w:hAnsi="Arial" w:cs="Arial"/>
          <w:color w:val="FF0000"/>
          <w:sz w:val="20"/>
          <w:szCs w:val="20"/>
          <w:highlight w:val="lightGray"/>
        </w:rPr>
        <w:t xml:space="preserve"> uom</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m</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-.138</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lifrcs:verticalOffset</w:t>
      </w:r>
      <w:r w:rsidRPr="00CA103A">
        <w:rPr>
          <w:rFonts w:ascii="Arial" w:hAnsi="Arial" w:cs="Arial"/>
          <w:color w:val="0000FF"/>
          <w:sz w:val="20"/>
          <w:szCs w:val="20"/>
          <w:highlight w:val="lightGray"/>
        </w:rPr>
        <w:t>&gt;</w:t>
      </w:r>
    </w:p>
    <w:p w14:paraId="798B61E0"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lifrcs:CrossSectionPoint</w:t>
      </w:r>
      <w:r w:rsidRPr="00CA103A">
        <w:rPr>
          <w:rFonts w:ascii="Arial" w:hAnsi="Arial" w:cs="Arial"/>
          <w:color w:val="0000FF"/>
          <w:sz w:val="20"/>
          <w:szCs w:val="20"/>
          <w:highlight w:val="lightGray"/>
        </w:rPr>
        <w:t>&gt;</w:t>
      </w:r>
    </w:p>
    <w:p w14:paraId="7336B7DF"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lifrcs:point</w:t>
      </w:r>
      <w:r w:rsidRPr="00CA103A">
        <w:rPr>
          <w:rFonts w:ascii="Arial" w:hAnsi="Arial" w:cs="Arial"/>
          <w:color w:val="0000FF"/>
          <w:sz w:val="20"/>
          <w:szCs w:val="20"/>
          <w:highlight w:val="lightGray"/>
        </w:rPr>
        <w:t>&gt;</w:t>
      </w:r>
    </w:p>
    <w:p w14:paraId="1538DCA0"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lifrcs:point</w:t>
      </w:r>
      <w:r w:rsidRPr="00CA103A">
        <w:rPr>
          <w:rFonts w:ascii="Arial" w:hAnsi="Arial" w:cs="Arial"/>
          <w:color w:val="0000FF"/>
          <w:sz w:val="20"/>
          <w:szCs w:val="20"/>
          <w:highlight w:val="lightGray"/>
        </w:rPr>
        <w:t>&gt;</w:t>
      </w:r>
    </w:p>
    <w:p w14:paraId="4174AE48"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lifrcs:CrossSectionPoint</w:t>
      </w:r>
      <w:r w:rsidRPr="00CA103A">
        <w:rPr>
          <w:rFonts w:ascii="Arial" w:hAnsi="Arial" w:cs="Arial"/>
          <w:color w:val="FF0000"/>
          <w:sz w:val="20"/>
          <w:szCs w:val="20"/>
          <w:highlight w:val="lightGray"/>
        </w:rPr>
        <w:t xml:space="preserve"> gml:id</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csp4</w:t>
      </w:r>
      <w:r w:rsidRPr="00CA103A">
        <w:rPr>
          <w:rFonts w:ascii="Arial" w:hAnsi="Arial" w:cs="Arial"/>
          <w:color w:val="0000FF"/>
          <w:sz w:val="20"/>
          <w:szCs w:val="20"/>
          <w:highlight w:val="lightGray"/>
        </w:rPr>
        <w:t>"&gt;</w:t>
      </w:r>
    </w:p>
    <w:p w14:paraId="344ED6ED"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gml:description</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bottom of finished surface</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gml:description</w:t>
      </w:r>
      <w:r w:rsidRPr="00CA103A">
        <w:rPr>
          <w:rFonts w:ascii="Arial" w:hAnsi="Arial" w:cs="Arial"/>
          <w:color w:val="0000FF"/>
          <w:sz w:val="20"/>
          <w:szCs w:val="20"/>
          <w:highlight w:val="lightGray"/>
        </w:rPr>
        <w:t>&gt;</w:t>
      </w:r>
    </w:p>
    <w:p w14:paraId="4F98029C"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gml:name</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center line pavement</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gml:name</w:t>
      </w:r>
      <w:r w:rsidRPr="00CA103A">
        <w:rPr>
          <w:rFonts w:ascii="Arial" w:hAnsi="Arial" w:cs="Arial"/>
          <w:color w:val="0000FF"/>
          <w:sz w:val="20"/>
          <w:szCs w:val="20"/>
          <w:highlight w:val="lightGray"/>
        </w:rPr>
        <w:t>&gt;</w:t>
      </w:r>
    </w:p>
    <w:p w14:paraId="15A90393"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lifrcs:crossSectionPointID</w:t>
      </w:r>
      <w:r w:rsidRPr="00CA103A">
        <w:rPr>
          <w:rFonts w:ascii="Arial" w:hAnsi="Arial" w:cs="Arial"/>
          <w:color w:val="0000FF"/>
          <w:sz w:val="20"/>
          <w:szCs w:val="20"/>
          <w:highlight w:val="lightGray"/>
        </w:rPr>
        <w:t>&gt;</w:t>
      </w:r>
    </w:p>
    <w:p w14:paraId="0FFADD45"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lifrcs:identifier</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CLP_BOT</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lifrcs:identifier</w:t>
      </w:r>
      <w:r w:rsidRPr="00CA103A">
        <w:rPr>
          <w:rFonts w:ascii="Arial" w:hAnsi="Arial" w:cs="Arial"/>
          <w:color w:val="0000FF"/>
          <w:sz w:val="20"/>
          <w:szCs w:val="20"/>
          <w:highlight w:val="lightGray"/>
        </w:rPr>
        <w:t>&gt;</w:t>
      </w:r>
    </w:p>
    <w:p w14:paraId="260762C1"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lifrcs:crossSectionPointID</w:t>
      </w:r>
      <w:r w:rsidRPr="00CA103A">
        <w:rPr>
          <w:rFonts w:ascii="Arial" w:hAnsi="Arial" w:cs="Arial"/>
          <w:color w:val="0000FF"/>
          <w:sz w:val="20"/>
          <w:szCs w:val="20"/>
          <w:highlight w:val="lightGray"/>
        </w:rPr>
        <w:t>&gt;</w:t>
      </w:r>
    </w:p>
    <w:p w14:paraId="046452EB"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lifrcs:horizontalOffset</w:t>
      </w:r>
      <w:r w:rsidRPr="00CA103A">
        <w:rPr>
          <w:rFonts w:ascii="Arial" w:hAnsi="Arial" w:cs="Arial"/>
          <w:color w:val="FF0000"/>
          <w:sz w:val="20"/>
          <w:szCs w:val="20"/>
          <w:highlight w:val="lightGray"/>
        </w:rPr>
        <w:t xml:space="preserve"> uom</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m</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0</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lifrcs:horizontalOffset</w:t>
      </w:r>
      <w:r w:rsidRPr="00CA103A">
        <w:rPr>
          <w:rFonts w:ascii="Arial" w:hAnsi="Arial" w:cs="Arial"/>
          <w:color w:val="0000FF"/>
          <w:sz w:val="20"/>
          <w:szCs w:val="20"/>
          <w:highlight w:val="lightGray"/>
        </w:rPr>
        <w:t>&gt;</w:t>
      </w:r>
    </w:p>
    <w:p w14:paraId="17CDBBD1"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lifrcs:verticalOffset</w:t>
      </w:r>
      <w:r w:rsidRPr="00CA103A">
        <w:rPr>
          <w:rFonts w:ascii="Arial" w:hAnsi="Arial" w:cs="Arial"/>
          <w:color w:val="FF0000"/>
          <w:sz w:val="20"/>
          <w:szCs w:val="20"/>
          <w:highlight w:val="lightGray"/>
        </w:rPr>
        <w:t xml:space="preserve"> uom</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m</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-.065</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lifrcs:verticalOffset</w:t>
      </w:r>
      <w:r w:rsidRPr="00CA103A">
        <w:rPr>
          <w:rFonts w:ascii="Arial" w:hAnsi="Arial" w:cs="Arial"/>
          <w:color w:val="0000FF"/>
          <w:sz w:val="20"/>
          <w:szCs w:val="20"/>
          <w:highlight w:val="lightGray"/>
        </w:rPr>
        <w:t>&gt;</w:t>
      </w:r>
    </w:p>
    <w:p w14:paraId="4AAB0E7A"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lifrcs:CrossSectionPoint</w:t>
      </w:r>
      <w:r w:rsidRPr="00CA103A">
        <w:rPr>
          <w:rFonts w:ascii="Arial" w:hAnsi="Arial" w:cs="Arial"/>
          <w:color w:val="0000FF"/>
          <w:sz w:val="20"/>
          <w:szCs w:val="20"/>
          <w:highlight w:val="lightGray"/>
        </w:rPr>
        <w:t>&gt;</w:t>
      </w:r>
    </w:p>
    <w:p w14:paraId="1F573816"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lifrcs:point</w:t>
      </w:r>
      <w:r w:rsidRPr="00CA103A">
        <w:rPr>
          <w:rFonts w:ascii="Arial" w:hAnsi="Arial" w:cs="Arial"/>
          <w:color w:val="0000FF"/>
          <w:sz w:val="20"/>
          <w:szCs w:val="20"/>
          <w:highlight w:val="lightGray"/>
        </w:rPr>
        <w:t>&gt;</w:t>
      </w:r>
    </w:p>
    <w:p w14:paraId="700F6EB1"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lifrcs:point</w:t>
      </w:r>
      <w:r w:rsidRPr="00CA103A">
        <w:rPr>
          <w:rFonts w:ascii="Arial" w:hAnsi="Arial" w:cs="Arial"/>
          <w:color w:val="0000FF"/>
          <w:sz w:val="20"/>
          <w:szCs w:val="20"/>
          <w:highlight w:val="lightGray"/>
        </w:rPr>
        <w:t>&gt;</w:t>
      </w:r>
    </w:p>
    <w:p w14:paraId="1B16802D"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lifrcs:CrossSectionPoint</w:t>
      </w:r>
      <w:r w:rsidRPr="00CA103A">
        <w:rPr>
          <w:rFonts w:ascii="Arial" w:hAnsi="Arial" w:cs="Arial"/>
          <w:color w:val="FF0000"/>
          <w:sz w:val="20"/>
          <w:szCs w:val="20"/>
          <w:highlight w:val="lightGray"/>
        </w:rPr>
        <w:t xml:space="preserve"> gml:id</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csp5</w:t>
      </w:r>
      <w:r w:rsidRPr="00CA103A">
        <w:rPr>
          <w:rFonts w:ascii="Arial" w:hAnsi="Arial" w:cs="Arial"/>
          <w:color w:val="0000FF"/>
          <w:sz w:val="20"/>
          <w:szCs w:val="20"/>
          <w:highlight w:val="lightGray"/>
        </w:rPr>
        <w:t>"&gt;</w:t>
      </w:r>
    </w:p>
    <w:p w14:paraId="49400C33"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lastRenderedPageBreak/>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gml:description</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bottom of finished surface</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gml:description</w:t>
      </w:r>
      <w:r w:rsidRPr="00CA103A">
        <w:rPr>
          <w:rFonts w:ascii="Arial" w:hAnsi="Arial" w:cs="Arial"/>
          <w:color w:val="0000FF"/>
          <w:sz w:val="20"/>
          <w:szCs w:val="20"/>
          <w:highlight w:val="lightGray"/>
        </w:rPr>
        <w:t>&gt;</w:t>
      </w:r>
    </w:p>
    <w:p w14:paraId="3920CFCD"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gml:name</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left edge pavement</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gml:name</w:t>
      </w:r>
      <w:r w:rsidRPr="00CA103A">
        <w:rPr>
          <w:rFonts w:ascii="Arial" w:hAnsi="Arial" w:cs="Arial"/>
          <w:color w:val="0000FF"/>
          <w:sz w:val="20"/>
          <w:szCs w:val="20"/>
          <w:highlight w:val="lightGray"/>
        </w:rPr>
        <w:t>&gt;</w:t>
      </w:r>
    </w:p>
    <w:p w14:paraId="3AD0CC0E"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lifrcs:crossSectionPointID</w:t>
      </w:r>
      <w:r w:rsidRPr="00CA103A">
        <w:rPr>
          <w:rFonts w:ascii="Arial" w:hAnsi="Arial" w:cs="Arial"/>
          <w:color w:val="0000FF"/>
          <w:sz w:val="20"/>
          <w:szCs w:val="20"/>
          <w:highlight w:val="lightGray"/>
        </w:rPr>
        <w:t>&gt;</w:t>
      </w:r>
    </w:p>
    <w:p w14:paraId="77311418"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lifrcs:identifier</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LEP_BOT</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lifrcs:identifier</w:t>
      </w:r>
      <w:r w:rsidRPr="00CA103A">
        <w:rPr>
          <w:rFonts w:ascii="Arial" w:hAnsi="Arial" w:cs="Arial"/>
          <w:color w:val="0000FF"/>
          <w:sz w:val="20"/>
          <w:szCs w:val="20"/>
          <w:highlight w:val="lightGray"/>
        </w:rPr>
        <w:t>&gt;</w:t>
      </w:r>
    </w:p>
    <w:p w14:paraId="30DCC2D9"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lifrcs:crossSectionPointID</w:t>
      </w:r>
      <w:r w:rsidRPr="00CA103A">
        <w:rPr>
          <w:rFonts w:ascii="Arial" w:hAnsi="Arial" w:cs="Arial"/>
          <w:color w:val="0000FF"/>
          <w:sz w:val="20"/>
          <w:szCs w:val="20"/>
          <w:highlight w:val="lightGray"/>
        </w:rPr>
        <w:t>&gt;</w:t>
      </w:r>
    </w:p>
    <w:p w14:paraId="202BC87D"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lifrcs:horizontalOffset</w:t>
      </w:r>
      <w:r w:rsidRPr="00CA103A">
        <w:rPr>
          <w:rFonts w:ascii="Arial" w:hAnsi="Arial" w:cs="Arial"/>
          <w:color w:val="FF0000"/>
          <w:sz w:val="20"/>
          <w:szCs w:val="20"/>
          <w:highlight w:val="lightGray"/>
        </w:rPr>
        <w:t xml:space="preserve"> uom</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m</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-3.65</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lifrcs:horizontalOffset</w:t>
      </w:r>
      <w:r w:rsidRPr="00CA103A">
        <w:rPr>
          <w:rFonts w:ascii="Arial" w:hAnsi="Arial" w:cs="Arial"/>
          <w:color w:val="0000FF"/>
          <w:sz w:val="20"/>
          <w:szCs w:val="20"/>
          <w:highlight w:val="lightGray"/>
        </w:rPr>
        <w:t>&gt;</w:t>
      </w:r>
    </w:p>
    <w:p w14:paraId="4AB72C17"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lifrcs:verticalOffset</w:t>
      </w:r>
      <w:r w:rsidRPr="00CA103A">
        <w:rPr>
          <w:rFonts w:ascii="Arial" w:hAnsi="Arial" w:cs="Arial"/>
          <w:color w:val="FF0000"/>
          <w:sz w:val="20"/>
          <w:szCs w:val="20"/>
          <w:highlight w:val="lightGray"/>
        </w:rPr>
        <w:t xml:space="preserve"> uom</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m</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-.138</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lifrcs:verticalOffset</w:t>
      </w:r>
      <w:r w:rsidRPr="00CA103A">
        <w:rPr>
          <w:rFonts w:ascii="Arial" w:hAnsi="Arial" w:cs="Arial"/>
          <w:color w:val="0000FF"/>
          <w:sz w:val="20"/>
          <w:szCs w:val="20"/>
          <w:highlight w:val="lightGray"/>
        </w:rPr>
        <w:t>&gt;</w:t>
      </w:r>
    </w:p>
    <w:p w14:paraId="70234F89"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lifrcs:CrossSectionPoint</w:t>
      </w:r>
      <w:r w:rsidRPr="00CA103A">
        <w:rPr>
          <w:rFonts w:ascii="Arial" w:hAnsi="Arial" w:cs="Arial"/>
          <w:color w:val="0000FF"/>
          <w:sz w:val="20"/>
          <w:szCs w:val="20"/>
          <w:highlight w:val="lightGray"/>
        </w:rPr>
        <w:t>&gt;</w:t>
      </w:r>
    </w:p>
    <w:p w14:paraId="15AF2B2A"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lifrcs:point</w:t>
      </w:r>
      <w:r w:rsidRPr="00CA103A">
        <w:rPr>
          <w:rFonts w:ascii="Arial" w:hAnsi="Arial" w:cs="Arial"/>
          <w:color w:val="0000FF"/>
          <w:sz w:val="20"/>
          <w:szCs w:val="20"/>
          <w:highlight w:val="lightGray"/>
        </w:rPr>
        <w:t>&gt;</w:t>
      </w:r>
    </w:p>
    <w:p w14:paraId="7C17AF6A"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lifrcs:point</w:t>
      </w:r>
      <w:r w:rsidRPr="00CA103A">
        <w:rPr>
          <w:rFonts w:ascii="Arial" w:hAnsi="Arial" w:cs="Arial"/>
          <w:color w:val="0000FF"/>
          <w:sz w:val="20"/>
          <w:szCs w:val="20"/>
          <w:highlight w:val="lightGray"/>
        </w:rPr>
        <w:t>&gt;</w:t>
      </w:r>
    </w:p>
    <w:p w14:paraId="33B16873"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lifrcs:CrossSectionPoint</w:t>
      </w:r>
      <w:r w:rsidRPr="00CA103A">
        <w:rPr>
          <w:rFonts w:ascii="Arial" w:hAnsi="Arial" w:cs="Arial"/>
          <w:color w:val="FF0000"/>
          <w:sz w:val="20"/>
          <w:szCs w:val="20"/>
          <w:highlight w:val="lightGray"/>
        </w:rPr>
        <w:t xml:space="preserve"> gml:id</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csp6</w:t>
      </w:r>
      <w:r w:rsidRPr="00CA103A">
        <w:rPr>
          <w:rFonts w:ascii="Arial" w:hAnsi="Arial" w:cs="Arial"/>
          <w:color w:val="0000FF"/>
          <w:sz w:val="20"/>
          <w:szCs w:val="20"/>
          <w:highlight w:val="lightGray"/>
        </w:rPr>
        <w:t>"&gt;</w:t>
      </w:r>
    </w:p>
    <w:p w14:paraId="3800CFD5"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gml:description</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top of finished surface</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gml:description</w:t>
      </w:r>
      <w:r w:rsidRPr="00CA103A">
        <w:rPr>
          <w:rFonts w:ascii="Arial" w:hAnsi="Arial" w:cs="Arial"/>
          <w:color w:val="0000FF"/>
          <w:sz w:val="20"/>
          <w:szCs w:val="20"/>
          <w:highlight w:val="lightGray"/>
        </w:rPr>
        <w:t>&gt;</w:t>
      </w:r>
    </w:p>
    <w:p w14:paraId="1231DFDF"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gml:name</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left edge pavement</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gml:name</w:t>
      </w:r>
      <w:r w:rsidRPr="00CA103A">
        <w:rPr>
          <w:rFonts w:ascii="Arial" w:hAnsi="Arial" w:cs="Arial"/>
          <w:color w:val="0000FF"/>
          <w:sz w:val="20"/>
          <w:szCs w:val="20"/>
          <w:highlight w:val="lightGray"/>
        </w:rPr>
        <w:t>&gt;</w:t>
      </w:r>
    </w:p>
    <w:p w14:paraId="1E66180D"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lifrcs:crossSectionPointID</w:t>
      </w:r>
      <w:r w:rsidRPr="00CA103A">
        <w:rPr>
          <w:rFonts w:ascii="Arial" w:hAnsi="Arial" w:cs="Arial"/>
          <w:color w:val="0000FF"/>
          <w:sz w:val="20"/>
          <w:szCs w:val="20"/>
          <w:highlight w:val="lightGray"/>
        </w:rPr>
        <w:t>&gt;</w:t>
      </w:r>
    </w:p>
    <w:p w14:paraId="4DB55A60"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lifrcs:identifier</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LEP</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lifrcs:identifier</w:t>
      </w:r>
      <w:r w:rsidRPr="00CA103A">
        <w:rPr>
          <w:rFonts w:ascii="Arial" w:hAnsi="Arial" w:cs="Arial"/>
          <w:color w:val="0000FF"/>
          <w:sz w:val="20"/>
          <w:szCs w:val="20"/>
          <w:highlight w:val="lightGray"/>
        </w:rPr>
        <w:t>&gt;</w:t>
      </w:r>
    </w:p>
    <w:p w14:paraId="415902CC"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lifrcs:crossSectionPointID</w:t>
      </w:r>
      <w:r w:rsidRPr="00CA103A">
        <w:rPr>
          <w:rFonts w:ascii="Arial" w:hAnsi="Arial" w:cs="Arial"/>
          <w:color w:val="0000FF"/>
          <w:sz w:val="20"/>
          <w:szCs w:val="20"/>
          <w:highlight w:val="lightGray"/>
        </w:rPr>
        <w:t>&gt;</w:t>
      </w:r>
    </w:p>
    <w:p w14:paraId="0ECD117F"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lifrcs:horizontalOffset</w:t>
      </w:r>
      <w:r w:rsidRPr="00CA103A">
        <w:rPr>
          <w:rFonts w:ascii="Arial" w:hAnsi="Arial" w:cs="Arial"/>
          <w:color w:val="FF0000"/>
          <w:sz w:val="20"/>
          <w:szCs w:val="20"/>
          <w:highlight w:val="lightGray"/>
        </w:rPr>
        <w:t xml:space="preserve"> uom</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m</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-3.65</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lifrcs:horizontalOffset</w:t>
      </w:r>
      <w:r w:rsidRPr="00CA103A">
        <w:rPr>
          <w:rFonts w:ascii="Arial" w:hAnsi="Arial" w:cs="Arial"/>
          <w:color w:val="0000FF"/>
          <w:sz w:val="20"/>
          <w:szCs w:val="20"/>
          <w:highlight w:val="lightGray"/>
        </w:rPr>
        <w:t>&gt;</w:t>
      </w:r>
    </w:p>
    <w:p w14:paraId="6C24F041"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lifrcs:verticalOffset</w:t>
      </w:r>
      <w:r w:rsidRPr="00CA103A">
        <w:rPr>
          <w:rFonts w:ascii="Arial" w:hAnsi="Arial" w:cs="Arial"/>
          <w:color w:val="FF0000"/>
          <w:sz w:val="20"/>
          <w:szCs w:val="20"/>
          <w:highlight w:val="lightGray"/>
        </w:rPr>
        <w:t xml:space="preserve"> uom</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m</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-.073</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lifrcs:verticalOffset</w:t>
      </w:r>
      <w:r w:rsidRPr="00CA103A">
        <w:rPr>
          <w:rFonts w:ascii="Arial" w:hAnsi="Arial" w:cs="Arial"/>
          <w:color w:val="0000FF"/>
          <w:sz w:val="20"/>
          <w:szCs w:val="20"/>
          <w:highlight w:val="lightGray"/>
        </w:rPr>
        <w:t>&gt;</w:t>
      </w:r>
    </w:p>
    <w:p w14:paraId="6021D384"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lifrcs:CrossSectionPoint</w:t>
      </w:r>
      <w:r w:rsidRPr="00CA103A">
        <w:rPr>
          <w:rFonts w:ascii="Arial" w:hAnsi="Arial" w:cs="Arial"/>
          <w:color w:val="0000FF"/>
          <w:sz w:val="20"/>
          <w:szCs w:val="20"/>
          <w:highlight w:val="lightGray"/>
        </w:rPr>
        <w:t>&gt;</w:t>
      </w:r>
    </w:p>
    <w:p w14:paraId="0CBC49FF"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lifrcs:point</w:t>
      </w:r>
      <w:r w:rsidRPr="00CA103A">
        <w:rPr>
          <w:rFonts w:ascii="Arial" w:hAnsi="Arial" w:cs="Arial"/>
          <w:color w:val="0000FF"/>
          <w:sz w:val="20"/>
          <w:szCs w:val="20"/>
          <w:highlight w:val="lightGray"/>
        </w:rPr>
        <w:t>&gt;</w:t>
      </w:r>
    </w:p>
    <w:p w14:paraId="2E6F635A"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lifrcs:CrossSectionComponent</w:t>
      </w:r>
      <w:r w:rsidRPr="00CA103A">
        <w:rPr>
          <w:rFonts w:ascii="Arial" w:hAnsi="Arial" w:cs="Arial"/>
          <w:color w:val="0000FF"/>
          <w:sz w:val="20"/>
          <w:szCs w:val="20"/>
          <w:highlight w:val="lightGray"/>
        </w:rPr>
        <w:t>&gt;</w:t>
      </w:r>
    </w:p>
    <w:p w14:paraId="02433184"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lifrcs:component</w:t>
      </w:r>
      <w:r w:rsidRPr="00CA103A">
        <w:rPr>
          <w:rFonts w:ascii="Arial" w:hAnsi="Arial" w:cs="Arial"/>
          <w:color w:val="0000FF"/>
          <w:sz w:val="20"/>
          <w:szCs w:val="20"/>
          <w:highlight w:val="lightGray"/>
        </w:rPr>
        <w:t>&gt;</w:t>
      </w:r>
    </w:p>
    <w:p w14:paraId="66CF42CF"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lifrcs:CrossSection</w:t>
      </w:r>
      <w:r w:rsidRPr="00CA103A">
        <w:rPr>
          <w:rFonts w:ascii="Arial" w:hAnsi="Arial" w:cs="Arial"/>
          <w:color w:val="0000FF"/>
          <w:sz w:val="20"/>
          <w:szCs w:val="20"/>
          <w:highlight w:val="lightGray"/>
        </w:rPr>
        <w:t>&gt;</w:t>
      </w:r>
    </w:p>
    <w:p w14:paraId="3842DF56"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lifrcs:crossSection</w:t>
      </w:r>
      <w:r w:rsidRPr="00CA103A">
        <w:rPr>
          <w:rFonts w:ascii="Arial" w:hAnsi="Arial" w:cs="Arial"/>
          <w:color w:val="0000FF"/>
          <w:sz w:val="20"/>
          <w:szCs w:val="20"/>
          <w:highlight w:val="lightGray"/>
        </w:rPr>
        <w:t>&gt;</w:t>
      </w:r>
    </w:p>
    <w:p w14:paraId="787EB271"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lifrcs:crossSection</w:t>
      </w:r>
      <w:r w:rsidRPr="00CA103A">
        <w:rPr>
          <w:rFonts w:ascii="Arial" w:hAnsi="Arial" w:cs="Arial"/>
          <w:color w:val="0000FF"/>
          <w:sz w:val="20"/>
          <w:szCs w:val="20"/>
          <w:highlight w:val="lightGray"/>
        </w:rPr>
        <w:t>&gt;</w:t>
      </w:r>
    </w:p>
    <w:p w14:paraId="2F908ED7"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lifrcs:CrossSection</w:t>
      </w:r>
      <w:r w:rsidRPr="00CA103A">
        <w:rPr>
          <w:rFonts w:ascii="Arial" w:hAnsi="Arial" w:cs="Arial"/>
          <w:color w:val="FF0000"/>
          <w:sz w:val="20"/>
          <w:szCs w:val="20"/>
          <w:highlight w:val="lightGray"/>
        </w:rPr>
        <w:t xml:space="preserve"> gml:id</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cs2</w:t>
      </w:r>
      <w:r w:rsidRPr="00CA103A">
        <w:rPr>
          <w:rFonts w:ascii="Arial" w:hAnsi="Arial" w:cs="Arial"/>
          <w:color w:val="0000FF"/>
          <w:sz w:val="20"/>
          <w:szCs w:val="20"/>
          <w:highlight w:val="lightGray"/>
        </w:rPr>
        <w:t>"&gt;</w:t>
      </w:r>
    </w:p>
    <w:p w14:paraId="57C49643"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gml:description</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top surface pavement only</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gml:description</w:t>
      </w:r>
      <w:r w:rsidRPr="00CA103A">
        <w:rPr>
          <w:rFonts w:ascii="Arial" w:hAnsi="Arial" w:cs="Arial"/>
          <w:color w:val="0000FF"/>
          <w:sz w:val="20"/>
          <w:szCs w:val="20"/>
          <w:highlight w:val="lightGray"/>
        </w:rPr>
        <w:t>&gt;</w:t>
      </w:r>
    </w:p>
    <w:p w14:paraId="2BC55F1C"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gml:name</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sta 1+100 pavement</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gml:name</w:t>
      </w:r>
      <w:r w:rsidRPr="00CA103A">
        <w:rPr>
          <w:rFonts w:ascii="Arial" w:hAnsi="Arial" w:cs="Arial"/>
          <w:color w:val="0000FF"/>
          <w:sz w:val="20"/>
          <w:szCs w:val="20"/>
          <w:highlight w:val="lightGray"/>
        </w:rPr>
        <w:t>&gt;</w:t>
      </w:r>
    </w:p>
    <w:p w14:paraId="4DDE75AF"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lifrcs:crossSectionID</w:t>
      </w:r>
      <w:r w:rsidRPr="00CA103A">
        <w:rPr>
          <w:rFonts w:ascii="Arial" w:hAnsi="Arial" w:cs="Arial"/>
          <w:color w:val="0000FF"/>
          <w:sz w:val="20"/>
          <w:szCs w:val="20"/>
          <w:highlight w:val="lightGray"/>
        </w:rPr>
        <w:t>&gt;</w:t>
      </w:r>
    </w:p>
    <w:p w14:paraId="6A55A379"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lifrcs:identifier</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1+100</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lifrcs:identifier</w:t>
      </w:r>
      <w:r w:rsidRPr="00CA103A">
        <w:rPr>
          <w:rFonts w:ascii="Arial" w:hAnsi="Arial" w:cs="Arial"/>
          <w:color w:val="0000FF"/>
          <w:sz w:val="20"/>
          <w:szCs w:val="20"/>
          <w:highlight w:val="lightGray"/>
        </w:rPr>
        <w:t>&gt;</w:t>
      </w:r>
    </w:p>
    <w:p w14:paraId="726D3E2F"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lifrcs:crossSectionID</w:t>
      </w:r>
      <w:r w:rsidRPr="00CA103A">
        <w:rPr>
          <w:rFonts w:ascii="Arial" w:hAnsi="Arial" w:cs="Arial"/>
          <w:color w:val="0000FF"/>
          <w:sz w:val="20"/>
          <w:szCs w:val="20"/>
          <w:highlight w:val="lightGray"/>
        </w:rPr>
        <w:t>&gt;</w:t>
      </w:r>
    </w:p>
    <w:p w14:paraId="63F77A1F"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lifrcs:locatedAlong</w:t>
      </w:r>
      <w:r w:rsidRPr="00CA103A">
        <w:rPr>
          <w:rFonts w:ascii="Arial" w:hAnsi="Arial" w:cs="Arial"/>
          <w:color w:val="FF0000"/>
          <w:sz w:val="20"/>
          <w:szCs w:val="20"/>
          <w:highlight w:val="lightGray"/>
        </w:rPr>
        <w:t xml:space="preserve"> xlink:href</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a1</w:t>
      </w:r>
      <w:r w:rsidRPr="00CA103A">
        <w:rPr>
          <w:rFonts w:ascii="Arial" w:hAnsi="Arial" w:cs="Arial"/>
          <w:color w:val="0000FF"/>
          <w:sz w:val="20"/>
          <w:szCs w:val="20"/>
          <w:highlight w:val="lightGray"/>
        </w:rPr>
        <w:t>"&gt;&lt;/</w:t>
      </w:r>
      <w:r w:rsidRPr="00CA103A">
        <w:rPr>
          <w:rFonts w:ascii="Arial" w:hAnsi="Arial" w:cs="Arial"/>
          <w:color w:val="800000"/>
          <w:sz w:val="20"/>
          <w:szCs w:val="20"/>
          <w:highlight w:val="lightGray"/>
        </w:rPr>
        <w:t>lifrcs:locatedAlong</w:t>
      </w:r>
      <w:r w:rsidRPr="00CA103A">
        <w:rPr>
          <w:rFonts w:ascii="Arial" w:hAnsi="Arial" w:cs="Arial"/>
          <w:color w:val="0000FF"/>
          <w:sz w:val="20"/>
          <w:szCs w:val="20"/>
          <w:highlight w:val="lightGray"/>
        </w:rPr>
        <w:t>&gt;</w:t>
      </w:r>
    </w:p>
    <w:p w14:paraId="2814EA94"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lifrcs:distanceAlong</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1100</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lifrcs:distanceAlong</w:t>
      </w:r>
      <w:r w:rsidRPr="00CA103A">
        <w:rPr>
          <w:rFonts w:ascii="Arial" w:hAnsi="Arial" w:cs="Arial"/>
          <w:color w:val="0000FF"/>
          <w:sz w:val="20"/>
          <w:szCs w:val="20"/>
          <w:highlight w:val="lightGray"/>
        </w:rPr>
        <w:t>&gt;</w:t>
      </w:r>
    </w:p>
    <w:p w14:paraId="4577F825"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lifrcs:horizontalDisplacement</w:t>
      </w:r>
      <w:r w:rsidRPr="00CA103A">
        <w:rPr>
          <w:rFonts w:ascii="Arial" w:hAnsi="Arial" w:cs="Arial"/>
          <w:color w:val="FF0000"/>
          <w:sz w:val="20"/>
          <w:szCs w:val="20"/>
          <w:highlight w:val="lightGray"/>
        </w:rPr>
        <w:t xml:space="preserve"> uom</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m</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0</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lifrcs:horizontalDisplacement</w:t>
      </w:r>
      <w:r w:rsidRPr="00CA103A">
        <w:rPr>
          <w:rFonts w:ascii="Arial" w:hAnsi="Arial" w:cs="Arial"/>
          <w:color w:val="0000FF"/>
          <w:sz w:val="20"/>
          <w:szCs w:val="20"/>
          <w:highlight w:val="lightGray"/>
        </w:rPr>
        <w:t>&gt;</w:t>
      </w:r>
    </w:p>
    <w:p w14:paraId="26778F1E"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lifrcs:verticallDisplacement</w:t>
      </w:r>
      <w:r w:rsidRPr="00CA103A">
        <w:rPr>
          <w:rFonts w:ascii="Arial" w:hAnsi="Arial" w:cs="Arial"/>
          <w:color w:val="FF0000"/>
          <w:sz w:val="20"/>
          <w:szCs w:val="20"/>
          <w:highlight w:val="lightGray"/>
        </w:rPr>
        <w:t xml:space="preserve"> uom</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m</w:t>
      </w:r>
      <w:r w:rsidRPr="00CA103A">
        <w:rPr>
          <w:rFonts w:ascii="Arial" w:hAnsi="Arial" w:cs="Arial"/>
          <w:color w:val="0000FF"/>
          <w:sz w:val="20"/>
          <w:szCs w:val="20"/>
          <w:highlight w:val="lightGray"/>
        </w:rPr>
        <w:t>"&gt;</w:t>
      </w:r>
      <w:r w:rsidRPr="00CA103A">
        <w:rPr>
          <w:rFonts w:ascii="Arial" w:hAnsi="Arial" w:cs="Arial"/>
          <w:color w:val="000000"/>
          <w:sz w:val="20"/>
          <w:szCs w:val="20"/>
          <w:highlight w:val="lightGray"/>
        </w:rPr>
        <w:t>0</w:t>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lifrcs:verticallDisplacement</w:t>
      </w:r>
      <w:r w:rsidRPr="00CA103A">
        <w:rPr>
          <w:rFonts w:ascii="Arial" w:hAnsi="Arial" w:cs="Arial"/>
          <w:color w:val="0000FF"/>
          <w:sz w:val="20"/>
          <w:szCs w:val="20"/>
          <w:highlight w:val="lightGray"/>
        </w:rPr>
        <w:t>&gt;</w:t>
      </w:r>
    </w:p>
    <w:p w14:paraId="53BA260C"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lifrcs:component</w:t>
      </w:r>
      <w:r w:rsidRPr="00CA103A">
        <w:rPr>
          <w:rFonts w:ascii="Arial" w:hAnsi="Arial" w:cs="Arial"/>
          <w:color w:val="FF0000"/>
          <w:sz w:val="20"/>
          <w:szCs w:val="20"/>
          <w:highlight w:val="lightGray"/>
        </w:rPr>
        <w:t xml:space="preserve"> xlink:href</w:t>
      </w:r>
      <w:r w:rsidRPr="00CA103A">
        <w:rPr>
          <w:rFonts w:ascii="Arial" w:hAnsi="Arial" w:cs="Arial"/>
          <w:color w:val="0000FF"/>
          <w:sz w:val="20"/>
          <w:szCs w:val="20"/>
          <w:highlight w:val="lightGray"/>
        </w:rPr>
        <w:t>="</w:t>
      </w:r>
      <w:r w:rsidRPr="00CA103A">
        <w:rPr>
          <w:rFonts w:ascii="Arial" w:hAnsi="Arial" w:cs="Arial"/>
          <w:color w:val="000000"/>
          <w:sz w:val="20"/>
          <w:szCs w:val="20"/>
          <w:highlight w:val="lightGray"/>
        </w:rPr>
        <w:t>csc1</w:t>
      </w:r>
      <w:r w:rsidRPr="00CA103A">
        <w:rPr>
          <w:rFonts w:ascii="Arial" w:hAnsi="Arial" w:cs="Arial"/>
          <w:color w:val="0000FF"/>
          <w:sz w:val="20"/>
          <w:szCs w:val="20"/>
          <w:highlight w:val="lightGray"/>
        </w:rPr>
        <w:t>"/&gt;</w:t>
      </w:r>
    </w:p>
    <w:p w14:paraId="27528462"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lifrcs:CrossSection</w:t>
      </w:r>
      <w:r w:rsidRPr="00CA103A">
        <w:rPr>
          <w:rFonts w:ascii="Arial" w:hAnsi="Arial" w:cs="Arial"/>
          <w:color w:val="0000FF"/>
          <w:sz w:val="20"/>
          <w:szCs w:val="20"/>
          <w:highlight w:val="lightGray"/>
        </w:rPr>
        <w:t>&gt;</w:t>
      </w:r>
    </w:p>
    <w:p w14:paraId="23AD7E44"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lifrcs:crossSection</w:t>
      </w:r>
      <w:r w:rsidRPr="00CA103A">
        <w:rPr>
          <w:rFonts w:ascii="Arial" w:hAnsi="Arial" w:cs="Arial"/>
          <w:color w:val="0000FF"/>
          <w:sz w:val="20"/>
          <w:szCs w:val="20"/>
          <w:highlight w:val="lightGray"/>
        </w:rPr>
        <w:t>&gt;</w:t>
      </w:r>
    </w:p>
    <w:p w14:paraId="51D1C84D"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lifrcs:CrossSectionSet</w:t>
      </w:r>
      <w:r w:rsidRPr="00CA103A">
        <w:rPr>
          <w:rFonts w:ascii="Arial" w:hAnsi="Arial" w:cs="Arial"/>
          <w:color w:val="0000FF"/>
          <w:sz w:val="20"/>
          <w:szCs w:val="20"/>
          <w:highlight w:val="lightGray"/>
        </w:rPr>
        <w:t>&gt;</w:t>
      </w:r>
    </w:p>
    <w:p w14:paraId="77FE0464"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lifrcs:crossSectionSet</w:t>
      </w:r>
      <w:r w:rsidRPr="00CA103A">
        <w:rPr>
          <w:rFonts w:ascii="Arial" w:hAnsi="Arial" w:cs="Arial"/>
          <w:color w:val="0000FF"/>
          <w:sz w:val="20"/>
          <w:szCs w:val="20"/>
          <w:highlight w:val="lightGray"/>
        </w:rPr>
        <w:t>&gt;</w:t>
      </w:r>
    </w:p>
    <w:p w14:paraId="66FB6909"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lifrcs:RoadWithCrossSection</w:t>
      </w:r>
      <w:r w:rsidRPr="00CA103A">
        <w:rPr>
          <w:rFonts w:ascii="Arial" w:hAnsi="Arial" w:cs="Arial"/>
          <w:color w:val="0000FF"/>
          <w:sz w:val="20"/>
          <w:szCs w:val="20"/>
          <w:highlight w:val="lightGray"/>
        </w:rPr>
        <w:t>&gt;</w:t>
      </w:r>
    </w:p>
    <w:p w14:paraId="55F97016" w14:textId="77777777" w:rsidR="00D54DCE" w:rsidRPr="00CA103A" w:rsidRDefault="00D54DCE" w:rsidP="00CA103A">
      <w:pPr>
        <w:shd w:val="clear" w:color="auto" w:fill="D9D9D9" w:themeFill="background1" w:themeFillShade="D9"/>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after="0"/>
        <w:rPr>
          <w:rFonts w:ascii="Arial" w:hAnsi="Arial" w:cs="Arial"/>
          <w:color w:val="000000"/>
          <w:sz w:val="20"/>
          <w:szCs w:val="20"/>
          <w:highlight w:val="lightGray"/>
        </w:rPr>
      </w:pPr>
      <w:r w:rsidRPr="00CA103A">
        <w:rPr>
          <w:rFonts w:ascii="Arial" w:hAnsi="Arial" w:cs="Arial"/>
          <w:color w:val="000000"/>
          <w:sz w:val="20"/>
          <w:szCs w:val="20"/>
          <w:highlight w:val="lightGray"/>
        </w:rPr>
        <w:tab/>
      </w:r>
      <w:r w:rsidRPr="00CA103A">
        <w:rPr>
          <w:rFonts w:ascii="Arial" w:hAnsi="Arial" w:cs="Arial"/>
          <w:color w:val="0000FF"/>
          <w:sz w:val="20"/>
          <w:szCs w:val="20"/>
          <w:highlight w:val="lightGray"/>
        </w:rPr>
        <w:t>&lt;/</w:t>
      </w:r>
      <w:r w:rsidRPr="00CA103A">
        <w:rPr>
          <w:rFonts w:ascii="Arial" w:hAnsi="Arial" w:cs="Arial"/>
          <w:color w:val="800000"/>
          <w:sz w:val="20"/>
          <w:szCs w:val="20"/>
          <w:highlight w:val="lightGray"/>
        </w:rPr>
        <w:t>feature</w:t>
      </w:r>
      <w:r w:rsidRPr="00CA103A">
        <w:rPr>
          <w:rFonts w:ascii="Arial" w:hAnsi="Arial" w:cs="Arial"/>
          <w:color w:val="0000FF"/>
          <w:sz w:val="20"/>
          <w:szCs w:val="20"/>
          <w:highlight w:val="lightGray"/>
        </w:rPr>
        <w:t>&gt;</w:t>
      </w:r>
    </w:p>
    <w:p w14:paraId="438204E7" w14:textId="77777777" w:rsidR="00A41F1B" w:rsidRDefault="00A41F1B" w:rsidP="00673742"/>
    <w:p w14:paraId="3FC3B222" w14:textId="57404D37" w:rsidR="009A7B37" w:rsidRDefault="009A7B37">
      <w:pPr>
        <w:pStyle w:val="Heading1"/>
      </w:pPr>
      <w:bookmarkStart w:id="69" w:name="_Toc482279631"/>
      <w:r>
        <w:t>Media Types for any data encoding(s)</w:t>
      </w:r>
      <w:bookmarkEnd w:id="69"/>
    </w:p>
    <w:p w14:paraId="5537021E" w14:textId="43E5FD53" w:rsidR="00C4584F" w:rsidRDefault="00C4584F" w:rsidP="00C4584F">
      <w:pPr>
        <w:autoSpaceDE w:val="0"/>
        <w:autoSpaceDN w:val="0"/>
        <w:adjustRightInd w:val="0"/>
        <w:spacing w:after="0"/>
        <w:rPr>
          <w:rFonts w:ascii="TimesNewRomanPSMT" w:hAnsi="TimesNewRomanPSMT" w:cs="TimesNewRomanPSMT"/>
        </w:rPr>
      </w:pPr>
      <w:r>
        <w:rPr>
          <w:rFonts w:ascii="TimesNewRomanPSMT" w:hAnsi="TimesNewRomanPSMT" w:cs="TimesNewRomanPSMT"/>
        </w:rPr>
        <w:t>Data for all Parts of the InfraGML encoding standard is encoded in GML-conformant</w:t>
      </w:r>
    </w:p>
    <w:p w14:paraId="3A592864" w14:textId="77777777" w:rsidR="00C4584F" w:rsidRDefault="00C4584F" w:rsidP="00C4584F">
      <w:pPr>
        <w:autoSpaceDE w:val="0"/>
        <w:autoSpaceDN w:val="0"/>
        <w:adjustRightInd w:val="0"/>
        <w:spacing w:after="0"/>
        <w:rPr>
          <w:rFonts w:ascii="TimesNewRomanPSMT" w:hAnsi="TimesNewRomanPSMT" w:cs="TimesNewRomanPSMT"/>
        </w:rPr>
      </w:pPr>
      <w:r>
        <w:rPr>
          <w:rFonts w:ascii="TimesNewRomanPSMT" w:hAnsi="TimesNewRomanPSMT" w:cs="TimesNewRomanPSMT"/>
        </w:rPr>
        <w:t>XML documents. The standard MIME-type and sub-type for GML data should be used to</w:t>
      </w:r>
    </w:p>
    <w:p w14:paraId="096F68F6" w14:textId="77777777" w:rsidR="00C4584F" w:rsidRDefault="00C4584F" w:rsidP="00C4584F">
      <w:pPr>
        <w:autoSpaceDE w:val="0"/>
        <w:autoSpaceDN w:val="0"/>
        <w:adjustRightInd w:val="0"/>
        <w:spacing w:after="0"/>
        <w:rPr>
          <w:rFonts w:ascii="TimesNewRomanPSMT" w:hAnsi="TimesNewRomanPSMT" w:cs="TimesNewRomanPSMT"/>
        </w:rPr>
      </w:pPr>
      <w:r>
        <w:rPr>
          <w:rFonts w:ascii="TimesNewRomanPSMT" w:hAnsi="TimesNewRomanPSMT" w:cs="TimesNewRomanPSMT"/>
        </w:rPr>
        <w:t>indicate the encoding in internet exchange, as specified in MIME Media Types for GML,</w:t>
      </w:r>
    </w:p>
    <w:p w14:paraId="51959380" w14:textId="121A56AC" w:rsidR="009A7B37" w:rsidRDefault="00C4584F" w:rsidP="00C4584F">
      <w:r>
        <w:rPr>
          <w:rFonts w:ascii="TimesNewRomanPSMT" w:hAnsi="TimesNewRomanPSMT" w:cs="TimesNewRomanPSMT"/>
        </w:rPr>
        <w:t>namely ‘application/gml+xml’.</w:t>
      </w:r>
    </w:p>
    <w:p w14:paraId="72486479" w14:textId="77777777" w:rsidR="009A7B37" w:rsidRDefault="009A7B37">
      <w:r>
        <w:br w:type="page"/>
      </w:r>
    </w:p>
    <w:p w14:paraId="5E436107" w14:textId="2012ACFD" w:rsidR="009A7B37" w:rsidRPr="00FC6650" w:rsidRDefault="009A7B37" w:rsidP="00FC6650">
      <w:pPr>
        <w:pStyle w:val="AnnexLevel1main"/>
        <w:keepNext/>
        <w:numPr>
          <w:ilvl w:val="0"/>
          <w:numId w:val="13"/>
        </w:numPr>
        <w:spacing w:before="480"/>
        <w:jc w:val="left"/>
        <w:outlineLvl w:val="0"/>
        <w:rPr>
          <w:bCs/>
        </w:rPr>
      </w:pPr>
      <w:bookmarkStart w:id="70" w:name="_Toc482279632"/>
      <w:r w:rsidRPr="00FC6650">
        <w:rPr>
          <w:bCs/>
        </w:rPr>
        <w:lastRenderedPageBreak/>
        <w:t>Conformance Class Abstract Test Suite (Normative)</w:t>
      </w:r>
      <w:bookmarkEnd w:id="70"/>
    </w:p>
    <w:p w14:paraId="59EE391C" w14:textId="5F37D562" w:rsidR="009A7B37" w:rsidRPr="00C4584F" w:rsidRDefault="009A7B37" w:rsidP="00F33877">
      <w:pPr>
        <w:pStyle w:val="AnnexNumbered"/>
      </w:pPr>
      <w:bookmarkStart w:id="71" w:name="_Toc254961261"/>
      <w:bookmarkStart w:id="72" w:name="_Ref259545760"/>
      <w:bookmarkStart w:id="73" w:name="_Toc276720685"/>
      <w:bookmarkStart w:id="74" w:name="_Toc279341984"/>
      <w:bookmarkStart w:id="75" w:name="_Toc482279633"/>
      <w:bookmarkStart w:id="76" w:name="_Toc443461105"/>
      <w:bookmarkStart w:id="77" w:name="_Toc9996974"/>
      <w:bookmarkStart w:id="78" w:name="_Ref207532276"/>
      <w:bookmarkStart w:id="79" w:name="_Ref207532302"/>
      <w:bookmarkStart w:id="80" w:name="_Ref207532345"/>
      <w:bookmarkStart w:id="81" w:name="_Toc219622068"/>
      <w:r>
        <w:t xml:space="preserve">Conformance class: </w:t>
      </w:r>
      <w:bookmarkEnd w:id="71"/>
      <w:bookmarkEnd w:id="72"/>
      <w:bookmarkEnd w:id="73"/>
      <w:bookmarkEnd w:id="74"/>
      <w:r w:rsidR="00F33877">
        <w:t>Road</w:t>
      </w:r>
      <w:bookmarkEnd w:id="75"/>
    </w:p>
    <w:tbl>
      <w:tblPr>
        <w:tblW w:w="8855" w:type="dxa"/>
        <w:tblInd w:w="79" w:type="dxa"/>
        <w:tblLayout w:type="fixed"/>
        <w:tblCellMar>
          <w:left w:w="0" w:type="dxa"/>
          <w:right w:w="0" w:type="dxa"/>
        </w:tblCellMar>
        <w:tblLook w:val="0000" w:firstRow="0" w:lastRow="0" w:firstColumn="0" w:lastColumn="0" w:noHBand="0" w:noVBand="0"/>
      </w:tblPr>
      <w:tblGrid>
        <w:gridCol w:w="1591"/>
        <w:gridCol w:w="1459"/>
        <w:gridCol w:w="5805"/>
      </w:tblGrid>
      <w:tr w:rsidR="00A1521F" w:rsidRPr="005C07AC" w14:paraId="07DB3CF4" w14:textId="77777777" w:rsidTr="00617809">
        <w:trPr>
          <w:cantSplit/>
        </w:trPr>
        <w:tc>
          <w:tcPr>
            <w:tcW w:w="8855" w:type="dxa"/>
            <w:gridSpan w:val="3"/>
            <w:tcBorders>
              <w:top w:val="single" w:sz="12" w:space="0" w:color="000000"/>
              <w:left w:val="single" w:sz="12" w:space="0" w:color="000000"/>
              <w:bottom w:val="single" w:sz="12" w:space="0" w:color="000000"/>
              <w:right w:val="single" w:sz="4" w:space="0" w:color="auto"/>
            </w:tcBorders>
          </w:tcPr>
          <w:p w14:paraId="63031220" w14:textId="26B6E8DA" w:rsidR="00A1521F" w:rsidRPr="005C07AC" w:rsidRDefault="00A06BCD" w:rsidP="00F33877">
            <w:pPr>
              <w:kinsoku w:val="0"/>
              <w:overflowPunct w:val="0"/>
              <w:autoSpaceDE w:val="0"/>
              <w:autoSpaceDN w:val="0"/>
              <w:adjustRightInd w:val="0"/>
              <w:spacing w:after="0"/>
              <w:ind w:left="93"/>
              <w:contextualSpacing/>
            </w:pPr>
            <w:hyperlink r:id="rId38" w:history="1">
              <w:r w:rsidR="00A1521F" w:rsidRPr="005C07AC">
                <w:rPr>
                  <w:b/>
                  <w:bCs/>
                  <w:color w:val="FF0000"/>
                  <w:sz w:val="21"/>
                  <w:szCs w:val="21"/>
                </w:rPr>
                <w:t>/</w:t>
              </w:r>
              <w:r w:rsidR="00A1521F">
                <w:rPr>
                  <w:b/>
                  <w:bCs/>
                  <w:color w:val="FF0000"/>
                  <w:sz w:val="21"/>
                  <w:szCs w:val="21"/>
                </w:rPr>
                <w:t>conf/</w:t>
              </w:r>
              <w:r w:rsidR="00F33877">
                <w:rPr>
                  <w:rFonts w:eastAsia="MS Mincho"/>
                  <w:b/>
                  <w:color w:val="FF0000"/>
                  <w:sz w:val="22"/>
                  <w:lang w:val="en-AU"/>
                </w:rPr>
                <w:t>road</w:t>
              </w:r>
              <w:r w:rsidR="00A1521F" w:rsidRPr="005C07AC">
                <w:rPr>
                  <w:bCs/>
                  <w:color w:val="FF0000"/>
                  <w:sz w:val="21"/>
                  <w:szCs w:val="21"/>
                </w:rPr>
                <w:t xml:space="preserve"> </w:t>
              </w:r>
            </w:hyperlink>
          </w:p>
        </w:tc>
      </w:tr>
      <w:tr w:rsidR="00A1521F" w:rsidRPr="005C07AC" w14:paraId="3F47856D" w14:textId="77777777" w:rsidTr="00617809">
        <w:trPr>
          <w:cantSplit/>
        </w:trPr>
        <w:tc>
          <w:tcPr>
            <w:tcW w:w="1591" w:type="dxa"/>
            <w:tcBorders>
              <w:top w:val="single" w:sz="12" w:space="0" w:color="000000"/>
              <w:left w:val="single" w:sz="12" w:space="0" w:color="000000"/>
              <w:bottom w:val="single" w:sz="4" w:space="0" w:color="000000"/>
              <w:right w:val="single" w:sz="4" w:space="0" w:color="000000"/>
            </w:tcBorders>
          </w:tcPr>
          <w:p w14:paraId="00BE22A1" w14:textId="77777777" w:rsidR="00A1521F" w:rsidRPr="005C07AC" w:rsidRDefault="00A1521F" w:rsidP="00617809">
            <w:pPr>
              <w:kinsoku w:val="0"/>
              <w:overflowPunct w:val="0"/>
              <w:autoSpaceDE w:val="0"/>
              <w:autoSpaceDN w:val="0"/>
              <w:adjustRightInd w:val="0"/>
              <w:spacing w:after="0"/>
              <w:ind w:left="93"/>
              <w:contextualSpacing/>
            </w:pPr>
            <w:r w:rsidRPr="005C07AC">
              <w:t>Requirements</w:t>
            </w:r>
          </w:p>
        </w:tc>
        <w:tc>
          <w:tcPr>
            <w:tcW w:w="7264" w:type="dxa"/>
            <w:gridSpan w:val="2"/>
            <w:tcBorders>
              <w:top w:val="single" w:sz="12" w:space="0" w:color="000000"/>
              <w:left w:val="single" w:sz="4" w:space="0" w:color="000000"/>
              <w:bottom w:val="single" w:sz="4" w:space="0" w:color="000000"/>
              <w:right w:val="single" w:sz="4" w:space="0" w:color="auto"/>
            </w:tcBorders>
          </w:tcPr>
          <w:p w14:paraId="194320A1" w14:textId="1CEE132C" w:rsidR="00A1521F" w:rsidRPr="00345A31" w:rsidRDefault="00A06BCD" w:rsidP="00F33877">
            <w:pPr>
              <w:kinsoku w:val="0"/>
              <w:overflowPunct w:val="0"/>
              <w:autoSpaceDE w:val="0"/>
              <w:autoSpaceDN w:val="0"/>
              <w:adjustRightInd w:val="0"/>
              <w:spacing w:after="0"/>
              <w:ind w:left="104"/>
              <w:contextualSpacing/>
            </w:pPr>
            <w:hyperlink r:id="rId39" w:history="1">
              <w:r w:rsidR="00A1521F">
                <w:rPr>
                  <w:rStyle w:val="Hyperlink"/>
                  <w:b/>
                  <w:bCs/>
                  <w:sz w:val="21"/>
                  <w:szCs w:val="21"/>
                </w:rPr>
                <w:t>/req/</w:t>
              </w:r>
              <w:r w:rsidR="00F33877" w:rsidRPr="00F33877">
                <w:rPr>
                  <w:rStyle w:val="Hyperlink"/>
                  <w:b/>
                  <w:bCs/>
                  <w:sz w:val="21"/>
                  <w:szCs w:val="21"/>
                </w:rPr>
                <w:t>road</w:t>
              </w:r>
              <w:r w:rsidR="00A1521F" w:rsidRPr="00A1521F">
                <w:rPr>
                  <w:rStyle w:val="Hyperlink"/>
                  <w:b/>
                  <w:bCs/>
                  <w:color w:val="00B050"/>
                  <w:sz w:val="21"/>
                  <w:szCs w:val="21"/>
                </w:rPr>
                <w:t xml:space="preserve"> </w:t>
              </w:r>
            </w:hyperlink>
          </w:p>
        </w:tc>
      </w:tr>
      <w:tr w:rsidR="00A1521F" w:rsidRPr="005C07AC" w14:paraId="2D6F64D3" w14:textId="77777777" w:rsidTr="00617809">
        <w:trPr>
          <w:cantSplit/>
        </w:trPr>
        <w:tc>
          <w:tcPr>
            <w:tcW w:w="1591" w:type="dxa"/>
            <w:tcBorders>
              <w:top w:val="single" w:sz="4" w:space="0" w:color="000000"/>
              <w:left w:val="single" w:sz="12" w:space="0" w:color="000000"/>
              <w:bottom w:val="single" w:sz="4" w:space="0" w:color="000000"/>
              <w:right w:val="single" w:sz="4" w:space="0" w:color="000000"/>
            </w:tcBorders>
          </w:tcPr>
          <w:p w14:paraId="35D669C6" w14:textId="77777777" w:rsidR="00A1521F" w:rsidRPr="005C07AC" w:rsidRDefault="00A1521F" w:rsidP="00617809">
            <w:pPr>
              <w:kinsoku w:val="0"/>
              <w:overflowPunct w:val="0"/>
              <w:autoSpaceDE w:val="0"/>
              <w:autoSpaceDN w:val="0"/>
              <w:adjustRightInd w:val="0"/>
              <w:spacing w:after="0" w:line="272" w:lineRule="exact"/>
              <w:ind w:left="93"/>
              <w:contextualSpacing/>
            </w:pPr>
            <w:r w:rsidRPr="005C07AC">
              <w:rPr>
                <w:spacing w:val="-1"/>
              </w:rPr>
              <w:t>Dependency</w:t>
            </w:r>
          </w:p>
        </w:tc>
        <w:tc>
          <w:tcPr>
            <w:tcW w:w="7264" w:type="dxa"/>
            <w:gridSpan w:val="2"/>
            <w:tcBorders>
              <w:top w:val="single" w:sz="4" w:space="0" w:color="000000"/>
              <w:left w:val="single" w:sz="4" w:space="0" w:color="000000"/>
              <w:bottom w:val="single" w:sz="4" w:space="0" w:color="000000"/>
              <w:right w:val="single" w:sz="4" w:space="0" w:color="auto"/>
            </w:tcBorders>
          </w:tcPr>
          <w:p w14:paraId="7DA49184" w14:textId="5420A4BB" w:rsidR="00A1521F" w:rsidRPr="005C07AC" w:rsidRDefault="00A1521F" w:rsidP="00C96A6C">
            <w:pPr>
              <w:kinsoku w:val="0"/>
              <w:overflowPunct w:val="0"/>
              <w:autoSpaceDE w:val="0"/>
              <w:autoSpaceDN w:val="0"/>
              <w:adjustRightInd w:val="0"/>
              <w:spacing w:after="0"/>
              <w:ind w:left="104"/>
              <w:contextualSpacing/>
            </w:pPr>
            <w:r w:rsidRPr="009B1E69">
              <w:rPr>
                <w:rStyle w:val="Hyperlink"/>
                <w:b/>
                <w:bCs/>
                <w:color w:val="FF0000"/>
                <w:sz w:val="21"/>
                <w:szCs w:val="21"/>
              </w:rPr>
              <w:t>/conf/</w:t>
            </w:r>
            <w:r w:rsidR="00F33877" w:rsidRPr="00450B19">
              <w:rPr>
                <w:rFonts w:eastAsia="MS Mincho"/>
                <w:b/>
                <w:color w:val="FF0000"/>
                <w:sz w:val="22"/>
                <w:lang w:val="en-AU"/>
              </w:rPr>
              <w:t>land-feature</w:t>
            </w:r>
            <w:r w:rsidR="00F33877" w:rsidRPr="00450B19">
              <w:rPr>
                <w:rFonts w:eastAsia="MS Mincho"/>
                <w:b/>
                <w:sz w:val="22"/>
                <w:lang w:val="en-AU"/>
              </w:rPr>
              <w:t xml:space="preserve"> </w:t>
            </w:r>
            <w:r w:rsidR="00F33877" w:rsidRPr="00450B19">
              <w:rPr>
                <w:rFonts w:eastAsia="MS Mincho"/>
                <w:sz w:val="22"/>
                <w:lang w:val="en-AU"/>
              </w:rPr>
              <w:t>(from InfraGML Part 1)</w:t>
            </w:r>
          </w:p>
        </w:tc>
      </w:tr>
      <w:tr w:rsidR="00F33877" w:rsidRPr="005C07AC" w14:paraId="15F5F1CF" w14:textId="77777777" w:rsidTr="00590240">
        <w:trPr>
          <w:cantSplit/>
        </w:trPr>
        <w:tc>
          <w:tcPr>
            <w:tcW w:w="1591" w:type="dxa"/>
            <w:tcBorders>
              <w:top w:val="single" w:sz="4" w:space="0" w:color="000000"/>
              <w:left w:val="single" w:sz="12" w:space="0" w:color="000000"/>
              <w:bottom w:val="single" w:sz="4" w:space="0" w:color="000000"/>
              <w:right w:val="single" w:sz="4" w:space="0" w:color="000000"/>
            </w:tcBorders>
          </w:tcPr>
          <w:p w14:paraId="439C2F39" w14:textId="77777777" w:rsidR="00F33877" w:rsidRPr="005C07AC" w:rsidRDefault="00F33877" w:rsidP="00590240">
            <w:pPr>
              <w:kinsoku w:val="0"/>
              <w:overflowPunct w:val="0"/>
              <w:autoSpaceDE w:val="0"/>
              <w:autoSpaceDN w:val="0"/>
              <w:adjustRightInd w:val="0"/>
              <w:spacing w:after="0" w:line="272" w:lineRule="exact"/>
              <w:ind w:left="93"/>
              <w:contextualSpacing/>
            </w:pPr>
            <w:r w:rsidRPr="005C07AC">
              <w:rPr>
                <w:spacing w:val="-1"/>
              </w:rPr>
              <w:t>Dependency</w:t>
            </w:r>
          </w:p>
        </w:tc>
        <w:tc>
          <w:tcPr>
            <w:tcW w:w="7264" w:type="dxa"/>
            <w:gridSpan w:val="2"/>
            <w:tcBorders>
              <w:top w:val="single" w:sz="4" w:space="0" w:color="000000"/>
              <w:left w:val="single" w:sz="4" w:space="0" w:color="000000"/>
              <w:bottom w:val="single" w:sz="4" w:space="0" w:color="000000"/>
              <w:right w:val="single" w:sz="4" w:space="0" w:color="auto"/>
            </w:tcBorders>
          </w:tcPr>
          <w:p w14:paraId="59CC8422" w14:textId="62029993" w:rsidR="00F33877" w:rsidRPr="005C07AC" w:rsidRDefault="00F33877" w:rsidP="00590240">
            <w:pPr>
              <w:kinsoku w:val="0"/>
              <w:overflowPunct w:val="0"/>
              <w:autoSpaceDE w:val="0"/>
              <w:autoSpaceDN w:val="0"/>
              <w:adjustRightInd w:val="0"/>
              <w:spacing w:after="0"/>
              <w:ind w:left="104"/>
              <w:contextualSpacing/>
            </w:pPr>
            <w:r w:rsidRPr="009B1E69">
              <w:rPr>
                <w:rStyle w:val="Hyperlink"/>
                <w:b/>
                <w:bCs/>
                <w:color w:val="FF0000"/>
                <w:sz w:val="21"/>
                <w:szCs w:val="21"/>
              </w:rPr>
              <w:t>/conf/</w:t>
            </w:r>
            <w:r>
              <w:rPr>
                <w:rFonts w:eastAsia="MS Mincho"/>
                <w:b/>
                <w:color w:val="FF0000"/>
                <w:sz w:val="22"/>
                <w:lang w:val="en-AU"/>
              </w:rPr>
              <w:t>facility</w:t>
            </w:r>
            <w:r w:rsidRPr="00450B19">
              <w:rPr>
                <w:rFonts w:eastAsia="MS Mincho"/>
                <w:b/>
                <w:sz w:val="22"/>
                <w:lang w:val="en-AU"/>
              </w:rPr>
              <w:t xml:space="preserve"> </w:t>
            </w:r>
            <w:r w:rsidRPr="00450B19">
              <w:rPr>
                <w:rFonts w:eastAsia="MS Mincho"/>
                <w:sz w:val="22"/>
                <w:lang w:val="en-AU"/>
              </w:rPr>
              <w:t xml:space="preserve">(from InfraGML Part </w:t>
            </w:r>
            <w:r>
              <w:rPr>
                <w:rFonts w:eastAsia="MS Mincho"/>
                <w:sz w:val="22"/>
                <w:lang w:val="en-AU"/>
              </w:rPr>
              <w:t>2</w:t>
            </w:r>
            <w:r w:rsidRPr="00450B19">
              <w:rPr>
                <w:rFonts w:eastAsia="MS Mincho"/>
                <w:sz w:val="22"/>
                <w:lang w:val="en-AU"/>
              </w:rPr>
              <w:t>)</w:t>
            </w:r>
          </w:p>
        </w:tc>
      </w:tr>
      <w:tr w:rsidR="00A1521F" w:rsidRPr="005C07AC" w14:paraId="5C23E311" w14:textId="77777777" w:rsidTr="00617809">
        <w:trPr>
          <w:cantSplit/>
        </w:trPr>
        <w:tc>
          <w:tcPr>
            <w:tcW w:w="1591" w:type="dxa"/>
            <w:vMerge w:val="restart"/>
            <w:tcBorders>
              <w:top w:val="single" w:sz="4" w:space="0" w:color="000000"/>
              <w:left w:val="single" w:sz="12" w:space="0" w:color="000000"/>
              <w:bottom w:val="single" w:sz="4" w:space="0" w:color="000000"/>
              <w:right w:val="single" w:sz="4" w:space="0" w:color="000000"/>
            </w:tcBorders>
            <w:shd w:val="clear" w:color="auto" w:fill="BFBFBF"/>
          </w:tcPr>
          <w:p w14:paraId="257BAD79" w14:textId="77777777" w:rsidR="00A1521F" w:rsidRPr="005C07AC" w:rsidRDefault="00A1521F" w:rsidP="00617809">
            <w:pPr>
              <w:kinsoku w:val="0"/>
              <w:overflowPunct w:val="0"/>
              <w:autoSpaceDE w:val="0"/>
              <w:autoSpaceDN w:val="0"/>
              <w:adjustRightInd w:val="0"/>
              <w:spacing w:after="0"/>
              <w:ind w:left="93"/>
              <w:contextualSpacing/>
            </w:pPr>
            <w:r w:rsidRPr="005C07AC">
              <w:rPr>
                <w:b/>
                <w:bCs/>
                <w:sz w:val="21"/>
                <w:szCs w:val="21"/>
              </w:rPr>
              <w:t>Test</w:t>
            </w:r>
          </w:p>
        </w:tc>
        <w:tc>
          <w:tcPr>
            <w:tcW w:w="7264" w:type="dxa"/>
            <w:gridSpan w:val="2"/>
            <w:tcBorders>
              <w:top w:val="single" w:sz="4" w:space="0" w:color="000000"/>
              <w:left w:val="single" w:sz="4" w:space="0" w:color="000000"/>
              <w:bottom w:val="single" w:sz="4" w:space="0" w:color="000000"/>
              <w:right w:val="single" w:sz="4" w:space="0" w:color="auto"/>
            </w:tcBorders>
          </w:tcPr>
          <w:p w14:paraId="14BAC4FD" w14:textId="6750C6A9" w:rsidR="00A1521F" w:rsidRPr="005C07AC" w:rsidRDefault="00A1521F" w:rsidP="00F33877">
            <w:pPr>
              <w:kinsoku w:val="0"/>
              <w:overflowPunct w:val="0"/>
              <w:autoSpaceDE w:val="0"/>
              <w:autoSpaceDN w:val="0"/>
              <w:adjustRightInd w:val="0"/>
              <w:spacing w:after="0"/>
              <w:ind w:left="104"/>
              <w:contextualSpacing/>
            </w:pPr>
            <w:r w:rsidRPr="00BC543D">
              <w:rPr>
                <w:b/>
                <w:bCs/>
                <w:color w:val="FF0000"/>
                <w:sz w:val="21"/>
                <w:szCs w:val="21"/>
              </w:rPr>
              <w:t>/conf/</w:t>
            </w:r>
            <w:r w:rsidR="00F33877">
              <w:rPr>
                <w:b/>
                <w:bCs/>
                <w:color w:val="FF0000"/>
                <w:sz w:val="21"/>
                <w:szCs w:val="21"/>
              </w:rPr>
              <w:t>road</w:t>
            </w:r>
            <w:r>
              <w:rPr>
                <w:b/>
                <w:bCs/>
                <w:color w:val="FF0000"/>
                <w:sz w:val="21"/>
                <w:szCs w:val="21"/>
              </w:rPr>
              <w:t>/elements</w:t>
            </w:r>
          </w:p>
        </w:tc>
      </w:tr>
      <w:tr w:rsidR="00A1521F" w:rsidRPr="005C07AC" w14:paraId="04F7A09C" w14:textId="77777777" w:rsidTr="00617809">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67CAF61D" w14:textId="77777777" w:rsidR="00A1521F" w:rsidRPr="005C07AC" w:rsidRDefault="00A1521F" w:rsidP="00617809">
            <w:pPr>
              <w:kinsoku w:val="0"/>
              <w:overflowPunct w:val="0"/>
              <w:autoSpaceDE w:val="0"/>
              <w:autoSpaceDN w:val="0"/>
              <w:adjustRightInd w:val="0"/>
              <w:spacing w:after="0"/>
              <w:ind w:left="104"/>
              <w:contextualSpacing/>
            </w:pPr>
          </w:p>
        </w:tc>
        <w:tc>
          <w:tcPr>
            <w:tcW w:w="1459" w:type="dxa"/>
            <w:tcBorders>
              <w:top w:val="single" w:sz="4" w:space="0" w:color="000000"/>
              <w:left w:val="single" w:sz="4" w:space="0" w:color="000000"/>
              <w:bottom w:val="single" w:sz="4" w:space="0" w:color="000000"/>
              <w:right w:val="single" w:sz="4" w:space="0" w:color="000000"/>
            </w:tcBorders>
          </w:tcPr>
          <w:p w14:paraId="7050A8CC" w14:textId="77777777" w:rsidR="00A1521F" w:rsidRPr="005C07AC" w:rsidRDefault="00A1521F" w:rsidP="00617809">
            <w:pPr>
              <w:kinsoku w:val="0"/>
              <w:overflowPunct w:val="0"/>
              <w:autoSpaceDE w:val="0"/>
              <w:autoSpaceDN w:val="0"/>
              <w:adjustRightInd w:val="0"/>
              <w:spacing w:after="0" w:line="272" w:lineRule="exact"/>
              <w:ind w:left="104"/>
              <w:contextualSpacing/>
            </w:pPr>
            <w:r w:rsidRPr="005C07AC">
              <w:t>Requirement</w:t>
            </w:r>
          </w:p>
        </w:tc>
        <w:tc>
          <w:tcPr>
            <w:tcW w:w="5805" w:type="dxa"/>
            <w:tcBorders>
              <w:top w:val="single" w:sz="4" w:space="0" w:color="000000"/>
              <w:left w:val="single" w:sz="4" w:space="0" w:color="000000"/>
              <w:bottom w:val="single" w:sz="4" w:space="0" w:color="000000"/>
              <w:right w:val="single" w:sz="4" w:space="0" w:color="auto"/>
            </w:tcBorders>
          </w:tcPr>
          <w:p w14:paraId="61689A63" w14:textId="645628E3" w:rsidR="00A1521F" w:rsidRPr="00BC543D" w:rsidRDefault="00A1521F" w:rsidP="00F33877">
            <w:pPr>
              <w:kinsoku w:val="0"/>
              <w:overflowPunct w:val="0"/>
              <w:autoSpaceDE w:val="0"/>
              <w:autoSpaceDN w:val="0"/>
              <w:adjustRightInd w:val="0"/>
              <w:spacing w:after="0"/>
              <w:ind w:left="99"/>
              <w:contextualSpacing/>
            </w:pPr>
            <w:r w:rsidRPr="00BC543D">
              <w:rPr>
                <w:b/>
                <w:bCs/>
                <w:color w:val="0000FF"/>
                <w:sz w:val="21"/>
                <w:szCs w:val="21"/>
              </w:rPr>
              <w:t>/req/</w:t>
            </w:r>
            <w:r w:rsidR="00F33877" w:rsidRPr="00F33877">
              <w:rPr>
                <w:b/>
                <w:bCs/>
                <w:color w:val="0000FF"/>
                <w:sz w:val="21"/>
                <w:szCs w:val="21"/>
              </w:rPr>
              <w:t>road</w:t>
            </w:r>
            <w:r>
              <w:rPr>
                <w:b/>
                <w:bCs/>
                <w:color w:val="0000FF"/>
                <w:sz w:val="21"/>
                <w:szCs w:val="21"/>
              </w:rPr>
              <w:t>/elements</w:t>
            </w:r>
          </w:p>
        </w:tc>
      </w:tr>
      <w:tr w:rsidR="00A1521F" w:rsidRPr="005C07AC" w14:paraId="574BD3F9" w14:textId="77777777" w:rsidTr="00617809">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2AD92F94" w14:textId="77777777" w:rsidR="00A1521F" w:rsidRPr="005C07AC" w:rsidRDefault="00A1521F" w:rsidP="00617809">
            <w:pPr>
              <w:kinsoku w:val="0"/>
              <w:overflowPunct w:val="0"/>
              <w:autoSpaceDE w:val="0"/>
              <w:autoSpaceDN w:val="0"/>
              <w:adjustRightInd w:val="0"/>
              <w:spacing w:after="0"/>
              <w:ind w:left="99"/>
              <w:contextualSpacing/>
            </w:pPr>
          </w:p>
        </w:tc>
        <w:tc>
          <w:tcPr>
            <w:tcW w:w="1459" w:type="dxa"/>
            <w:tcBorders>
              <w:top w:val="single" w:sz="4" w:space="0" w:color="000000"/>
              <w:left w:val="single" w:sz="4" w:space="0" w:color="000000"/>
              <w:bottom w:val="single" w:sz="4" w:space="0" w:color="000000"/>
              <w:right w:val="single" w:sz="4" w:space="0" w:color="000000"/>
            </w:tcBorders>
          </w:tcPr>
          <w:p w14:paraId="69030F5D" w14:textId="77777777" w:rsidR="00A1521F" w:rsidRPr="005C07AC" w:rsidRDefault="00A1521F" w:rsidP="00617809">
            <w:pPr>
              <w:kinsoku w:val="0"/>
              <w:overflowPunct w:val="0"/>
              <w:autoSpaceDE w:val="0"/>
              <w:autoSpaceDN w:val="0"/>
              <w:adjustRightInd w:val="0"/>
              <w:spacing w:after="0" w:line="272" w:lineRule="exact"/>
              <w:ind w:left="104"/>
              <w:contextualSpacing/>
            </w:pPr>
            <w:r w:rsidRPr="005C07AC">
              <w:t>Test</w:t>
            </w:r>
            <w:r w:rsidRPr="005C07AC">
              <w:rPr>
                <w:spacing w:val="-6"/>
              </w:rPr>
              <w:t xml:space="preserve"> </w:t>
            </w:r>
            <w:r w:rsidRPr="005C07AC">
              <w:t>purpose</w:t>
            </w:r>
          </w:p>
        </w:tc>
        <w:tc>
          <w:tcPr>
            <w:tcW w:w="5805" w:type="dxa"/>
            <w:tcBorders>
              <w:top w:val="single" w:sz="4" w:space="0" w:color="000000"/>
              <w:left w:val="single" w:sz="4" w:space="0" w:color="000000"/>
              <w:bottom w:val="single" w:sz="4" w:space="0" w:color="000000"/>
              <w:right w:val="single" w:sz="4" w:space="0" w:color="auto"/>
            </w:tcBorders>
          </w:tcPr>
          <w:p w14:paraId="35715161" w14:textId="67ECDD48" w:rsidR="00A1521F" w:rsidRPr="005C07AC" w:rsidRDefault="00A1521F" w:rsidP="00B07BC6">
            <w:pPr>
              <w:kinsoku w:val="0"/>
              <w:overflowPunct w:val="0"/>
              <w:autoSpaceDE w:val="0"/>
              <w:autoSpaceDN w:val="0"/>
              <w:adjustRightInd w:val="0"/>
              <w:spacing w:after="0" w:line="274" w:lineRule="exact"/>
              <w:ind w:left="99" w:right="62"/>
              <w:contextualSpacing/>
            </w:pPr>
            <w:r w:rsidRPr="005C07AC">
              <w:rPr>
                <w:spacing w:val="-1"/>
              </w:rPr>
              <w:t>Verify</w:t>
            </w:r>
            <w:r w:rsidRPr="005C07AC">
              <w:rPr>
                <w:spacing w:val="5"/>
              </w:rPr>
              <w:t xml:space="preserve"> </w:t>
            </w:r>
            <w:r>
              <w:t>that</w:t>
            </w:r>
            <w:r w:rsidRPr="005C07AC">
              <w:rPr>
                <w:spacing w:val="4"/>
              </w:rPr>
              <w:t xml:space="preserve"> </w:t>
            </w:r>
            <w:r>
              <w:t xml:space="preserve">the </w:t>
            </w:r>
            <w:r>
              <w:rPr>
                <w:rFonts w:eastAsia="MS Mincho"/>
                <w:lang w:val="en-AU"/>
              </w:rPr>
              <w:t xml:space="preserve">conforming application supports the </w:t>
            </w:r>
            <w:r w:rsidR="00F33877">
              <w:rPr>
                <w:rFonts w:eastAsia="MS Mincho"/>
                <w:lang w:val="en-AU"/>
              </w:rPr>
              <w:t xml:space="preserve">Road XML elements listed in </w:t>
            </w:r>
            <w:r w:rsidR="00F33877" w:rsidRPr="003D65C9">
              <w:rPr>
                <w:rFonts w:eastAsia="MS Mincho"/>
                <w:sz w:val="28"/>
                <w:lang w:val="en-AU"/>
              </w:rPr>
              <w:fldChar w:fldCharType="begin"/>
            </w:r>
            <w:r w:rsidR="00F33877" w:rsidRPr="003D65C9">
              <w:rPr>
                <w:rFonts w:eastAsia="MS Mincho"/>
                <w:sz w:val="28"/>
                <w:lang w:val="en-AU"/>
              </w:rPr>
              <w:instrText xml:space="preserve"> REF _Ref460602909 \h </w:instrText>
            </w:r>
            <w:r w:rsidR="00F33877">
              <w:rPr>
                <w:rFonts w:eastAsia="MS Mincho"/>
                <w:sz w:val="28"/>
                <w:lang w:val="en-AU"/>
              </w:rPr>
              <w:instrText xml:space="preserve"> \* MERGEFORMAT </w:instrText>
            </w:r>
            <w:r w:rsidR="00F33877" w:rsidRPr="003D65C9">
              <w:rPr>
                <w:rFonts w:eastAsia="MS Mincho"/>
                <w:sz w:val="28"/>
                <w:lang w:val="en-AU"/>
              </w:rPr>
            </w:r>
            <w:r w:rsidR="00F33877" w:rsidRPr="003D65C9">
              <w:rPr>
                <w:rFonts w:eastAsia="MS Mincho"/>
                <w:sz w:val="28"/>
                <w:lang w:val="en-AU"/>
              </w:rPr>
              <w:fldChar w:fldCharType="separate"/>
            </w:r>
            <w:r w:rsidR="00F33877" w:rsidRPr="003D65C9">
              <w:t xml:space="preserve">Table </w:t>
            </w:r>
            <w:r w:rsidR="00F33877" w:rsidRPr="003D65C9">
              <w:rPr>
                <w:noProof/>
              </w:rPr>
              <w:t>1</w:t>
            </w:r>
            <w:r w:rsidR="00F33877" w:rsidRPr="003D65C9">
              <w:rPr>
                <w:rFonts w:eastAsia="MS Mincho"/>
                <w:sz w:val="28"/>
                <w:lang w:val="en-AU"/>
              </w:rPr>
              <w:fldChar w:fldCharType="end"/>
            </w:r>
            <w:r w:rsidR="00F33877" w:rsidRPr="00527FE8">
              <w:rPr>
                <w:rFonts w:eastAsia="MS Mincho"/>
                <w:color w:val="FF0000"/>
                <w:lang w:val="en-AU"/>
              </w:rPr>
              <w:t xml:space="preserve"> </w:t>
            </w:r>
            <w:r w:rsidR="00F33877">
              <w:rPr>
                <w:rFonts w:eastAsia="MS Mincho"/>
                <w:lang w:val="en-AU"/>
              </w:rPr>
              <w:t xml:space="preserve">in accordance with the GML XSD specified in </w:t>
            </w:r>
            <w:r w:rsidR="00F33877" w:rsidRPr="001A1EBA">
              <w:rPr>
                <w:rFonts w:eastAsia="MS Mincho"/>
                <w:lang w:val="en-AU"/>
              </w:rPr>
              <w:t>http://schemas.opengis.net/infragml/</w:t>
            </w:r>
            <w:r w:rsidR="00F33877">
              <w:rPr>
                <w:rFonts w:eastAsia="MS Mincho"/>
                <w:lang w:val="en-AU"/>
              </w:rPr>
              <w:t>part4</w:t>
            </w:r>
            <w:r w:rsidR="00F33877" w:rsidRPr="001A1EBA">
              <w:rPr>
                <w:rFonts w:eastAsia="MS Mincho"/>
                <w:lang w:val="en-AU"/>
              </w:rPr>
              <w:t>/1.0</w:t>
            </w:r>
            <w:r w:rsidR="00F33877">
              <w:rPr>
                <w:rFonts w:eastAsia="MS Mincho"/>
                <w:lang w:val="en-AU"/>
              </w:rPr>
              <w:t>/road</w:t>
            </w:r>
            <w:r w:rsidR="00F33877" w:rsidRPr="001A1EBA">
              <w:rPr>
                <w:rFonts w:eastAsia="MS Mincho"/>
                <w:lang w:val="en-AU"/>
              </w:rPr>
              <w:t>.xsd</w:t>
            </w:r>
            <w:r w:rsidR="00F33877">
              <w:rPr>
                <w:rFonts w:eastAsia="MS Mincho"/>
                <w:lang w:val="en-AU"/>
              </w:rPr>
              <w:t>.</w:t>
            </w:r>
          </w:p>
        </w:tc>
      </w:tr>
      <w:tr w:rsidR="00A1521F" w:rsidRPr="005C07AC" w14:paraId="2B1CFA37" w14:textId="77777777" w:rsidTr="00617809">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130FDA37" w14:textId="77777777" w:rsidR="00A1521F" w:rsidRPr="005C07AC" w:rsidRDefault="00A1521F" w:rsidP="00617809">
            <w:pPr>
              <w:kinsoku w:val="0"/>
              <w:overflowPunct w:val="0"/>
              <w:autoSpaceDE w:val="0"/>
              <w:autoSpaceDN w:val="0"/>
              <w:adjustRightInd w:val="0"/>
              <w:spacing w:after="0" w:line="274" w:lineRule="exact"/>
              <w:ind w:left="99" w:right="62"/>
              <w:contextualSpacing/>
            </w:pPr>
          </w:p>
        </w:tc>
        <w:tc>
          <w:tcPr>
            <w:tcW w:w="1459" w:type="dxa"/>
            <w:tcBorders>
              <w:top w:val="single" w:sz="4" w:space="0" w:color="000000"/>
              <w:left w:val="single" w:sz="4" w:space="0" w:color="000000"/>
              <w:bottom w:val="single" w:sz="4" w:space="0" w:color="000000"/>
              <w:right w:val="single" w:sz="4" w:space="0" w:color="000000"/>
            </w:tcBorders>
          </w:tcPr>
          <w:p w14:paraId="623332E4" w14:textId="77777777" w:rsidR="00A1521F" w:rsidRPr="005C07AC" w:rsidRDefault="00A1521F" w:rsidP="00617809">
            <w:pPr>
              <w:kinsoku w:val="0"/>
              <w:overflowPunct w:val="0"/>
              <w:autoSpaceDE w:val="0"/>
              <w:autoSpaceDN w:val="0"/>
              <w:adjustRightInd w:val="0"/>
              <w:spacing w:after="0" w:line="272" w:lineRule="exact"/>
              <w:ind w:left="104"/>
              <w:contextualSpacing/>
            </w:pPr>
            <w:r w:rsidRPr="005C07AC">
              <w:t>Test</w:t>
            </w:r>
            <w:r w:rsidRPr="005C07AC">
              <w:rPr>
                <w:spacing w:val="-13"/>
              </w:rPr>
              <w:t xml:space="preserve"> </w:t>
            </w:r>
            <w:r w:rsidRPr="005C07AC">
              <w:t>method</w:t>
            </w:r>
          </w:p>
        </w:tc>
        <w:tc>
          <w:tcPr>
            <w:tcW w:w="5805" w:type="dxa"/>
            <w:tcBorders>
              <w:top w:val="single" w:sz="4" w:space="0" w:color="000000"/>
              <w:left w:val="single" w:sz="4" w:space="0" w:color="000000"/>
              <w:bottom w:val="single" w:sz="4" w:space="0" w:color="000000"/>
              <w:right w:val="single" w:sz="4" w:space="0" w:color="auto"/>
            </w:tcBorders>
          </w:tcPr>
          <w:p w14:paraId="61343688" w14:textId="77777777" w:rsidR="00A1521F" w:rsidRPr="005C07AC" w:rsidRDefault="00A1521F" w:rsidP="00617809">
            <w:pPr>
              <w:kinsoku w:val="0"/>
              <w:overflowPunct w:val="0"/>
              <w:autoSpaceDE w:val="0"/>
              <w:autoSpaceDN w:val="0"/>
              <w:adjustRightInd w:val="0"/>
              <w:spacing w:after="0" w:line="242" w:lineRule="auto"/>
              <w:ind w:left="99" w:right="397"/>
              <w:contextualSpacing/>
            </w:pPr>
            <w:r w:rsidRPr="005C07AC">
              <w:t>Inspect</w:t>
            </w:r>
            <w:r w:rsidRPr="005C07AC">
              <w:rPr>
                <w:spacing w:val="-7"/>
              </w:rPr>
              <w:t xml:space="preserve"> </w:t>
            </w:r>
            <w:r w:rsidRPr="005C07AC">
              <w:t>the</w:t>
            </w:r>
            <w:r w:rsidRPr="005C07AC">
              <w:rPr>
                <w:spacing w:val="-8"/>
              </w:rPr>
              <w:t xml:space="preserve"> </w:t>
            </w:r>
            <w:r>
              <w:t>GML output</w:t>
            </w:r>
            <w:r w:rsidRPr="005C07AC">
              <w:rPr>
                <w:spacing w:val="-8"/>
              </w:rPr>
              <w:t xml:space="preserve"> </w:t>
            </w:r>
            <w:r w:rsidRPr="005C07AC">
              <w:t>to</w:t>
            </w:r>
            <w:r w:rsidRPr="005C07AC">
              <w:rPr>
                <w:spacing w:val="-7"/>
              </w:rPr>
              <w:t xml:space="preserve"> </w:t>
            </w:r>
            <w:r w:rsidRPr="005C07AC">
              <w:t>verify</w:t>
            </w:r>
            <w:r w:rsidRPr="005C07AC">
              <w:rPr>
                <w:spacing w:val="22"/>
                <w:w w:val="99"/>
              </w:rPr>
              <w:t xml:space="preserve"> </w:t>
            </w:r>
            <w:r w:rsidRPr="005C07AC">
              <w:t>the</w:t>
            </w:r>
            <w:r w:rsidRPr="005C07AC">
              <w:rPr>
                <w:spacing w:val="-12"/>
              </w:rPr>
              <w:t xml:space="preserve"> </w:t>
            </w:r>
            <w:r w:rsidRPr="005C07AC">
              <w:t>above</w:t>
            </w:r>
            <w:r w:rsidRPr="005C07AC">
              <w:rPr>
                <w:spacing w:val="-11"/>
              </w:rPr>
              <w:t xml:space="preserve"> </w:t>
            </w:r>
            <w:r w:rsidRPr="005C07AC">
              <w:t>requirement.</w:t>
            </w:r>
          </w:p>
        </w:tc>
      </w:tr>
      <w:tr w:rsidR="00A1521F" w:rsidRPr="005C07AC" w14:paraId="021C2E7E" w14:textId="77777777" w:rsidTr="00617809">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11B7DEA9" w14:textId="77777777" w:rsidR="00A1521F" w:rsidRPr="005C07AC" w:rsidRDefault="00A1521F" w:rsidP="00617809">
            <w:pPr>
              <w:kinsoku w:val="0"/>
              <w:overflowPunct w:val="0"/>
              <w:autoSpaceDE w:val="0"/>
              <w:autoSpaceDN w:val="0"/>
              <w:adjustRightInd w:val="0"/>
              <w:spacing w:after="0" w:line="242" w:lineRule="auto"/>
              <w:ind w:left="99" w:right="397"/>
              <w:contextualSpacing/>
            </w:pPr>
          </w:p>
        </w:tc>
        <w:tc>
          <w:tcPr>
            <w:tcW w:w="1459" w:type="dxa"/>
            <w:tcBorders>
              <w:top w:val="single" w:sz="4" w:space="0" w:color="000000"/>
              <w:left w:val="single" w:sz="4" w:space="0" w:color="000000"/>
              <w:bottom w:val="single" w:sz="4" w:space="0" w:color="000000"/>
              <w:right w:val="single" w:sz="4" w:space="0" w:color="000000"/>
            </w:tcBorders>
          </w:tcPr>
          <w:p w14:paraId="55E5A23B" w14:textId="77777777" w:rsidR="00A1521F" w:rsidRPr="005C07AC" w:rsidRDefault="00A1521F" w:rsidP="00617809">
            <w:pPr>
              <w:kinsoku w:val="0"/>
              <w:overflowPunct w:val="0"/>
              <w:autoSpaceDE w:val="0"/>
              <w:autoSpaceDN w:val="0"/>
              <w:adjustRightInd w:val="0"/>
              <w:spacing w:after="0" w:line="272" w:lineRule="exact"/>
              <w:ind w:left="104"/>
              <w:contextualSpacing/>
            </w:pPr>
            <w:r w:rsidRPr="005C07AC">
              <w:t>Test</w:t>
            </w:r>
            <w:r w:rsidRPr="005C07AC">
              <w:rPr>
                <w:spacing w:val="-10"/>
              </w:rPr>
              <w:t xml:space="preserve"> </w:t>
            </w:r>
            <w:r w:rsidRPr="005C07AC">
              <w:t>type</w:t>
            </w:r>
          </w:p>
        </w:tc>
        <w:tc>
          <w:tcPr>
            <w:tcW w:w="5805" w:type="dxa"/>
            <w:tcBorders>
              <w:top w:val="single" w:sz="4" w:space="0" w:color="000000"/>
              <w:left w:val="single" w:sz="4" w:space="0" w:color="000000"/>
              <w:bottom w:val="single" w:sz="4" w:space="0" w:color="000000"/>
              <w:right w:val="single" w:sz="4" w:space="0" w:color="auto"/>
            </w:tcBorders>
          </w:tcPr>
          <w:p w14:paraId="658D8B0C" w14:textId="77777777" w:rsidR="00A1521F" w:rsidRPr="005C07AC" w:rsidRDefault="00A1521F" w:rsidP="00617809">
            <w:pPr>
              <w:kinsoku w:val="0"/>
              <w:overflowPunct w:val="0"/>
              <w:autoSpaceDE w:val="0"/>
              <w:autoSpaceDN w:val="0"/>
              <w:adjustRightInd w:val="0"/>
              <w:spacing w:after="0" w:line="272" w:lineRule="exact"/>
              <w:ind w:left="99"/>
              <w:contextualSpacing/>
            </w:pPr>
            <w:r w:rsidRPr="005C07AC">
              <w:t>Capability</w:t>
            </w:r>
          </w:p>
        </w:tc>
      </w:tr>
      <w:tr w:rsidR="00F33877" w:rsidRPr="005C07AC" w14:paraId="2D037262" w14:textId="77777777" w:rsidTr="00590240">
        <w:trPr>
          <w:cantSplit/>
        </w:trPr>
        <w:tc>
          <w:tcPr>
            <w:tcW w:w="1591" w:type="dxa"/>
            <w:vMerge w:val="restart"/>
            <w:tcBorders>
              <w:top w:val="single" w:sz="4" w:space="0" w:color="000000"/>
              <w:left w:val="single" w:sz="12" w:space="0" w:color="000000"/>
              <w:bottom w:val="single" w:sz="4" w:space="0" w:color="000000"/>
              <w:right w:val="single" w:sz="4" w:space="0" w:color="000000"/>
            </w:tcBorders>
            <w:shd w:val="clear" w:color="auto" w:fill="BFBFBF"/>
          </w:tcPr>
          <w:p w14:paraId="3D1C71F7" w14:textId="77777777" w:rsidR="00F33877" w:rsidRPr="005C07AC" w:rsidRDefault="00F33877" w:rsidP="00590240">
            <w:pPr>
              <w:kinsoku w:val="0"/>
              <w:overflowPunct w:val="0"/>
              <w:autoSpaceDE w:val="0"/>
              <w:autoSpaceDN w:val="0"/>
              <w:adjustRightInd w:val="0"/>
              <w:spacing w:after="0"/>
              <w:ind w:left="93"/>
              <w:contextualSpacing/>
            </w:pPr>
            <w:r w:rsidRPr="005C07AC">
              <w:rPr>
                <w:b/>
                <w:bCs/>
                <w:sz w:val="21"/>
                <w:szCs w:val="21"/>
              </w:rPr>
              <w:t>Test</w:t>
            </w:r>
          </w:p>
        </w:tc>
        <w:tc>
          <w:tcPr>
            <w:tcW w:w="7264" w:type="dxa"/>
            <w:gridSpan w:val="2"/>
            <w:tcBorders>
              <w:top w:val="single" w:sz="4" w:space="0" w:color="000000"/>
              <w:left w:val="single" w:sz="4" w:space="0" w:color="000000"/>
              <w:bottom w:val="single" w:sz="4" w:space="0" w:color="000000"/>
              <w:right w:val="single" w:sz="4" w:space="0" w:color="auto"/>
            </w:tcBorders>
          </w:tcPr>
          <w:p w14:paraId="074CEBEC" w14:textId="76B21BF9" w:rsidR="00F33877" w:rsidRPr="005C07AC" w:rsidRDefault="00F33877" w:rsidP="00F33877">
            <w:pPr>
              <w:kinsoku w:val="0"/>
              <w:overflowPunct w:val="0"/>
              <w:autoSpaceDE w:val="0"/>
              <w:autoSpaceDN w:val="0"/>
              <w:adjustRightInd w:val="0"/>
              <w:spacing w:after="0"/>
              <w:ind w:left="104"/>
              <w:contextualSpacing/>
            </w:pPr>
            <w:r w:rsidRPr="00BC543D">
              <w:rPr>
                <w:b/>
                <w:bCs/>
                <w:color w:val="FF0000"/>
                <w:sz w:val="21"/>
                <w:szCs w:val="21"/>
              </w:rPr>
              <w:t>/conf/</w:t>
            </w:r>
            <w:r>
              <w:rPr>
                <w:b/>
                <w:bCs/>
                <w:color w:val="FF0000"/>
                <w:sz w:val="21"/>
                <w:szCs w:val="21"/>
              </w:rPr>
              <w:t>road/alignment</w:t>
            </w:r>
          </w:p>
        </w:tc>
      </w:tr>
      <w:tr w:rsidR="00F33877" w:rsidRPr="005C07AC" w14:paraId="3446CA4D" w14:textId="77777777" w:rsidTr="00590240">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7847F589" w14:textId="77777777" w:rsidR="00F33877" w:rsidRPr="005C07AC" w:rsidRDefault="00F33877" w:rsidP="00590240">
            <w:pPr>
              <w:kinsoku w:val="0"/>
              <w:overflowPunct w:val="0"/>
              <w:autoSpaceDE w:val="0"/>
              <w:autoSpaceDN w:val="0"/>
              <w:adjustRightInd w:val="0"/>
              <w:spacing w:after="0"/>
              <w:ind w:left="104"/>
              <w:contextualSpacing/>
            </w:pPr>
          </w:p>
        </w:tc>
        <w:tc>
          <w:tcPr>
            <w:tcW w:w="1459" w:type="dxa"/>
            <w:tcBorders>
              <w:top w:val="single" w:sz="4" w:space="0" w:color="000000"/>
              <w:left w:val="single" w:sz="4" w:space="0" w:color="000000"/>
              <w:bottom w:val="single" w:sz="4" w:space="0" w:color="000000"/>
              <w:right w:val="single" w:sz="4" w:space="0" w:color="000000"/>
            </w:tcBorders>
          </w:tcPr>
          <w:p w14:paraId="7BA38419" w14:textId="77777777" w:rsidR="00F33877" w:rsidRPr="005C07AC" w:rsidRDefault="00F33877" w:rsidP="00590240">
            <w:pPr>
              <w:kinsoku w:val="0"/>
              <w:overflowPunct w:val="0"/>
              <w:autoSpaceDE w:val="0"/>
              <w:autoSpaceDN w:val="0"/>
              <w:adjustRightInd w:val="0"/>
              <w:spacing w:after="0" w:line="272" w:lineRule="exact"/>
              <w:ind w:left="104"/>
              <w:contextualSpacing/>
            </w:pPr>
            <w:r w:rsidRPr="005C07AC">
              <w:t>Requirement</w:t>
            </w:r>
          </w:p>
        </w:tc>
        <w:tc>
          <w:tcPr>
            <w:tcW w:w="5805" w:type="dxa"/>
            <w:tcBorders>
              <w:top w:val="single" w:sz="4" w:space="0" w:color="000000"/>
              <w:left w:val="single" w:sz="4" w:space="0" w:color="000000"/>
              <w:bottom w:val="single" w:sz="4" w:space="0" w:color="000000"/>
              <w:right w:val="single" w:sz="4" w:space="0" w:color="auto"/>
            </w:tcBorders>
          </w:tcPr>
          <w:p w14:paraId="4B0FB2AF" w14:textId="7F981DBD" w:rsidR="00F33877" w:rsidRPr="00BC543D" w:rsidRDefault="00F33877" w:rsidP="00F33877">
            <w:pPr>
              <w:kinsoku w:val="0"/>
              <w:overflowPunct w:val="0"/>
              <w:autoSpaceDE w:val="0"/>
              <w:autoSpaceDN w:val="0"/>
              <w:adjustRightInd w:val="0"/>
              <w:spacing w:after="0"/>
              <w:ind w:left="99"/>
              <w:contextualSpacing/>
            </w:pPr>
            <w:r w:rsidRPr="00BC543D">
              <w:rPr>
                <w:b/>
                <w:bCs/>
                <w:color w:val="0000FF"/>
                <w:sz w:val="21"/>
                <w:szCs w:val="21"/>
              </w:rPr>
              <w:t>/req/</w:t>
            </w:r>
            <w:r w:rsidRPr="00F33877">
              <w:rPr>
                <w:b/>
                <w:bCs/>
                <w:color w:val="0000FF"/>
                <w:sz w:val="21"/>
                <w:szCs w:val="21"/>
              </w:rPr>
              <w:t>road</w:t>
            </w:r>
            <w:r>
              <w:rPr>
                <w:b/>
                <w:bCs/>
                <w:color w:val="0000FF"/>
                <w:sz w:val="21"/>
                <w:szCs w:val="21"/>
              </w:rPr>
              <w:t>/alignment</w:t>
            </w:r>
          </w:p>
        </w:tc>
      </w:tr>
      <w:tr w:rsidR="00F33877" w:rsidRPr="005C07AC" w14:paraId="0A9B4BB5" w14:textId="77777777" w:rsidTr="00590240">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1ACBC6F0" w14:textId="77777777" w:rsidR="00F33877" w:rsidRPr="005C07AC" w:rsidRDefault="00F33877" w:rsidP="00590240">
            <w:pPr>
              <w:kinsoku w:val="0"/>
              <w:overflowPunct w:val="0"/>
              <w:autoSpaceDE w:val="0"/>
              <w:autoSpaceDN w:val="0"/>
              <w:adjustRightInd w:val="0"/>
              <w:spacing w:after="0"/>
              <w:ind w:left="99"/>
              <w:contextualSpacing/>
            </w:pPr>
          </w:p>
        </w:tc>
        <w:tc>
          <w:tcPr>
            <w:tcW w:w="1459" w:type="dxa"/>
            <w:tcBorders>
              <w:top w:val="single" w:sz="4" w:space="0" w:color="000000"/>
              <w:left w:val="single" w:sz="4" w:space="0" w:color="000000"/>
              <w:bottom w:val="single" w:sz="4" w:space="0" w:color="000000"/>
              <w:right w:val="single" w:sz="4" w:space="0" w:color="000000"/>
            </w:tcBorders>
          </w:tcPr>
          <w:p w14:paraId="169BAC4C" w14:textId="77777777" w:rsidR="00F33877" w:rsidRPr="005C07AC" w:rsidRDefault="00F33877" w:rsidP="00590240">
            <w:pPr>
              <w:kinsoku w:val="0"/>
              <w:overflowPunct w:val="0"/>
              <w:autoSpaceDE w:val="0"/>
              <w:autoSpaceDN w:val="0"/>
              <w:adjustRightInd w:val="0"/>
              <w:spacing w:after="0" w:line="272" w:lineRule="exact"/>
              <w:ind w:left="104"/>
              <w:contextualSpacing/>
            </w:pPr>
            <w:r w:rsidRPr="005C07AC">
              <w:t>Test</w:t>
            </w:r>
            <w:r w:rsidRPr="005C07AC">
              <w:rPr>
                <w:spacing w:val="-6"/>
              </w:rPr>
              <w:t xml:space="preserve"> </w:t>
            </w:r>
            <w:r w:rsidRPr="005C07AC">
              <w:t>purpose</w:t>
            </w:r>
          </w:p>
        </w:tc>
        <w:tc>
          <w:tcPr>
            <w:tcW w:w="5805" w:type="dxa"/>
            <w:tcBorders>
              <w:top w:val="single" w:sz="4" w:space="0" w:color="000000"/>
              <w:left w:val="single" w:sz="4" w:space="0" w:color="000000"/>
              <w:bottom w:val="single" w:sz="4" w:space="0" w:color="000000"/>
              <w:right w:val="single" w:sz="4" w:space="0" w:color="auto"/>
            </w:tcBorders>
          </w:tcPr>
          <w:p w14:paraId="6D2DA18B" w14:textId="0D0DB73E" w:rsidR="00F33877" w:rsidRPr="005C07AC" w:rsidRDefault="00F33877" w:rsidP="00F33877">
            <w:pPr>
              <w:kinsoku w:val="0"/>
              <w:overflowPunct w:val="0"/>
              <w:autoSpaceDE w:val="0"/>
              <w:autoSpaceDN w:val="0"/>
              <w:adjustRightInd w:val="0"/>
              <w:spacing w:after="0" w:line="274" w:lineRule="exact"/>
              <w:ind w:left="99" w:right="62"/>
              <w:contextualSpacing/>
            </w:pPr>
            <w:r w:rsidRPr="005C07AC">
              <w:rPr>
                <w:spacing w:val="-1"/>
              </w:rPr>
              <w:t>Verify</w:t>
            </w:r>
            <w:r w:rsidRPr="005C07AC">
              <w:rPr>
                <w:spacing w:val="5"/>
              </w:rPr>
              <w:t xml:space="preserve"> </w:t>
            </w:r>
            <w:r>
              <w:t>that</w:t>
            </w:r>
            <w:r w:rsidRPr="005C07AC">
              <w:rPr>
                <w:spacing w:val="4"/>
              </w:rPr>
              <w:t xml:space="preserve"> </w:t>
            </w:r>
            <w:r>
              <w:rPr>
                <w:rFonts w:eastAsia="MS Mincho"/>
                <w:lang w:val="en-AU"/>
              </w:rPr>
              <w:t>if the application allows the linear element used for locating RoadElements to be an Alignment, or if it allows the StringLine curve geometry to be of type AlignmentCurve, then that application shall support the Alignment Requirements Class.</w:t>
            </w:r>
          </w:p>
        </w:tc>
      </w:tr>
      <w:tr w:rsidR="00F33877" w:rsidRPr="005C07AC" w14:paraId="0FEA2086" w14:textId="77777777" w:rsidTr="00590240">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02B41C20" w14:textId="77777777" w:rsidR="00F33877" w:rsidRPr="005C07AC" w:rsidRDefault="00F33877" w:rsidP="00590240">
            <w:pPr>
              <w:kinsoku w:val="0"/>
              <w:overflowPunct w:val="0"/>
              <w:autoSpaceDE w:val="0"/>
              <w:autoSpaceDN w:val="0"/>
              <w:adjustRightInd w:val="0"/>
              <w:spacing w:after="0" w:line="274" w:lineRule="exact"/>
              <w:ind w:left="99" w:right="62"/>
              <w:contextualSpacing/>
            </w:pPr>
          </w:p>
        </w:tc>
        <w:tc>
          <w:tcPr>
            <w:tcW w:w="1459" w:type="dxa"/>
            <w:tcBorders>
              <w:top w:val="single" w:sz="4" w:space="0" w:color="000000"/>
              <w:left w:val="single" w:sz="4" w:space="0" w:color="000000"/>
              <w:bottom w:val="single" w:sz="4" w:space="0" w:color="000000"/>
              <w:right w:val="single" w:sz="4" w:space="0" w:color="000000"/>
            </w:tcBorders>
          </w:tcPr>
          <w:p w14:paraId="52A7A209" w14:textId="77777777" w:rsidR="00F33877" w:rsidRPr="005C07AC" w:rsidRDefault="00F33877" w:rsidP="00590240">
            <w:pPr>
              <w:kinsoku w:val="0"/>
              <w:overflowPunct w:val="0"/>
              <w:autoSpaceDE w:val="0"/>
              <w:autoSpaceDN w:val="0"/>
              <w:adjustRightInd w:val="0"/>
              <w:spacing w:after="0" w:line="272" w:lineRule="exact"/>
              <w:ind w:left="104"/>
              <w:contextualSpacing/>
            </w:pPr>
            <w:r w:rsidRPr="005C07AC">
              <w:t>Test</w:t>
            </w:r>
            <w:r w:rsidRPr="005C07AC">
              <w:rPr>
                <w:spacing w:val="-13"/>
              </w:rPr>
              <w:t xml:space="preserve"> </w:t>
            </w:r>
            <w:r w:rsidRPr="005C07AC">
              <w:t>method</w:t>
            </w:r>
          </w:p>
        </w:tc>
        <w:tc>
          <w:tcPr>
            <w:tcW w:w="5805" w:type="dxa"/>
            <w:tcBorders>
              <w:top w:val="single" w:sz="4" w:space="0" w:color="000000"/>
              <w:left w:val="single" w:sz="4" w:space="0" w:color="000000"/>
              <w:bottom w:val="single" w:sz="4" w:space="0" w:color="000000"/>
              <w:right w:val="single" w:sz="4" w:space="0" w:color="auto"/>
            </w:tcBorders>
          </w:tcPr>
          <w:p w14:paraId="040005C6" w14:textId="07FDE4F2" w:rsidR="00F33877" w:rsidRPr="005C07AC" w:rsidRDefault="00F33877" w:rsidP="00590240">
            <w:pPr>
              <w:kinsoku w:val="0"/>
              <w:overflowPunct w:val="0"/>
              <w:autoSpaceDE w:val="0"/>
              <w:autoSpaceDN w:val="0"/>
              <w:adjustRightInd w:val="0"/>
              <w:spacing w:after="0" w:line="242" w:lineRule="auto"/>
              <w:ind w:left="99" w:right="397"/>
              <w:contextualSpacing/>
            </w:pPr>
            <w:r w:rsidRPr="005C07AC">
              <w:t>Inspect</w:t>
            </w:r>
            <w:r w:rsidRPr="005C07AC">
              <w:rPr>
                <w:spacing w:val="-7"/>
              </w:rPr>
              <w:t xml:space="preserve"> </w:t>
            </w:r>
            <w:r w:rsidRPr="005C07AC">
              <w:t>the</w:t>
            </w:r>
            <w:r w:rsidRPr="005C07AC">
              <w:rPr>
                <w:spacing w:val="-8"/>
              </w:rPr>
              <w:t xml:space="preserve"> </w:t>
            </w:r>
            <w:r>
              <w:t>application</w:t>
            </w:r>
            <w:r w:rsidRPr="005C07AC">
              <w:rPr>
                <w:spacing w:val="-8"/>
              </w:rPr>
              <w:t xml:space="preserve"> </w:t>
            </w:r>
            <w:r w:rsidRPr="005C07AC">
              <w:t>to</w:t>
            </w:r>
            <w:r w:rsidRPr="005C07AC">
              <w:rPr>
                <w:spacing w:val="-7"/>
              </w:rPr>
              <w:t xml:space="preserve"> </w:t>
            </w:r>
            <w:r w:rsidRPr="005C07AC">
              <w:t>verify</w:t>
            </w:r>
            <w:r w:rsidRPr="005C07AC">
              <w:rPr>
                <w:spacing w:val="22"/>
                <w:w w:val="99"/>
              </w:rPr>
              <w:t xml:space="preserve"> </w:t>
            </w:r>
            <w:r w:rsidRPr="005C07AC">
              <w:t>the</w:t>
            </w:r>
            <w:r w:rsidRPr="005C07AC">
              <w:rPr>
                <w:spacing w:val="-12"/>
              </w:rPr>
              <w:t xml:space="preserve"> </w:t>
            </w:r>
            <w:r w:rsidRPr="005C07AC">
              <w:t>above</w:t>
            </w:r>
            <w:r w:rsidRPr="005C07AC">
              <w:rPr>
                <w:spacing w:val="-11"/>
              </w:rPr>
              <w:t xml:space="preserve"> </w:t>
            </w:r>
            <w:r w:rsidRPr="005C07AC">
              <w:t>requirement</w:t>
            </w:r>
            <w:r>
              <w:t xml:space="preserve"> is satisfied</w:t>
            </w:r>
            <w:r w:rsidRPr="005C07AC">
              <w:t>.</w:t>
            </w:r>
          </w:p>
        </w:tc>
      </w:tr>
      <w:tr w:rsidR="00F33877" w:rsidRPr="005C07AC" w14:paraId="5BCD5160" w14:textId="77777777" w:rsidTr="00590240">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23EE72DF" w14:textId="77777777" w:rsidR="00F33877" w:rsidRPr="005C07AC" w:rsidRDefault="00F33877" w:rsidP="00590240">
            <w:pPr>
              <w:kinsoku w:val="0"/>
              <w:overflowPunct w:val="0"/>
              <w:autoSpaceDE w:val="0"/>
              <w:autoSpaceDN w:val="0"/>
              <w:adjustRightInd w:val="0"/>
              <w:spacing w:after="0" w:line="242" w:lineRule="auto"/>
              <w:ind w:left="99" w:right="397"/>
              <w:contextualSpacing/>
            </w:pPr>
          </w:p>
        </w:tc>
        <w:tc>
          <w:tcPr>
            <w:tcW w:w="1459" w:type="dxa"/>
            <w:tcBorders>
              <w:top w:val="single" w:sz="4" w:space="0" w:color="000000"/>
              <w:left w:val="single" w:sz="4" w:space="0" w:color="000000"/>
              <w:bottom w:val="single" w:sz="4" w:space="0" w:color="000000"/>
              <w:right w:val="single" w:sz="4" w:space="0" w:color="000000"/>
            </w:tcBorders>
          </w:tcPr>
          <w:p w14:paraId="0DB9A5B6" w14:textId="77777777" w:rsidR="00F33877" w:rsidRPr="005C07AC" w:rsidRDefault="00F33877" w:rsidP="00590240">
            <w:pPr>
              <w:kinsoku w:val="0"/>
              <w:overflowPunct w:val="0"/>
              <w:autoSpaceDE w:val="0"/>
              <w:autoSpaceDN w:val="0"/>
              <w:adjustRightInd w:val="0"/>
              <w:spacing w:after="0" w:line="272" w:lineRule="exact"/>
              <w:ind w:left="104"/>
              <w:contextualSpacing/>
            </w:pPr>
            <w:r w:rsidRPr="005C07AC">
              <w:t>Test</w:t>
            </w:r>
            <w:r w:rsidRPr="005C07AC">
              <w:rPr>
                <w:spacing w:val="-10"/>
              </w:rPr>
              <w:t xml:space="preserve"> </w:t>
            </w:r>
            <w:r w:rsidRPr="005C07AC">
              <w:t>type</w:t>
            </w:r>
          </w:p>
        </w:tc>
        <w:tc>
          <w:tcPr>
            <w:tcW w:w="5805" w:type="dxa"/>
            <w:tcBorders>
              <w:top w:val="single" w:sz="4" w:space="0" w:color="000000"/>
              <w:left w:val="single" w:sz="4" w:space="0" w:color="000000"/>
              <w:bottom w:val="single" w:sz="4" w:space="0" w:color="000000"/>
              <w:right w:val="single" w:sz="4" w:space="0" w:color="auto"/>
            </w:tcBorders>
          </w:tcPr>
          <w:p w14:paraId="261702A6" w14:textId="77777777" w:rsidR="00F33877" w:rsidRPr="005C07AC" w:rsidRDefault="00F33877" w:rsidP="00590240">
            <w:pPr>
              <w:kinsoku w:val="0"/>
              <w:overflowPunct w:val="0"/>
              <w:autoSpaceDE w:val="0"/>
              <w:autoSpaceDN w:val="0"/>
              <w:adjustRightInd w:val="0"/>
              <w:spacing w:after="0" w:line="272" w:lineRule="exact"/>
              <w:ind w:left="99"/>
              <w:contextualSpacing/>
            </w:pPr>
            <w:r w:rsidRPr="005C07AC">
              <w:t>Capability</w:t>
            </w:r>
          </w:p>
        </w:tc>
      </w:tr>
    </w:tbl>
    <w:p w14:paraId="2311D2C5" w14:textId="27E472FA" w:rsidR="004A5507" w:rsidRDefault="004A5507" w:rsidP="00FC6650"/>
    <w:p w14:paraId="76BBDE40" w14:textId="1C3DA512" w:rsidR="00F33877" w:rsidRPr="00C4584F" w:rsidRDefault="00F33877" w:rsidP="00F33877">
      <w:pPr>
        <w:pStyle w:val="AnnexNumbered"/>
      </w:pPr>
      <w:bookmarkStart w:id="82" w:name="_Toc482279634"/>
      <w:r>
        <w:t>Conformance class: RoadCrossSection</w:t>
      </w:r>
      <w:bookmarkEnd w:id="82"/>
    </w:p>
    <w:tbl>
      <w:tblPr>
        <w:tblW w:w="8855" w:type="dxa"/>
        <w:tblInd w:w="79" w:type="dxa"/>
        <w:tblLayout w:type="fixed"/>
        <w:tblCellMar>
          <w:left w:w="0" w:type="dxa"/>
          <w:right w:w="0" w:type="dxa"/>
        </w:tblCellMar>
        <w:tblLook w:val="0000" w:firstRow="0" w:lastRow="0" w:firstColumn="0" w:lastColumn="0" w:noHBand="0" w:noVBand="0"/>
      </w:tblPr>
      <w:tblGrid>
        <w:gridCol w:w="1591"/>
        <w:gridCol w:w="1459"/>
        <w:gridCol w:w="5805"/>
      </w:tblGrid>
      <w:tr w:rsidR="00F33877" w:rsidRPr="005C07AC" w14:paraId="5952B1D6" w14:textId="77777777" w:rsidTr="00590240">
        <w:trPr>
          <w:cantSplit/>
        </w:trPr>
        <w:tc>
          <w:tcPr>
            <w:tcW w:w="8855" w:type="dxa"/>
            <w:gridSpan w:val="3"/>
            <w:tcBorders>
              <w:top w:val="single" w:sz="12" w:space="0" w:color="000000"/>
              <w:left w:val="single" w:sz="12" w:space="0" w:color="000000"/>
              <w:bottom w:val="single" w:sz="12" w:space="0" w:color="000000"/>
              <w:right w:val="single" w:sz="4" w:space="0" w:color="auto"/>
            </w:tcBorders>
          </w:tcPr>
          <w:p w14:paraId="204A3151" w14:textId="64C0E550" w:rsidR="00F33877" w:rsidRPr="005C07AC" w:rsidRDefault="00A06BCD" w:rsidP="00590240">
            <w:pPr>
              <w:kinsoku w:val="0"/>
              <w:overflowPunct w:val="0"/>
              <w:autoSpaceDE w:val="0"/>
              <w:autoSpaceDN w:val="0"/>
              <w:adjustRightInd w:val="0"/>
              <w:spacing w:after="0"/>
              <w:ind w:left="93"/>
              <w:contextualSpacing/>
            </w:pPr>
            <w:hyperlink r:id="rId40" w:history="1">
              <w:r w:rsidR="00F33877" w:rsidRPr="005C07AC">
                <w:rPr>
                  <w:b/>
                  <w:bCs/>
                  <w:color w:val="FF0000"/>
                  <w:sz w:val="21"/>
                  <w:szCs w:val="21"/>
                </w:rPr>
                <w:t>/</w:t>
              </w:r>
              <w:r w:rsidR="00F33877">
                <w:rPr>
                  <w:b/>
                  <w:bCs/>
                  <w:color w:val="FF0000"/>
                  <w:sz w:val="21"/>
                  <w:szCs w:val="21"/>
                </w:rPr>
                <w:t>conf/</w:t>
              </w:r>
              <w:r w:rsidR="00F33877">
                <w:rPr>
                  <w:rFonts w:eastAsia="MS Mincho"/>
                  <w:b/>
                  <w:color w:val="FF0000"/>
                  <w:sz w:val="22"/>
                  <w:lang w:val="en-AU"/>
                </w:rPr>
                <w:t>road-cross-section</w:t>
              </w:r>
              <w:r w:rsidR="00F33877">
                <w:rPr>
                  <w:bCs/>
                  <w:color w:val="FF0000"/>
                  <w:sz w:val="21"/>
                  <w:szCs w:val="21"/>
                </w:rPr>
                <w:t xml:space="preserve"> </w:t>
              </w:r>
            </w:hyperlink>
          </w:p>
        </w:tc>
      </w:tr>
      <w:tr w:rsidR="00F33877" w:rsidRPr="005C07AC" w14:paraId="75AE2CD3" w14:textId="77777777" w:rsidTr="00590240">
        <w:trPr>
          <w:cantSplit/>
        </w:trPr>
        <w:tc>
          <w:tcPr>
            <w:tcW w:w="1591" w:type="dxa"/>
            <w:tcBorders>
              <w:top w:val="single" w:sz="12" w:space="0" w:color="000000"/>
              <w:left w:val="single" w:sz="12" w:space="0" w:color="000000"/>
              <w:bottom w:val="single" w:sz="4" w:space="0" w:color="000000"/>
              <w:right w:val="single" w:sz="4" w:space="0" w:color="000000"/>
            </w:tcBorders>
          </w:tcPr>
          <w:p w14:paraId="547D4E89" w14:textId="77777777" w:rsidR="00F33877" w:rsidRPr="005C07AC" w:rsidRDefault="00F33877" w:rsidP="00590240">
            <w:pPr>
              <w:kinsoku w:val="0"/>
              <w:overflowPunct w:val="0"/>
              <w:autoSpaceDE w:val="0"/>
              <w:autoSpaceDN w:val="0"/>
              <w:adjustRightInd w:val="0"/>
              <w:spacing w:after="0"/>
              <w:ind w:left="93"/>
              <w:contextualSpacing/>
            </w:pPr>
            <w:r w:rsidRPr="005C07AC">
              <w:t>Requirements</w:t>
            </w:r>
          </w:p>
        </w:tc>
        <w:tc>
          <w:tcPr>
            <w:tcW w:w="7264" w:type="dxa"/>
            <w:gridSpan w:val="2"/>
            <w:tcBorders>
              <w:top w:val="single" w:sz="12" w:space="0" w:color="000000"/>
              <w:left w:val="single" w:sz="4" w:space="0" w:color="000000"/>
              <w:bottom w:val="single" w:sz="4" w:space="0" w:color="000000"/>
              <w:right w:val="single" w:sz="4" w:space="0" w:color="auto"/>
            </w:tcBorders>
          </w:tcPr>
          <w:p w14:paraId="663AB7E8" w14:textId="147008A0" w:rsidR="00F33877" w:rsidRPr="00345A31" w:rsidRDefault="00A06BCD" w:rsidP="00590240">
            <w:pPr>
              <w:kinsoku w:val="0"/>
              <w:overflowPunct w:val="0"/>
              <w:autoSpaceDE w:val="0"/>
              <w:autoSpaceDN w:val="0"/>
              <w:adjustRightInd w:val="0"/>
              <w:spacing w:after="0"/>
              <w:ind w:left="104"/>
              <w:contextualSpacing/>
            </w:pPr>
            <w:hyperlink r:id="rId41" w:history="1">
              <w:r w:rsidR="00F33877">
                <w:rPr>
                  <w:rStyle w:val="Hyperlink"/>
                  <w:b/>
                  <w:bCs/>
                  <w:sz w:val="21"/>
                  <w:szCs w:val="21"/>
                </w:rPr>
                <w:t>/req/</w:t>
              </w:r>
              <w:r w:rsidR="00F33877" w:rsidRPr="00F33877">
                <w:rPr>
                  <w:rStyle w:val="Hyperlink"/>
                  <w:b/>
                  <w:bCs/>
                  <w:sz w:val="21"/>
                  <w:szCs w:val="21"/>
                </w:rPr>
                <w:t>road-cross-section</w:t>
              </w:r>
              <w:r w:rsidR="00F33877">
                <w:rPr>
                  <w:rStyle w:val="Hyperlink"/>
                  <w:b/>
                  <w:bCs/>
                  <w:color w:val="00B050"/>
                  <w:sz w:val="21"/>
                  <w:szCs w:val="21"/>
                </w:rPr>
                <w:t xml:space="preserve"> </w:t>
              </w:r>
            </w:hyperlink>
          </w:p>
        </w:tc>
      </w:tr>
      <w:tr w:rsidR="00F33877" w:rsidRPr="005C07AC" w14:paraId="322A3668" w14:textId="77777777" w:rsidTr="00590240">
        <w:trPr>
          <w:cantSplit/>
        </w:trPr>
        <w:tc>
          <w:tcPr>
            <w:tcW w:w="1591" w:type="dxa"/>
            <w:tcBorders>
              <w:top w:val="single" w:sz="4" w:space="0" w:color="000000"/>
              <w:left w:val="single" w:sz="12" w:space="0" w:color="000000"/>
              <w:bottom w:val="single" w:sz="4" w:space="0" w:color="000000"/>
              <w:right w:val="single" w:sz="4" w:space="0" w:color="000000"/>
            </w:tcBorders>
          </w:tcPr>
          <w:p w14:paraId="35FA89EC" w14:textId="77777777" w:rsidR="00F33877" w:rsidRPr="005C07AC" w:rsidRDefault="00F33877" w:rsidP="00590240">
            <w:pPr>
              <w:kinsoku w:val="0"/>
              <w:overflowPunct w:val="0"/>
              <w:autoSpaceDE w:val="0"/>
              <w:autoSpaceDN w:val="0"/>
              <w:adjustRightInd w:val="0"/>
              <w:spacing w:after="0" w:line="272" w:lineRule="exact"/>
              <w:ind w:left="93"/>
              <w:contextualSpacing/>
            </w:pPr>
            <w:r w:rsidRPr="005C07AC">
              <w:rPr>
                <w:spacing w:val="-1"/>
              </w:rPr>
              <w:t>Dependency</w:t>
            </w:r>
          </w:p>
        </w:tc>
        <w:tc>
          <w:tcPr>
            <w:tcW w:w="7264" w:type="dxa"/>
            <w:gridSpan w:val="2"/>
            <w:tcBorders>
              <w:top w:val="single" w:sz="4" w:space="0" w:color="000000"/>
              <w:left w:val="single" w:sz="4" w:space="0" w:color="000000"/>
              <w:bottom w:val="single" w:sz="4" w:space="0" w:color="000000"/>
              <w:right w:val="single" w:sz="4" w:space="0" w:color="auto"/>
            </w:tcBorders>
          </w:tcPr>
          <w:p w14:paraId="6789F288" w14:textId="7331017D" w:rsidR="00F33877" w:rsidRPr="005C07AC" w:rsidRDefault="00F33877" w:rsidP="00F33877">
            <w:pPr>
              <w:kinsoku w:val="0"/>
              <w:overflowPunct w:val="0"/>
              <w:autoSpaceDE w:val="0"/>
              <w:autoSpaceDN w:val="0"/>
              <w:adjustRightInd w:val="0"/>
              <w:spacing w:after="0"/>
              <w:ind w:left="104"/>
              <w:contextualSpacing/>
            </w:pPr>
            <w:r w:rsidRPr="009B1E69">
              <w:rPr>
                <w:rStyle w:val="Hyperlink"/>
                <w:b/>
                <w:bCs/>
                <w:color w:val="FF0000"/>
                <w:sz w:val="21"/>
                <w:szCs w:val="21"/>
              </w:rPr>
              <w:t>/conf/</w:t>
            </w:r>
            <w:r>
              <w:rPr>
                <w:rFonts w:eastAsia="MS Mincho"/>
                <w:b/>
                <w:color w:val="FF0000"/>
                <w:sz w:val="22"/>
                <w:lang w:val="en-AU"/>
              </w:rPr>
              <w:t>road</w:t>
            </w:r>
            <w:r w:rsidRPr="00450B19">
              <w:rPr>
                <w:rFonts w:eastAsia="MS Mincho"/>
                <w:b/>
                <w:sz w:val="22"/>
                <w:lang w:val="en-AU"/>
              </w:rPr>
              <w:t xml:space="preserve"> </w:t>
            </w:r>
          </w:p>
        </w:tc>
      </w:tr>
      <w:tr w:rsidR="00F33877" w:rsidRPr="005C07AC" w14:paraId="4F073C06" w14:textId="77777777" w:rsidTr="00590240">
        <w:trPr>
          <w:cantSplit/>
        </w:trPr>
        <w:tc>
          <w:tcPr>
            <w:tcW w:w="1591" w:type="dxa"/>
            <w:vMerge w:val="restart"/>
            <w:tcBorders>
              <w:top w:val="single" w:sz="4" w:space="0" w:color="000000"/>
              <w:left w:val="single" w:sz="12" w:space="0" w:color="000000"/>
              <w:bottom w:val="single" w:sz="4" w:space="0" w:color="000000"/>
              <w:right w:val="single" w:sz="4" w:space="0" w:color="000000"/>
            </w:tcBorders>
            <w:shd w:val="clear" w:color="auto" w:fill="BFBFBF"/>
          </w:tcPr>
          <w:p w14:paraId="0938C6FA" w14:textId="77777777" w:rsidR="00F33877" w:rsidRPr="005C07AC" w:rsidRDefault="00F33877" w:rsidP="00590240">
            <w:pPr>
              <w:kinsoku w:val="0"/>
              <w:overflowPunct w:val="0"/>
              <w:autoSpaceDE w:val="0"/>
              <w:autoSpaceDN w:val="0"/>
              <w:adjustRightInd w:val="0"/>
              <w:spacing w:after="0"/>
              <w:ind w:left="93"/>
              <w:contextualSpacing/>
            </w:pPr>
            <w:r w:rsidRPr="005C07AC">
              <w:rPr>
                <w:b/>
                <w:bCs/>
                <w:sz w:val="21"/>
                <w:szCs w:val="21"/>
              </w:rPr>
              <w:t>Test</w:t>
            </w:r>
          </w:p>
        </w:tc>
        <w:tc>
          <w:tcPr>
            <w:tcW w:w="7264" w:type="dxa"/>
            <w:gridSpan w:val="2"/>
            <w:tcBorders>
              <w:top w:val="single" w:sz="4" w:space="0" w:color="000000"/>
              <w:left w:val="single" w:sz="4" w:space="0" w:color="000000"/>
              <w:bottom w:val="single" w:sz="4" w:space="0" w:color="000000"/>
              <w:right w:val="single" w:sz="4" w:space="0" w:color="auto"/>
            </w:tcBorders>
          </w:tcPr>
          <w:p w14:paraId="62360FC1" w14:textId="43D89669" w:rsidR="00F33877" w:rsidRPr="005C07AC" w:rsidRDefault="00F33877" w:rsidP="00590240">
            <w:pPr>
              <w:kinsoku w:val="0"/>
              <w:overflowPunct w:val="0"/>
              <w:autoSpaceDE w:val="0"/>
              <w:autoSpaceDN w:val="0"/>
              <w:adjustRightInd w:val="0"/>
              <w:spacing w:after="0"/>
              <w:ind w:left="104"/>
              <w:contextualSpacing/>
            </w:pPr>
            <w:r w:rsidRPr="00BC543D">
              <w:rPr>
                <w:b/>
                <w:bCs/>
                <w:color w:val="FF0000"/>
                <w:sz w:val="21"/>
                <w:szCs w:val="21"/>
              </w:rPr>
              <w:t>/conf/</w:t>
            </w:r>
            <w:r>
              <w:rPr>
                <w:rFonts w:eastAsia="MS Mincho"/>
                <w:b/>
                <w:color w:val="FF0000"/>
                <w:sz w:val="22"/>
                <w:lang w:val="en-AU"/>
              </w:rPr>
              <w:t>road-cross-section</w:t>
            </w:r>
            <w:r>
              <w:rPr>
                <w:b/>
                <w:bCs/>
                <w:color w:val="FF0000"/>
                <w:sz w:val="21"/>
                <w:szCs w:val="21"/>
              </w:rPr>
              <w:t>/elements</w:t>
            </w:r>
          </w:p>
        </w:tc>
      </w:tr>
      <w:tr w:rsidR="00F33877" w:rsidRPr="005C07AC" w14:paraId="15667808" w14:textId="77777777" w:rsidTr="00590240">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63969502" w14:textId="77777777" w:rsidR="00F33877" w:rsidRPr="005C07AC" w:rsidRDefault="00F33877" w:rsidP="00590240">
            <w:pPr>
              <w:kinsoku w:val="0"/>
              <w:overflowPunct w:val="0"/>
              <w:autoSpaceDE w:val="0"/>
              <w:autoSpaceDN w:val="0"/>
              <w:adjustRightInd w:val="0"/>
              <w:spacing w:after="0"/>
              <w:ind w:left="104"/>
              <w:contextualSpacing/>
            </w:pPr>
          </w:p>
        </w:tc>
        <w:tc>
          <w:tcPr>
            <w:tcW w:w="1459" w:type="dxa"/>
            <w:tcBorders>
              <w:top w:val="single" w:sz="4" w:space="0" w:color="000000"/>
              <w:left w:val="single" w:sz="4" w:space="0" w:color="000000"/>
              <w:bottom w:val="single" w:sz="4" w:space="0" w:color="000000"/>
              <w:right w:val="single" w:sz="4" w:space="0" w:color="000000"/>
            </w:tcBorders>
          </w:tcPr>
          <w:p w14:paraId="22DF5DF9" w14:textId="77777777" w:rsidR="00F33877" w:rsidRPr="005C07AC" w:rsidRDefault="00F33877" w:rsidP="00590240">
            <w:pPr>
              <w:kinsoku w:val="0"/>
              <w:overflowPunct w:val="0"/>
              <w:autoSpaceDE w:val="0"/>
              <w:autoSpaceDN w:val="0"/>
              <w:adjustRightInd w:val="0"/>
              <w:spacing w:after="0" w:line="272" w:lineRule="exact"/>
              <w:ind w:left="104"/>
              <w:contextualSpacing/>
            </w:pPr>
            <w:r w:rsidRPr="005C07AC">
              <w:t>Requirement</w:t>
            </w:r>
          </w:p>
        </w:tc>
        <w:tc>
          <w:tcPr>
            <w:tcW w:w="5805" w:type="dxa"/>
            <w:tcBorders>
              <w:top w:val="single" w:sz="4" w:space="0" w:color="000000"/>
              <w:left w:val="single" w:sz="4" w:space="0" w:color="000000"/>
              <w:bottom w:val="single" w:sz="4" w:space="0" w:color="000000"/>
              <w:right w:val="single" w:sz="4" w:space="0" w:color="auto"/>
            </w:tcBorders>
          </w:tcPr>
          <w:p w14:paraId="6E24D0AD" w14:textId="25F6145B" w:rsidR="00F33877" w:rsidRPr="00BC543D" w:rsidRDefault="00F33877" w:rsidP="00590240">
            <w:pPr>
              <w:kinsoku w:val="0"/>
              <w:overflowPunct w:val="0"/>
              <w:autoSpaceDE w:val="0"/>
              <w:autoSpaceDN w:val="0"/>
              <w:adjustRightInd w:val="0"/>
              <w:spacing w:after="0"/>
              <w:ind w:left="99"/>
              <w:contextualSpacing/>
            </w:pPr>
            <w:r w:rsidRPr="00BC543D">
              <w:rPr>
                <w:b/>
                <w:bCs/>
                <w:color w:val="0000FF"/>
                <w:sz w:val="21"/>
                <w:szCs w:val="21"/>
              </w:rPr>
              <w:t>/req/</w:t>
            </w:r>
            <w:r w:rsidRPr="00F33877">
              <w:rPr>
                <w:b/>
                <w:bCs/>
                <w:color w:val="0000FF"/>
                <w:sz w:val="21"/>
                <w:szCs w:val="21"/>
              </w:rPr>
              <w:t>road-cross-section</w:t>
            </w:r>
            <w:r>
              <w:rPr>
                <w:b/>
                <w:bCs/>
                <w:color w:val="0000FF"/>
                <w:sz w:val="21"/>
                <w:szCs w:val="21"/>
              </w:rPr>
              <w:t>/elements</w:t>
            </w:r>
          </w:p>
        </w:tc>
      </w:tr>
      <w:tr w:rsidR="00F33877" w:rsidRPr="005C07AC" w14:paraId="795843A9" w14:textId="77777777" w:rsidTr="00590240">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17179610" w14:textId="77777777" w:rsidR="00F33877" w:rsidRPr="005C07AC" w:rsidRDefault="00F33877" w:rsidP="00590240">
            <w:pPr>
              <w:kinsoku w:val="0"/>
              <w:overflowPunct w:val="0"/>
              <w:autoSpaceDE w:val="0"/>
              <w:autoSpaceDN w:val="0"/>
              <w:adjustRightInd w:val="0"/>
              <w:spacing w:after="0"/>
              <w:ind w:left="99"/>
              <w:contextualSpacing/>
            </w:pPr>
          </w:p>
        </w:tc>
        <w:tc>
          <w:tcPr>
            <w:tcW w:w="1459" w:type="dxa"/>
            <w:tcBorders>
              <w:top w:val="single" w:sz="4" w:space="0" w:color="000000"/>
              <w:left w:val="single" w:sz="4" w:space="0" w:color="000000"/>
              <w:bottom w:val="single" w:sz="4" w:space="0" w:color="000000"/>
              <w:right w:val="single" w:sz="4" w:space="0" w:color="000000"/>
            </w:tcBorders>
          </w:tcPr>
          <w:p w14:paraId="7EE49E67" w14:textId="77777777" w:rsidR="00F33877" w:rsidRPr="005C07AC" w:rsidRDefault="00F33877" w:rsidP="00590240">
            <w:pPr>
              <w:kinsoku w:val="0"/>
              <w:overflowPunct w:val="0"/>
              <w:autoSpaceDE w:val="0"/>
              <w:autoSpaceDN w:val="0"/>
              <w:adjustRightInd w:val="0"/>
              <w:spacing w:after="0" w:line="272" w:lineRule="exact"/>
              <w:ind w:left="104"/>
              <w:contextualSpacing/>
            </w:pPr>
            <w:r w:rsidRPr="005C07AC">
              <w:t>Test</w:t>
            </w:r>
            <w:r w:rsidRPr="005C07AC">
              <w:rPr>
                <w:spacing w:val="-6"/>
              </w:rPr>
              <w:t xml:space="preserve"> </w:t>
            </w:r>
            <w:r w:rsidRPr="005C07AC">
              <w:t>purpose</w:t>
            </w:r>
          </w:p>
        </w:tc>
        <w:tc>
          <w:tcPr>
            <w:tcW w:w="5805" w:type="dxa"/>
            <w:tcBorders>
              <w:top w:val="single" w:sz="4" w:space="0" w:color="000000"/>
              <w:left w:val="single" w:sz="4" w:space="0" w:color="000000"/>
              <w:bottom w:val="single" w:sz="4" w:space="0" w:color="000000"/>
              <w:right w:val="single" w:sz="4" w:space="0" w:color="auto"/>
            </w:tcBorders>
          </w:tcPr>
          <w:p w14:paraId="239DD745" w14:textId="54075365" w:rsidR="00F33877" w:rsidRPr="005C07AC" w:rsidRDefault="00F33877" w:rsidP="003C1687">
            <w:pPr>
              <w:kinsoku w:val="0"/>
              <w:overflowPunct w:val="0"/>
              <w:autoSpaceDE w:val="0"/>
              <w:autoSpaceDN w:val="0"/>
              <w:adjustRightInd w:val="0"/>
              <w:spacing w:after="0" w:line="274" w:lineRule="exact"/>
              <w:ind w:left="99" w:right="62"/>
              <w:contextualSpacing/>
            </w:pPr>
            <w:r w:rsidRPr="005C07AC">
              <w:rPr>
                <w:spacing w:val="-1"/>
              </w:rPr>
              <w:t>Verify</w:t>
            </w:r>
            <w:r w:rsidRPr="005C07AC">
              <w:rPr>
                <w:spacing w:val="5"/>
              </w:rPr>
              <w:t xml:space="preserve"> </w:t>
            </w:r>
            <w:r>
              <w:t>that</w:t>
            </w:r>
            <w:r w:rsidRPr="005C07AC">
              <w:rPr>
                <w:spacing w:val="4"/>
              </w:rPr>
              <w:t xml:space="preserve"> </w:t>
            </w:r>
            <w:r>
              <w:t xml:space="preserve">the </w:t>
            </w:r>
            <w:r>
              <w:rPr>
                <w:rFonts w:eastAsia="MS Mincho"/>
                <w:lang w:val="en-AU"/>
              </w:rPr>
              <w:t xml:space="preserve">conforming application supports the </w:t>
            </w:r>
            <w:r w:rsidR="003C1687">
              <w:rPr>
                <w:rFonts w:eastAsia="MS Mincho"/>
                <w:lang w:val="en-AU"/>
              </w:rPr>
              <w:t xml:space="preserve">Road Cross Section XML elements listed in </w:t>
            </w:r>
            <w:r w:rsidR="003C1687" w:rsidRPr="003C1687">
              <w:rPr>
                <w:rFonts w:eastAsia="MS Mincho"/>
                <w:sz w:val="28"/>
                <w:lang w:val="en-AU"/>
              </w:rPr>
              <w:fldChar w:fldCharType="begin"/>
            </w:r>
            <w:r w:rsidR="003C1687" w:rsidRPr="003C1687">
              <w:rPr>
                <w:rFonts w:eastAsia="MS Mincho"/>
                <w:sz w:val="28"/>
                <w:lang w:val="en-AU"/>
              </w:rPr>
              <w:instrText xml:space="preserve"> REF _Ref460604459 \h </w:instrText>
            </w:r>
            <w:r w:rsidR="003C1687">
              <w:rPr>
                <w:rFonts w:eastAsia="MS Mincho"/>
                <w:sz w:val="28"/>
                <w:lang w:val="en-AU"/>
              </w:rPr>
              <w:instrText xml:space="preserve"> \* MERGEFORMAT </w:instrText>
            </w:r>
            <w:r w:rsidR="003C1687" w:rsidRPr="003C1687">
              <w:rPr>
                <w:rFonts w:eastAsia="MS Mincho"/>
                <w:sz w:val="28"/>
                <w:lang w:val="en-AU"/>
              </w:rPr>
            </w:r>
            <w:r w:rsidR="003C1687" w:rsidRPr="003C1687">
              <w:rPr>
                <w:rFonts w:eastAsia="MS Mincho"/>
                <w:sz w:val="28"/>
                <w:lang w:val="en-AU"/>
              </w:rPr>
              <w:fldChar w:fldCharType="separate"/>
            </w:r>
            <w:r w:rsidR="00333D93" w:rsidRPr="00333D93">
              <w:t xml:space="preserve">Table </w:t>
            </w:r>
            <w:r w:rsidR="00333D93" w:rsidRPr="00333D93">
              <w:rPr>
                <w:noProof/>
              </w:rPr>
              <w:t>3</w:t>
            </w:r>
            <w:r w:rsidR="003C1687" w:rsidRPr="003C1687">
              <w:rPr>
                <w:rFonts w:eastAsia="MS Mincho"/>
                <w:sz w:val="28"/>
                <w:lang w:val="en-AU"/>
              </w:rPr>
              <w:fldChar w:fldCharType="end"/>
            </w:r>
            <w:r w:rsidR="003C1687">
              <w:rPr>
                <w:rFonts w:eastAsia="MS Mincho"/>
                <w:lang w:val="en-AU"/>
              </w:rPr>
              <w:t xml:space="preserve"> in accordance with the GML XSD specified in </w:t>
            </w:r>
            <w:r w:rsidR="003C1687" w:rsidRPr="001A1EBA">
              <w:rPr>
                <w:rFonts w:eastAsia="MS Mincho"/>
                <w:lang w:val="en-AU"/>
              </w:rPr>
              <w:t>http://schemas.opengis.net/infragml/</w:t>
            </w:r>
            <w:r w:rsidR="003C1687">
              <w:rPr>
                <w:rFonts w:eastAsia="MS Mincho"/>
                <w:lang w:val="en-AU"/>
              </w:rPr>
              <w:t>part4</w:t>
            </w:r>
            <w:r w:rsidR="003C1687" w:rsidRPr="001A1EBA">
              <w:rPr>
                <w:rFonts w:eastAsia="MS Mincho"/>
                <w:lang w:val="en-AU"/>
              </w:rPr>
              <w:t>/1.0</w:t>
            </w:r>
            <w:r w:rsidR="003C1687">
              <w:rPr>
                <w:rFonts w:eastAsia="MS Mincho"/>
                <w:lang w:val="en-AU"/>
              </w:rPr>
              <w:t>/road</w:t>
            </w:r>
            <w:r w:rsidR="00AB4EFA">
              <w:rPr>
                <w:rFonts w:eastAsia="MS Mincho"/>
                <w:lang w:val="en-AU"/>
              </w:rPr>
              <w:t>-</w:t>
            </w:r>
            <w:r w:rsidR="003C1687">
              <w:rPr>
                <w:rFonts w:eastAsia="MS Mincho"/>
                <w:lang w:val="en-AU"/>
              </w:rPr>
              <w:t>cross</w:t>
            </w:r>
            <w:r w:rsidR="00AB4EFA">
              <w:rPr>
                <w:rFonts w:eastAsia="MS Mincho"/>
                <w:lang w:val="en-AU"/>
              </w:rPr>
              <w:t>-</w:t>
            </w:r>
            <w:r w:rsidR="003C1687">
              <w:rPr>
                <w:rFonts w:eastAsia="MS Mincho"/>
                <w:lang w:val="en-AU"/>
              </w:rPr>
              <w:t>section</w:t>
            </w:r>
            <w:r w:rsidR="003C1687" w:rsidRPr="001A1EBA">
              <w:rPr>
                <w:rFonts w:eastAsia="MS Mincho"/>
                <w:lang w:val="en-AU"/>
              </w:rPr>
              <w:t>.xsd</w:t>
            </w:r>
            <w:r w:rsidR="003C1687">
              <w:rPr>
                <w:rFonts w:eastAsia="MS Mincho"/>
                <w:lang w:val="en-AU"/>
              </w:rPr>
              <w:t>.</w:t>
            </w:r>
          </w:p>
        </w:tc>
      </w:tr>
      <w:tr w:rsidR="00F33877" w:rsidRPr="005C07AC" w14:paraId="0FD81485" w14:textId="77777777" w:rsidTr="00590240">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4A28A32E" w14:textId="77777777" w:rsidR="00F33877" w:rsidRPr="005C07AC" w:rsidRDefault="00F33877" w:rsidP="00590240">
            <w:pPr>
              <w:kinsoku w:val="0"/>
              <w:overflowPunct w:val="0"/>
              <w:autoSpaceDE w:val="0"/>
              <w:autoSpaceDN w:val="0"/>
              <w:adjustRightInd w:val="0"/>
              <w:spacing w:after="0" w:line="274" w:lineRule="exact"/>
              <w:ind w:left="99" w:right="62"/>
              <w:contextualSpacing/>
            </w:pPr>
          </w:p>
        </w:tc>
        <w:tc>
          <w:tcPr>
            <w:tcW w:w="1459" w:type="dxa"/>
            <w:tcBorders>
              <w:top w:val="single" w:sz="4" w:space="0" w:color="000000"/>
              <w:left w:val="single" w:sz="4" w:space="0" w:color="000000"/>
              <w:bottom w:val="single" w:sz="4" w:space="0" w:color="000000"/>
              <w:right w:val="single" w:sz="4" w:space="0" w:color="000000"/>
            </w:tcBorders>
          </w:tcPr>
          <w:p w14:paraId="1408EE0F" w14:textId="77777777" w:rsidR="00F33877" w:rsidRPr="005C07AC" w:rsidRDefault="00F33877" w:rsidP="00590240">
            <w:pPr>
              <w:kinsoku w:val="0"/>
              <w:overflowPunct w:val="0"/>
              <w:autoSpaceDE w:val="0"/>
              <w:autoSpaceDN w:val="0"/>
              <w:adjustRightInd w:val="0"/>
              <w:spacing w:after="0" w:line="272" w:lineRule="exact"/>
              <w:ind w:left="104"/>
              <w:contextualSpacing/>
            </w:pPr>
            <w:r w:rsidRPr="005C07AC">
              <w:t>Test</w:t>
            </w:r>
            <w:r w:rsidRPr="005C07AC">
              <w:rPr>
                <w:spacing w:val="-13"/>
              </w:rPr>
              <w:t xml:space="preserve"> </w:t>
            </w:r>
            <w:r w:rsidRPr="005C07AC">
              <w:t>method</w:t>
            </w:r>
          </w:p>
        </w:tc>
        <w:tc>
          <w:tcPr>
            <w:tcW w:w="5805" w:type="dxa"/>
            <w:tcBorders>
              <w:top w:val="single" w:sz="4" w:space="0" w:color="000000"/>
              <w:left w:val="single" w:sz="4" w:space="0" w:color="000000"/>
              <w:bottom w:val="single" w:sz="4" w:space="0" w:color="000000"/>
              <w:right w:val="single" w:sz="4" w:space="0" w:color="auto"/>
            </w:tcBorders>
          </w:tcPr>
          <w:p w14:paraId="35A180D4" w14:textId="77777777" w:rsidR="00F33877" w:rsidRPr="005C07AC" w:rsidRDefault="00F33877" w:rsidP="00590240">
            <w:pPr>
              <w:kinsoku w:val="0"/>
              <w:overflowPunct w:val="0"/>
              <w:autoSpaceDE w:val="0"/>
              <w:autoSpaceDN w:val="0"/>
              <w:adjustRightInd w:val="0"/>
              <w:spacing w:after="0" w:line="242" w:lineRule="auto"/>
              <w:ind w:left="99" w:right="397"/>
              <w:contextualSpacing/>
            </w:pPr>
            <w:r w:rsidRPr="005C07AC">
              <w:t>Inspect</w:t>
            </w:r>
            <w:r w:rsidRPr="005C07AC">
              <w:rPr>
                <w:spacing w:val="-7"/>
              </w:rPr>
              <w:t xml:space="preserve"> </w:t>
            </w:r>
            <w:r w:rsidRPr="005C07AC">
              <w:t>the</w:t>
            </w:r>
            <w:r w:rsidRPr="005C07AC">
              <w:rPr>
                <w:spacing w:val="-8"/>
              </w:rPr>
              <w:t xml:space="preserve"> </w:t>
            </w:r>
            <w:r>
              <w:t>GML output</w:t>
            </w:r>
            <w:r w:rsidRPr="005C07AC">
              <w:rPr>
                <w:spacing w:val="-8"/>
              </w:rPr>
              <w:t xml:space="preserve"> </w:t>
            </w:r>
            <w:r w:rsidRPr="005C07AC">
              <w:t>to</w:t>
            </w:r>
            <w:r w:rsidRPr="005C07AC">
              <w:rPr>
                <w:spacing w:val="-7"/>
              </w:rPr>
              <w:t xml:space="preserve"> </w:t>
            </w:r>
            <w:r w:rsidRPr="005C07AC">
              <w:t>verify</w:t>
            </w:r>
            <w:r w:rsidRPr="005C07AC">
              <w:rPr>
                <w:spacing w:val="22"/>
                <w:w w:val="99"/>
              </w:rPr>
              <w:t xml:space="preserve"> </w:t>
            </w:r>
            <w:r w:rsidRPr="005C07AC">
              <w:t>the</w:t>
            </w:r>
            <w:r w:rsidRPr="005C07AC">
              <w:rPr>
                <w:spacing w:val="-12"/>
              </w:rPr>
              <w:t xml:space="preserve"> </w:t>
            </w:r>
            <w:r w:rsidRPr="005C07AC">
              <w:t>above</w:t>
            </w:r>
            <w:r w:rsidRPr="005C07AC">
              <w:rPr>
                <w:spacing w:val="-11"/>
              </w:rPr>
              <w:t xml:space="preserve"> </w:t>
            </w:r>
            <w:r w:rsidRPr="005C07AC">
              <w:t>requirement.</w:t>
            </w:r>
          </w:p>
        </w:tc>
      </w:tr>
      <w:tr w:rsidR="00F33877" w:rsidRPr="005C07AC" w14:paraId="425E6371" w14:textId="77777777" w:rsidTr="00590240">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6F97DB13" w14:textId="77777777" w:rsidR="00F33877" w:rsidRPr="005C07AC" w:rsidRDefault="00F33877" w:rsidP="00590240">
            <w:pPr>
              <w:kinsoku w:val="0"/>
              <w:overflowPunct w:val="0"/>
              <w:autoSpaceDE w:val="0"/>
              <w:autoSpaceDN w:val="0"/>
              <w:adjustRightInd w:val="0"/>
              <w:spacing w:after="0" w:line="242" w:lineRule="auto"/>
              <w:ind w:left="99" w:right="397"/>
              <w:contextualSpacing/>
            </w:pPr>
          </w:p>
        </w:tc>
        <w:tc>
          <w:tcPr>
            <w:tcW w:w="1459" w:type="dxa"/>
            <w:tcBorders>
              <w:top w:val="single" w:sz="4" w:space="0" w:color="000000"/>
              <w:left w:val="single" w:sz="4" w:space="0" w:color="000000"/>
              <w:bottom w:val="single" w:sz="4" w:space="0" w:color="000000"/>
              <w:right w:val="single" w:sz="4" w:space="0" w:color="000000"/>
            </w:tcBorders>
          </w:tcPr>
          <w:p w14:paraId="2FBC60EA" w14:textId="77777777" w:rsidR="00F33877" w:rsidRPr="005C07AC" w:rsidRDefault="00F33877" w:rsidP="00590240">
            <w:pPr>
              <w:kinsoku w:val="0"/>
              <w:overflowPunct w:val="0"/>
              <w:autoSpaceDE w:val="0"/>
              <w:autoSpaceDN w:val="0"/>
              <w:adjustRightInd w:val="0"/>
              <w:spacing w:after="0" w:line="272" w:lineRule="exact"/>
              <w:ind w:left="104"/>
              <w:contextualSpacing/>
            </w:pPr>
            <w:r w:rsidRPr="005C07AC">
              <w:t>Test</w:t>
            </w:r>
            <w:r w:rsidRPr="005C07AC">
              <w:rPr>
                <w:spacing w:val="-10"/>
              </w:rPr>
              <w:t xml:space="preserve"> </w:t>
            </w:r>
            <w:r w:rsidRPr="005C07AC">
              <w:t>type</w:t>
            </w:r>
          </w:p>
        </w:tc>
        <w:tc>
          <w:tcPr>
            <w:tcW w:w="5805" w:type="dxa"/>
            <w:tcBorders>
              <w:top w:val="single" w:sz="4" w:space="0" w:color="000000"/>
              <w:left w:val="single" w:sz="4" w:space="0" w:color="000000"/>
              <w:bottom w:val="single" w:sz="4" w:space="0" w:color="000000"/>
              <w:right w:val="single" w:sz="4" w:space="0" w:color="auto"/>
            </w:tcBorders>
          </w:tcPr>
          <w:p w14:paraId="68DEB1F8" w14:textId="77777777" w:rsidR="00F33877" w:rsidRPr="005C07AC" w:rsidRDefault="00F33877" w:rsidP="00590240">
            <w:pPr>
              <w:kinsoku w:val="0"/>
              <w:overflowPunct w:val="0"/>
              <w:autoSpaceDE w:val="0"/>
              <w:autoSpaceDN w:val="0"/>
              <w:adjustRightInd w:val="0"/>
              <w:spacing w:after="0" w:line="272" w:lineRule="exact"/>
              <w:ind w:left="99"/>
              <w:contextualSpacing/>
            </w:pPr>
            <w:r w:rsidRPr="005C07AC">
              <w:t>Capability</w:t>
            </w:r>
          </w:p>
        </w:tc>
      </w:tr>
      <w:tr w:rsidR="00F33877" w:rsidRPr="005C07AC" w14:paraId="68DDEA59" w14:textId="77777777" w:rsidTr="00590240">
        <w:trPr>
          <w:cantSplit/>
        </w:trPr>
        <w:tc>
          <w:tcPr>
            <w:tcW w:w="1591" w:type="dxa"/>
            <w:vMerge w:val="restart"/>
            <w:tcBorders>
              <w:top w:val="single" w:sz="4" w:space="0" w:color="000000"/>
              <w:left w:val="single" w:sz="12" w:space="0" w:color="000000"/>
              <w:bottom w:val="single" w:sz="4" w:space="0" w:color="000000"/>
              <w:right w:val="single" w:sz="4" w:space="0" w:color="000000"/>
            </w:tcBorders>
            <w:shd w:val="clear" w:color="auto" w:fill="BFBFBF"/>
          </w:tcPr>
          <w:p w14:paraId="3A19B28E" w14:textId="77777777" w:rsidR="00F33877" w:rsidRPr="005C07AC" w:rsidRDefault="00F33877" w:rsidP="00590240">
            <w:pPr>
              <w:kinsoku w:val="0"/>
              <w:overflowPunct w:val="0"/>
              <w:autoSpaceDE w:val="0"/>
              <w:autoSpaceDN w:val="0"/>
              <w:adjustRightInd w:val="0"/>
              <w:spacing w:after="0"/>
              <w:ind w:left="93"/>
              <w:contextualSpacing/>
            </w:pPr>
            <w:r w:rsidRPr="005C07AC">
              <w:rPr>
                <w:b/>
                <w:bCs/>
                <w:sz w:val="21"/>
                <w:szCs w:val="21"/>
              </w:rPr>
              <w:t>Test</w:t>
            </w:r>
          </w:p>
        </w:tc>
        <w:tc>
          <w:tcPr>
            <w:tcW w:w="7264" w:type="dxa"/>
            <w:gridSpan w:val="2"/>
            <w:tcBorders>
              <w:top w:val="single" w:sz="4" w:space="0" w:color="000000"/>
              <w:left w:val="single" w:sz="4" w:space="0" w:color="000000"/>
              <w:bottom w:val="single" w:sz="4" w:space="0" w:color="000000"/>
              <w:right w:val="single" w:sz="4" w:space="0" w:color="auto"/>
            </w:tcBorders>
          </w:tcPr>
          <w:p w14:paraId="06E3B686" w14:textId="6FB89CDC" w:rsidR="00F33877" w:rsidRPr="005C07AC" w:rsidRDefault="00F33877" w:rsidP="00590240">
            <w:pPr>
              <w:kinsoku w:val="0"/>
              <w:overflowPunct w:val="0"/>
              <w:autoSpaceDE w:val="0"/>
              <w:autoSpaceDN w:val="0"/>
              <w:adjustRightInd w:val="0"/>
              <w:spacing w:after="0"/>
              <w:ind w:left="104"/>
              <w:contextualSpacing/>
            </w:pPr>
            <w:r w:rsidRPr="00BC543D">
              <w:rPr>
                <w:b/>
                <w:bCs/>
                <w:color w:val="FF0000"/>
                <w:sz w:val="21"/>
                <w:szCs w:val="21"/>
              </w:rPr>
              <w:t>/conf/</w:t>
            </w:r>
            <w:r>
              <w:rPr>
                <w:rFonts w:eastAsia="MS Mincho"/>
                <w:b/>
                <w:color w:val="FF0000"/>
                <w:sz w:val="22"/>
                <w:lang w:val="en-AU"/>
              </w:rPr>
              <w:t>road-cross-section</w:t>
            </w:r>
            <w:r>
              <w:rPr>
                <w:b/>
                <w:bCs/>
                <w:color w:val="FF0000"/>
                <w:sz w:val="21"/>
                <w:szCs w:val="21"/>
              </w:rPr>
              <w:t>/alignment</w:t>
            </w:r>
          </w:p>
        </w:tc>
      </w:tr>
      <w:tr w:rsidR="00F33877" w:rsidRPr="005C07AC" w14:paraId="11466A05" w14:textId="77777777" w:rsidTr="00590240">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247456F6" w14:textId="77777777" w:rsidR="00F33877" w:rsidRPr="005C07AC" w:rsidRDefault="00F33877" w:rsidP="00590240">
            <w:pPr>
              <w:kinsoku w:val="0"/>
              <w:overflowPunct w:val="0"/>
              <w:autoSpaceDE w:val="0"/>
              <w:autoSpaceDN w:val="0"/>
              <w:adjustRightInd w:val="0"/>
              <w:spacing w:after="0"/>
              <w:ind w:left="104"/>
              <w:contextualSpacing/>
            </w:pPr>
          </w:p>
        </w:tc>
        <w:tc>
          <w:tcPr>
            <w:tcW w:w="1459" w:type="dxa"/>
            <w:tcBorders>
              <w:top w:val="single" w:sz="4" w:space="0" w:color="000000"/>
              <w:left w:val="single" w:sz="4" w:space="0" w:color="000000"/>
              <w:bottom w:val="single" w:sz="4" w:space="0" w:color="000000"/>
              <w:right w:val="single" w:sz="4" w:space="0" w:color="000000"/>
            </w:tcBorders>
          </w:tcPr>
          <w:p w14:paraId="1E38F429" w14:textId="77777777" w:rsidR="00F33877" w:rsidRPr="005C07AC" w:rsidRDefault="00F33877" w:rsidP="00590240">
            <w:pPr>
              <w:kinsoku w:val="0"/>
              <w:overflowPunct w:val="0"/>
              <w:autoSpaceDE w:val="0"/>
              <w:autoSpaceDN w:val="0"/>
              <w:adjustRightInd w:val="0"/>
              <w:spacing w:after="0" w:line="272" w:lineRule="exact"/>
              <w:ind w:left="104"/>
              <w:contextualSpacing/>
            </w:pPr>
            <w:r w:rsidRPr="005C07AC">
              <w:t>Requirement</w:t>
            </w:r>
          </w:p>
        </w:tc>
        <w:tc>
          <w:tcPr>
            <w:tcW w:w="5805" w:type="dxa"/>
            <w:tcBorders>
              <w:top w:val="single" w:sz="4" w:space="0" w:color="000000"/>
              <w:left w:val="single" w:sz="4" w:space="0" w:color="000000"/>
              <w:bottom w:val="single" w:sz="4" w:space="0" w:color="000000"/>
              <w:right w:val="single" w:sz="4" w:space="0" w:color="auto"/>
            </w:tcBorders>
          </w:tcPr>
          <w:p w14:paraId="09FB85BD" w14:textId="009920C0" w:rsidR="00F33877" w:rsidRPr="00BC543D" w:rsidRDefault="00F33877" w:rsidP="00F33877">
            <w:pPr>
              <w:kinsoku w:val="0"/>
              <w:overflowPunct w:val="0"/>
              <w:autoSpaceDE w:val="0"/>
              <w:autoSpaceDN w:val="0"/>
              <w:adjustRightInd w:val="0"/>
              <w:spacing w:after="0"/>
              <w:ind w:left="99"/>
              <w:contextualSpacing/>
            </w:pPr>
            <w:r w:rsidRPr="00BC543D">
              <w:rPr>
                <w:b/>
                <w:bCs/>
                <w:color w:val="0000FF"/>
                <w:sz w:val="21"/>
                <w:szCs w:val="21"/>
              </w:rPr>
              <w:t>/req/</w:t>
            </w:r>
            <w:r w:rsidRPr="00F33877">
              <w:rPr>
                <w:b/>
                <w:bCs/>
                <w:color w:val="0000FF"/>
                <w:sz w:val="21"/>
                <w:szCs w:val="21"/>
              </w:rPr>
              <w:t>road-cross-section</w:t>
            </w:r>
            <w:r>
              <w:rPr>
                <w:b/>
                <w:bCs/>
                <w:color w:val="0000FF"/>
                <w:sz w:val="21"/>
                <w:szCs w:val="21"/>
              </w:rPr>
              <w:t>/alignment</w:t>
            </w:r>
          </w:p>
        </w:tc>
      </w:tr>
      <w:tr w:rsidR="00F33877" w:rsidRPr="005C07AC" w14:paraId="4C048842" w14:textId="77777777" w:rsidTr="00590240">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555E0ACC" w14:textId="77777777" w:rsidR="00F33877" w:rsidRPr="005C07AC" w:rsidRDefault="00F33877" w:rsidP="00590240">
            <w:pPr>
              <w:kinsoku w:val="0"/>
              <w:overflowPunct w:val="0"/>
              <w:autoSpaceDE w:val="0"/>
              <w:autoSpaceDN w:val="0"/>
              <w:adjustRightInd w:val="0"/>
              <w:spacing w:after="0"/>
              <w:ind w:left="99"/>
              <w:contextualSpacing/>
            </w:pPr>
          </w:p>
        </w:tc>
        <w:tc>
          <w:tcPr>
            <w:tcW w:w="1459" w:type="dxa"/>
            <w:tcBorders>
              <w:top w:val="single" w:sz="4" w:space="0" w:color="000000"/>
              <w:left w:val="single" w:sz="4" w:space="0" w:color="000000"/>
              <w:bottom w:val="single" w:sz="4" w:space="0" w:color="000000"/>
              <w:right w:val="single" w:sz="4" w:space="0" w:color="000000"/>
            </w:tcBorders>
          </w:tcPr>
          <w:p w14:paraId="13D10ACE" w14:textId="77777777" w:rsidR="00F33877" w:rsidRPr="005C07AC" w:rsidRDefault="00F33877" w:rsidP="00590240">
            <w:pPr>
              <w:kinsoku w:val="0"/>
              <w:overflowPunct w:val="0"/>
              <w:autoSpaceDE w:val="0"/>
              <w:autoSpaceDN w:val="0"/>
              <w:adjustRightInd w:val="0"/>
              <w:spacing w:after="0" w:line="272" w:lineRule="exact"/>
              <w:ind w:left="104"/>
              <w:contextualSpacing/>
            </w:pPr>
            <w:r w:rsidRPr="005C07AC">
              <w:t>Test</w:t>
            </w:r>
            <w:r w:rsidRPr="005C07AC">
              <w:rPr>
                <w:spacing w:val="-6"/>
              </w:rPr>
              <w:t xml:space="preserve"> </w:t>
            </w:r>
            <w:r w:rsidRPr="005C07AC">
              <w:t>purpose</w:t>
            </w:r>
          </w:p>
        </w:tc>
        <w:tc>
          <w:tcPr>
            <w:tcW w:w="5805" w:type="dxa"/>
            <w:tcBorders>
              <w:top w:val="single" w:sz="4" w:space="0" w:color="000000"/>
              <w:left w:val="single" w:sz="4" w:space="0" w:color="000000"/>
              <w:bottom w:val="single" w:sz="4" w:space="0" w:color="000000"/>
              <w:right w:val="single" w:sz="4" w:space="0" w:color="auto"/>
            </w:tcBorders>
          </w:tcPr>
          <w:p w14:paraId="55983A61" w14:textId="5F6BD342" w:rsidR="00F33877" w:rsidRPr="005C07AC" w:rsidRDefault="00F33877" w:rsidP="003C1687">
            <w:pPr>
              <w:kinsoku w:val="0"/>
              <w:overflowPunct w:val="0"/>
              <w:autoSpaceDE w:val="0"/>
              <w:autoSpaceDN w:val="0"/>
              <w:adjustRightInd w:val="0"/>
              <w:spacing w:after="0" w:line="274" w:lineRule="exact"/>
              <w:ind w:left="99" w:right="62"/>
              <w:contextualSpacing/>
            </w:pPr>
            <w:r w:rsidRPr="005C07AC">
              <w:rPr>
                <w:spacing w:val="-1"/>
              </w:rPr>
              <w:t>Verify</w:t>
            </w:r>
            <w:r w:rsidRPr="005C07AC">
              <w:rPr>
                <w:spacing w:val="5"/>
              </w:rPr>
              <w:t xml:space="preserve"> </w:t>
            </w:r>
            <w:r>
              <w:t>that</w:t>
            </w:r>
            <w:r w:rsidRPr="005C07AC">
              <w:rPr>
                <w:spacing w:val="4"/>
              </w:rPr>
              <w:t xml:space="preserve"> </w:t>
            </w:r>
            <w:r>
              <w:rPr>
                <w:rFonts w:eastAsia="MS Mincho"/>
                <w:lang w:val="en-AU"/>
              </w:rPr>
              <w:t xml:space="preserve">if the application allows the linear element used for locating </w:t>
            </w:r>
            <w:r w:rsidR="003C1687">
              <w:rPr>
                <w:rFonts w:eastAsia="MS Mincho"/>
                <w:lang w:val="en-AU"/>
              </w:rPr>
              <w:t xml:space="preserve">CrossSections </w:t>
            </w:r>
            <w:r>
              <w:rPr>
                <w:rFonts w:eastAsia="MS Mincho"/>
                <w:lang w:val="en-AU"/>
              </w:rPr>
              <w:t>to be an Alignment, then that application shall support the Alignment Requirements Class.</w:t>
            </w:r>
          </w:p>
        </w:tc>
      </w:tr>
      <w:tr w:rsidR="00F33877" w:rsidRPr="005C07AC" w14:paraId="286A4E7E" w14:textId="77777777" w:rsidTr="00590240">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64EC30D4" w14:textId="77777777" w:rsidR="00F33877" w:rsidRPr="005C07AC" w:rsidRDefault="00F33877" w:rsidP="00590240">
            <w:pPr>
              <w:kinsoku w:val="0"/>
              <w:overflowPunct w:val="0"/>
              <w:autoSpaceDE w:val="0"/>
              <w:autoSpaceDN w:val="0"/>
              <w:adjustRightInd w:val="0"/>
              <w:spacing w:after="0" w:line="274" w:lineRule="exact"/>
              <w:ind w:left="99" w:right="62"/>
              <w:contextualSpacing/>
            </w:pPr>
          </w:p>
        </w:tc>
        <w:tc>
          <w:tcPr>
            <w:tcW w:w="1459" w:type="dxa"/>
            <w:tcBorders>
              <w:top w:val="single" w:sz="4" w:space="0" w:color="000000"/>
              <w:left w:val="single" w:sz="4" w:space="0" w:color="000000"/>
              <w:bottom w:val="single" w:sz="4" w:space="0" w:color="000000"/>
              <w:right w:val="single" w:sz="4" w:space="0" w:color="000000"/>
            </w:tcBorders>
          </w:tcPr>
          <w:p w14:paraId="541A2196" w14:textId="77777777" w:rsidR="00F33877" w:rsidRPr="005C07AC" w:rsidRDefault="00F33877" w:rsidP="00590240">
            <w:pPr>
              <w:kinsoku w:val="0"/>
              <w:overflowPunct w:val="0"/>
              <w:autoSpaceDE w:val="0"/>
              <w:autoSpaceDN w:val="0"/>
              <w:adjustRightInd w:val="0"/>
              <w:spacing w:after="0" w:line="272" w:lineRule="exact"/>
              <w:ind w:left="104"/>
              <w:contextualSpacing/>
            </w:pPr>
            <w:r w:rsidRPr="005C07AC">
              <w:t>Test</w:t>
            </w:r>
            <w:r w:rsidRPr="005C07AC">
              <w:rPr>
                <w:spacing w:val="-13"/>
              </w:rPr>
              <w:t xml:space="preserve"> </w:t>
            </w:r>
            <w:r w:rsidRPr="005C07AC">
              <w:t>method</w:t>
            </w:r>
          </w:p>
        </w:tc>
        <w:tc>
          <w:tcPr>
            <w:tcW w:w="5805" w:type="dxa"/>
            <w:tcBorders>
              <w:top w:val="single" w:sz="4" w:space="0" w:color="000000"/>
              <w:left w:val="single" w:sz="4" w:space="0" w:color="000000"/>
              <w:bottom w:val="single" w:sz="4" w:space="0" w:color="000000"/>
              <w:right w:val="single" w:sz="4" w:space="0" w:color="auto"/>
            </w:tcBorders>
          </w:tcPr>
          <w:p w14:paraId="098758E7" w14:textId="77777777" w:rsidR="00F33877" w:rsidRPr="005C07AC" w:rsidRDefault="00F33877" w:rsidP="00590240">
            <w:pPr>
              <w:kinsoku w:val="0"/>
              <w:overflowPunct w:val="0"/>
              <w:autoSpaceDE w:val="0"/>
              <w:autoSpaceDN w:val="0"/>
              <w:adjustRightInd w:val="0"/>
              <w:spacing w:after="0" w:line="242" w:lineRule="auto"/>
              <w:ind w:left="99" w:right="397"/>
              <w:contextualSpacing/>
            </w:pPr>
            <w:r w:rsidRPr="005C07AC">
              <w:t>Inspect</w:t>
            </w:r>
            <w:r w:rsidRPr="005C07AC">
              <w:rPr>
                <w:spacing w:val="-7"/>
              </w:rPr>
              <w:t xml:space="preserve"> </w:t>
            </w:r>
            <w:r w:rsidRPr="005C07AC">
              <w:t>the</w:t>
            </w:r>
            <w:r w:rsidRPr="005C07AC">
              <w:rPr>
                <w:spacing w:val="-8"/>
              </w:rPr>
              <w:t xml:space="preserve"> </w:t>
            </w:r>
            <w:r>
              <w:t>application</w:t>
            </w:r>
            <w:r w:rsidRPr="005C07AC">
              <w:rPr>
                <w:spacing w:val="-8"/>
              </w:rPr>
              <w:t xml:space="preserve"> </w:t>
            </w:r>
            <w:r w:rsidRPr="005C07AC">
              <w:t>to</w:t>
            </w:r>
            <w:r w:rsidRPr="005C07AC">
              <w:rPr>
                <w:spacing w:val="-7"/>
              </w:rPr>
              <w:t xml:space="preserve"> </w:t>
            </w:r>
            <w:r w:rsidRPr="005C07AC">
              <w:t>verify</w:t>
            </w:r>
            <w:r w:rsidRPr="005C07AC">
              <w:rPr>
                <w:spacing w:val="22"/>
                <w:w w:val="99"/>
              </w:rPr>
              <w:t xml:space="preserve"> </w:t>
            </w:r>
            <w:r w:rsidRPr="005C07AC">
              <w:t>the</w:t>
            </w:r>
            <w:r w:rsidRPr="005C07AC">
              <w:rPr>
                <w:spacing w:val="-12"/>
              </w:rPr>
              <w:t xml:space="preserve"> </w:t>
            </w:r>
            <w:r w:rsidRPr="005C07AC">
              <w:t>above</w:t>
            </w:r>
            <w:r w:rsidRPr="005C07AC">
              <w:rPr>
                <w:spacing w:val="-11"/>
              </w:rPr>
              <w:t xml:space="preserve"> </w:t>
            </w:r>
            <w:r w:rsidRPr="005C07AC">
              <w:t>requirement</w:t>
            </w:r>
            <w:r>
              <w:t xml:space="preserve"> is satisfied</w:t>
            </w:r>
            <w:r w:rsidRPr="005C07AC">
              <w:t>.</w:t>
            </w:r>
          </w:p>
        </w:tc>
      </w:tr>
      <w:tr w:rsidR="00F33877" w:rsidRPr="005C07AC" w14:paraId="7C7B123E" w14:textId="77777777" w:rsidTr="00590240">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1151F092" w14:textId="77777777" w:rsidR="00F33877" w:rsidRPr="005C07AC" w:rsidRDefault="00F33877" w:rsidP="00590240">
            <w:pPr>
              <w:kinsoku w:val="0"/>
              <w:overflowPunct w:val="0"/>
              <w:autoSpaceDE w:val="0"/>
              <w:autoSpaceDN w:val="0"/>
              <w:adjustRightInd w:val="0"/>
              <w:spacing w:after="0" w:line="242" w:lineRule="auto"/>
              <w:ind w:left="99" w:right="397"/>
              <w:contextualSpacing/>
            </w:pPr>
          </w:p>
        </w:tc>
        <w:tc>
          <w:tcPr>
            <w:tcW w:w="1459" w:type="dxa"/>
            <w:tcBorders>
              <w:top w:val="single" w:sz="4" w:space="0" w:color="000000"/>
              <w:left w:val="single" w:sz="4" w:space="0" w:color="000000"/>
              <w:bottom w:val="single" w:sz="4" w:space="0" w:color="000000"/>
              <w:right w:val="single" w:sz="4" w:space="0" w:color="000000"/>
            </w:tcBorders>
          </w:tcPr>
          <w:p w14:paraId="0F86DEBE" w14:textId="77777777" w:rsidR="00F33877" w:rsidRPr="005C07AC" w:rsidRDefault="00F33877" w:rsidP="00590240">
            <w:pPr>
              <w:kinsoku w:val="0"/>
              <w:overflowPunct w:val="0"/>
              <w:autoSpaceDE w:val="0"/>
              <w:autoSpaceDN w:val="0"/>
              <w:adjustRightInd w:val="0"/>
              <w:spacing w:after="0" w:line="272" w:lineRule="exact"/>
              <w:ind w:left="104"/>
              <w:contextualSpacing/>
            </w:pPr>
            <w:r w:rsidRPr="005C07AC">
              <w:t>Test</w:t>
            </w:r>
            <w:r w:rsidRPr="005C07AC">
              <w:rPr>
                <w:spacing w:val="-10"/>
              </w:rPr>
              <w:t xml:space="preserve"> </w:t>
            </w:r>
            <w:r w:rsidRPr="005C07AC">
              <w:t>type</w:t>
            </w:r>
          </w:p>
        </w:tc>
        <w:tc>
          <w:tcPr>
            <w:tcW w:w="5805" w:type="dxa"/>
            <w:tcBorders>
              <w:top w:val="single" w:sz="4" w:space="0" w:color="000000"/>
              <w:left w:val="single" w:sz="4" w:space="0" w:color="000000"/>
              <w:bottom w:val="single" w:sz="4" w:space="0" w:color="000000"/>
              <w:right w:val="single" w:sz="4" w:space="0" w:color="auto"/>
            </w:tcBorders>
          </w:tcPr>
          <w:p w14:paraId="441BE05C" w14:textId="77777777" w:rsidR="00F33877" w:rsidRPr="005C07AC" w:rsidRDefault="00F33877" w:rsidP="00590240">
            <w:pPr>
              <w:kinsoku w:val="0"/>
              <w:overflowPunct w:val="0"/>
              <w:autoSpaceDE w:val="0"/>
              <w:autoSpaceDN w:val="0"/>
              <w:adjustRightInd w:val="0"/>
              <w:spacing w:after="0" w:line="272" w:lineRule="exact"/>
              <w:ind w:left="99"/>
              <w:contextualSpacing/>
            </w:pPr>
            <w:r w:rsidRPr="005C07AC">
              <w:t>Capability</w:t>
            </w:r>
          </w:p>
        </w:tc>
      </w:tr>
    </w:tbl>
    <w:p w14:paraId="1877D926" w14:textId="77777777" w:rsidR="00F33877" w:rsidRDefault="00F33877" w:rsidP="00F33877"/>
    <w:p w14:paraId="021B9F2A" w14:textId="53A71F1C" w:rsidR="00E35BE3" w:rsidRDefault="00E35BE3">
      <w:pPr>
        <w:spacing w:after="0"/>
      </w:pPr>
      <w:r>
        <w:br w:type="page"/>
      </w:r>
    </w:p>
    <w:p w14:paraId="56246A04" w14:textId="1DB04333" w:rsidR="00E35BE3" w:rsidRDefault="00E35BE3" w:rsidP="00E35BE3">
      <w:pPr>
        <w:pStyle w:val="AnnexLevel1main"/>
        <w:keepNext/>
        <w:numPr>
          <w:ilvl w:val="0"/>
          <w:numId w:val="13"/>
        </w:numPr>
        <w:spacing w:before="480"/>
        <w:jc w:val="left"/>
        <w:outlineLvl w:val="0"/>
        <w:rPr>
          <w:bCs/>
        </w:rPr>
      </w:pPr>
      <w:bookmarkStart w:id="83" w:name="_Toc482279635"/>
      <w:r w:rsidRPr="00E35BE3">
        <w:rPr>
          <w:bCs/>
        </w:rPr>
        <w:lastRenderedPageBreak/>
        <w:t>Sample XML (Informative)</w:t>
      </w:r>
      <w:bookmarkEnd w:id="83"/>
    </w:p>
    <w:p w14:paraId="0E0EBF6A" w14:textId="7066CD19" w:rsidR="00813042" w:rsidRPr="00813042" w:rsidRDefault="00813042" w:rsidP="00813042">
      <w:r w:rsidRPr="00813042">
        <w:t>The following XML instance document</w:t>
      </w:r>
      <w:r>
        <w:t>s attempt</w:t>
      </w:r>
      <w:r w:rsidRPr="00813042">
        <w:t xml:space="preserve"> to demonstrate the use of most all of the elements supported by the specified Requirements Class(es), including all optional properties.  All values are exemplary only and not intended to represent actual real world instance values.  Not all xlink references are resolvable within this document.</w:t>
      </w:r>
    </w:p>
    <w:p w14:paraId="0DD5C448" w14:textId="685A44B3" w:rsidR="006955A2" w:rsidRDefault="006955A2" w:rsidP="006955A2">
      <w:pPr>
        <w:pStyle w:val="AnnexNumbered"/>
        <w:numPr>
          <w:ilvl w:val="1"/>
          <w:numId w:val="17"/>
        </w:numPr>
      </w:pPr>
      <w:bookmarkStart w:id="84" w:name="_Toc482279636"/>
      <w:r>
        <w:t xml:space="preserve">Complete Road </w:t>
      </w:r>
      <w:r w:rsidR="00591556">
        <w:t xml:space="preserve">(less Cross Sections) </w:t>
      </w:r>
      <w:r>
        <w:t>XML</w:t>
      </w:r>
      <w:bookmarkEnd w:id="84"/>
      <w:r>
        <w:t xml:space="preserve"> </w:t>
      </w:r>
    </w:p>
    <w:p w14:paraId="5CD7C2F0" w14:textId="240EFEEC" w:rsidR="006955A2" w:rsidRDefault="006955A2" w:rsidP="006955A2">
      <w:r>
        <w:t>Example from Part4Road</w:t>
      </w:r>
      <w:r w:rsidR="005D70FD">
        <w:t>0</w:t>
      </w:r>
      <w:r w:rsidR="008F041D">
        <w:t>410</w:t>
      </w:r>
      <w:r>
        <w:t xml:space="preserve">.xsd </w:t>
      </w:r>
    </w:p>
    <w:p w14:paraId="4D199E30"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8080"/>
          <w:sz w:val="20"/>
          <w:szCs w:val="20"/>
          <w:highlight w:val="white"/>
        </w:rPr>
        <w:t>&lt;?xml version="1.0" encoding="UTF-8"?&gt;</w:t>
      </w:r>
    </w:p>
    <w:p w14:paraId="6AD66716"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LandInfraDataset</w:t>
      </w:r>
      <w:r w:rsidRPr="00347ED3">
        <w:rPr>
          <w:rFonts w:ascii="Arial" w:eastAsia="Calibri" w:hAnsi="Arial" w:cs="Arial"/>
          <w:color w:val="FF0000"/>
          <w:sz w:val="20"/>
          <w:szCs w:val="20"/>
          <w:highlight w:val="white"/>
        </w:rPr>
        <w:t xml:space="preserve"> </w:t>
      </w:r>
    </w:p>
    <w:p w14:paraId="3E3D940E"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347ED3">
        <w:rPr>
          <w:rFonts w:ascii="Arial" w:eastAsia="Calibri" w:hAnsi="Arial" w:cs="Arial"/>
          <w:color w:val="FF0000"/>
          <w:sz w:val="20"/>
          <w:szCs w:val="20"/>
          <w:highlight w:val="white"/>
        </w:rPr>
        <w:t>xmlns</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http://www.opengis.net/infragml/core/1.0</w:t>
      </w:r>
      <w:r w:rsidRPr="00347ED3">
        <w:rPr>
          <w:rFonts w:ascii="Arial" w:eastAsia="Calibri" w:hAnsi="Arial" w:cs="Arial"/>
          <w:color w:val="0000FF"/>
          <w:sz w:val="20"/>
          <w:szCs w:val="20"/>
          <w:highlight w:val="white"/>
        </w:rPr>
        <w:t>"</w:t>
      </w:r>
      <w:r w:rsidRPr="00347ED3">
        <w:rPr>
          <w:rFonts w:ascii="Arial" w:eastAsia="Calibri" w:hAnsi="Arial" w:cs="Arial"/>
          <w:color w:val="FF0000"/>
          <w:sz w:val="20"/>
          <w:szCs w:val="20"/>
          <w:highlight w:val="white"/>
        </w:rPr>
        <w:t xml:space="preserve"> </w:t>
      </w:r>
    </w:p>
    <w:p w14:paraId="5B65A7A3"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347ED3">
        <w:rPr>
          <w:rFonts w:ascii="Arial" w:eastAsia="Calibri" w:hAnsi="Arial" w:cs="Arial"/>
          <w:color w:val="FF0000"/>
          <w:sz w:val="20"/>
          <w:szCs w:val="20"/>
          <w:highlight w:val="white"/>
        </w:rPr>
        <w:t>xmlns:gml</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http://www.opengis.net/gml/3.2</w:t>
      </w:r>
      <w:r w:rsidRPr="00347ED3">
        <w:rPr>
          <w:rFonts w:ascii="Arial" w:eastAsia="Calibri" w:hAnsi="Arial" w:cs="Arial"/>
          <w:color w:val="0000FF"/>
          <w:sz w:val="20"/>
          <w:szCs w:val="20"/>
          <w:highlight w:val="white"/>
        </w:rPr>
        <w:t>"</w:t>
      </w:r>
      <w:r w:rsidRPr="00347ED3">
        <w:rPr>
          <w:rFonts w:ascii="Arial" w:eastAsia="Calibri" w:hAnsi="Arial" w:cs="Arial"/>
          <w:color w:val="FF0000"/>
          <w:sz w:val="20"/>
          <w:szCs w:val="20"/>
          <w:highlight w:val="white"/>
        </w:rPr>
        <w:t xml:space="preserve"> </w:t>
      </w:r>
    </w:p>
    <w:p w14:paraId="65DD0E26"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347ED3">
        <w:rPr>
          <w:rFonts w:ascii="Arial" w:eastAsia="Calibri" w:hAnsi="Arial" w:cs="Arial"/>
          <w:color w:val="FF0000"/>
          <w:sz w:val="20"/>
          <w:szCs w:val="20"/>
          <w:highlight w:val="white"/>
        </w:rPr>
        <w:t>gml:id</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ds4a</w:t>
      </w:r>
      <w:r w:rsidRPr="00347ED3">
        <w:rPr>
          <w:rFonts w:ascii="Arial" w:eastAsia="Calibri" w:hAnsi="Arial" w:cs="Arial"/>
          <w:color w:val="0000FF"/>
          <w:sz w:val="20"/>
          <w:szCs w:val="20"/>
          <w:highlight w:val="white"/>
        </w:rPr>
        <w:t>"</w:t>
      </w:r>
      <w:r w:rsidRPr="00347ED3">
        <w:rPr>
          <w:rFonts w:ascii="Arial" w:eastAsia="Calibri" w:hAnsi="Arial" w:cs="Arial"/>
          <w:color w:val="FF0000"/>
          <w:sz w:val="20"/>
          <w:szCs w:val="20"/>
          <w:highlight w:val="white"/>
        </w:rPr>
        <w:t xml:space="preserve"> </w:t>
      </w:r>
    </w:p>
    <w:p w14:paraId="6C74C442"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347ED3">
        <w:rPr>
          <w:rFonts w:ascii="Arial" w:eastAsia="Calibri" w:hAnsi="Arial" w:cs="Arial"/>
          <w:color w:val="FF0000"/>
          <w:sz w:val="20"/>
          <w:szCs w:val="20"/>
          <w:highlight w:val="white"/>
        </w:rPr>
        <w:t>xmlns:xlink</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http://www.w3.org/1999/xlink</w:t>
      </w:r>
      <w:r w:rsidRPr="00347ED3">
        <w:rPr>
          <w:rFonts w:ascii="Arial" w:eastAsia="Calibri" w:hAnsi="Arial" w:cs="Arial"/>
          <w:color w:val="0000FF"/>
          <w:sz w:val="20"/>
          <w:szCs w:val="20"/>
          <w:highlight w:val="white"/>
        </w:rPr>
        <w:t>"</w:t>
      </w:r>
      <w:r w:rsidRPr="00347ED3">
        <w:rPr>
          <w:rFonts w:ascii="Arial" w:eastAsia="Calibri" w:hAnsi="Arial" w:cs="Arial"/>
          <w:color w:val="FF0000"/>
          <w:sz w:val="20"/>
          <w:szCs w:val="20"/>
          <w:highlight w:val="white"/>
        </w:rPr>
        <w:t xml:space="preserve"> </w:t>
      </w:r>
    </w:p>
    <w:p w14:paraId="569A0CDD"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347ED3">
        <w:rPr>
          <w:rFonts w:ascii="Arial" w:eastAsia="Calibri" w:hAnsi="Arial" w:cs="Arial"/>
          <w:color w:val="FF0000"/>
          <w:sz w:val="20"/>
          <w:szCs w:val="20"/>
          <w:highlight w:val="white"/>
        </w:rPr>
        <w:t>xmlns:li</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http://www.opengis.net/infragml/core/1.0</w:t>
      </w:r>
      <w:r w:rsidRPr="00347ED3">
        <w:rPr>
          <w:rFonts w:ascii="Arial" w:eastAsia="Calibri" w:hAnsi="Arial" w:cs="Arial"/>
          <w:color w:val="0000FF"/>
          <w:sz w:val="20"/>
          <w:szCs w:val="20"/>
          <w:highlight w:val="white"/>
        </w:rPr>
        <w:t>"</w:t>
      </w:r>
      <w:r w:rsidRPr="00347ED3">
        <w:rPr>
          <w:rFonts w:ascii="Arial" w:eastAsia="Calibri" w:hAnsi="Arial" w:cs="Arial"/>
          <w:color w:val="FF0000"/>
          <w:sz w:val="20"/>
          <w:szCs w:val="20"/>
          <w:highlight w:val="white"/>
        </w:rPr>
        <w:t xml:space="preserve"> </w:t>
      </w:r>
    </w:p>
    <w:p w14:paraId="6EEC61E9"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347ED3">
        <w:rPr>
          <w:rFonts w:ascii="Arial" w:eastAsia="Calibri" w:hAnsi="Arial" w:cs="Arial"/>
          <w:color w:val="FF0000"/>
          <w:sz w:val="20"/>
          <w:szCs w:val="20"/>
          <w:highlight w:val="white"/>
        </w:rPr>
        <w:t>xmlns:lilf</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http://www.opengis.net/infragml/landfeature/1.0</w:t>
      </w:r>
      <w:r w:rsidRPr="00347ED3">
        <w:rPr>
          <w:rFonts w:ascii="Arial" w:eastAsia="Calibri" w:hAnsi="Arial" w:cs="Arial"/>
          <w:color w:val="0000FF"/>
          <w:sz w:val="20"/>
          <w:szCs w:val="20"/>
          <w:highlight w:val="white"/>
        </w:rPr>
        <w:t>"</w:t>
      </w:r>
      <w:r w:rsidRPr="00347ED3">
        <w:rPr>
          <w:rFonts w:ascii="Arial" w:eastAsia="Calibri" w:hAnsi="Arial" w:cs="Arial"/>
          <w:color w:val="FF0000"/>
          <w:sz w:val="20"/>
          <w:szCs w:val="20"/>
          <w:highlight w:val="white"/>
        </w:rPr>
        <w:t xml:space="preserve"> </w:t>
      </w:r>
    </w:p>
    <w:p w14:paraId="7D75097F"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347ED3">
        <w:rPr>
          <w:rFonts w:ascii="Arial" w:eastAsia="Calibri" w:hAnsi="Arial" w:cs="Arial"/>
          <w:color w:val="FF0000"/>
          <w:sz w:val="20"/>
          <w:szCs w:val="20"/>
          <w:highlight w:val="white"/>
        </w:rPr>
        <w:t>xmlns:lif</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http://www.opengis.net/infragml/facility/1.0</w:t>
      </w:r>
      <w:r w:rsidRPr="00347ED3">
        <w:rPr>
          <w:rFonts w:ascii="Arial" w:eastAsia="Calibri" w:hAnsi="Arial" w:cs="Arial"/>
          <w:color w:val="0000FF"/>
          <w:sz w:val="20"/>
          <w:szCs w:val="20"/>
          <w:highlight w:val="white"/>
        </w:rPr>
        <w:t>"</w:t>
      </w:r>
      <w:r w:rsidRPr="00347ED3">
        <w:rPr>
          <w:rFonts w:ascii="Arial" w:eastAsia="Calibri" w:hAnsi="Arial" w:cs="Arial"/>
          <w:color w:val="FF0000"/>
          <w:sz w:val="20"/>
          <w:szCs w:val="20"/>
          <w:highlight w:val="white"/>
        </w:rPr>
        <w:t xml:space="preserve"> </w:t>
      </w:r>
    </w:p>
    <w:p w14:paraId="0DFA5609"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347ED3">
        <w:rPr>
          <w:rFonts w:ascii="Arial" w:eastAsia="Calibri" w:hAnsi="Arial" w:cs="Arial"/>
          <w:color w:val="FF0000"/>
          <w:sz w:val="20"/>
          <w:szCs w:val="20"/>
          <w:highlight w:val="white"/>
        </w:rPr>
        <w:t>xmlns:lia</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http://www.opengis.net/infragml/alignment/1.0</w:t>
      </w:r>
      <w:r w:rsidRPr="00347ED3">
        <w:rPr>
          <w:rFonts w:ascii="Arial" w:eastAsia="Calibri" w:hAnsi="Arial" w:cs="Arial"/>
          <w:color w:val="0000FF"/>
          <w:sz w:val="20"/>
          <w:szCs w:val="20"/>
          <w:highlight w:val="white"/>
        </w:rPr>
        <w:t>"</w:t>
      </w:r>
      <w:r w:rsidRPr="00347ED3">
        <w:rPr>
          <w:rFonts w:ascii="Arial" w:eastAsia="Calibri" w:hAnsi="Arial" w:cs="Arial"/>
          <w:color w:val="FF0000"/>
          <w:sz w:val="20"/>
          <w:szCs w:val="20"/>
          <w:highlight w:val="white"/>
        </w:rPr>
        <w:t xml:space="preserve"> </w:t>
      </w:r>
    </w:p>
    <w:p w14:paraId="57C34559"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347ED3">
        <w:rPr>
          <w:rFonts w:ascii="Arial" w:eastAsia="Calibri" w:hAnsi="Arial" w:cs="Arial"/>
          <w:color w:val="FF0000"/>
          <w:sz w:val="20"/>
          <w:szCs w:val="20"/>
          <w:highlight w:val="white"/>
        </w:rPr>
        <w:t>xmlns:lifr</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http://www.opengis.net/infragml/road/1.0</w:t>
      </w:r>
      <w:r w:rsidRPr="00347ED3">
        <w:rPr>
          <w:rFonts w:ascii="Arial" w:eastAsia="Calibri" w:hAnsi="Arial" w:cs="Arial"/>
          <w:color w:val="0000FF"/>
          <w:sz w:val="20"/>
          <w:szCs w:val="20"/>
          <w:highlight w:val="white"/>
        </w:rPr>
        <w:t>"</w:t>
      </w:r>
      <w:r w:rsidRPr="00347ED3">
        <w:rPr>
          <w:rFonts w:ascii="Arial" w:eastAsia="Calibri" w:hAnsi="Arial" w:cs="Arial"/>
          <w:color w:val="FF0000"/>
          <w:sz w:val="20"/>
          <w:szCs w:val="20"/>
          <w:highlight w:val="white"/>
        </w:rPr>
        <w:t xml:space="preserve"> </w:t>
      </w:r>
    </w:p>
    <w:p w14:paraId="79485C5E"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347ED3">
        <w:rPr>
          <w:rFonts w:ascii="Arial" w:eastAsia="Calibri" w:hAnsi="Arial" w:cs="Arial"/>
          <w:color w:val="FF0000"/>
          <w:sz w:val="20"/>
          <w:szCs w:val="20"/>
          <w:highlight w:val="white"/>
        </w:rPr>
        <w:t>xmlns:gmllr</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http://www.opengis.net/gml/3.3/lr</w:t>
      </w:r>
      <w:r w:rsidRPr="00347ED3">
        <w:rPr>
          <w:rFonts w:ascii="Arial" w:eastAsia="Calibri" w:hAnsi="Arial" w:cs="Arial"/>
          <w:color w:val="0000FF"/>
          <w:sz w:val="20"/>
          <w:szCs w:val="20"/>
          <w:highlight w:val="white"/>
        </w:rPr>
        <w:t>"</w:t>
      </w:r>
      <w:r w:rsidRPr="00347ED3">
        <w:rPr>
          <w:rFonts w:ascii="Arial" w:eastAsia="Calibri" w:hAnsi="Arial" w:cs="Arial"/>
          <w:color w:val="FF0000"/>
          <w:sz w:val="20"/>
          <w:szCs w:val="20"/>
          <w:highlight w:val="white"/>
        </w:rPr>
        <w:t xml:space="preserve"> </w:t>
      </w:r>
    </w:p>
    <w:p w14:paraId="680C77B5"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347ED3">
        <w:rPr>
          <w:rFonts w:ascii="Arial" w:eastAsia="Calibri" w:hAnsi="Arial" w:cs="Arial"/>
          <w:color w:val="FF0000"/>
          <w:sz w:val="20"/>
          <w:szCs w:val="20"/>
          <w:highlight w:val="white"/>
        </w:rPr>
        <w:t>xmlns:gmllro</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http://www.opengis.net/gml/3.3/lro</w:t>
      </w:r>
      <w:r w:rsidRPr="00347ED3">
        <w:rPr>
          <w:rFonts w:ascii="Arial" w:eastAsia="Calibri" w:hAnsi="Arial" w:cs="Arial"/>
          <w:color w:val="0000FF"/>
          <w:sz w:val="20"/>
          <w:szCs w:val="20"/>
          <w:highlight w:val="white"/>
        </w:rPr>
        <w:t>"</w:t>
      </w:r>
      <w:r w:rsidRPr="00347ED3">
        <w:rPr>
          <w:rFonts w:ascii="Arial" w:eastAsia="Calibri" w:hAnsi="Arial" w:cs="Arial"/>
          <w:color w:val="FF0000"/>
          <w:sz w:val="20"/>
          <w:szCs w:val="20"/>
          <w:highlight w:val="white"/>
        </w:rPr>
        <w:t xml:space="preserve"> </w:t>
      </w:r>
    </w:p>
    <w:p w14:paraId="41595ACE"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347ED3">
        <w:rPr>
          <w:rFonts w:ascii="Arial" w:eastAsia="Calibri" w:hAnsi="Arial" w:cs="Arial"/>
          <w:color w:val="FF0000"/>
          <w:sz w:val="20"/>
          <w:szCs w:val="20"/>
          <w:highlight w:val="white"/>
        </w:rPr>
        <w:t>xmlns:tin</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http://www.opengis.net/gml/3.3/tin</w:t>
      </w:r>
      <w:r w:rsidRPr="00347ED3">
        <w:rPr>
          <w:rFonts w:ascii="Arial" w:eastAsia="Calibri" w:hAnsi="Arial" w:cs="Arial"/>
          <w:color w:val="0000FF"/>
          <w:sz w:val="20"/>
          <w:szCs w:val="20"/>
          <w:highlight w:val="white"/>
        </w:rPr>
        <w:t>"</w:t>
      </w:r>
    </w:p>
    <w:p w14:paraId="1BFD7AF0"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347ED3">
        <w:rPr>
          <w:rFonts w:ascii="Arial" w:eastAsia="Calibri" w:hAnsi="Arial" w:cs="Arial"/>
          <w:color w:val="FF0000"/>
          <w:sz w:val="20"/>
          <w:szCs w:val="20"/>
          <w:highlight w:val="white"/>
        </w:rPr>
        <w:t>xmlns:xsi</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http://www.w3.org/2001/XMLSchema-instance</w:t>
      </w:r>
      <w:r w:rsidRPr="00347ED3">
        <w:rPr>
          <w:rFonts w:ascii="Arial" w:eastAsia="Calibri" w:hAnsi="Arial" w:cs="Arial"/>
          <w:color w:val="0000FF"/>
          <w:sz w:val="20"/>
          <w:szCs w:val="20"/>
          <w:highlight w:val="white"/>
        </w:rPr>
        <w:t>"</w:t>
      </w:r>
      <w:r w:rsidRPr="00347ED3">
        <w:rPr>
          <w:rFonts w:ascii="Arial" w:eastAsia="Calibri" w:hAnsi="Arial" w:cs="Arial"/>
          <w:color w:val="FF0000"/>
          <w:sz w:val="20"/>
          <w:szCs w:val="20"/>
          <w:highlight w:val="white"/>
        </w:rPr>
        <w:t xml:space="preserve"> </w:t>
      </w:r>
    </w:p>
    <w:p w14:paraId="66620474"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FF0000"/>
          <w:sz w:val="20"/>
          <w:szCs w:val="20"/>
          <w:highlight w:val="white"/>
        </w:rPr>
        <w:t>xsi:schemaLocation</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http://www.opengis.net/infragml/road/1.0 Part4Road0410.xsd</w:t>
      </w:r>
      <w:r w:rsidRPr="00347ED3">
        <w:rPr>
          <w:rFonts w:ascii="Arial" w:eastAsia="Calibri" w:hAnsi="Arial" w:cs="Arial"/>
          <w:color w:val="0000FF"/>
          <w:sz w:val="20"/>
          <w:szCs w:val="20"/>
          <w:highlight w:val="white"/>
        </w:rPr>
        <w:t>"&gt;</w:t>
      </w:r>
    </w:p>
    <w:p w14:paraId="5951C9FB"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datasetID</w:t>
      </w:r>
      <w:r w:rsidRPr="00347ED3">
        <w:rPr>
          <w:rFonts w:ascii="Arial" w:eastAsia="Calibri" w:hAnsi="Arial" w:cs="Arial"/>
          <w:color w:val="0000FF"/>
          <w:sz w:val="20"/>
          <w:szCs w:val="20"/>
          <w:highlight w:val="white"/>
        </w:rPr>
        <w:t>&gt;</w:t>
      </w:r>
    </w:p>
    <w:p w14:paraId="31BE74FB"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ID</w:t>
      </w:r>
      <w:r w:rsidRPr="00347ED3">
        <w:rPr>
          <w:rFonts w:ascii="Arial" w:eastAsia="Calibri" w:hAnsi="Arial" w:cs="Arial"/>
          <w:color w:val="0000FF"/>
          <w:sz w:val="20"/>
          <w:szCs w:val="20"/>
          <w:highlight w:val="white"/>
        </w:rPr>
        <w:t>&gt;</w:t>
      </w:r>
    </w:p>
    <w:p w14:paraId="729A9001"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identifier</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DS4a</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identifier</w:t>
      </w:r>
      <w:r w:rsidRPr="00347ED3">
        <w:rPr>
          <w:rFonts w:ascii="Arial" w:eastAsia="Calibri" w:hAnsi="Arial" w:cs="Arial"/>
          <w:color w:val="0000FF"/>
          <w:sz w:val="20"/>
          <w:szCs w:val="20"/>
          <w:highlight w:val="white"/>
        </w:rPr>
        <w:t>&gt;</w:t>
      </w:r>
    </w:p>
    <w:p w14:paraId="2E9379DD"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scope</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OGC LandInfraSWG</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scope</w:t>
      </w:r>
      <w:r w:rsidRPr="00347ED3">
        <w:rPr>
          <w:rFonts w:ascii="Arial" w:eastAsia="Calibri" w:hAnsi="Arial" w:cs="Arial"/>
          <w:color w:val="0000FF"/>
          <w:sz w:val="20"/>
          <w:szCs w:val="20"/>
          <w:highlight w:val="white"/>
        </w:rPr>
        <w:t>&gt;</w:t>
      </w:r>
    </w:p>
    <w:p w14:paraId="6AB6E4BB"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ID</w:t>
      </w:r>
      <w:r w:rsidRPr="00347ED3">
        <w:rPr>
          <w:rFonts w:ascii="Arial" w:eastAsia="Calibri" w:hAnsi="Arial" w:cs="Arial"/>
          <w:color w:val="0000FF"/>
          <w:sz w:val="20"/>
          <w:szCs w:val="20"/>
          <w:highlight w:val="white"/>
        </w:rPr>
        <w:t>&gt;</w:t>
      </w:r>
    </w:p>
    <w:p w14:paraId="0571C4C9"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datasetID</w:t>
      </w:r>
      <w:r w:rsidRPr="00347ED3">
        <w:rPr>
          <w:rFonts w:ascii="Arial" w:eastAsia="Calibri" w:hAnsi="Arial" w:cs="Arial"/>
          <w:color w:val="0000FF"/>
          <w:sz w:val="20"/>
          <w:szCs w:val="20"/>
          <w:highlight w:val="white"/>
        </w:rPr>
        <w:t>&gt;</w:t>
      </w:r>
    </w:p>
    <w:p w14:paraId="7897073E"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name</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Sample Part4a Dataset</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name</w:t>
      </w:r>
      <w:r w:rsidRPr="00347ED3">
        <w:rPr>
          <w:rFonts w:ascii="Arial" w:eastAsia="Calibri" w:hAnsi="Arial" w:cs="Arial"/>
          <w:color w:val="0000FF"/>
          <w:sz w:val="20"/>
          <w:szCs w:val="20"/>
          <w:highlight w:val="white"/>
        </w:rPr>
        <w:t>&gt;</w:t>
      </w:r>
    </w:p>
    <w:p w14:paraId="7DEAA20A" w14:textId="77777777" w:rsid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description</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 xml:space="preserve">LandInfra dataset to test all possible content for Part4 Road (without Cross </w:t>
      </w:r>
    </w:p>
    <w:p w14:paraId="54FDC684" w14:textId="4684C6E2"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Pr>
          <w:rFonts w:ascii="Arial" w:eastAsia="Calibri" w:hAnsi="Arial" w:cs="Arial"/>
          <w:color w:val="000000"/>
          <w:sz w:val="20"/>
          <w:szCs w:val="20"/>
          <w:highlight w:val="white"/>
        </w:rPr>
        <w:tab/>
      </w:r>
      <w:r>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Sections)</w:t>
      </w:r>
    </w:p>
    <w:p w14:paraId="26B58C7F"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description</w:t>
      </w:r>
      <w:r w:rsidRPr="00347ED3">
        <w:rPr>
          <w:rFonts w:ascii="Arial" w:eastAsia="Calibri" w:hAnsi="Arial" w:cs="Arial"/>
          <w:color w:val="0000FF"/>
          <w:sz w:val="20"/>
          <w:szCs w:val="20"/>
          <w:highlight w:val="white"/>
        </w:rPr>
        <w:t>&gt;</w:t>
      </w:r>
    </w:p>
    <w:p w14:paraId="1DDBB61C"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dateTime</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2016-12-02T10:00:00</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dateTime</w:t>
      </w:r>
      <w:r w:rsidRPr="00347ED3">
        <w:rPr>
          <w:rFonts w:ascii="Arial" w:eastAsia="Calibri" w:hAnsi="Arial" w:cs="Arial"/>
          <w:color w:val="0000FF"/>
          <w:sz w:val="20"/>
          <w:szCs w:val="20"/>
          <w:highlight w:val="white"/>
        </w:rPr>
        <w:t>&gt;</w:t>
      </w:r>
    </w:p>
    <w:p w14:paraId="10E61F13"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datasetVersion</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1.0</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datasetVersion</w:t>
      </w:r>
      <w:r w:rsidRPr="00347ED3">
        <w:rPr>
          <w:rFonts w:ascii="Arial" w:eastAsia="Calibri" w:hAnsi="Arial" w:cs="Arial"/>
          <w:color w:val="0000FF"/>
          <w:sz w:val="20"/>
          <w:szCs w:val="20"/>
          <w:highlight w:val="white"/>
        </w:rPr>
        <w:t>&gt;</w:t>
      </w:r>
    </w:p>
    <w:p w14:paraId="6742D9A4"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application</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manual</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application</w:t>
      </w:r>
      <w:r w:rsidRPr="00347ED3">
        <w:rPr>
          <w:rFonts w:ascii="Arial" w:eastAsia="Calibri" w:hAnsi="Arial" w:cs="Arial"/>
          <w:color w:val="0000FF"/>
          <w:sz w:val="20"/>
          <w:szCs w:val="20"/>
          <w:highlight w:val="white"/>
        </w:rPr>
        <w:t>&gt;</w:t>
      </w:r>
    </w:p>
    <w:p w14:paraId="0AA45C32"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author</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Paul Scarponcini, Bentley Systems, Inc.</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author</w:t>
      </w:r>
      <w:r w:rsidRPr="00347ED3">
        <w:rPr>
          <w:rFonts w:ascii="Arial" w:eastAsia="Calibri" w:hAnsi="Arial" w:cs="Arial"/>
          <w:color w:val="0000FF"/>
          <w:sz w:val="20"/>
          <w:szCs w:val="20"/>
          <w:highlight w:val="white"/>
        </w:rPr>
        <w:t>&gt;</w:t>
      </w:r>
    </w:p>
    <w:p w14:paraId="5E71A80E"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infraVersion</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1.0</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infraVersion</w:t>
      </w:r>
      <w:r w:rsidRPr="00347ED3">
        <w:rPr>
          <w:rFonts w:ascii="Arial" w:eastAsia="Calibri" w:hAnsi="Arial" w:cs="Arial"/>
          <w:color w:val="0000FF"/>
          <w:sz w:val="20"/>
          <w:szCs w:val="20"/>
          <w:highlight w:val="white"/>
        </w:rPr>
        <w:t>&gt;</w:t>
      </w:r>
    </w:p>
    <w:p w14:paraId="4948FC46"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language</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English</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language</w:t>
      </w:r>
      <w:r w:rsidRPr="00347ED3">
        <w:rPr>
          <w:rFonts w:ascii="Arial" w:eastAsia="Calibri" w:hAnsi="Arial" w:cs="Arial"/>
          <w:color w:val="0000FF"/>
          <w:sz w:val="20"/>
          <w:szCs w:val="20"/>
          <w:highlight w:val="white"/>
        </w:rPr>
        <w:t>&gt;</w:t>
      </w:r>
    </w:p>
    <w:p w14:paraId="1002E572"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defaultCRS</w:t>
      </w:r>
      <w:r w:rsidRPr="00347ED3">
        <w:rPr>
          <w:rFonts w:ascii="Arial" w:eastAsia="Calibri" w:hAnsi="Arial" w:cs="Arial"/>
          <w:color w:val="FF0000"/>
          <w:sz w:val="20"/>
          <w:szCs w:val="20"/>
          <w:highlight w:val="white"/>
        </w:rPr>
        <w:t xml:space="preserve"> xlink:href</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crs1</w:t>
      </w:r>
      <w:r w:rsidRPr="00347ED3">
        <w:rPr>
          <w:rFonts w:ascii="Arial" w:eastAsia="Calibri" w:hAnsi="Arial" w:cs="Arial"/>
          <w:color w:val="0000FF"/>
          <w:sz w:val="20"/>
          <w:szCs w:val="20"/>
          <w:highlight w:val="white"/>
        </w:rPr>
        <w:t>"/&gt;</w:t>
      </w:r>
    </w:p>
    <w:p w14:paraId="5A28FBFD"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feature</w:t>
      </w:r>
      <w:r w:rsidRPr="00347ED3">
        <w:rPr>
          <w:rFonts w:ascii="Arial" w:eastAsia="Calibri" w:hAnsi="Arial" w:cs="Arial"/>
          <w:color w:val="0000FF"/>
          <w:sz w:val="20"/>
          <w:szCs w:val="20"/>
          <w:highlight w:val="white"/>
        </w:rPr>
        <w:t>&gt;</w:t>
      </w:r>
    </w:p>
    <w:p w14:paraId="7157EDE0"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lia:Alignment</w:t>
      </w:r>
      <w:r w:rsidRPr="00347ED3">
        <w:rPr>
          <w:rFonts w:ascii="Arial" w:eastAsia="Calibri" w:hAnsi="Arial" w:cs="Arial"/>
          <w:color w:val="FF0000"/>
          <w:sz w:val="20"/>
          <w:szCs w:val="20"/>
          <w:highlight w:val="white"/>
        </w:rPr>
        <w:t xml:space="preserve"> gml:id</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a1</w:t>
      </w:r>
      <w:r w:rsidRPr="00347ED3">
        <w:rPr>
          <w:rFonts w:ascii="Arial" w:eastAsia="Calibri" w:hAnsi="Arial" w:cs="Arial"/>
          <w:color w:val="0000FF"/>
          <w:sz w:val="20"/>
          <w:szCs w:val="20"/>
          <w:highlight w:val="white"/>
        </w:rPr>
        <w:t>"&gt;</w:t>
      </w:r>
    </w:p>
    <w:p w14:paraId="554DA9D4"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lia:alignmentID</w:t>
      </w:r>
      <w:r w:rsidRPr="00347ED3">
        <w:rPr>
          <w:rFonts w:ascii="Arial" w:eastAsia="Calibri" w:hAnsi="Arial" w:cs="Arial"/>
          <w:color w:val="0000FF"/>
          <w:sz w:val="20"/>
          <w:szCs w:val="20"/>
          <w:highlight w:val="white"/>
        </w:rPr>
        <w:t>&gt;</w:t>
      </w:r>
    </w:p>
    <w:p w14:paraId="1F7902CF"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lia:ID</w:t>
      </w:r>
      <w:r w:rsidRPr="00347ED3">
        <w:rPr>
          <w:rFonts w:ascii="Arial" w:eastAsia="Calibri" w:hAnsi="Arial" w:cs="Arial"/>
          <w:color w:val="0000FF"/>
          <w:sz w:val="20"/>
          <w:szCs w:val="20"/>
          <w:highlight w:val="white"/>
        </w:rPr>
        <w:t>&gt;</w:t>
      </w:r>
    </w:p>
    <w:p w14:paraId="006D7C0C"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identifier</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Alignment1</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identifier</w:t>
      </w:r>
      <w:r w:rsidRPr="00347ED3">
        <w:rPr>
          <w:rFonts w:ascii="Arial" w:eastAsia="Calibri" w:hAnsi="Arial" w:cs="Arial"/>
          <w:color w:val="0000FF"/>
          <w:sz w:val="20"/>
          <w:szCs w:val="20"/>
          <w:highlight w:val="white"/>
        </w:rPr>
        <w:t>&gt;</w:t>
      </w:r>
    </w:p>
    <w:p w14:paraId="033C785C"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lia:ID</w:t>
      </w:r>
      <w:r w:rsidRPr="00347ED3">
        <w:rPr>
          <w:rFonts w:ascii="Arial" w:eastAsia="Calibri" w:hAnsi="Arial" w:cs="Arial"/>
          <w:color w:val="0000FF"/>
          <w:sz w:val="20"/>
          <w:szCs w:val="20"/>
          <w:highlight w:val="white"/>
        </w:rPr>
        <w:t>&gt;</w:t>
      </w:r>
    </w:p>
    <w:p w14:paraId="41E2040A"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lia:alignmentID</w:t>
      </w:r>
      <w:r w:rsidRPr="00347ED3">
        <w:rPr>
          <w:rFonts w:ascii="Arial" w:eastAsia="Calibri" w:hAnsi="Arial" w:cs="Arial"/>
          <w:color w:val="0000FF"/>
          <w:sz w:val="20"/>
          <w:szCs w:val="20"/>
          <w:highlight w:val="white"/>
        </w:rPr>
        <w:t>&gt;</w:t>
      </w:r>
    </w:p>
    <w:p w14:paraId="16C1D5D4"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lia:geometry</w:t>
      </w:r>
      <w:r w:rsidRPr="00347ED3">
        <w:rPr>
          <w:rFonts w:ascii="Arial" w:eastAsia="Calibri" w:hAnsi="Arial" w:cs="Arial"/>
          <w:color w:val="0000FF"/>
          <w:sz w:val="20"/>
          <w:szCs w:val="20"/>
          <w:highlight w:val="white"/>
        </w:rPr>
        <w:t>&gt;</w:t>
      </w:r>
    </w:p>
    <w:p w14:paraId="2534D73F"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lia:AlignmentCurve</w:t>
      </w:r>
      <w:r w:rsidRPr="00347ED3">
        <w:rPr>
          <w:rFonts w:ascii="Arial" w:eastAsia="Calibri" w:hAnsi="Arial" w:cs="Arial"/>
          <w:color w:val="FF0000"/>
          <w:sz w:val="20"/>
          <w:szCs w:val="20"/>
          <w:highlight w:val="white"/>
        </w:rPr>
        <w:t xml:space="preserve"> gml:id</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ac1</w:t>
      </w:r>
      <w:r w:rsidRPr="00347ED3">
        <w:rPr>
          <w:rFonts w:ascii="Arial" w:eastAsia="Calibri" w:hAnsi="Arial" w:cs="Arial"/>
          <w:color w:val="0000FF"/>
          <w:sz w:val="20"/>
          <w:szCs w:val="20"/>
          <w:highlight w:val="white"/>
        </w:rPr>
        <w:t>"&gt;</w:t>
      </w:r>
    </w:p>
    <w:p w14:paraId="77324C52"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lia:horizontal</w:t>
      </w:r>
      <w:r w:rsidRPr="00347ED3">
        <w:rPr>
          <w:rFonts w:ascii="Arial" w:eastAsia="Calibri" w:hAnsi="Arial" w:cs="Arial"/>
          <w:color w:val="0000FF"/>
          <w:sz w:val="20"/>
          <w:szCs w:val="20"/>
          <w:highlight w:val="white"/>
        </w:rPr>
        <w:t>&gt;</w:t>
      </w:r>
    </w:p>
    <w:p w14:paraId="5FA6EE15"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lastRenderedPageBreak/>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lia:Alignment2DHorizontal</w:t>
      </w:r>
      <w:r w:rsidRPr="00347ED3">
        <w:rPr>
          <w:rFonts w:ascii="Arial" w:eastAsia="Calibri" w:hAnsi="Arial" w:cs="Arial"/>
          <w:color w:val="FF0000"/>
          <w:sz w:val="20"/>
          <w:szCs w:val="20"/>
          <w:highlight w:val="white"/>
        </w:rPr>
        <w:t xml:space="preserve"> gml:id</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ah1</w:t>
      </w:r>
      <w:r w:rsidRPr="00347ED3">
        <w:rPr>
          <w:rFonts w:ascii="Arial" w:eastAsia="Calibri" w:hAnsi="Arial" w:cs="Arial"/>
          <w:color w:val="0000FF"/>
          <w:sz w:val="20"/>
          <w:szCs w:val="20"/>
          <w:highlight w:val="white"/>
        </w:rPr>
        <w:t>"&gt;</w:t>
      </w:r>
    </w:p>
    <w:p w14:paraId="2208850E"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lia:location</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road centerline</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lia:location</w:t>
      </w:r>
      <w:r w:rsidRPr="00347ED3">
        <w:rPr>
          <w:rFonts w:ascii="Arial" w:eastAsia="Calibri" w:hAnsi="Arial" w:cs="Arial"/>
          <w:color w:val="0000FF"/>
          <w:sz w:val="20"/>
          <w:szCs w:val="20"/>
          <w:highlight w:val="white"/>
        </w:rPr>
        <w:t>&gt;</w:t>
      </w:r>
    </w:p>
    <w:p w14:paraId="3BE5335E"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lia:description</w:t>
      </w:r>
      <w:r w:rsidRPr="00347ED3">
        <w:rPr>
          <w:rFonts w:ascii="Arial" w:eastAsia="Calibri" w:hAnsi="Arial" w:cs="Arial"/>
          <w:color w:val="0000FF"/>
          <w:sz w:val="20"/>
          <w:szCs w:val="20"/>
          <w:highlight w:val="white"/>
        </w:rPr>
        <w:t>&gt;&lt;/</w:t>
      </w:r>
      <w:r w:rsidRPr="00347ED3">
        <w:rPr>
          <w:rFonts w:ascii="Arial" w:eastAsia="Calibri" w:hAnsi="Arial" w:cs="Arial"/>
          <w:color w:val="800000"/>
          <w:sz w:val="20"/>
          <w:szCs w:val="20"/>
          <w:highlight w:val="white"/>
        </w:rPr>
        <w:t>lia:description</w:t>
      </w:r>
      <w:r w:rsidRPr="00347ED3">
        <w:rPr>
          <w:rFonts w:ascii="Arial" w:eastAsia="Calibri" w:hAnsi="Arial" w:cs="Arial"/>
          <w:color w:val="0000FF"/>
          <w:sz w:val="20"/>
          <w:szCs w:val="20"/>
          <w:highlight w:val="white"/>
        </w:rPr>
        <w:t>&gt;</w:t>
      </w:r>
    </w:p>
    <w:p w14:paraId="62F06959"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lia:state</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proposed</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lia:state</w:t>
      </w:r>
      <w:r w:rsidRPr="00347ED3">
        <w:rPr>
          <w:rFonts w:ascii="Arial" w:eastAsia="Calibri" w:hAnsi="Arial" w:cs="Arial"/>
          <w:color w:val="0000FF"/>
          <w:sz w:val="20"/>
          <w:szCs w:val="20"/>
          <w:highlight w:val="white"/>
        </w:rPr>
        <w:t>&gt;</w:t>
      </w:r>
    </w:p>
    <w:p w14:paraId="3C06711F"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lia:segment</w:t>
      </w:r>
      <w:r w:rsidRPr="00347ED3">
        <w:rPr>
          <w:rFonts w:ascii="Arial" w:eastAsia="Calibri" w:hAnsi="Arial" w:cs="Arial"/>
          <w:color w:val="0000FF"/>
          <w:sz w:val="20"/>
          <w:szCs w:val="20"/>
          <w:highlight w:val="white"/>
        </w:rPr>
        <w:t>&gt;</w:t>
      </w:r>
    </w:p>
    <w:p w14:paraId="5E2E7A6B"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lia:Alignment2DHorSegment</w:t>
      </w:r>
      <w:r w:rsidRPr="00347ED3">
        <w:rPr>
          <w:rFonts w:ascii="Arial" w:eastAsia="Calibri" w:hAnsi="Arial" w:cs="Arial"/>
          <w:color w:val="0000FF"/>
          <w:sz w:val="20"/>
          <w:szCs w:val="20"/>
          <w:highlight w:val="white"/>
        </w:rPr>
        <w:t>&gt;</w:t>
      </w:r>
    </w:p>
    <w:p w14:paraId="381B31A4"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lia:tangentialContinuity</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true</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lia:tangentialContinuity</w:t>
      </w:r>
      <w:r w:rsidRPr="00347ED3">
        <w:rPr>
          <w:rFonts w:ascii="Arial" w:eastAsia="Calibri" w:hAnsi="Arial" w:cs="Arial"/>
          <w:color w:val="0000FF"/>
          <w:sz w:val="20"/>
          <w:szCs w:val="20"/>
          <w:highlight w:val="white"/>
        </w:rPr>
        <w:t>&gt;</w:t>
      </w:r>
    </w:p>
    <w:p w14:paraId="064C2118"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lia:geometry</w:t>
      </w:r>
      <w:r w:rsidRPr="00347ED3">
        <w:rPr>
          <w:rFonts w:ascii="Arial" w:eastAsia="Calibri" w:hAnsi="Arial" w:cs="Arial"/>
          <w:color w:val="0000FF"/>
          <w:sz w:val="20"/>
          <w:szCs w:val="20"/>
          <w:highlight w:val="white"/>
        </w:rPr>
        <w:t>&gt;</w:t>
      </w:r>
    </w:p>
    <w:p w14:paraId="319E5842"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lia:LineSegment</w:t>
      </w:r>
      <w:r w:rsidRPr="00347ED3">
        <w:rPr>
          <w:rFonts w:ascii="Arial" w:eastAsia="Calibri" w:hAnsi="Arial" w:cs="Arial"/>
          <w:color w:val="0000FF"/>
          <w:sz w:val="20"/>
          <w:szCs w:val="20"/>
          <w:highlight w:val="white"/>
        </w:rPr>
        <w:t>&gt;</w:t>
      </w:r>
    </w:p>
    <w:p w14:paraId="22AC9AD8"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gml:pos</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0 1000</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gml:pos</w:t>
      </w:r>
      <w:r w:rsidRPr="00347ED3">
        <w:rPr>
          <w:rFonts w:ascii="Arial" w:eastAsia="Calibri" w:hAnsi="Arial" w:cs="Arial"/>
          <w:color w:val="0000FF"/>
          <w:sz w:val="20"/>
          <w:szCs w:val="20"/>
          <w:highlight w:val="white"/>
        </w:rPr>
        <w:t>&gt;</w:t>
      </w:r>
    </w:p>
    <w:p w14:paraId="52BD1327"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gml:pos</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0 1100</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gml:pos</w:t>
      </w:r>
      <w:r w:rsidRPr="00347ED3">
        <w:rPr>
          <w:rFonts w:ascii="Arial" w:eastAsia="Calibri" w:hAnsi="Arial" w:cs="Arial"/>
          <w:color w:val="0000FF"/>
          <w:sz w:val="20"/>
          <w:szCs w:val="20"/>
          <w:highlight w:val="white"/>
        </w:rPr>
        <w:t>&gt;</w:t>
      </w:r>
    </w:p>
    <w:p w14:paraId="3A94B255"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lia:LineSegment</w:t>
      </w:r>
      <w:r w:rsidRPr="00347ED3">
        <w:rPr>
          <w:rFonts w:ascii="Arial" w:eastAsia="Calibri" w:hAnsi="Arial" w:cs="Arial"/>
          <w:color w:val="0000FF"/>
          <w:sz w:val="20"/>
          <w:szCs w:val="20"/>
          <w:highlight w:val="white"/>
        </w:rPr>
        <w:t>&gt;</w:t>
      </w:r>
    </w:p>
    <w:p w14:paraId="758A47AF"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lia:geometry</w:t>
      </w:r>
      <w:r w:rsidRPr="00347ED3">
        <w:rPr>
          <w:rFonts w:ascii="Arial" w:eastAsia="Calibri" w:hAnsi="Arial" w:cs="Arial"/>
          <w:color w:val="0000FF"/>
          <w:sz w:val="20"/>
          <w:szCs w:val="20"/>
          <w:highlight w:val="white"/>
        </w:rPr>
        <w:t>&gt;</w:t>
      </w:r>
    </w:p>
    <w:p w14:paraId="54ECF87D"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lia:Alignment2DHorSegment</w:t>
      </w:r>
      <w:r w:rsidRPr="00347ED3">
        <w:rPr>
          <w:rFonts w:ascii="Arial" w:eastAsia="Calibri" w:hAnsi="Arial" w:cs="Arial"/>
          <w:color w:val="0000FF"/>
          <w:sz w:val="20"/>
          <w:szCs w:val="20"/>
          <w:highlight w:val="white"/>
        </w:rPr>
        <w:t>&gt;</w:t>
      </w:r>
    </w:p>
    <w:p w14:paraId="2205AD40"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lia:segment</w:t>
      </w:r>
      <w:r w:rsidRPr="00347ED3">
        <w:rPr>
          <w:rFonts w:ascii="Arial" w:eastAsia="Calibri" w:hAnsi="Arial" w:cs="Arial"/>
          <w:color w:val="0000FF"/>
          <w:sz w:val="20"/>
          <w:szCs w:val="20"/>
          <w:highlight w:val="white"/>
        </w:rPr>
        <w:t>&gt;</w:t>
      </w:r>
    </w:p>
    <w:p w14:paraId="4ED441EC"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lia:Alignment2DHorizontal</w:t>
      </w:r>
      <w:r w:rsidRPr="00347ED3">
        <w:rPr>
          <w:rFonts w:ascii="Arial" w:eastAsia="Calibri" w:hAnsi="Arial" w:cs="Arial"/>
          <w:color w:val="0000FF"/>
          <w:sz w:val="20"/>
          <w:szCs w:val="20"/>
          <w:highlight w:val="white"/>
        </w:rPr>
        <w:t>&gt;</w:t>
      </w:r>
    </w:p>
    <w:p w14:paraId="3FF1D420"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lia:horizontal</w:t>
      </w:r>
      <w:r w:rsidRPr="00347ED3">
        <w:rPr>
          <w:rFonts w:ascii="Arial" w:eastAsia="Calibri" w:hAnsi="Arial" w:cs="Arial"/>
          <w:color w:val="0000FF"/>
          <w:sz w:val="20"/>
          <w:szCs w:val="20"/>
          <w:highlight w:val="white"/>
        </w:rPr>
        <w:t>&gt;</w:t>
      </w:r>
    </w:p>
    <w:p w14:paraId="3B639DDA"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lia:vertical</w:t>
      </w:r>
      <w:r w:rsidRPr="00347ED3">
        <w:rPr>
          <w:rFonts w:ascii="Arial" w:eastAsia="Calibri" w:hAnsi="Arial" w:cs="Arial"/>
          <w:color w:val="0000FF"/>
          <w:sz w:val="20"/>
          <w:szCs w:val="20"/>
          <w:highlight w:val="white"/>
        </w:rPr>
        <w:t>&gt;</w:t>
      </w:r>
    </w:p>
    <w:p w14:paraId="77AB7FF2"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lia:Alignment2DVertical</w:t>
      </w:r>
      <w:r w:rsidRPr="00347ED3">
        <w:rPr>
          <w:rFonts w:ascii="Arial" w:eastAsia="Calibri" w:hAnsi="Arial" w:cs="Arial"/>
          <w:color w:val="FF0000"/>
          <w:sz w:val="20"/>
          <w:szCs w:val="20"/>
          <w:highlight w:val="white"/>
        </w:rPr>
        <w:t xml:space="preserve"> gml:id</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av1</w:t>
      </w:r>
      <w:r w:rsidRPr="00347ED3">
        <w:rPr>
          <w:rFonts w:ascii="Arial" w:eastAsia="Calibri" w:hAnsi="Arial" w:cs="Arial"/>
          <w:color w:val="0000FF"/>
          <w:sz w:val="20"/>
          <w:szCs w:val="20"/>
          <w:highlight w:val="white"/>
        </w:rPr>
        <w:t>"&gt;</w:t>
      </w:r>
    </w:p>
    <w:p w14:paraId="09585942"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lia:location</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road centerline</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lia:location</w:t>
      </w:r>
      <w:r w:rsidRPr="00347ED3">
        <w:rPr>
          <w:rFonts w:ascii="Arial" w:eastAsia="Calibri" w:hAnsi="Arial" w:cs="Arial"/>
          <w:color w:val="0000FF"/>
          <w:sz w:val="20"/>
          <w:szCs w:val="20"/>
          <w:highlight w:val="white"/>
        </w:rPr>
        <w:t>&gt;</w:t>
      </w:r>
    </w:p>
    <w:p w14:paraId="1D64F3A6"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lia:description</w:t>
      </w:r>
      <w:r w:rsidRPr="00347ED3">
        <w:rPr>
          <w:rFonts w:ascii="Arial" w:eastAsia="Calibri" w:hAnsi="Arial" w:cs="Arial"/>
          <w:color w:val="0000FF"/>
          <w:sz w:val="20"/>
          <w:szCs w:val="20"/>
          <w:highlight w:val="white"/>
        </w:rPr>
        <w:t>&gt;&lt;/</w:t>
      </w:r>
      <w:r w:rsidRPr="00347ED3">
        <w:rPr>
          <w:rFonts w:ascii="Arial" w:eastAsia="Calibri" w:hAnsi="Arial" w:cs="Arial"/>
          <w:color w:val="800000"/>
          <w:sz w:val="20"/>
          <w:szCs w:val="20"/>
          <w:highlight w:val="white"/>
        </w:rPr>
        <w:t>lia:description</w:t>
      </w:r>
      <w:r w:rsidRPr="00347ED3">
        <w:rPr>
          <w:rFonts w:ascii="Arial" w:eastAsia="Calibri" w:hAnsi="Arial" w:cs="Arial"/>
          <w:color w:val="0000FF"/>
          <w:sz w:val="20"/>
          <w:szCs w:val="20"/>
          <w:highlight w:val="white"/>
        </w:rPr>
        <w:t>&gt;</w:t>
      </w:r>
    </w:p>
    <w:p w14:paraId="44E3E366"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lia:state</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proposed</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lia:state</w:t>
      </w:r>
      <w:r w:rsidRPr="00347ED3">
        <w:rPr>
          <w:rFonts w:ascii="Arial" w:eastAsia="Calibri" w:hAnsi="Arial" w:cs="Arial"/>
          <w:color w:val="0000FF"/>
          <w:sz w:val="20"/>
          <w:szCs w:val="20"/>
          <w:highlight w:val="white"/>
        </w:rPr>
        <w:t>&gt;</w:t>
      </w:r>
    </w:p>
    <w:p w14:paraId="75978D74"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lia:segments</w:t>
      </w:r>
      <w:r w:rsidRPr="00347ED3">
        <w:rPr>
          <w:rFonts w:ascii="Arial" w:eastAsia="Calibri" w:hAnsi="Arial" w:cs="Arial"/>
          <w:color w:val="0000FF"/>
          <w:sz w:val="20"/>
          <w:szCs w:val="20"/>
          <w:highlight w:val="white"/>
        </w:rPr>
        <w:t>&gt;</w:t>
      </w:r>
    </w:p>
    <w:p w14:paraId="521A8D55"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lia:Alignment2DVertSegment</w:t>
      </w:r>
      <w:r w:rsidRPr="00347ED3">
        <w:rPr>
          <w:rFonts w:ascii="Arial" w:eastAsia="Calibri" w:hAnsi="Arial" w:cs="Arial"/>
          <w:color w:val="0000FF"/>
          <w:sz w:val="20"/>
          <w:szCs w:val="20"/>
          <w:highlight w:val="white"/>
        </w:rPr>
        <w:t>&gt;</w:t>
      </w:r>
    </w:p>
    <w:p w14:paraId="5FACC8D3"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lia:tangentialContinuity</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true</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lia:tangentialContinuity</w:t>
      </w:r>
      <w:r w:rsidRPr="00347ED3">
        <w:rPr>
          <w:rFonts w:ascii="Arial" w:eastAsia="Calibri" w:hAnsi="Arial" w:cs="Arial"/>
          <w:color w:val="0000FF"/>
          <w:sz w:val="20"/>
          <w:szCs w:val="20"/>
          <w:highlight w:val="white"/>
        </w:rPr>
        <w:t>&gt;</w:t>
      </w:r>
    </w:p>
    <w:p w14:paraId="02A1236B"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lia:startDistAlong</w:t>
      </w:r>
      <w:r w:rsidRPr="00347ED3">
        <w:rPr>
          <w:rFonts w:ascii="Arial" w:eastAsia="Calibri" w:hAnsi="Arial" w:cs="Arial"/>
          <w:color w:val="0000FF"/>
          <w:sz w:val="20"/>
          <w:szCs w:val="20"/>
          <w:highlight w:val="white"/>
        </w:rPr>
        <w:t>&gt;</w:t>
      </w:r>
    </w:p>
    <w:p w14:paraId="7AD86E66"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gmllr:DistanceExpression</w:t>
      </w:r>
      <w:r w:rsidRPr="00347ED3">
        <w:rPr>
          <w:rFonts w:ascii="Arial" w:eastAsia="Calibri" w:hAnsi="Arial" w:cs="Arial"/>
          <w:color w:val="FF0000"/>
          <w:sz w:val="20"/>
          <w:szCs w:val="20"/>
          <w:highlight w:val="white"/>
        </w:rPr>
        <w:t xml:space="preserve"> gml:id</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sda1</w:t>
      </w:r>
      <w:r w:rsidRPr="00347ED3">
        <w:rPr>
          <w:rFonts w:ascii="Arial" w:eastAsia="Calibri" w:hAnsi="Arial" w:cs="Arial"/>
          <w:color w:val="0000FF"/>
          <w:sz w:val="20"/>
          <w:szCs w:val="20"/>
          <w:highlight w:val="white"/>
        </w:rPr>
        <w:t>"&gt;</w:t>
      </w:r>
    </w:p>
    <w:p w14:paraId="5C10378A"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gmllr:distanceAlong</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1000</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gmllr:distanceAlong</w:t>
      </w:r>
      <w:r w:rsidRPr="00347ED3">
        <w:rPr>
          <w:rFonts w:ascii="Arial" w:eastAsia="Calibri" w:hAnsi="Arial" w:cs="Arial"/>
          <w:color w:val="0000FF"/>
          <w:sz w:val="20"/>
          <w:szCs w:val="20"/>
          <w:highlight w:val="white"/>
        </w:rPr>
        <w:t>&gt;</w:t>
      </w:r>
    </w:p>
    <w:p w14:paraId="752F9D0B"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gmllr:DistanceExpression</w:t>
      </w:r>
      <w:r w:rsidRPr="00347ED3">
        <w:rPr>
          <w:rFonts w:ascii="Arial" w:eastAsia="Calibri" w:hAnsi="Arial" w:cs="Arial"/>
          <w:color w:val="0000FF"/>
          <w:sz w:val="20"/>
          <w:szCs w:val="20"/>
          <w:highlight w:val="white"/>
        </w:rPr>
        <w:t>&gt;</w:t>
      </w:r>
    </w:p>
    <w:p w14:paraId="3EA8AF20"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lia:startDistAlong</w:t>
      </w:r>
      <w:r w:rsidRPr="00347ED3">
        <w:rPr>
          <w:rFonts w:ascii="Arial" w:eastAsia="Calibri" w:hAnsi="Arial" w:cs="Arial"/>
          <w:color w:val="0000FF"/>
          <w:sz w:val="20"/>
          <w:szCs w:val="20"/>
          <w:highlight w:val="white"/>
        </w:rPr>
        <w:t>&gt;</w:t>
      </w:r>
    </w:p>
    <w:p w14:paraId="6853297A"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lia:startHeight</w:t>
      </w:r>
      <w:r w:rsidRPr="00347ED3">
        <w:rPr>
          <w:rFonts w:ascii="Arial" w:eastAsia="Calibri" w:hAnsi="Arial" w:cs="Arial"/>
          <w:color w:val="FF0000"/>
          <w:sz w:val="20"/>
          <w:szCs w:val="20"/>
          <w:highlight w:val="white"/>
        </w:rPr>
        <w:t xml:space="preserve"> uom</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m</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50</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lia:startHeight</w:t>
      </w:r>
      <w:r w:rsidRPr="00347ED3">
        <w:rPr>
          <w:rFonts w:ascii="Arial" w:eastAsia="Calibri" w:hAnsi="Arial" w:cs="Arial"/>
          <w:color w:val="0000FF"/>
          <w:sz w:val="20"/>
          <w:szCs w:val="20"/>
          <w:highlight w:val="white"/>
        </w:rPr>
        <w:t>&gt;</w:t>
      </w:r>
    </w:p>
    <w:p w14:paraId="596B18C4"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lia:startGradient</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-1.0</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lia:startGradient</w:t>
      </w:r>
      <w:r w:rsidRPr="00347ED3">
        <w:rPr>
          <w:rFonts w:ascii="Arial" w:eastAsia="Calibri" w:hAnsi="Arial" w:cs="Arial"/>
          <w:color w:val="0000FF"/>
          <w:sz w:val="20"/>
          <w:szCs w:val="20"/>
          <w:highlight w:val="white"/>
        </w:rPr>
        <w:t>&gt;</w:t>
      </w:r>
    </w:p>
    <w:p w14:paraId="7CA2032C"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lia:horizontalLength</w:t>
      </w:r>
      <w:r w:rsidRPr="00347ED3">
        <w:rPr>
          <w:rFonts w:ascii="Arial" w:eastAsia="Calibri" w:hAnsi="Arial" w:cs="Arial"/>
          <w:color w:val="FF0000"/>
          <w:sz w:val="20"/>
          <w:szCs w:val="20"/>
          <w:highlight w:val="white"/>
        </w:rPr>
        <w:t xml:space="preserve"> uom</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m</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100</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lia:horizontalLength</w:t>
      </w:r>
      <w:r w:rsidRPr="00347ED3">
        <w:rPr>
          <w:rFonts w:ascii="Arial" w:eastAsia="Calibri" w:hAnsi="Arial" w:cs="Arial"/>
          <w:color w:val="0000FF"/>
          <w:sz w:val="20"/>
          <w:szCs w:val="20"/>
          <w:highlight w:val="white"/>
        </w:rPr>
        <w:t>&gt;</w:t>
      </w:r>
    </w:p>
    <w:p w14:paraId="6E60A55E"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lia:Alignment2DVertSegment</w:t>
      </w:r>
      <w:r w:rsidRPr="00347ED3">
        <w:rPr>
          <w:rFonts w:ascii="Arial" w:eastAsia="Calibri" w:hAnsi="Arial" w:cs="Arial"/>
          <w:color w:val="0000FF"/>
          <w:sz w:val="20"/>
          <w:szCs w:val="20"/>
          <w:highlight w:val="white"/>
        </w:rPr>
        <w:t>&gt;</w:t>
      </w:r>
    </w:p>
    <w:p w14:paraId="0CB5070E"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lia:segments</w:t>
      </w:r>
      <w:r w:rsidRPr="00347ED3">
        <w:rPr>
          <w:rFonts w:ascii="Arial" w:eastAsia="Calibri" w:hAnsi="Arial" w:cs="Arial"/>
          <w:color w:val="0000FF"/>
          <w:sz w:val="20"/>
          <w:szCs w:val="20"/>
          <w:highlight w:val="white"/>
        </w:rPr>
        <w:t>&gt;</w:t>
      </w:r>
    </w:p>
    <w:p w14:paraId="17DC59F6"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lia:measuredAlong</w:t>
      </w:r>
      <w:r w:rsidRPr="00347ED3">
        <w:rPr>
          <w:rFonts w:ascii="Arial" w:eastAsia="Calibri" w:hAnsi="Arial" w:cs="Arial"/>
          <w:color w:val="FF0000"/>
          <w:sz w:val="20"/>
          <w:szCs w:val="20"/>
          <w:highlight w:val="white"/>
        </w:rPr>
        <w:t xml:space="preserve"> xlink:href</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ah1</w:t>
      </w:r>
      <w:r w:rsidRPr="00347ED3">
        <w:rPr>
          <w:rFonts w:ascii="Arial" w:eastAsia="Calibri" w:hAnsi="Arial" w:cs="Arial"/>
          <w:color w:val="0000FF"/>
          <w:sz w:val="20"/>
          <w:szCs w:val="20"/>
          <w:highlight w:val="white"/>
        </w:rPr>
        <w:t>"&gt;&lt;/</w:t>
      </w:r>
      <w:r w:rsidRPr="00347ED3">
        <w:rPr>
          <w:rFonts w:ascii="Arial" w:eastAsia="Calibri" w:hAnsi="Arial" w:cs="Arial"/>
          <w:color w:val="800000"/>
          <w:sz w:val="20"/>
          <w:szCs w:val="20"/>
          <w:highlight w:val="white"/>
        </w:rPr>
        <w:t>lia:measuredAlong</w:t>
      </w:r>
      <w:r w:rsidRPr="00347ED3">
        <w:rPr>
          <w:rFonts w:ascii="Arial" w:eastAsia="Calibri" w:hAnsi="Arial" w:cs="Arial"/>
          <w:color w:val="0000FF"/>
          <w:sz w:val="20"/>
          <w:szCs w:val="20"/>
          <w:highlight w:val="white"/>
        </w:rPr>
        <w:t>&gt;</w:t>
      </w:r>
    </w:p>
    <w:p w14:paraId="7B73FCD8"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lia:Alignment2DVertical</w:t>
      </w:r>
      <w:r w:rsidRPr="00347ED3">
        <w:rPr>
          <w:rFonts w:ascii="Arial" w:eastAsia="Calibri" w:hAnsi="Arial" w:cs="Arial"/>
          <w:color w:val="0000FF"/>
          <w:sz w:val="20"/>
          <w:szCs w:val="20"/>
          <w:highlight w:val="white"/>
        </w:rPr>
        <w:t>&gt;</w:t>
      </w:r>
    </w:p>
    <w:p w14:paraId="2BB7D970"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lia:vertical</w:t>
      </w:r>
      <w:r w:rsidRPr="00347ED3">
        <w:rPr>
          <w:rFonts w:ascii="Arial" w:eastAsia="Calibri" w:hAnsi="Arial" w:cs="Arial"/>
          <w:color w:val="0000FF"/>
          <w:sz w:val="20"/>
          <w:szCs w:val="20"/>
          <w:highlight w:val="white"/>
        </w:rPr>
        <w:t>&gt;</w:t>
      </w:r>
    </w:p>
    <w:p w14:paraId="471D77FA"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lia:AlignmentCurve</w:t>
      </w:r>
      <w:r w:rsidRPr="00347ED3">
        <w:rPr>
          <w:rFonts w:ascii="Arial" w:eastAsia="Calibri" w:hAnsi="Arial" w:cs="Arial"/>
          <w:color w:val="0000FF"/>
          <w:sz w:val="20"/>
          <w:szCs w:val="20"/>
          <w:highlight w:val="white"/>
        </w:rPr>
        <w:t>&gt;</w:t>
      </w:r>
    </w:p>
    <w:p w14:paraId="509086F0"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lia:geometry</w:t>
      </w:r>
      <w:r w:rsidRPr="00347ED3">
        <w:rPr>
          <w:rFonts w:ascii="Arial" w:eastAsia="Calibri" w:hAnsi="Arial" w:cs="Arial"/>
          <w:color w:val="0000FF"/>
          <w:sz w:val="20"/>
          <w:szCs w:val="20"/>
          <w:highlight w:val="white"/>
        </w:rPr>
        <w:t>&gt;</w:t>
      </w:r>
    </w:p>
    <w:p w14:paraId="53958C37"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lia:Alignment</w:t>
      </w:r>
      <w:r w:rsidRPr="00347ED3">
        <w:rPr>
          <w:rFonts w:ascii="Arial" w:eastAsia="Calibri" w:hAnsi="Arial" w:cs="Arial"/>
          <w:color w:val="0000FF"/>
          <w:sz w:val="20"/>
          <w:szCs w:val="20"/>
          <w:highlight w:val="white"/>
        </w:rPr>
        <w:t>&gt;</w:t>
      </w:r>
    </w:p>
    <w:p w14:paraId="2B30EA74"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feature</w:t>
      </w:r>
      <w:r w:rsidRPr="00347ED3">
        <w:rPr>
          <w:rFonts w:ascii="Arial" w:eastAsia="Calibri" w:hAnsi="Arial" w:cs="Arial"/>
          <w:color w:val="0000FF"/>
          <w:sz w:val="20"/>
          <w:szCs w:val="20"/>
          <w:highlight w:val="white"/>
        </w:rPr>
        <w:t>&gt;</w:t>
      </w:r>
    </w:p>
    <w:p w14:paraId="0E9F4121"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linearElement</w:t>
      </w:r>
      <w:r w:rsidRPr="00347ED3">
        <w:rPr>
          <w:rFonts w:ascii="Arial" w:eastAsia="Calibri" w:hAnsi="Arial" w:cs="Arial"/>
          <w:color w:val="0000FF"/>
          <w:sz w:val="20"/>
          <w:szCs w:val="20"/>
          <w:highlight w:val="white"/>
        </w:rPr>
        <w:t>&gt;</w:t>
      </w:r>
    </w:p>
    <w:p w14:paraId="0E92526D"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LinearElement</w:t>
      </w:r>
      <w:r w:rsidRPr="00347ED3">
        <w:rPr>
          <w:rFonts w:ascii="Arial" w:eastAsia="Calibri" w:hAnsi="Arial" w:cs="Arial"/>
          <w:color w:val="FF0000"/>
          <w:sz w:val="20"/>
          <w:szCs w:val="20"/>
          <w:highlight w:val="white"/>
        </w:rPr>
        <w:t xml:space="preserve"> gml:id</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le1</w:t>
      </w:r>
      <w:r w:rsidRPr="00347ED3">
        <w:rPr>
          <w:rFonts w:ascii="Arial" w:eastAsia="Calibri" w:hAnsi="Arial" w:cs="Arial"/>
          <w:color w:val="0000FF"/>
          <w:sz w:val="20"/>
          <w:szCs w:val="20"/>
          <w:highlight w:val="white"/>
        </w:rPr>
        <w:t>"&gt;</w:t>
      </w:r>
    </w:p>
    <w:p w14:paraId="1E70E55C"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gmllr:feature</w:t>
      </w:r>
      <w:r w:rsidRPr="00347ED3">
        <w:rPr>
          <w:rFonts w:ascii="Arial" w:eastAsia="Calibri" w:hAnsi="Arial" w:cs="Arial"/>
          <w:color w:val="FF0000"/>
          <w:sz w:val="20"/>
          <w:szCs w:val="20"/>
          <w:highlight w:val="white"/>
        </w:rPr>
        <w:t xml:space="preserve"> xlink:href</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a1</w:t>
      </w:r>
      <w:r w:rsidRPr="00347ED3">
        <w:rPr>
          <w:rFonts w:ascii="Arial" w:eastAsia="Calibri" w:hAnsi="Arial" w:cs="Arial"/>
          <w:color w:val="0000FF"/>
          <w:sz w:val="20"/>
          <w:szCs w:val="20"/>
          <w:highlight w:val="white"/>
        </w:rPr>
        <w:t>"</w:t>
      </w:r>
      <w:r w:rsidRPr="00347ED3">
        <w:rPr>
          <w:rFonts w:ascii="Arial" w:eastAsia="Calibri" w:hAnsi="Arial" w:cs="Arial"/>
          <w:color w:val="FF0000"/>
          <w:sz w:val="20"/>
          <w:szCs w:val="20"/>
          <w:highlight w:val="white"/>
        </w:rPr>
        <w:t xml:space="preserve"> xlink:title</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alignment a1</w:t>
      </w:r>
      <w:r w:rsidRPr="00347ED3">
        <w:rPr>
          <w:rFonts w:ascii="Arial" w:eastAsia="Calibri" w:hAnsi="Arial" w:cs="Arial"/>
          <w:color w:val="0000FF"/>
          <w:sz w:val="20"/>
          <w:szCs w:val="20"/>
          <w:highlight w:val="white"/>
        </w:rPr>
        <w:t>"&gt;</w:t>
      </w:r>
    </w:p>
    <w:p w14:paraId="6C1BB204"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gmllr:feature</w:t>
      </w:r>
      <w:r w:rsidRPr="00347ED3">
        <w:rPr>
          <w:rFonts w:ascii="Arial" w:eastAsia="Calibri" w:hAnsi="Arial" w:cs="Arial"/>
          <w:color w:val="0000FF"/>
          <w:sz w:val="20"/>
          <w:szCs w:val="20"/>
          <w:highlight w:val="white"/>
        </w:rPr>
        <w:t>&gt;</w:t>
      </w:r>
    </w:p>
    <w:p w14:paraId="7D893B1C"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gmllr:defaultLRM</w:t>
      </w:r>
      <w:r w:rsidRPr="00347ED3">
        <w:rPr>
          <w:rFonts w:ascii="Arial" w:eastAsia="Calibri" w:hAnsi="Arial" w:cs="Arial"/>
          <w:color w:val="FF0000"/>
          <w:sz w:val="20"/>
          <w:szCs w:val="20"/>
          <w:highlight w:val="white"/>
        </w:rPr>
        <w:t xml:space="preserve"> xlink:href</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lrm1</w:t>
      </w:r>
      <w:r w:rsidRPr="00347ED3">
        <w:rPr>
          <w:rFonts w:ascii="Arial" w:eastAsia="Calibri" w:hAnsi="Arial" w:cs="Arial"/>
          <w:color w:val="0000FF"/>
          <w:sz w:val="20"/>
          <w:szCs w:val="20"/>
          <w:highlight w:val="white"/>
        </w:rPr>
        <w:t>"/&gt;</w:t>
      </w:r>
    </w:p>
    <w:p w14:paraId="14ADA486"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gmllr:measure</w:t>
      </w:r>
      <w:r w:rsidRPr="00347ED3">
        <w:rPr>
          <w:rFonts w:ascii="Arial" w:eastAsia="Calibri" w:hAnsi="Arial" w:cs="Arial"/>
          <w:color w:val="FF0000"/>
          <w:sz w:val="20"/>
          <w:szCs w:val="20"/>
          <w:highlight w:val="white"/>
        </w:rPr>
        <w:t xml:space="preserve"> uom</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m</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100</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gmllr:measure</w:t>
      </w:r>
      <w:r w:rsidRPr="00347ED3">
        <w:rPr>
          <w:rFonts w:ascii="Arial" w:eastAsia="Calibri" w:hAnsi="Arial" w:cs="Arial"/>
          <w:color w:val="0000FF"/>
          <w:sz w:val="20"/>
          <w:szCs w:val="20"/>
          <w:highlight w:val="white"/>
        </w:rPr>
        <w:t>&gt;</w:t>
      </w:r>
    </w:p>
    <w:p w14:paraId="648D6C30"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LinearElement</w:t>
      </w:r>
      <w:r w:rsidRPr="00347ED3">
        <w:rPr>
          <w:rFonts w:ascii="Arial" w:eastAsia="Calibri" w:hAnsi="Arial" w:cs="Arial"/>
          <w:color w:val="0000FF"/>
          <w:sz w:val="20"/>
          <w:szCs w:val="20"/>
          <w:highlight w:val="white"/>
        </w:rPr>
        <w:t>&gt;</w:t>
      </w:r>
    </w:p>
    <w:p w14:paraId="207C6088"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linearElement</w:t>
      </w:r>
      <w:r w:rsidRPr="00347ED3">
        <w:rPr>
          <w:rFonts w:ascii="Arial" w:eastAsia="Calibri" w:hAnsi="Arial" w:cs="Arial"/>
          <w:color w:val="0000FF"/>
          <w:sz w:val="20"/>
          <w:szCs w:val="20"/>
          <w:highlight w:val="white"/>
        </w:rPr>
        <w:t>&gt;</w:t>
      </w:r>
    </w:p>
    <w:p w14:paraId="5E8FF4E1"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feature</w:t>
      </w:r>
      <w:r w:rsidRPr="00347ED3">
        <w:rPr>
          <w:rFonts w:ascii="Arial" w:eastAsia="Calibri" w:hAnsi="Arial" w:cs="Arial"/>
          <w:color w:val="0000FF"/>
          <w:sz w:val="20"/>
          <w:szCs w:val="20"/>
          <w:highlight w:val="white"/>
        </w:rPr>
        <w:t>&gt;</w:t>
      </w:r>
    </w:p>
    <w:p w14:paraId="53B253C6"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lif:Facility</w:t>
      </w:r>
      <w:r w:rsidRPr="00347ED3">
        <w:rPr>
          <w:rFonts w:ascii="Arial" w:eastAsia="Calibri" w:hAnsi="Arial" w:cs="Arial"/>
          <w:color w:val="FF0000"/>
          <w:sz w:val="20"/>
          <w:szCs w:val="20"/>
          <w:highlight w:val="white"/>
        </w:rPr>
        <w:t xml:space="preserve"> gml:id</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fac1</w:t>
      </w:r>
      <w:r w:rsidRPr="00347ED3">
        <w:rPr>
          <w:rFonts w:ascii="Arial" w:eastAsia="Calibri" w:hAnsi="Arial" w:cs="Arial"/>
          <w:color w:val="0000FF"/>
          <w:sz w:val="20"/>
          <w:szCs w:val="20"/>
          <w:highlight w:val="white"/>
        </w:rPr>
        <w:t>"&gt;</w:t>
      </w:r>
    </w:p>
    <w:p w14:paraId="7B44AC51"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lif:facilityID</w:t>
      </w:r>
      <w:r w:rsidRPr="00347ED3">
        <w:rPr>
          <w:rFonts w:ascii="Arial" w:eastAsia="Calibri" w:hAnsi="Arial" w:cs="Arial"/>
          <w:color w:val="0000FF"/>
          <w:sz w:val="20"/>
          <w:szCs w:val="20"/>
          <w:highlight w:val="white"/>
        </w:rPr>
        <w:t>&gt;</w:t>
      </w:r>
    </w:p>
    <w:p w14:paraId="14939404"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lif:ID</w:t>
      </w:r>
      <w:r w:rsidRPr="00347ED3">
        <w:rPr>
          <w:rFonts w:ascii="Arial" w:eastAsia="Calibri" w:hAnsi="Arial" w:cs="Arial"/>
          <w:color w:val="0000FF"/>
          <w:sz w:val="20"/>
          <w:szCs w:val="20"/>
          <w:highlight w:val="white"/>
        </w:rPr>
        <w:t>&gt;</w:t>
      </w:r>
    </w:p>
    <w:p w14:paraId="7CA22934"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identifier</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101</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identifier</w:t>
      </w:r>
      <w:r w:rsidRPr="00347ED3">
        <w:rPr>
          <w:rFonts w:ascii="Arial" w:eastAsia="Calibri" w:hAnsi="Arial" w:cs="Arial"/>
          <w:color w:val="0000FF"/>
          <w:sz w:val="20"/>
          <w:szCs w:val="20"/>
          <w:highlight w:val="white"/>
        </w:rPr>
        <w:t>&gt;</w:t>
      </w:r>
    </w:p>
    <w:p w14:paraId="7413A23A"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lif:ID</w:t>
      </w:r>
      <w:r w:rsidRPr="00347ED3">
        <w:rPr>
          <w:rFonts w:ascii="Arial" w:eastAsia="Calibri" w:hAnsi="Arial" w:cs="Arial"/>
          <w:color w:val="0000FF"/>
          <w:sz w:val="20"/>
          <w:szCs w:val="20"/>
          <w:highlight w:val="white"/>
        </w:rPr>
        <w:t>&gt;</w:t>
      </w:r>
    </w:p>
    <w:p w14:paraId="30439278"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lastRenderedPageBreak/>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lif:facilityID</w:t>
      </w:r>
      <w:r w:rsidRPr="00347ED3">
        <w:rPr>
          <w:rFonts w:ascii="Arial" w:eastAsia="Calibri" w:hAnsi="Arial" w:cs="Arial"/>
          <w:color w:val="0000FF"/>
          <w:sz w:val="20"/>
          <w:szCs w:val="20"/>
          <w:highlight w:val="white"/>
        </w:rPr>
        <w:t>&gt;</w:t>
      </w:r>
    </w:p>
    <w:p w14:paraId="2B56C1C3"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lif:type</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campus</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lif:type</w:t>
      </w:r>
      <w:r w:rsidRPr="00347ED3">
        <w:rPr>
          <w:rFonts w:ascii="Arial" w:eastAsia="Calibri" w:hAnsi="Arial" w:cs="Arial"/>
          <w:color w:val="0000FF"/>
          <w:sz w:val="20"/>
          <w:szCs w:val="20"/>
          <w:highlight w:val="white"/>
        </w:rPr>
        <w:t>&gt;</w:t>
      </w:r>
    </w:p>
    <w:p w14:paraId="3A542A36"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lif:status</w:t>
      </w:r>
      <w:r w:rsidRPr="00347ED3">
        <w:rPr>
          <w:rFonts w:ascii="Arial" w:eastAsia="Calibri" w:hAnsi="Arial" w:cs="Arial"/>
          <w:color w:val="FF0000"/>
          <w:sz w:val="20"/>
          <w:szCs w:val="20"/>
          <w:highlight w:val="white"/>
        </w:rPr>
        <w:t xml:space="preserve"> xlink:href</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http://example.com/status#planned</w:t>
      </w:r>
      <w:r w:rsidRPr="00347ED3">
        <w:rPr>
          <w:rFonts w:ascii="Arial" w:eastAsia="Calibri" w:hAnsi="Arial" w:cs="Arial"/>
          <w:color w:val="0000FF"/>
          <w:sz w:val="20"/>
          <w:szCs w:val="20"/>
          <w:highlight w:val="white"/>
        </w:rPr>
        <w:t>"</w:t>
      </w:r>
      <w:r w:rsidRPr="00347ED3">
        <w:rPr>
          <w:rFonts w:ascii="Arial" w:eastAsia="Calibri" w:hAnsi="Arial" w:cs="Arial"/>
          <w:color w:val="FF0000"/>
          <w:sz w:val="20"/>
          <w:szCs w:val="20"/>
          <w:highlight w:val="white"/>
        </w:rPr>
        <w:t xml:space="preserve"> </w:t>
      </w:r>
    </w:p>
    <w:p w14:paraId="49E42153"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FF0000"/>
          <w:sz w:val="20"/>
          <w:szCs w:val="20"/>
          <w:highlight w:val="white"/>
        </w:rPr>
        <w:tab/>
      </w:r>
      <w:r w:rsidRPr="00347ED3">
        <w:rPr>
          <w:rFonts w:ascii="Arial" w:eastAsia="Calibri" w:hAnsi="Arial" w:cs="Arial"/>
          <w:color w:val="FF0000"/>
          <w:sz w:val="20"/>
          <w:szCs w:val="20"/>
          <w:highlight w:val="white"/>
        </w:rPr>
        <w:tab/>
      </w:r>
      <w:r w:rsidRPr="00347ED3">
        <w:rPr>
          <w:rFonts w:ascii="Arial" w:eastAsia="Calibri" w:hAnsi="Arial" w:cs="Arial"/>
          <w:color w:val="FF0000"/>
          <w:sz w:val="20"/>
          <w:szCs w:val="20"/>
          <w:highlight w:val="white"/>
        </w:rPr>
        <w:tab/>
      </w:r>
      <w:r w:rsidRPr="00347ED3">
        <w:rPr>
          <w:rFonts w:ascii="Arial" w:eastAsia="Calibri" w:hAnsi="Arial" w:cs="Arial"/>
          <w:color w:val="FF0000"/>
          <w:sz w:val="20"/>
          <w:szCs w:val="20"/>
          <w:highlight w:val="white"/>
        </w:rPr>
        <w:tab/>
        <w:t>xlink:title</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Planned</w:t>
      </w:r>
      <w:r w:rsidRPr="00347ED3">
        <w:rPr>
          <w:rFonts w:ascii="Arial" w:eastAsia="Calibri" w:hAnsi="Arial" w:cs="Arial"/>
          <w:color w:val="0000FF"/>
          <w:sz w:val="20"/>
          <w:szCs w:val="20"/>
          <w:highlight w:val="white"/>
        </w:rPr>
        <w:t>"/&gt;</w:t>
      </w:r>
    </w:p>
    <w:p w14:paraId="4FDF4079"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lif:footprint</w:t>
      </w:r>
      <w:r w:rsidRPr="00347ED3">
        <w:rPr>
          <w:rFonts w:ascii="Arial" w:eastAsia="Calibri" w:hAnsi="Arial" w:cs="Arial"/>
          <w:color w:val="FF0000"/>
          <w:sz w:val="20"/>
          <w:szCs w:val="20"/>
          <w:highlight w:val="white"/>
        </w:rPr>
        <w:t xml:space="preserve"> xlink:href</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poly1</w:t>
      </w:r>
      <w:r w:rsidRPr="00347ED3">
        <w:rPr>
          <w:rFonts w:ascii="Arial" w:eastAsia="Calibri" w:hAnsi="Arial" w:cs="Arial"/>
          <w:color w:val="0000FF"/>
          <w:sz w:val="20"/>
          <w:szCs w:val="20"/>
          <w:highlight w:val="white"/>
        </w:rPr>
        <w:t>"</w:t>
      </w:r>
      <w:r w:rsidRPr="00347ED3">
        <w:rPr>
          <w:rFonts w:ascii="Arial" w:eastAsia="Calibri" w:hAnsi="Arial" w:cs="Arial"/>
          <w:color w:val="FF0000"/>
          <w:sz w:val="20"/>
          <w:szCs w:val="20"/>
          <w:highlight w:val="white"/>
        </w:rPr>
        <w:t xml:space="preserve"> xlink:title</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Polygon</w:t>
      </w:r>
      <w:r w:rsidRPr="00347ED3">
        <w:rPr>
          <w:rFonts w:ascii="Arial" w:eastAsia="Calibri" w:hAnsi="Arial" w:cs="Arial"/>
          <w:color w:val="0000FF"/>
          <w:sz w:val="20"/>
          <w:szCs w:val="20"/>
          <w:highlight w:val="white"/>
        </w:rPr>
        <w:t>"&gt;</w:t>
      </w:r>
    </w:p>
    <w:p w14:paraId="42B93B32"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lif:footprint</w:t>
      </w:r>
      <w:r w:rsidRPr="00347ED3">
        <w:rPr>
          <w:rFonts w:ascii="Arial" w:eastAsia="Calibri" w:hAnsi="Arial" w:cs="Arial"/>
          <w:color w:val="0000FF"/>
          <w:sz w:val="20"/>
          <w:szCs w:val="20"/>
          <w:highlight w:val="white"/>
        </w:rPr>
        <w:t>&gt;</w:t>
      </w:r>
    </w:p>
    <w:p w14:paraId="5720D3D1"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lif:part</w:t>
      </w:r>
      <w:r w:rsidRPr="00347ED3">
        <w:rPr>
          <w:rFonts w:ascii="Arial" w:eastAsia="Calibri" w:hAnsi="Arial" w:cs="Arial"/>
          <w:color w:val="FF0000"/>
          <w:sz w:val="20"/>
          <w:szCs w:val="20"/>
          <w:highlight w:val="white"/>
        </w:rPr>
        <w:t xml:space="preserve"> xlink:href</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r1</w:t>
      </w:r>
      <w:r w:rsidRPr="00347ED3">
        <w:rPr>
          <w:rFonts w:ascii="Arial" w:eastAsia="Calibri" w:hAnsi="Arial" w:cs="Arial"/>
          <w:color w:val="0000FF"/>
          <w:sz w:val="20"/>
          <w:szCs w:val="20"/>
          <w:highlight w:val="white"/>
        </w:rPr>
        <w:t>"&gt;&lt;/</w:t>
      </w:r>
      <w:r w:rsidRPr="00347ED3">
        <w:rPr>
          <w:rFonts w:ascii="Arial" w:eastAsia="Calibri" w:hAnsi="Arial" w:cs="Arial"/>
          <w:color w:val="800000"/>
          <w:sz w:val="20"/>
          <w:szCs w:val="20"/>
          <w:highlight w:val="white"/>
        </w:rPr>
        <w:t>lif:part</w:t>
      </w:r>
      <w:r w:rsidRPr="00347ED3">
        <w:rPr>
          <w:rFonts w:ascii="Arial" w:eastAsia="Calibri" w:hAnsi="Arial" w:cs="Arial"/>
          <w:color w:val="0000FF"/>
          <w:sz w:val="20"/>
          <w:szCs w:val="20"/>
          <w:highlight w:val="white"/>
        </w:rPr>
        <w:t>&gt;</w:t>
      </w:r>
    </w:p>
    <w:p w14:paraId="216ACCEC"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lif:Facility</w:t>
      </w:r>
      <w:r w:rsidRPr="00347ED3">
        <w:rPr>
          <w:rFonts w:ascii="Arial" w:eastAsia="Calibri" w:hAnsi="Arial" w:cs="Arial"/>
          <w:color w:val="0000FF"/>
          <w:sz w:val="20"/>
          <w:szCs w:val="20"/>
          <w:highlight w:val="white"/>
        </w:rPr>
        <w:t>&gt;</w:t>
      </w:r>
    </w:p>
    <w:p w14:paraId="194444F7"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feature</w:t>
      </w:r>
      <w:r w:rsidRPr="00347ED3">
        <w:rPr>
          <w:rFonts w:ascii="Arial" w:eastAsia="Calibri" w:hAnsi="Arial" w:cs="Arial"/>
          <w:color w:val="0000FF"/>
          <w:sz w:val="20"/>
          <w:szCs w:val="20"/>
          <w:highlight w:val="white"/>
        </w:rPr>
        <w:t>&gt;</w:t>
      </w:r>
    </w:p>
    <w:p w14:paraId="6B16794A"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feature</w:t>
      </w:r>
      <w:r w:rsidRPr="00347ED3">
        <w:rPr>
          <w:rFonts w:ascii="Arial" w:eastAsia="Calibri" w:hAnsi="Arial" w:cs="Arial"/>
          <w:color w:val="0000FF"/>
          <w:sz w:val="20"/>
          <w:szCs w:val="20"/>
          <w:highlight w:val="white"/>
        </w:rPr>
        <w:t>&gt;</w:t>
      </w:r>
    </w:p>
    <w:p w14:paraId="5838099D"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lifr:Road</w:t>
      </w:r>
      <w:r w:rsidRPr="00347ED3">
        <w:rPr>
          <w:rFonts w:ascii="Arial" w:eastAsia="Calibri" w:hAnsi="Arial" w:cs="Arial"/>
          <w:color w:val="FF0000"/>
          <w:sz w:val="20"/>
          <w:szCs w:val="20"/>
          <w:highlight w:val="white"/>
        </w:rPr>
        <w:t xml:space="preserve"> gml:id</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r1</w:t>
      </w:r>
      <w:r w:rsidRPr="00347ED3">
        <w:rPr>
          <w:rFonts w:ascii="Arial" w:eastAsia="Calibri" w:hAnsi="Arial" w:cs="Arial"/>
          <w:color w:val="0000FF"/>
          <w:sz w:val="20"/>
          <w:szCs w:val="20"/>
          <w:highlight w:val="white"/>
        </w:rPr>
        <w:t>"&gt;</w:t>
      </w:r>
    </w:p>
    <w:p w14:paraId="78D59E14"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lif:facilityPartID</w:t>
      </w:r>
      <w:r w:rsidRPr="00347ED3">
        <w:rPr>
          <w:rFonts w:ascii="Arial" w:eastAsia="Calibri" w:hAnsi="Arial" w:cs="Arial"/>
          <w:color w:val="0000FF"/>
          <w:sz w:val="20"/>
          <w:szCs w:val="20"/>
          <w:highlight w:val="white"/>
        </w:rPr>
        <w:t>&gt;</w:t>
      </w:r>
    </w:p>
    <w:p w14:paraId="361E617F"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lif:ID</w:t>
      </w:r>
      <w:r w:rsidRPr="00347ED3">
        <w:rPr>
          <w:rFonts w:ascii="Arial" w:eastAsia="Calibri" w:hAnsi="Arial" w:cs="Arial"/>
          <w:color w:val="0000FF"/>
          <w:sz w:val="20"/>
          <w:szCs w:val="20"/>
          <w:highlight w:val="white"/>
        </w:rPr>
        <w:t>&gt;</w:t>
      </w:r>
    </w:p>
    <w:p w14:paraId="468F2545"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identifier</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Road1</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identifier</w:t>
      </w:r>
      <w:r w:rsidRPr="00347ED3">
        <w:rPr>
          <w:rFonts w:ascii="Arial" w:eastAsia="Calibri" w:hAnsi="Arial" w:cs="Arial"/>
          <w:color w:val="0000FF"/>
          <w:sz w:val="20"/>
          <w:szCs w:val="20"/>
          <w:highlight w:val="white"/>
        </w:rPr>
        <w:t>&gt;</w:t>
      </w:r>
    </w:p>
    <w:p w14:paraId="7C95A3A0"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lif:ID</w:t>
      </w:r>
      <w:r w:rsidRPr="00347ED3">
        <w:rPr>
          <w:rFonts w:ascii="Arial" w:eastAsia="Calibri" w:hAnsi="Arial" w:cs="Arial"/>
          <w:color w:val="0000FF"/>
          <w:sz w:val="20"/>
          <w:szCs w:val="20"/>
          <w:highlight w:val="white"/>
        </w:rPr>
        <w:t>&gt;</w:t>
      </w:r>
    </w:p>
    <w:p w14:paraId="13B32FFB"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lif:facilityPartID</w:t>
      </w:r>
      <w:r w:rsidRPr="00347ED3">
        <w:rPr>
          <w:rFonts w:ascii="Arial" w:eastAsia="Calibri" w:hAnsi="Arial" w:cs="Arial"/>
          <w:color w:val="0000FF"/>
          <w:sz w:val="20"/>
          <w:szCs w:val="20"/>
          <w:highlight w:val="white"/>
        </w:rPr>
        <w:t>&gt;</w:t>
      </w:r>
    </w:p>
    <w:p w14:paraId="5C447797"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lif:type</w:t>
      </w:r>
      <w:r w:rsidRPr="00347ED3">
        <w:rPr>
          <w:rFonts w:ascii="Arial" w:eastAsia="Calibri" w:hAnsi="Arial" w:cs="Arial"/>
          <w:color w:val="FF0000"/>
          <w:sz w:val="20"/>
          <w:szCs w:val="20"/>
          <w:highlight w:val="white"/>
        </w:rPr>
        <w:t xml:space="preserve"> xlink:href</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http://example.com/facilityPartType#road</w:t>
      </w:r>
      <w:r w:rsidRPr="00347ED3">
        <w:rPr>
          <w:rFonts w:ascii="Arial" w:eastAsia="Calibri" w:hAnsi="Arial" w:cs="Arial"/>
          <w:color w:val="0000FF"/>
          <w:sz w:val="20"/>
          <w:szCs w:val="20"/>
          <w:highlight w:val="white"/>
        </w:rPr>
        <w:t>"</w:t>
      </w:r>
      <w:r w:rsidRPr="00347ED3">
        <w:rPr>
          <w:rFonts w:ascii="Arial" w:eastAsia="Calibri" w:hAnsi="Arial" w:cs="Arial"/>
          <w:color w:val="FF0000"/>
          <w:sz w:val="20"/>
          <w:szCs w:val="20"/>
          <w:highlight w:val="white"/>
        </w:rPr>
        <w:t xml:space="preserve"> </w:t>
      </w:r>
    </w:p>
    <w:p w14:paraId="49ACB9AA"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FF0000"/>
          <w:sz w:val="20"/>
          <w:szCs w:val="20"/>
          <w:highlight w:val="white"/>
        </w:rPr>
        <w:tab/>
      </w:r>
      <w:r w:rsidRPr="00347ED3">
        <w:rPr>
          <w:rFonts w:ascii="Arial" w:eastAsia="Calibri" w:hAnsi="Arial" w:cs="Arial"/>
          <w:color w:val="FF0000"/>
          <w:sz w:val="20"/>
          <w:szCs w:val="20"/>
          <w:highlight w:val="white"/>
        </w:rPr>
        <w:tab/>
      </w:r>
      <w:r w:rsidRPr="00347ED3">
        <w:rPr>
          <w:rFonts w:ascii="Arial" w:eastAsia="Calibri" w:hAnsi="Arial" w:cs="Arial"/>
          <w:color w:val="FF0000"/>
          <w:sz w:val="20"/>
          <w:szCs w:val="20"/>
          <w:highlight w:val="white"/>
        </w:rPr>
        <w:tab/>
      </w:r>
      <w:r w:rsidRPr="00347ED3">
        <w:rPr>
          <w:rFonts w:ascii="Arial" w:eastAsia="Calibri" w:hAnsi="Arial" w:cs="Arial"/>
          <w:color w:val="FF0000"/>
          <w:sz w:val="20"/>
          <w:szCs w:val="20"/>
          <w:highlight w:val="white"/>
        </w:rPr>
        <w:tab/>
        <w:t>xlink:title</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Road</w:t>
      </w:r>
      <w:r w:rsidRPr="00347ED3">
        <w:rPr>
          <w:rFonts w:ascii="Arial" w:eastAsia="Calibri" w:hAnsi="Arial" w:cs="Arial"/>
          <w:color w:val="0000FF"/>
          <w:sz w:val="20"/>
          <w:szCs w:val="20"/>
          <w:highlight w:val="white"/>
        </w:rPr>
        <w:t>"/&gt;</w:t>
      </w:r>
    </w:p>
    <w:p w14:paraId="025B987C"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lif:status</w:t>
      </w:r>
      <w:r w:rsidRPr="00347ED3">
        <w:rPr>
          <w:rFonts w:ascii="Arial" w:eastAsia="Calibri" w:hAnsi="Arial" w:cs="Arial"/>
          <w:color w:val="FF0000"/>
          <w:sz w:val="20"/>
          <w:szCs w:val="20"/>
          <w:highlight w:val="white"/>
        </w:rPr>
        <w:t xml:space="preserve"> xlink:href</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http://example.com/status#designed</w:t>
      </w:r>
      <w:r w:rsidRPr="00347ED3">
        <w:rPr>
          <w:rFonts w:ascii="Arial" w:eastAsia="Calibri" w:hAnsi="Arial" w:cs="Arial"/>
          <w:color w:val="0000FF"/>
          <w:sz w:val="20"/>
          <w:szCs w:val="20"/>
          <w:highlight w:val="white"/>
        </w:rPr>
        <w:t>"</w:t>
      </w:r>
      <w:r w:rsidRPr="00347ED3">
        <w:rPr>
          <w:rFonts w:ascii="Arial" w:eastAsia="Calibri" w:hAnsi="Arial" w:cs="Arial"/>
          <w:color w:val="FF0000"/>
          <w:sz w:val="20"/>
          <w:szCs w:val="20"/>
          <w:highlight w:val="white"/>
        </w:rPr>
        <w:t xml:space="preserve"> </w:t>
      </w:r>
    </w:p>
    <w:p w14:paraId="0EF58BD7"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FF0000"/>
          <w:sz w:val="20"/>
          <w:szCs w:val="20"/>
          <w:highlight w:val="white"/>
        </w:rPr>
        <w:tab/>
      </w:r>
      <w:r w:rsidRPr="00347ED3">
        <w:rPr>
          <w:rFonts w:ascii="Arial" w:eastAsia="Calibri" w:hAnsi="Arial" w:cs="Arial"/>
          <w:color w:val="FF0000"/>
          <w:sz w:val="20"/>
          <w:szCs w:val="20"/>
          <w:highlight w:val="white"/>
        </w:rPr>
        <w:tab/>
      </w:r>
      <w:r w:rsidRPr="00347ED3">
        <w:rPr>
          <w:rFonts w:ascii="Arial" w:eastAsia="Calibri" w:hAnsi="Arial" w:cs="Arial"/>
          <w:color w:val="FF0000"/>
          <w:sz w:val="20"/>
          <w:szCs w:val="20"/>
          <w:highlight w:val="white"/>
        </w:rPr>
        <w:tab/>
      </w:r>
      <w:r w:rsidRPr="00347ED3">
        <w:rPr>
          <w:rFonts w:ascii="Arial" w:eastAsia="Calibri" w:hAnsi="Arial" w:cs="Arial"/>
          <w:color w:val="FF0000"/>
          <w:sz w:val="20"/>
          <w:szCs w:val="20"/>
          <w:highlight w:val="white"/>
        </w:rPr>
        <w:tab/>
        <w:t>xlink:title</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Designed</w:t>
      </w:r>
      <w:r w:rsidRPr="00347ED3">
        <w:rPr>
          <w:rFonts w:ascii="Arial" w:eastAsia="Calibri" w:hAnsi="Arial" w:cs="Arial"/>
          <w:color w:val="0000FF"/>
          <w:sz w:val="20"/>
          <w:szCs w:val="20"/>
          <w:highlight w:val="white"/>
        </w:rPr>
        <w:t>"/&gt;</w:t>
      </w:r>
    </w:p>
    <w:p w14:paraId="7D0272D2"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lifr:roadID</w:t>
      </w:r>
      <w:r w:rsidRPr="00347ED3">
        <w:rPr>
          <w:rFonts w:ascii="Arial" w:eastAsia="Calibri" w:hAnsi="Arial" w:cs="Arial"/>
          <w:color w:val="0000FF"/>
          <w:sz w:val="20"/>
          <w:szCs w:val="20"/>
          <w:highlight w:val="white"/>
        </w:rPr>
        <w:t>&gt;</w:t>
      </w:r>
    </w:p>
    <w:p w14:paraId="61FBF093"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lifr:ID</w:t>
      </w:r>
      <w:r w:rsidRPr="00347ED3">
        <w:rPr>
          <w:rFonts w:ascii="Arial" w:eastAsia="Calibri" w:hAnsi="Arial" w:cs="Arial"/>
          <w:color w:val="0000FF"/>
          <w:sz w:val="20"/>
          <w:szCs w:val="20"/>
          <w:highlight w:val="white"/>
        </w:rPr>
        <w:t>&gt;</w:t>
      </w:r>
    </w:p>
    <w:p w14:paraId="19493536"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identifier</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TwoLaneRoad</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identifier</w:t>
      </w:r>
      <w:r w:rsidRPr="00347ED3">
        <w:rPr>
          <w:rFonts w:ascii="Arial" w:eastAsia="Calibri" w:hAnsi="Arial" w:cs="Arial"/>
          <w:color w:val="0000FF"/>
          <w:sz w:val="20"/>
          <w:szCs w:val="20"/>
          <w:highlight w:val="white"/>
        </w:rPr>
        <w:t>&gt;</w:t>
      </w:r>
    </w:p>
    <w:p w14:paraId="288B0B1F"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lifr:ID</w:t>
      </w:r>
      <w:r w:rsidRPr="00347ED3">
        <w:rPr>
          <w:rFonts w:ascii="Arial" w:eastAsia="Calibri" w:hAnsi="Arial" w:cs="Arial"/>
          <w:color w:val="0000FF"/>
          <w:sz w:val="20"/>
          <w:szCs w:val="20"/>
          <w:highlight w:val="white"/>
        </w:rPr>
        <w:t>&gt;</w:t>
      </w:r>
    </w:p>
    <w:p w14:paraId="79366812"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lifr:roadID</w:t>
      </w:r>
      <w:r w:rsidRPr="00347ED3">
        <w:rPr>
          <w:rFonts w:ascii="Arial" w:eastAsia="Calibri" w:hAnsi="Arial" w:cs="Arial"/>
          <w:color w:val="0000FF"/>
          <w:sz w:val="20"/>
          <w:szCs w:val="20"/>
          <w:highlight w:val="white"/>
        </w:rPr>
        <w:t>&gt;</w:t>
      </w:r>
    </w:p>
    <w:p w14:paraId="37436324"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lifr:approximateWidth</w:t>
      </w:r>
      <w:r w:rsidRPr="00347ED3">
        <w:rPr>
          <w:rFonts w:ascii="Arial" w:eastAsia="Calibri" w:hAnsi="Arial" w:cs="Arial"/>
          <w:color w:val="FF0000"/>
          <w:sz w:val="20"/>
          <w:szCs w:val="20"/>
          <w:highlight w:val="white"/>
        </w:rPr>
        <w:t xml:space="preserve"> uom</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m</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13</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lifr:approximateWidth</w:t>
      </w:r>
      <w:r w:rsidRPr="00347ED3">
        <w:rPr>
          <w:rFonts w:ascii="Arial" w:eastAsia="Calibri" w:hAnsi="Arial" w:cs="Arial"/>
          <w:color w:val="0000FF"/>
          <w:sz w:val="20"/>
          <w:szCs w:val="20"/>
          <w:highlight w:val="white"/>
        </w:rPr>
        <w:t>&gt;</w:t>
      </w:r>
    </w:p>
    <w:p w14:paraId="2F3F256F"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lifr:element</w:t>
      </w:r>
      <w:r w:rsidRPr="00347ED3">
        <w:rPr>
          <w:rFonts w:ascii="Arial" w:eastAsia="Calibri" w:hAnsi="Arial" w:cs="Arial"/>
          <w:color w:val="0000FF"/>
          <w:sz w:val="20"/>
          <w:szCs w:val="20"/>
          <w:highlight w:val="white"/>
        </w:rPr>
        <w:t>&gt;</w:t>
      </w:r>
    </w:p>
    <w:p w14:paraId="248BE67F"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lifr:RoadElement</w:t>
      </w:r>
      <w:r w:rsidRPr="00347ED3">
        <w:rPr>
          <w:rFonts w:ascii="Arial" w:eastAsia="Calibri" w:hAnsi="Arial" w:cs="Arial"/>
          <w:color w:val="FF0000"/>
          <w:sz w:val="20"/>
          <w:szCs w:val="20"/>
          <w:highlight w:val="white"/>
        </w:rPr>
        <w:t xml:space="preserve"> gml:id</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re1</w:t>
      </w:r>
      <w:r w:rsidRPr="00347ED3">
        <w:rPr>
          <w:rFonts w:ascii="Arial" w:eastAsia="Calibri" w:hAnsi="Arial" w:cs="Arial"/>
          <w:color w:val="0000FF"/>
          <w:sz w:val="20"/>
          <w:szCs w:val="20"/>
          <w:highlight w:val="white"/>
        </w:rPr>
        <w:t>"&gt;</w:t>
      </w:r>
    </w:p>
    <w:p w14:paraId="26166171"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gml:description</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6.5 cm asphalt top surface course</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gml:description</w:t>
      </w:r>
      <w:r w:rsidRPr="00347ED3">
        <w:rPr>
          <w:rFonts w:ascii="Arial" w:eastAsia="Calibri" w:hAnsi="Arial" w:cs="Arial"/>
          <w:color w:val="0000FF"/>
          <w:sz w:val="20"/>
          <w:szCs w:val="20"/>
          <w:highlight w:val="white"/>
        </w:rPr>
        <w:t>&gt;</w:t>
      </w:r>
    </w:p>
    <w:p w14:paraId="43A4F495"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gml:name</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top pavement layer</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gml:name</w:t>
      </w:r>
      <w:r w:rsidRPr="00347ED3">
        <w:rPr>
          <w:rFonts w:ascii="Arial" w:eastAsia="Calibri" w:hAnsi="Arial" w:cs="Arial"/>
          <w:color w:val="0000FF"/>
          <w:sz w:val="20"/>
          <w:szCs w:val="20"/>
          <w:highlight w:val="white"/>
        </w:rPr>
        <w:t>&gt;</w:t>
      </w:r>
    </w:p>
    <w:p w14:paraId="2A47CB60"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spatialRepresentation</w:t>
      </w:r>
      <w:r w:rsidRPr="00347ED3">
        <w:rPr>
          <w:rFonts w:ascii="Arial" w:eastAsia="Calibri" w:hAnsi="Arial" w:cs="Arial"/>
          <w:color w:val="0000FF"/>
          <w:sz w:val="20"/>
          <w:szCs w:val="20"/>
          <w:highlight w:val="white"/>
        </w:rPr>
        <w:t>&gt;</w:t>
      </w:r>
    </w:p>
    <w:p w14:paraId="1F51F426"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SpatialRepresentation</w:t>
      </w:r>
      <w:r w:rsidRPr="00347ED3">
        <w:rPr>
          <w:rFonts w:ascii="Arial" w:eastAsia="Calibri" w:hAnsi="Arial" w:cs="Arial"/>
          <w:color w:val="0000FF"/>
          <w:sz w:val="20"/>
          <w:szCs w:val="20"/>
          <w:highlight w:val="white"/>
        </w:rPr>
        <w:t>&gt;</w:t>
      </w:r>
    </w:p>
    <w:p w14:paraId="26101A37"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geometry</w:t>
      </w:r>
      <w:r w:rsidRPr="00347ED3">
        <w:rPr>
          <w:rFonts w:ascii="Arial" w:eastAsia="Calibri" w:hAnsi="Arial" w:cs="Arial"/>
          <w:color w:val="0000FF"/>
          <w:sz w:val="20"/>
          <w:szCs w:val="20"/>
          <w:highlight w:val="white"/>
        </w:rPr>
        <w:t>&gt;</w:t>
      </w:r>
    </w:p>
    <w:p w14:paraId="52CA839A"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PolyfaceMesh</w:t>
      </w:r>
      <w:r w:rsidRPr="00347ED3">
        <w:rPr>
          <w:rFonts w:ascii="Arial" w:eastAsia="Calibri" w:hAnsi="Arial" w:cs="Arial"/>
          <w:color w:val="FF0000"/>
          <w:sz w:val="20"/>
          <w:szCs w:val="20"/>
          <w:highlight w:val="white"/>
        </w:rPr>
        <w:t xml:space="preserve"> gml:id</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mesh1</w:t>
      </w:r>
      <w:r w:rsidRPr="00347ED3">
        <w:rPr>
          <w:rFonts w:ascii="Arial" w:eastAsia="Calibri" w:hAnsi="Arial" w:cs="Arial"/>
          <w:color w:val="0000FF"/>
          <w:sz w:val="20"/>
          <w:szCs w:val="20"/>
          <w:highlight w:val="white"/>
        </w:rPr>
        <w:t>"&gt;</w:t>
      </w:r>
    </w:p>
    <w:p w14:paraId="3E2779B2"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indexedPointList</w:t>
      </w:r>
      <w:r w:rsidRPr="00347ED3">
        <w:rPr>
          <w:rFonts w:ascii="Arial" w:eastAsia="Calibri" w:hAnsi="Arial" w:cs="Arial"/>
          <w:color w:val="0000FF"/>
          <w:sz w:val="20"/>
          <w:szCs w:val="20"/>
          <w:highlight w:val="white"/>
        </w:rPr>
        <w:t>&gt;</w:t>
      </w:r>
    </w:p>
    <w:p w14:paraId="0B7477D6"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IndexedPoint</w:t>
      </w:r>
      <w:r w:rsidRPr="00347ED3">
        <w:rPr>
          <w:rFonts w:ascii="Arial" w:eastAsia="Calibri" w:hAnsi="Arial" w:cs="Arial"/>
          <w:color w:val="0000FF"/>
          <w:sz w:val="20"/>
          <w:szCs w:val="20"/>
          <w:highlight w:val="white"/>
        </w:rPr>
        <w:t>&gt;</w:t>
      </w:r>
    </w:p>
    <w:p w14:paraId="0E25FBE0"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1</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w:t>
      </w:r>
      <w:r w:rsidRPr="00347ED3">
        <w:rPr>
          <w:rFonts w:ascii="Arial" w:eastAsia="Calibri" w:hAnsi="Arial" w:cs="Arial"/>
          <w:color w:val="0000FF"/>
          <w:sz w:val="20"/>
          <w:szCs w:val="20"/>
          <w:highlight w:val="white"/>
        </w:rPr>
        <w:t>&gt;</w:t>
      </w:r>
    </w:p>
    <w:p w14:paraId="623C7D84"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coordinates</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-3.650 1100 48.927</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coordinates</w:t>
      </w:r>
      <w:r w:rsidRPr="00347ED3">
        <w:rPr>
          <w:rFonts w:ascii="Arial" w:eastAsia="Calibri" w:hAnsi="Arial" w:cs="Arial"/>
          <w:color w:val="0000FF"/>
          <w:sz w:val="20"/>
          <w:szCs w:val="20"/>
          <w:highlight w:val="white"/>
        </w:rPr>
        <w:t>&gt;</w:t>
      </w:r>
    </w:p>
    <w:p w14:paraId="45A8132F"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IndexedPoint</w:t>
      </w:r>
      <w:r w:rsidRPr="00347ED3">
        <w:rPr>
          <w:rFonts w:ascii="Arial" w:eastAsia="Calibri" w:hAnsi="Arial" w:cs="Arial"/>
          <w:color w:val="0000FF"/>
          <w:sz w:val="20"/>
          <w:szCs w:val="20"/>
          <w:highlight w:val="white"/>
        </w:rPr>
        <w:t>&gt;</w:t>
      </w:r>
    </w:p>
    <w:p w14:paraId="5BF4D0EF"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IndexedPoint</w:t>
      </w:r>
      <w:r w:rsidRPr="00347ED3">
        <w:rPr>
          <w:rFonts w:ascii="Arial" w:eastAsia="Calibri" w:hAnsi="Arial" w:cs="Arial"/>
          <w:color w:val="0000FF"/>
          <w:sz w:val="20"/>
          <w:szCs w:val="20"/>
          <w:highlight w:val="white"/>
        </w:rPr>
        <w:t>&gt;</w:t>
      </w:r>
    </w:p>
    <w:p w14:paraId="5A003903"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2</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w:t>
      </w:r>
      <w:r w:rsidRPr="00347ED3">
        <w:rPr>
          <w:rFonts w:ascii="Arial" w:eastAsia="Calibri" w:hAnsi="Arial" w:cs="Arial"/>
          <w:color w:val="0000FF"/>
          <w:sz w:val="20"/>
          <w:szCs w:val="20"/>
          <w:highlight w:val="white"/>
        </w:rPr>
        <w:t>&gt;</w:t>
      </w:r>
    </w:p>
    <w:p w14:paraId="55982046"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coordinates</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0.000 1100 49.000</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coordinates</w:t>
      </w:r>
      <w:r w:rsidRPr="00347ED3">
        <w:rPr>
          <w:rFonts w:ascii="Arial" w:eastAsia="Calibri" w:hAnsi="Arial" w:cs="Arial"/>
          <w:color w:val="0000FF"/>
          <w:sz w:val="20"/>
          <w:szCs w:val="20"/>
          <w:highlight w:val="white"/>
        </w:rPr>
        <w:t>&gt;</w:t>
      </w:r>
    </w:p>
    <w:p w14:paraId="481B04C1"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IndexedPoint</w:t>
      </w:r>
      <w:r w:rsidRPr="00347ED3">
        <w:rPr>
          <w:rFonts w:ascii="Arial" w:eastAsia="Calibri" w:hAnsi="Arial" w:cs="Arial"/>
          <w:color w:val="0000FF"/>
          <w:sz w:val="20"/>
          <w:szCs w:val="20"/>
          <w:highlight w:val="white"/>
        </w:rPr>
        <w:t>&gt;</w:t>
      </w:r>
    </w:p>
    <w:p w14:paraId="4F924C75"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IndexedPoint</w:t>
      </w:r>
      <w:r w:rsidRPr="00347ED3">
        <w:rPr>
          <w:rFonts w:ascii="Arial" w:eastAsia="Calibri" w:hAnsi="Arial" w:cs="Arial"/>
          <w:color w:val="0000FF"/>
          <w:sz w:val="20"/>
          <w:szCs w:val="20"/>
          <w:highlight w:val="white"/>
        </w:rPr>
        <w:t>&gt;</w:t>
      </w:r>
    </w:p>
    <w:p w14:paraId="3A8C175F"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3</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w:t>
      </w:r>
      <w:r w:rsidRPr="00347ED3">
        <w:rPr>
          <w:rFonts w:ascii="Arial" w:eastAsia="Calibri" w:hAnsi="Arial" w:cs="Arial"/>
          <w:color w:val="0000FF"/>
          <w:sz w:val="20"/>
          <w:szCs w:val="20"/>
          <w:highlight w:val="white"/>
        </w:rPr>
        <w:t>&gt;</w:t>
      </w:r>
    </w:p>
    <w:p w14:paraId="2B695C73"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coordinates</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3.650 1100 48.927</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coordinates</w:t>
      </w:r>
      <w:r w:rsidRPr="00347ED3">
        <w:rPr>
          <w:rFonts w:ascii="Arial" w:eastAsia="Calibri" w:hAnsi="Arial" w:cs="Arial"/>
          <w:color w:val="0000FF"/>
          <w:sz w:val="20"/>
          <w:szCs w:val="20"/>
          <w:highlight w:val="white"/>
        </w:rPr>
        <w:t>&gt;</w:t>
      </w:r>
    </w:p>
    <w:p w14:paraId="040C5F74"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IndexedPoint</w:t>
      </w:r>
      <w:r w:rsidRPr="00347ED3">
        <w:rPr>
          <w:rFonts w:ascii="Arial" w:eastAsia="Calibri" w:hAnsi="Arial" w:cs="Arial"/>
          <w:color w:val="0000FF"/>
          <w:sz w:val="20"/>
          <w:szCs w:val="20"/>
          <w:highlight w:val="white"/>
        </w:rPr>
        <w:t>&gt;</w:t>
      </w:r>
    </w:p>
    <w:p w14:paraId="69B6970A"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IndexedPoint</w:t>
      </w:r>
      <w:r w:rsidRPr="00347ED3">
        <w:rPr>
          <w:rFonts w:ascii="Arial" w:eastAsia="Calibri" w:hAnsi="Arial" w:cs="Arial"/>
          <w:color w:val="0000FF"/>
          <w:sz w:val="20"/>
          <w:szCs w:val="20"/>
          <w:highlight w:val="white"/>
        </w:rPr>
        <w:t>&gt;</w:t>
      </w:r>
    </w:p>
    <w:p w14:paraId="1CCD59CA"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4</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w:t>
      </w:r>
      <w:r w:rsidRPr="00347ED3">
        <w:rPr>
          <w:rFonts w:ascii="Arial" w:eastAsia="Calibri" w:hAnsi="Arial" w:cs="Arial"/>
          <w:color w:val="0000FF"/>
          <w:sz w:val="20"/>
          <w:szCs w:val="20"/>
          <w:highlight w:val="white"/>
        </w:rPr>
        <w:t>&gt;</w:t>
      </w:r>
    </w:p>
    <w:p w14:paraId="0CFA573A"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coordinates</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-3.650 1100 48.862</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coordinates</w:t>
      </w:r>
      <w:r w:rsidRPr="00347ED3">
        <w:rPr>
          <w:rFonts w:ascii="Arial" w:eastAsia="Calibri" w:hAnsi="Arial" w:cs="Arial"/>
          <w:color w:val="0000FF"/>
          <w:sz w:val="20"/>
          <w:szCs w:val="20"/>
          <w:highlight w:val="white"/>
        </w:rPr>
        <w:t>&gt;</w:t>
      </w:r>
    </w:p>
    <w:p w14:paraId="7AF1126D"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IndexedPoint</w:t>
      </w:r>
      <w:r w:rsidRPr="00347ED3">
        <w:rPr>
          <w:rFonts w:ascii="Arial" w:eastAsia="Calibri" w:hAnsi="Arial" w:cs="Arial"/>
          <w:color w:val="0000FF"/>
          <w:sz w:val="20"/>
          <w:szCs w:val="20"/>
          <w:highlight w:val="white"/>
        </w:rPr>
        <w:t>&gt;</w:t>
      </w:r>
    </w:p>
    <w:p w14:paraId="0D5CCEF2"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IndexedPoint</w:t>
      </w:r>
      <w:r w:rsidRPr="00347ED3">
        <w:rPr>
          <w:rFonts w:ascii="Arial" w:eastAsia="Calibri" w:hAnsi="Arial" w:cs="Arial"/>
          <w:color w:val="0000FF"/>
          <w:sz w:val="20"/>
          <w:szCs w:val="20"/>
          <w:highlight w:val="white"/>
        </w:rPr>
        <w:t>&gt;</w:t>
      </w:r>
    </w:p>
    <w:p w14:paraId="3C7BCA65"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5</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w:t>
      </w:r>
      <w:r w:rsidRPr="00347ED3">
        <w:rPr>
          <w:rFonts w:ascii="Arial" w:eastAsia="Calibri" w:hAnsi="Arial" w:cs="Arial"/>
          <w:color w:val="0000FF"/>
          <w:sz w:val="20"/>
          <w:szCs w:val="20"/>
          <w:highlight w:val="white"/>
        </w:rPr>
        <w:t>&gt;</w:t>
      </w:r>
    </w:p>
    <w:p w14:paraId="74104C2C"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coordinates</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0.000 1100 48.935</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coordinates</w:t>
      </w:r>
      <w:r w:rsidRPr="00347ED3">
        <w:rPr>
          <w:rFonts w:ascii="Arial" w:eastAsia="Calibri" w:hAnsi="Arial" w:cs="Arial"/>
          <w:color w:val="0000FF"/>
          <w:sz w:val="20"/>
          <w:szCs w:val="20"/>
          <w:highlight w:val="white"/>
        </w:rPr>
        <w:t>&gt;</w:t>
      </w:r>
    </w:p>
    <w:p w14:paraId="304718C4"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IndexedPoint</w:t>
      </w:r>
      <w:r w:rsidRPr="00347ED3">
        <w:rPr>
          <w:rFonts w:ascii="Arial" w:eastAsia="Calibri" w:hAnsi="Arial" w:cs="Arial"/>
          <w:color w:val="0000FF"/>
          <w:sz w:val="20"/>
          <w:szCs w:val="20"/>
          <w:highlight w:val="white"/>
        </w:rPr>
        <w:t>&gt;</w:t>
      </w:r>
    </w:p>
    <w:p w14:paraId="328DD685"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IndexedPoint</w:t>
      </w:r>
      <w:r w:rsidRPr="00347ED3">
        <w:rPr>
          <w:rFonts w:ascii="Arial" w:eastAsia="Calibri" w:hAnsi="Arial" w:cs="Arial"/>
          <w:color w:val="0000FF"/>
          <w:sz w:val="20"/>
          <w:szCs w:val="20"/>
          <w:highlight w:val="white"/>
        </w:rPr>
        <w:t>&gt;</w:t>
      </w:r>
    </w:p>
    <w:p w14:paraId="066B7274"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lastRenderedPageBreak/>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6</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w:t>
      </w:r>
      <w:r w:rsidRPr="00347ED3">
        <w:rPr>
          <w:rFonts w:ascii="Arial" w:eastAsia="Calibri" w:hAnsi="Arial" w:cs="Arial"/>
          <w:color w:val="0000FF"/>
          <w:sz w:val="20"/>
          <w:szCs w:val="20"/>
          <w:highlight w:val="white"/>
        </w:rPr>
        <w:t>&gt;</w:t>
      </w:r>
    </w:p>
    <w:p w14:paraId="63128037"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coordinates</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3.650 1100 48.862</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coordinates</w:t>
      </w:r>
      <w:r w:rsidRPr="00347ED3">
        <w:rPr>
          <w:rFonts w:ascii="Arial" w:eastAsia="Calibri" w:hAnsi="Arial" w:cs="Arial"/>
          <w:color w:val="0000FF"/>
          <w:sz w:val="20"/>
          <w:szCs w:val="20"/>
          <w:highlight w:val="white"/>
        </w:rPr>
        <w:t>&gt;</w:t>
      </w:r>
    </w:p>
    <w:p w14:paraId="57CDA109"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IndexedPoint</w:t>
      </w:r>
      <w:r w:rsidRPr="00347ED3">
        <w:rPr>
          <w:rFonts w:ascii="Arial" w:eastAsia="Calibri" w:hAnsi="Arial" w:cs="Arial"/>
          <w:color w:val="0000FF"/>
          <w:sz w:val="20"/>
          <w:szCs w:val="20"/>
          <w:highlight w:val="white"/>
        </w:rPr>
        <w:t>&gt;</w:t>
      </w:r>
    </w:p>
    <w:p w14:paraId="06A7B50F"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IndexedPoint</w:t>
      </w:r>
      <w:r w:rsidRPr="00347ED3">
        <w:rPr>
          <w:rFonts w:ascii="Arial" w:eastAsia="Calibri" w:hAnsi="Arial" w:cs="Arial"/>
          <w:color w:val="0000FF"/>
          <w:sz w:val="20"/>
          <w:szCs w:val="20"/>
          <w:highlight w:val="white"/>
        </w:rPr>
        <w:t>&gt;</w:t>
      </w:r>
    </w:p>
    <w:p w14:paraId="6AD9AB4E"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7</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w:t>
      </w:r>
      <w:r w:rsidRPr="00347ED3">
        <w:rPr>
          <w:rFonts w:ascii="Arial" w:eastAsia="Calibri" w:hAnsi="Arial" w:cs="Arial"/>
          <w:color w:val="0000FF"/>
          <w:sz w:val="20"/>
          <w:szCs w:val="20"/>
          <w:highlight w:val="white"/>
        </w:rPr>
        <w:t>&gt;</w:t>
      </w:r>
    </w:p>
    <w:p w14:paraId="3B8DCBA4"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coordinates</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-3.650 1000 49.927</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coordinates</w:t>
      </w:r>
      <w:r w:rsidRPr="00347ED3">
        <w:rPr>
          <w:rFonts w:ascii="Arial" w:eastAsia="Calibri" w:hAnsi="Arial" w:cs="Arial"/>
          <w:color w:val="0000FF"/>
          <w:sz w:val="20"/>
          <w:szCs w:val="20"/>
          <w:highlight w:val="white"/>
        </w:rPr>
        <w:t>&gt;</w:t>
      </w:r>
    </w:p>
    <w:p w14:paraId="49CA399B"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IndexedPoint</w:t>
      </w:r>
      <w:r w:rsidRPr="00347ED3">
        <w:rPr>
          <w:rFonts w:ascii="Arial" w:eastAsia="Calibri" w:hAnsi="Arial" w:cs="Arial"/>
          <w:color w:val="0000FF"/>
          <w:sz w:val="20"/>
          <w:szCs w:val="20"/>
          <w:highlight w:val="white"/>
        </w:rPr>
        <w:t>&gt;</w:t>
      </w:r>
    </w:p>
    <w:p w14:paraId="6E10BFC7"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IndexedPoint</w:t>
      </w:r>
      <w:r w:rsidRPr="00347ED3">
        <w:rPr>
          <w:rFonts w:ascii="Arial" w:eastAsia="Calibri" w:hAnsi="Arial" w:cs="Arial"/>
          <w:color w:val="0000FF"/>
          <w:sz w:val="20"/>
          <w:szCs w:val="20"/>
          <w:highlight w:val="white"/>
        </w:rPr>
        <w:t>&gt;</w:t>
      </w:r>
    </w:p>
    <w:p w14:paraId="139A38A5"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8</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w:t>
      </w:r>
      <w:r w:rsidRPr="00347ED3">
        <w:rPr>
          <w:rFonts w:ascii="Arial" w:eastAsia="Calibri" w:hAnsi="Arial" w:cs="Arial"/>
          <w:color w:val="0000FF"/>
          <w:sz w:val="20"/>
          <w:szCs w:val="20"/>
          <w:highlight w:val="white"/>
        </w:rPr>
        <w:t>&gt;</w:t>
      </w:r>
    </w:p>
    <w:p w14:paraId="1E7BD574"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coordinates</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0.000 1000 50.000</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coordinates</w:t>
      </w:r>
      <w:r w:rsidRPr="00347ED3">
        <w:rPr>
          <w:rFonts w:ascii="Arial" w:eastAsia="Calibri" w:hAnsi="Arial" w:cs="Arial"/>
          <w:color w:val="0000FF"/>
          <w:sz w:val="20"/>
          <w:szCs w:val="20"/>
          <w:highlight w:val="white"/>
        </w:rPr>
        <w:t>&gt;</w:t>
      </w:r>
    </w:p>
    <w:p w14:paraId="0FB88FDF"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IndexedPoint</w:t>
      </w:r>
      <w:r w:rsidRPr="00347ED3">
        <w:rPr>
          <w:rFonts w:ascii="Arial" w:eastAsia="Calibri" w:hAnsi="Arial" w:cs="Arial"/>
          <w:color w:val="0000FF"/>
          <w:sz w:val="20"/>
          <w:szCs w:val="20"/>
          <w:highlight w:val="white"/>
        </w:rPr>
        <w:t>&gt;</w:t>
      </w:r>
    </w:p>
    <w:p w14:paraId="3674117D"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IndexedPoint</w:t>
      </w:r>
      <w:r w:rsidRPr="00347ED3">
        <w:rPr>
          <w:rFonts w:ascii="Arial" w:eastAsia="Calibri" w:hAnsi="Arial" w:cs="Arial"/>
          <w:color w:val="0000FF"/>
          <w:sz w:val="20"/>
          <w:szCs w:val="20"/>
          <w:highlight w:val="white"/>
        </w:rPr>
        <w:t>&gt;</w:t>
      </w:r>
    </w:p>
    <w:p w14:paraId="1DCFBA16"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9</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w:t>
      </w:r>
      <w:r w:rsidRPr="00347ED3">
        <w:rPr>
          <w:rFonts w:ascii="Arial" w:eastAsia="Calibri" w:hAnsi="Arial" w:cs="Arial"/>
          <w:color w:val="0000FF"/>
          <w:sz w:val="20"/>
          <w:szCs w:val="20"/>
          <w:highlight w:val="white"/>
        </w:rPr>
        <w:t>&gt;</w:t>
      </w:r>
    </w:p>
    <w:p w14:paraId="45229105"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coordinates</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3.650 1000 49.927</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coordinates</w:t>
      </w:r>
      <w:r w:rsidRPr="00347ED3">
        <w:rPr>
          <w:rFonts w:ascii="Arial" w:eastAsia="Calibri" w:hAnsi="Arial" w:cs="Arial"/>
          <w:color w:val="0000FF"/>
          <w:sz w:val="20"/>
          <w:szCs w:val="20"/>
          <w:highlight w:val="white"/>
        </w:rPr>
        <w:t>&gt;</w:t>
      </w:r>
    </w:p>
    <w:p w14:paraId="5A223B0A"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IndexedPoint</w:t>
      </w:r>
      <w:r w:rsidRPr="00347ED3">
        <w:rPr>
          <w:rFonts w:ascii="Arial" w:eastAsia="Calibri" w:hAnsi="Arial" w:cs="Arial"/>
          <w:color w:val="0000FF"/>
          <w:sz w:val="20"/>
          <w:szCs w:val="20"/>
          <w:highlight w:val="white"/>
        </w:rPr>
        <w:t>&gt;</w:t>
      </w:r>
    </w:p>
    <w:p w14:paraId="6E3FE0BF"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IndexedPoint</w:t>
      </w:r>
      <w:r w:rsidRPr="00347ED3">
        <w:rPr>
          <w:rFonts w:ascii="Arial" w:eastAsia="Calibri" w:hAnsi="Arial" w:cs="Arial"/>
          <w:color w:val="0000FF"/>
          <w:sz w:val="20"/>
          <w:szCs w:val="20"/>
          <w:highlight w:val="white"/>
        </w:rPr>
        <w:t>&gt;</w:t>
      </w:r>
    </w:p>
    <w:p w14:paraId="239DF1BB"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10</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w:t>
      </w:r>
      <w:r w:rsidRPr="00347ED3">
        <w:rPr>
          <w:rFonts w:ascii="Arial" w:eastAsia="Calibri" w:hAnsi="Arial" w:cs="Arial"/>
          <w:color w:val="0000FF"/>
          <w:sz w:val="20"/>
          <w:szCs w:val="20"/>
          <w:highlight w:val="white"/>
        </w:rPr>
        <w:t>&gt;</w:t>
      </w:r>
    </w:p>
    <w:p w14:paraId="7D4F4D99"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coordinates</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-3.650 1000 49.862</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coordinates</w:t>
      </w:r>
      <w:r w:rsidRPr="00347ED3">
        <w:rPr>
          <w:rFonts w:ascii="Arial" w:eastAsia="Calibri" w:hAnsi="Arial" w:cs="Arial"/>
          <w:color w:val="0000FF"/>
          <w:sz w:val="20"/>
          <w:szCs w:val="20"/>
          <w:highlight w:val="white"/>
        </w:rPr>
        <w:t>&gt;</w:t>
      </w:r>
    </w:p>
    <w:p w14:paraId="6660EF66"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IndexedPoint</w:t>
      </w:r>
      <w:r w:rsidRPr="00347ED3">
        <w:rPr>
          <w:rFonts w:ascii="Arial" w:eastAsia="Calibri" w:hAnsi="Arial" w:cs="Arial"/>
          <w:color w:val="0000FF"/>
          <w:sz w:val="20"/>
          <w:szCs w:val="20"/>
          <w:highlight w:val="white"/>
        </w:rPr>
        <w:t>&gt;</w:t>
      </w:r>
    </w:p>
    <w:p w14:paraId="2FCD0FF8"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IndexedPoint</w:t>
      </w:r>
      <w:r w:rsidRPr="00347ED3">
        <w:rPr>
          <w:rFonts w:ascii="Arial" w:eastAsia="Calibri" w:hAnsi="Arial" w:cs="Arial"/>
          <w:color w:val="0000FF"/>
          <w:sz w:val="20"/>
          <w:szCs w:val="20"/>
          <w:highlight w:val="white"/>
        </w:rPr>
        <w:t>&gt;</w:t>
      </w:r>
    </w:p>
    <w:p w14:paraId="68EA76DB"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11</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w:t>
      </w:r>
      <w:r w:rsidRPr="00347ED3">
        <w:rPr>
          <w:rFonts w:ascii="Arial" w:eastAsia="Calibri" w:hAnsi="Arial" w:cs="Arial"/>
          <w:color w:val="0000FF"/>
          <w:sz w:val="20"/>
          <w:szCs w:val="20"/>
          <w:highlight w:val="white"/>
        </w:rPr>
        <w:t>&gt;</w:t>
      </w:r>
    </w:p>
    <w:p w14:paraId="05DEA0A1"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coordinates</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0.000 1000 49.935</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coordinates</w:t>
      </w:r>
      <w:r w:rsidRPr="00347ED3">
        <w:rPr>
          <w:rFonts w:ascii="Arial" w:eastAsia="Calibri" w:hAnsi="Arial" w:cs="Arial"/>
          <w:color w:val="0000FF"/>
          <w:sz w:val="20"/>
          <w:szCs w:val="20"/>
          <w:highlight w:val="white"/>
        </w:rPr>
        <w:t>&gt;</w:t>
      </w:r>
    </w:p>
    <w:p w14:paraId="48C4F7A3"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IndexedPoint</w:t>
      </w:r>
      <w:r w:rsidRPr="00347ED3">
        <w:rPr>
          <w:rFonts w:ascii="Arial" w:eastAsia="Calibri" w:hAnsi="Arial" w:cs="Arial"/>
          <w:color w:val="0000FF"/>
          <w:sz w:val="20"/>
          <w:szCs w:val="20"/>
          <w:highlight w:val="white"/>
        </w:rPr>
        <w:t>&gt;</w:t>
      </w:r>
    </w:p>
    <w:p w14:paraId="475CF611"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IndexedPoint</w:t>
      </w:r>
      <w:r w:rsidRPr="00347ED3">
        <w:rPr>
          <w:rFonts w:ascii="Arial" w:eastAsia="Calibri" w:hAnsi="Arial" w:cs="Arial"/>
          <w:color w:val="0000FF"/>
          <w:sz w:val="20"/>
          <w:szCs w:val="20"/>
          <w:highlight w:val="white"/>
        </w:rPr>
        <w:t>&gt;</w:t>
      </w:r>
    </w:p>
    <w:p w14:paraId="5458B973"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12</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w:t>
      </w:r>
      <w:r w:rsidRPr="00347ED3">
        <w:rPr>
          <w:rFonts w:ascii="Arial" w:eastAsia="Calibri" w:hAnsi="Arial" w:cs="Arial"/>
          <w:color w:val="0000FF"/>
          <w:sz w:val="20"/>
          <w:szCs w:val="20"/>
          <w:highlight w:val="white"/>
        </w:rPr>
        <w:t>&gt;</w:t>
      </w:r>
    </w:p>
    <w:p w14:paraId="6ACF515C"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coordinates</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3.650 1000 49.862</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coordinates</w:t>
      </w:r>
      <w:r w:rsidRPr="00347ED3">
        <w:rPr>
          <w:rFonts w:ascii="Arial" w:eastAsia="Calibri" w:hAnsi="Arial" w:cs="Arial"/>
          <w:color w:val="0000FF"/>
          <w:sz w:val="20"/>
          <w:szCs w:val="20"/>
          <w:highlight w:val="white"/>
        </w:rPr>
        <w:t>&gt;</w:t>
      </w:r>
    </w:p>
    <w:p w14:paraId="2E71156F"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IndexedPoint</w:t>
      </w:r>
      <w:r w:rsidRPr="00347ED3">
        <w:rPr>
          <w:rFonts w:ascii="Arial" w:eastAsia="Calibri" w:hAnsi="Arial" w:cs="Arial"/>
          <w:color w:val="0000FF"/>
          <w:sz w:val="20"/>
          <w:szCs w:val="20"/>
          <w:highlight w:val="white"/>
        </w:rPr>
        <w:t>&gt;</w:t>
      </w:r>
    </w:p>
    <w:p w14:paraId="43500317"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indexedPointList</w:t>
      </w:r>
      <w:r w:rsidRPr="00347ED3">
        <w:rPr>
          <w:rFonts w:ascii="Arial" w:eastAsia="Calibri" w:hAnsi="Arial" w:cs="Arial"/>
          <w:color w:val="0000FF"/>
          <w:sz w:val="20"/>
          <w:szCs w:val="20"/>
          <w:highlight w:val="white"/>
        </w:rPr>
        <w:t>&gt;</w:t>
      </w:r>
    </w:p>
    <w:p w14:paraId="6F9352EF"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simpleIndexedPolygonList</w:t>
      </w:r>
      <w:r w:rsidRPr="00347ED3">
        <w:rPr>
          <w:rFonts w:ascii="Arial" w:eastAsia="Calibri" w:hAnsi="Arial" w:cs="Arial"/>
          <w:color w:val="0000FF"/>
          <w:sz w:val="20"/>
          <w:szCs w:val="20"/>
          <w:highlight w:val="white"/>
        </w:rPr>
        <w:t>&gt;</w:t>
      </w:r>
    </w:p>
    <w:p w14:paraId="01E182E7"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SimpleIndexedPolygon</w:t>
      </w:r>
      <w:r w:rsidRPr="00347ED3">
        <w:rPr>
          <w:rFonts w:ascii="Arial" w:eastAsia="Calibri" w:hAnsi="Arial" w:cs="Arial"/>
          <w:color w:val="FF0000"/>
          <w:sz w:val="20"/>
          <w:szCs w:val="20"/>
          <w:highlight w:val="white"/>
        </w:rPr>
        <w:t xml:space="preserve"> gml:id</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f1</w:t>
      </w:r>
      <w:r w:rsidRPr="00347ED3">
        <w:rPr>
          <w:rFonts w:ascii="Arial" w:eastAsia="Calibri" w:hAnsi="Arial" w:cs="Arial"/>
          <w:color w:val="0000FF"/>
          <w:sz w:val="20"/>
          <w:szCs w:val="20"/>
          <w:highlight w:val="white"/>
        </w:rPr>
        <w:t>"&gt;</w:t>
      </w:r>
    </w:p>
    <w:p w14:paraId="436796EF"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pointIndex</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1 2 5 4</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pointIndex</w:t>
      </w:r>
      <w:r w:rsidRPr="00347ED3">
        <w:rPr>
          <w:rFonts w:ascii="Arial" w:eastAsia="Calibri" w:hAnsi="Arial" w:cs="Arial"/>
          <w:color w:val="0000FF"/>
          <w:sz w:val="20"/>
          <w:szCs w:val="20"/>
          <w:highlight w:val="white"/>
        </w:rPr>
        <w:t>&gt;</w:t>
      </w:r>
    </w:p>
    <w:p w14:paraId="78161F72"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SimpleIndexedPolygon</w:t>
      </w:r>
      <w:r w:rsidRPr="00347ED3">
        <w:rPr>
          <w:rFonts w:ascii="Arial" w:eastAsia="Calibri" w:hAnsi="Arial" w:cs="Arial"/>
          <w:color w:val="0000FF"/>
          <w:sz w:val="20"/>
          <w:szCs w:val="20"/>
          <w:highlight w:val="white"/>
        </w:rPr>
        <w:t>&gt;</w:t>
      </w:r>
    </w:p>
    <w:p w14:paraId="03C15A58"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SimpleIndexedPolygon</w:t>
      </w:r>
      <w:r w:rsidRPr="00347ED3">
        <w:rPr>
          <w:rFonts w:ascii="Arial" w:eastAsia="Calibri" w:hAnsi="Arial" w:cs="Arial"/>
          <w:color w:val="FF0000"/>
          <w:sz w:val="20"/>
          <w:szCs w:val="20"/>
          <w:highlight w:val="white"/>
        </w:rPr>
        <w:t xml:space="preserve"> gml:id</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f2</w:t>
      </w:r>
      <w:r w:rsidRPr="00347ED3">
        <w:rPr>
          <w:rFonts w:ascii="Arial" w:eastAsia="Calibri" w:hAnsi="Arial" w:cs="Arial"/>
          <w:color w:val="0000FF"/>
          <w:sz w:val="20"/>
          <w:szCs w:val="20"/>
          <w:highlight w:val="white"/>
        </w:rPr>
        <w:t>"&gt;</w:t>
      </w:r>
    </w:p>
    <w:p w14:paraId="2BB3943F"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pointIndex</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2 3 6 5</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pointIndex</w:t>
      </w:r>
      <w:r w:rsidRPr="00347ED3">
        <w:rPr>
          <w:rFonts w:ascii="Arial" w:eastAsia="Calibri" w:hAnsi="Arial" w:cs="Arial"/>
          <w:color w:val="0000FF"/>
          <w:sz w:val="20"/>
          <w:szCs w:val="20"/>
          <w:highlight w:val="white"/>
        </w:rPr>
        <w:t>&gt;</w:t>
      </w:r>
    </w:p>
    <w:p w14:paraId="234B0A28"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SimpleIndexedPolygon</w:t>
      </w:r>
      <w:r w:rsidRPr="00347ED3">
        <w:rPr>
          <w:rFonts w:ascii="Arial" w:eastAsia="Calibri" w:hAnsi="Arial" w:cs="Arial"/>
          <w:color w:val="0000FF"/>
          <w:sz w:val="20"/>
          <w:szCs w:val="20"/>
          <w:highlight w:val="white"/>
        </w:rPr>
        <w:t>&gt;</w:t>
      </w:r>
    </w:p>
    <w:p w14:paraId="10D16F22"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SimpleIndexedPolygon</w:t>
      </w:r>
      <w:r w:rsidRPr="00347ED3">
        <w:rPr>
          <w:rFonts w:ascii="Arial" w:eastAsia="Calibri" w:hAnsi="Arial" w:cs="Arial"/>
          <w:color w:val="FF0000"/>
          <w:sz w:val="20"/>
          <w:szCs w:val="20"/>
          <w:highlight w:val="white"/>
        </w:rPr>
        <w:t xml:space="preserve"> gml:id</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f3</w:t>
      </w:r>
      <w:r w:rsidRPr="00347ED3">
        <w:rPr>
          <w:rFonts w:ascii="Arial" w:eastAsia="Calibri" w:hAnsi="Arial" w:cs="Arial"/>
          <w:color w:val="0000FF"/>
          <w:sz w:val="20"/>
          <w:szCs w:val="20"/>
          <w:highlight w:val="white"/>
        </w:rPr>
        <w:t>"&gt;</w:t>
      </w:r>
    </w:p>
    <w:p w14:paraId="4DA13395"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pointIndex</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1 4 10 7</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pointIndex</w:t>
      </w:r>
      <w:r w:rsidRPr="00347ED3">
        <w:rPr>
          <w:rFonts w:ascii="Arial" w:eastAsia="Calibri" w:hAnsi="Arial" w:cs="Arial"/>
          <w:color w:val="0000FF"/>
          <w:sz w:val="20"/>
          <w:szCs w:val="20"/>
          <w:highlight w:val="white"/>
        </w:rPr>
        <w:t>&gt;</w:t>
      </w:r>
    </w:p>
    <w:p w14:paraId="3C44B8DD"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SimpleIndexedPolygon</w:t>
      </w:r>
      <w:r w:rsidRPr="00347ED3">
        <w:rPr>
          <w:rFonts w:ascii="Arial" w:eastAsia="Calibri" w:hAnsi="Arial" w:cs="Arial"/>
          <w:color w:val="0000FF"/>
          <w:sz w:val="20"/>
          <w:szCs w:val="20"/>
          <w:highlight w:val="white"/>
        </w:rPr>
        <w:t>&gt;</w:t>
      </w:r>
    </w:p>
    <w:p w14:paraId="3374D90B"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SimpleIndexedPolygon</w:t>
      </w:r>
      <w:r w:rsidRPr="00347ED3">
        <w:rPr>
          <w:rFonts w:ascii="Arial" w:eastAsia="Calibri" w:hAnsi="Arial" w:cs="Arial"/>
          <w:color w:val="FF0000"/>
          <w:sz w:val="20"/>
          <w:szCs w:val="20"/>
          <w:highlight w:val="white"/>
        </w:rPr>
        <w:t xml:space="preserve"> gml:id</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f4</w:t>
      </w:r>
      <w:r w:rsidRPr="00347ED3">
        <w:rPr>
          <w:rFonts w:ascii="Arial" w:eastAsia="Calibri" w:hAnsi="Arial" w:cs="Arial"/>
          <w:color w:val="0000FF"/>
          <w:sz w:val="20"/>
          <w:szCs w:val="20"/>
          <w:highlight w:val="white"/>
        </w:rPr>
        <w:t>"&gt;</w:t>
      </w:r>
    </w:p>
    <w:p w14:paraId="24B73DE9"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pointIndex</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3 9 12 6</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pointIndex</w:t>
      </w:r>
      <w:r w:rsidRPr="00347ED3">
        <w:rPr>
          <w:rFonts w:ascii="Arial" w:eastAsia="Calibri" w:hAnsi="Arial" w:cs="Arial"/>
          <w:color w:val="0000FF"/>
          <w:sz w:val="20"/>
          <w:szCs w:val="20"/>
          <w:highlight w:val="white"/>
        </w:rPr>
        <w:t>&gt;</w:t>
      </w:r>
    </w:p>
    <w:p w14:paraId="24CECEFD"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SimpleIndexedPolygon</w:t>
      </w:r>
      <w:r w:rsidRPr="00347ED3">
        <w:rPr>
          <w:rFonts w:ascii="Arial" w:eastAsia="Calibri" w:hAnsi="Arial" w:cs="Arial"/>
          <w:color w:val="0000FF"/>
          <w:sz w:val="20"/>
          <w:szCs w:val="20"/>
          <w:highlight w:val="white"/>
        </w:rPr>
        <w:t>&gt;</w:t>
      </w:r>
    </w:p>
    <w:p w14:paraId="2CE7945B"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SimpleIndexedPolygon</w:t>
      </w:r>
      <w:r w:rsidRPr="00347ED3">
        <w:rPr>
          <w:rFonts w:ascii="Arial" w:eastAsia="Calibri" w:hAnsi="Arial" w:cs="Arial"/>
          <w:color w:val="FF0000"/>
          <w:sz w:val="20"/>
          <w:szCs w:val="20"/>
          <w:highlight w:val="white"/>
        </w:rPr>
        <w:t xml:space="preserve"> gml:id</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f5</w:t>
      </w:r>
      <w:r w:rsidRPr="00347ED3">
        <w:rPr>
          <w:rFonts w:ascii="Arial" w:eastAsia="Calibri" w:hAnsi="Arial" w:cs="Arial"/>
          <w:color w:val="0000FF"/>
          <w:sz w:val="20"/>
          <w:szCs w:val="20"/>
          <w:highlight w:val="white"/>
        </w:rPr>
        <w:t>"&gt;</w:t>
      </w:r>
    </w:p>
    <w:p w14:paraId="4B3335BC"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pointIndex</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8 7 10 11</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pointIndex</w:t>
      </w:r>
      <w:r w:rsidRPr="00347ED3">
        <w:rPr>
          <w:rFonts w:ascii="Arial" w:eastAsia="Calibri" w:hAnsi="Arial" w:cs="Arial"/>
          <w:color w:val="0000FF"/>
          <w:sz w:val="20"/>
          <w:szCs w:val="20"/>
          <w:highlight w:val="white"/>
        </w:rPr>
        <w:t>&gt;</w:t>
      </w:r>
    </w:p>
    <w:p w14:paraId="06A13C80"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SimpleIndexedPolygon</w:t>
      </w:r>
      <w:r w:rsidRPr="00347ED3">
        <w:rPr>
          <w:rFonts w:ascii="Arial" w:eastAsia="Calibri" w:hAnsi="Arial" w:cs="Arial"/>
          <w:color w:val="0000FF"/>
          <w:sz w:val="20"/>
          <w:szCs w:val="20"/>
          <w:highlight w:val="white"/>
        </w:rPr>
        <w:t>&gt;</w:t>
      </w:r>
    </w:p>
    <w:p w14:paraId="729AADC0"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SimpleIndexedPolygon</w:t>
      </w:r>
      <w:r w:rsidRPr="00347ED3">
        <w:rPr>
          <w:rFonts w:ascii="Arial" w:eastAsia="Calibri" w:hAnsi="Arial" w:cs="Arial"/>
          <w:color w:val="FF0000"/>
          <w:sz w:val="20"/>
          <w:szCs w:val="20"/>
          <w:highlight w:val="white"/>
        </w:rPr>
        <w:t xml:space="preserve"> gml:id</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f6</w:t>
      </w:r>
      <w:r w:rsidRPr="00347ED3">
        <w:rPr>
          <w:rFonts w:ascii="Arial" w:eastAsia="Calibri" w:hAnsi="Arial" w:cs="Arial"/>
          <w:color w:val="0000FF"/>
          <w:sz w:val="20"/>
          <w:szCs w:val="20"/>
          <w:highlight w:val="white"/>
        </w:rPr>
        <w:t>"&gt;</w:t>
      </w:r>
    </w:p>
    <w:p w14:paraId="330881E2"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pointIndex</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9 8 11 12</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pointIndex</w:t>
      </w:r>
      <w:r w:rsidRPr="00347ED3">
        <w:rPr>
          <w:rFonts w:ascii="Arial" w:eastAsia="Calibri" w:hAnsi="Arial" w:cs="Arial"/>
          <w:color w:val="0000FF"/>
          <w:sz w:val="20"/>
          <w:szCs w:val="20"/>
          <w:highlight w:val="white"/>
        </w:rPr>
        <w:t>&gt;</w:t>
      </w:r>
    </w:p>
    <w:p w14:paraId="686B7A90"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SimpleIndexedPolygon</w:t>
      </w:r>
      <w:r w:rsidRPr="00347ED3">
        <w:rPr>
          <w:rFonts w:ascii="Arial" w:eastAsia="Calibri" w:hAnsi="Arial" w:cs="Arial"/>
          <w:color w:val="0000FF"/>
          <w:sz w:val="20"/>
          <w:szCs w:val="20"/>
          <w:highlight w:val="white"/>
        </w:rPr>
        <w:t>&gt;</w:t>
      </w:r>
    </w:p>
    <w:p w14:paraId="7E49E0BE"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SimpleIndexedPolygon</w:t>
      </w:r>
      <w:r w:rsidRPr="00347ED3">
        <w:rPr>
          <w:rFonts w:ascii="Arial" w:eastAsia="Calibri" w:hAnsi="Arial" w:cs="Arial"/>
          <w:color w:val="FF0000"/>
          <w:sz w:val="20"/>
          <w:szCs w:val="20"/>
          <w:highlight w:val="white"/>
        </w:rPr>
        <w:t xml:space="preserve"> gml:id</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f7</w:t>
      </w:r>
      <w:r w:rsidRPr="00347ED3">
        <w:rPr>
          <w:rFonts w:ascii="Arial" w:eastAsia="Calibri" w:hAnsi="Arial" w:cs="Arial"/>
          <w:color w:val="0000FF"/>
          <w:sz w:val="20"/>
          <w:szCs w:val="20"/>
          <w:highlight w:val="white"/>
        </w:rPr>
        <w:t>"&gt;</w:t>
      </w:r>
    </w:p>
    <w:p w14:paraId="733FD195"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pointIndex</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2 1 7 8</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pointIndex</w:t>
      </w:r>
      <w:r w:rsidRPr="00347ED3">
        <w:rPr>
          <w:rFonts w:ascii="Arial" w:eastAsia="Calibri" w:hAnsi="Arial" w:cs="Arial"/>
          <w:color w:val="0000FF"/>
          <w:sz w:val="20"/>
          <w:szCs w:val="20"/>
          <w:highlight w:val="white"/>
        </w:rPr>
        <w:t>&gt;</w:t>
      </w:r>
    </w:p>
    <w:p w14:paraId="72582501"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SimpleIndexedPolygon</w:t>
      </w:r>
      <w:r w:rsidRPr="00347ED3">
        <w:rPr>
          <w:rFonts w:ascii="Arial" w:eastAsia="Calibri" w:hAnsi="Arial" w:cs="Arial"/>
          <w:color w:val="0000FF"/>
          <w:sz w:val="20"/>
          <w:szCs w:val="20"/>
          <w:highlight w:val="white"/>
        </w:rPr>
        <w:t>&gt;</w:t>
      </w:r>
    </w:p>
    <w:p w14:paraId="3A909C83"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SimpleIndexedPolygon</w:t>
      </w:r>
      <w:r w:rsidRPr="00347ED3">
        <w:rPr>
          <w:rFonts w:ascii="Arial" w:eastAsia="Calibri" w:hAnsi="Arial" w:cs="Arial"/>
          <w:color w:val="FF0000"/>
          <w:sz w:val="20"/>
          <w:szCs w:val="20"/>
          <w:highlight w:val="white"/>
        </w:rPr>
        <w:t xml:space="preserve"> gml:id</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f8</w:t>
      </w:r>
      <w:r w:rsidRPr="00347ED3">
        <w:rPr>
          <w:rFonts w:ascii="Arial" w:eastAsia="Calibri" w:hAnsi="Arial" w:cs="Arial"/>
          <w:color w:val="0000FF"/>
          <w:sz w:val="20"/>
          <w:szCs w:val="20"/>
          <w:highlight w:val="white"/>
        </w:rPr>
        <w:t>"&gt;</w:t>
      </w:r>
    </w:p>
    <w:p w14:paraId="58D11EE3"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pointIndex</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3 2 8 9</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pointIndex</w:t>
      </w:r>
      <w:r w:rsidRPr="00347ED3">
        <w:rPr>
          <w:rFonts w:ascii="Arial" w:eastAsia="Calibri" w:hAnsi="Arial" w:cs="Arial"/>
          <w:color w:val="0000FF"/>
          <w:sz w:val="20"/>
          <w:szCs w:val="20"/>
          <w:highlight w:val="white"/>
        </w:rPr>
        <w:t>&gt;</w:t>
      </w:r>
    </w:p>
    <w:p w14:paraId="699AC760"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SimpleIndexedPolygon</w:t>
      </w:r>
      <w:r w:rsidRPr="00347ED3">
        <w:rPr>
          <w:rFonts w:ascii="Arial" w:eastAsia="Calibri" w:hAnsi="Arial" w:cs="Arial"/>
          <w:color w:val="0000FF"/>
          <w:sz w:val="20"/>
          <w:szCs w:val="20"/>
          <w:highlight w:val="white"/>
        </w:rPr>
        <w:t>&gt;</w:t>
      </w:r>
    </w:p>
    <w:p w14:paraId="71DF90B4"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SimpleIndexedPolygon</w:t>
      </w:r>
      <w:r w:rsidRPr="00347ED3">
        <w:rPr>
          <w:rFonts w:ascii="Arial" w:eastAsia="Calibri" w:hAnsi="Arial" w:cs="Arial"/>
          <w:color w:val="FF0000"/>
          <w:sz w:val="20"/>
          <w:szCs w:val="20"/>
          <w:highlight w:val="white"/>
        </w:rPr>
        <w:t xml:space="preserve"> gml:id</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f9</w:t>
      </w:r>
      <w:r w:rsidRPr="00347ED3">
        <w:rPr>
          <w:rFonts w:ascii="Arial" w:eastAsia="Calibri" w:hAnsi="Arial" w:cs="Arial"/>
          <w:color w:val="0000FF"/>
          <w:sz w:val="20"/>
          <w:szCs w:val="20"/>
          <w:highlight w:val="white"/>
        </w:rPr>
        <w:t>"&gt;</w:t>
      </w:r>
    </w:p>
    <w:p w14:paraId="28BF39A3"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pointIndex</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4 5 11 10</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pointIndex</w:t>
      </w:r>
      <w:r w:rsidRPr="00347ED3">
        <w:rPr>
          <w:rFonts w:ascii="Arial" w:eastAsia="Calibri" w:hAnsi="Arial" w:cs="Arial"/>
          <w:color w:val="0000FF"/>
          <w:sz w:val="20"/>
          <w:szCs w:val="20"/>
          <w:highlight w:val="white"/>
        </w:rPr>
        <w:t>&gt;</w:t>
      </w:r>
    </w:p>
    <w:p w14:paraId="4B12D996"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SimpleIndexedPolygon</w:t>
      </w:r>
      <w:r w:rsidRPr="00347ED3">
        <w:rPr>
          <w:rFonts w:ascii="Arial" w:eastAsia="Calibri" w:hAnsi="Arial" w:cs="Arial"/>
          <w:color w:val="0000FF"/>
          <w:sz w:val="20"/>
          <w:szCs w:val="20"/>
          <w:highlight w:val="white"/>
        </w:rPr>
        <w:t>&gt;</w:t>
      </w:r>
    </w:p>
    <w:p w14:paraId="2D323240"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lastRenderedPageBreak/>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SimpleIndexedPolygon</w:t>
      </w:r>
      <w:r w:rsidRPr="00347ED3">
        <w:rPr>
          <w:rFonts w:ascii="Arial" w:eastAsia="Calibri" w:hAnsi="Arial" w:cs="Arial"/>
          <w:color w:val="FF0000"/>
          <w:sz w:val="20"/>
          <w:szCs w:val="20"/>
          <w:highlight w:val="white"/>
        </w:rPr>
        <w:t xml:space="preserve"> gml:id</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f10</w:t>
      </w:r>
      <w:r w:rsidRPr="00347ED3">
        <w:rPr>
          <w:rFonts w:ascii="Arial" w:eastAsia="Calibri" w:hAnsi="Arial" w:cs="Arial"/>
          <w:color w:val="0000FF"/>
          <w:sz w:val="20"/>
          <w:szCs w:val="20"/>
          <w:highlight w:val="white"/>
        </w:rPr>
        <w:t>"&gt;</w:t>
      </w:r>
    </w:p>
    <w:p w14:paraId="79BE8428"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pointIndex</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5 6 12 11</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pointIndex</w:t>
      </w:r>
      <w:r w:rsidRPr="00347ED3">
        <w:rPr>
          <w:rFonts w:ascii="Arial" w:eastAsia="Calibri" w:hAnsi="Arial" w:cs="Arial"/>
          <w:color w:val="0000FF"/>
          <w:sz w:val="20"/>
          <w:szCs w:val="20"/>
          <w:highlight w:val="white"/>
        </w:rPr>
        <w:t>&gt;</w:t>
      </w:r>
    </w:p>
    <w:p w14:paraId="1CE0FA9A"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SimpleIndexedPolygon</w:t>
      </w:r>
      <w:r w:rsidRPr="00347ED3">
        <w:rPr>
          <w:rFonts w:ascii="Arial" w:eastAsia="Calibri" w:hAnsi="Arial" w:cs="Arial"/>
          <w:color w:val="0000FF"/>
          <w:sz w:val="20"/>
          <w:szCs w:val="20"/>
          <w:highlight w:val="white"/>
        </w:rPr>
        <w:t>&gt;</w:t>
      </w:r>
    </w:p>
    <w:p w14:paraId="7DFABA63"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simpleIndexedPolygonList</w:t>
      </w:r>
      <w:r w:rsidRPr="00347ED3">
        <w:rPr>
          <w:rFonts w:ascii="Arial" w:eastAsia="Calibri" w:hAnsi="Arial" w:cs="Arial"/>
          <w:color w:val="0000FF"/>
          <w:sz w:val="20"/>
          <w:szCs w:val="20"/>
          <w:highlight w:val="white"/>
        </w:rPr>
        <w:t>&gt;</w:t>
      </w:r>
    </w:p>
    <w:p w14:paraId="16CD5D01"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PolyfaceMesh</w:t>
      </w:r>
      <w:r w:rsidRPr="00347ED3">
        <w:rPr>
          <w:rFonts w:ascii="Arial" w:eastAsia="Calibri" w:hAnsi="Arial" w:cs="Arial"/>
          <w:color w:val="0000FF"/>
          <w:sz w:val="20"/>
          <w:szCs w:val="20"/>
          <w:highlight w:val="white"/>
        </w:rPr>
        <w:t>&gt;</w:t>
      </w:r>
    </w:p>
    <w:p w14:paraId="5F75BEB6"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geometry</w:t>
      </w:r>
      <w:r w:rsidRPr="00347ED3">
        <w:rPr>
          <w:rFonts w:ascii="Arial" w:eastAsia="Calibri" w:hAnsi="Arial" w:cs="Arial"/>
          <w:color w:val="0000FF"/>
          <w:sz w:val="20"/>
          <w:szCs w:val="20"/>
          <w:highlight w:val="white"/>
        </w:rPr>
        <w:t>&gt;</w:t>
      </w:r>
    </w:p>
    <w:p w14:paraId="432233AB"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SpatialRepresentation</w:t>
      </w:r>
      <w:r w:rsidRPr="00347ED3">
        <w:rPr>
          <w:rFonts w:ascii="Arial" w:eastAsia="Calibri" w:hAnsi="Arial" w:cs="Arial"/>
          <w:color w:val="0000FF"/>
          <w:sz w:val="20"/>
          <w:szCs w:val="20"/>
          <w:highlight w:val="white"/>
        </w:rPr>
        <w:t>&gt;</w:t>
      </w:r>
    </w:p>
    <w:p w14:paraId="12250203"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spatialRepresentation</w:t>
      </w:r>
      <w:r w:rsidRPr="00347ED3">
        <w:rPr>
          <w:rFonts w:ascii="Arial" w:eastAsia="Calibri" w:hAnsi="Arial" w:cs="Arial"/>
          <w:color w:val="0000FF"/>
          <w:sz w:val="20"/>
          <w:szCs w:val="20"/>
          <w:highlight w:val="white"/>
        </w:rPr>
        <w:t>&gt;</w:t>
      </w:r>
    </w:p>
    <w:p w14:paraId="30CAED3B"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linearlyReferencedLocation</w:t>
      </w:r>
      <w:r w:rsidRPr="00347ED3">
        <w:rPr>
          <w:rFonts w:ascii="Arial" w:eastAsia="Calibri" w:hAnsi="Arial" w:cs="Arial"/>
          <w:color w:val="0000FF"/>
          <w:sz w:val="20"/>
          <w:szCs w:val="20"/>
          <w:highlight w:val="white"/>
        </w:rPr>
        <w:t>&gt;</w:t>
      </w:r>
    </w:p>
    <w:p w14:paraId="73FBB67D"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LinearlyReferencedLocation</w:t>
      </w:r>
      <w:r w:rsidRPr="00347ED3">
        <w:rPr>
          <w:rFonts w:ascii="Arial" w:eastAsia="Calibri" w:hAnsi="Arial" w:cs="Arial"/>
          <w:color w:val="0000FF"/>
          <w:sz w:val="20"/>
          <w:szCs w:val="20"/>
          <w:highlight w:val="white"/>
        </w:rPr>
        <w:t>&gt;</w:t>
      </w:r>
    </w:p>
    <w:p w14:paraId="1A94D33F"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linearFromToLocation</w:t>
      </w:r>
      <w:r w:rsidRPr="00347ED3">
        <w:rPr>
          <w:rFonts w:ascii="Arial" w:eastAsia="Calibri" w:hAnsi="Arial" w:cs="Arial"/>
          <w:color w:val="0000FF"/>
          <w:sz w:val="20"/>
          <w:szCs w:val="20"/>
          <w:highlight w:val="white"/>
        </w:rPr>
        <w:t>&gt;</w:t>
      </w:r>
    </w:p>
    <w:p w14:paraId="5A78D8D9"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LinearFromToLocation</w:t>
      </w:r>
      <w:r w:rsidRPr="00347ED3">
        <w:rPr>
          <w:rFonts w:ascii="Arial" w:eastAsia="Calibri" w:hAnsi="Arial" w:cs="Arial"/>
          <w:color w:val="0000FF"/>
          <w:sz w:val="20"/>
          <w:szCs w:val="20"/>
          <w:highlight w:val="white"/>
        </w:rPr>
        <w:t>&gt;</w:t>
      </w:r>
    </w:p>
    <w:p w14:paraId="6923E92D"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fromPosition</w:t>
      </w:r>
      <w:r w:rsidRPr="00347ED3">
        <w:rPr>
          <w:rFonts w:ascii="Arial" w:eastAsia="Calibri" w:hAnsi="Arial" w:cs="Arial"/>
          <w:color w:val="0000FF"/>
          <w:sz w:val="20"/>
          <w:szCs w:val="20"/>
          <w:highlight w:val="white"/>
        </w:rPr>
        <w:t>&gt;</w:t>
      </w:r>
    </w:p>
    <w:p w14:paraId="21B55637"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gmllr:PositionExpression</w:t>
      </w:r>
      <w:r w:rsidRPr="00347ED3">
        <w:rPr>
          <w:rFonts w:ascii="Arial" w:eastAsia="Calibri" w:hAnsi="Arial" w:cs="Arial"/>
          <w:color w:val="FF0000"/>
          <w:sz w:val="20"/>
          <w:szCs w:val="20"/>
          <w:highlight w:val="white"/>
        </w:rPr>
        <w:t xml:space="preserve"> gml:id</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pe1</w:t>
      </w:r>
      <w:r w:rsidRPr="00347ED3">
        <w:rPr>
          <w:rFonts w:ascii="Arial" w:eastAsia="Calibri" w:hAnsi="Arial" w:cs="Arial"/>
          <w:color w:val="0000FF"/>
          <w:sz w:val="20"/>
          <w:szCs w:val="20"/>
          <w:highlight w:val="white"/>
        </w:rPr>
        <w:t>"&gt;</w:t>
      </w:r>
    </w:p>
    <w:p w14:paraId="44B940EA"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gmllr:linearElement</w:t>
      </w:r>
      <w:r w:rsidRPr="00347ED3">
        <w:rPr>
          <w:rFonts w:ascii="Arial" w:eastAsia="Calibri" w:hAnsi="Arial" w:cs="Arial"/>
          <w:color w:val="FF0000"/>
          <w:sz w:val="20"/>
          <w:szCs w:val="20"/>
          <w:highlight w:val="white"/>
        </w:rPr>
        <w:t xml:space="preserve"> xlink:href</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le1</w:t>
      </w:r>
      <w:r w:rsidRPr="00347ED3">
        <w:rPr>
          <w:rFonts w:ascii="Arial" w:eastAsia="Calibri" w:hAnsi="Arial" w:cs="Arial"/>
          <w:color w:val="0000FF"/>
          <w:sz w:val="20"/>
          <w:szCs w:val="20"/>
          <w:highlight w:val="white"/>
        </w:rPr>
        <w:t>"&gt;&lt;/</w:t>
      </w:r>
      <w:r w:rsidRPr="00347ED3">
        <w:rPr>
          <w:rFonts w:ascii="Arial" w:eastAsia="Calibri" w:hAnsi="Arial" w:cs="Arial"/>
          <w:color w:val="800000"/>
          <w:sz w:val="20"/>
          <w:szCs w:val="20"/>
          <w:highlight w:val="white"/>
        </w:rPr>
        <w:t>gmllr:linearElement</w:t>
      </w:r>
      <w:r w:rsidRPr="00347ED3">
        <w:rPr>
          <w:rFonts w:ascii="Arial" w:eastAsia="Calibri" w:hAnsi="Arial" w:cs="Arial"/>
          <w:color w:val="0000FF"/>
          <w:sz w:val="20"/>
          <w:szCs w:val="20"/>
          <w:highlight w:val="white"/>
        </w:rPr>
        <w:t>&gt;</w:t>
      </w:r>
    </w:p>
    <w:p w14:paraId="11FC2F0C"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gmllr:lrm</w:t>
      </w:r>
      <w:r w:rsidRPr="00347ED3">
        <w:rPr>
          <w:rFonts w:ascii="Arial" w:eastAsia="Calibri" w:hAnsi="Arial" w:cs="Arial"/>
          <w:color w:val="FF0000"/>
          <w:sz w:val="20"/>
          <w:szCs w:val="20"/>
          <w:highlight w:val="white"/>
        </w:rPr>
        <w:t xml:space="preserve"> xlink:href</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lrm1</w:t>
      </w:r>
      <w:r w:rsidRPr="00347ED3">
        <w:rPr>
          <w:rFonts w:ascii="Arial" w:eastAsia="Calibri" w:hAnsi="Arial" w:cs="Arial"/>
          <w:color w:val="0000FF"/>
          <w:sz w:val="20"/>
          <w:szCs w:val="20"/>
          <w:highlight w:val="white"/>
        </w:rPr>
        <w:t>"/&gt;</w:t>
      </w:r>
    </w:p>
    <w:p w14:paraId="12A59144"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gmllr:distanceExpression</w:t>
      </w:r>
      <w:r w:rsidRPr="00347ED3">
        <w:rPr>
          <w:rFonts w:ascii="Arial" w:eastAsia="Calibri" w:hAnsi="Arial" w:cs="Arial"/>
          <w:color w:val="0000FF"/>
          <w:sz w:val="20"/>
          <w:szCs w:val="20"/>
          <w:highlight w:val="white"/>
        </w:rPr>
        <w:t>&gt;</w:t>
      </w:r>
    </w:p>
    <w:p w14:paraId="74C29021"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gmllr:DistanceExpression</w:t>
      </w:r>
      <w:r w:rsidRPr="00347ED3">
        <w:rPr>
          <w:rFonts w:ascii="Arial" w:eastAsia="Calibri" w:hAnsi="Arial" w:cs="Arial"/>
          <w:color w:val="FF0000"/>
          <w:sz w:val="20"/>
          <w:szCs w:val="20"/>
          <w:highlight w:val="white"/>
        </w:rPr>
        <w:t xml:space="preserve"> gml:id</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de1</w:t>
      </w:r>
      <w:r w:rsidRPr="00347ED3">
        <w:rPr>
          <w:rFonts w:ascii="Arial" w:eastAsia="Calibri" w:hAnsi="Arial" w:cs="Arial"/>
          <w:color w:val="0000FF"/>
          <w:sz w:val="20"/>
          <w:szCs w:val="20"/>
          <w:highlight w:val="white"/>
        </w:rPr>
        <w:t>"&gt;</w:t>
      </w:r>
    </w:p>
    <w:p w14:paraId="67202531"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gmllr:distanceAlong</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1000</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gmllr:distanceAlong</w:t>
      </w:r>
      <w:r w:rsidRPr="00347ED3">
        <w:rPr>
          <w:rFonts w:ascii="Arial" w:eastAsia="Calibri" w:hAnsi="Arial" w:cs="Arial"/>
          <w:color w:val="0000FF"/>
          <w:sz w:val="20"/>
          <w:szCs w:val="20"/>
          <w:highlight w:val="white"/>
        </w:rPr>
        <w:t>&gt;</w:t>
      </w:r>
    </w:p>
    <w:p w14:paraId="573FB585"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gmllr:DistanceExpression</w:t>
      </w:r>
      <w:r w:rsidRPr="00347ED3">
        <w:rPr>
          <w:rFonts w:ascii="Arial" w:eastAsia="Calibri" w:hAnsi="Arial" w:cs="Arial"/>
          <w:color w:val="0000FF"/>
          <w:sz w:val="20"/>
          <w:szCs w:val="20"/>
          <w:highlight w:val="white"/>
        </w:rPr>
        <w:t>&gt;</w:t>
      </w:r>
    </w:p>
    <w:p w14:paraId="42239EA9"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gmllr:distanceExpression</w:t>
      </w:r>
      <w:r w:rsidRPr="00347ED3">
        <w:rPr>
          <w:rFonts w:ascii="Arial" w:eastAsia="Calibri" w:hAnsi="Arial" w:cs="Arial"/>
          <w:color w:val="0000FF"/>
          <w:sz w:val="20"/>
          <w:szCs w:val="20"/>
          <w:highlight w:val="white"/>
        </w:rPr>
        <w:t>&gt;</w:t>
      </w:r>
    </w:p>
    <w:p w14:paraId="6B8A9016"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gmllr:PositionExpression</w:t>
      </w:r>
      <w:r w:rsidRPr="00347ED3">
        <w:rPr>
          <w:rFonts w:ascii="Arial" w:eastAsia="Calibri" w:hAnsi="Arial" w:cs="Arial"/>
          <w:color w:val="0000FF"/>
          <w:sz w:val="20"/>
          <w:szCs w:val="20"/>
          <w:highlight w:val="white"/>
        </w:rPr>
        <w:t>&gt;</w:t>
      </w:r>
    </w:p>
    <w:p w14:paraId="3DC67BE7"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fromPosition</w:t>
      </w:r>
      <w:r w:rsidRPr="00347ED3">
        <w:rPr>
          <w:rFonts w:ascii="Arial" w:eastAsia="Calibri" w:hAnsi="Arial" w:cs="Arial"/>
          <w:color w:val="0000FF"/>
          <w:sz w:val="20"/>
          <w:szCs w:val="20"/>
          <w:highlight w:val="white"/>
        </w:rPr>
        <w:t>&gt;</w:t>
      </w:r>
    </w:p>
    <w:p w14:paraId="028C1394"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toPosition</w:t>
      </w:r>
      <w:r w:rsidRPr="00347ED3">
        <w:rPr>
          <w:rFonts w:ascii="Arial" w:eastAsia="Calibri" w:hAnsi="Arial" w:cs="Arial"/>
          <w:color w:val="0000FF"/>
          <w:sz w:val="20"/>
          <w:szCs w:val="20"/>
          <w:highlight w:val="white"/>
        </w:rPr>
        <w:t>&gt;</w:t>
      </w:r>
    </w:p>
    <w:p w14:paraId="52D7D341"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gmllr:PositionExpression</w:t>
      </w:r>
      <w:r w:rsidRPr="00347ED3">
        <w:rPr>
          <w:rFonts w:ascii="Arial" w:eastAsia="Calibri" w:hAnsi="Arial" w:cs="Arial"/>
          <w:color w:val="FF0000"/>
          <w:sz w:val="20"/>
          <w:szCs w:val="20"/>
          <w:highlight w:val="white"/>
        </w:rPr>
        <w:t xml:space="preserve"> gml:id</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pe2</w:t>
      </w:r>
      <w:r w:rsidRPr="00347ED3">
        <w:rPr>
          <w:rFonts w:ascii="Arial" w:eastAsia="Calibri" w:hAnsi="Arial" w:cs="Arial"/>
          <w:color w:val="0000FF"/>
          <w:sz w:val="20"/>
          <w:szCs w:val="20"/>
          <w:highlight w:val="white"/>
        </w:rPr>
        <w:t>"&gt;</w:t>
      </w:r>
    </w:p>
    <w:p w14:paraId="3CD05130"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gmllr:linearElement</w:t>
      </w:r>
      <w:r w:rsidRPr="00347ED3">
        <w:rPr>
          <w:rFonts w:ascii="Arial" w:eastAsia="Calibri" w:hAnsi="Arial" w:cs="Arial"/>
          <w:color w:val="FF0000"/>
          <w:sz w:val="20"/>
          <w:szCs w:val="20"/>
          <w:highlight w:val="white"/>
        </w:rPr>
        <w:t xml:space="preserve"> xlink:href</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le1</w:t>
      </w:r>
      <w:r w:rsidRPr="00347ED3">
        <w:rPr>
          <w:rFonts w:ascii="Arial" w:eastAsia="Calibri" w:hAnsi="Arial" w:cs="Arial"/>
          <w:color w:val="0000FF"/>
          <w:sz w:val="20"/>
          <w:szCs w:val="20"/>
          <w:highlight w:val="white"/>
        </w:rPr>
        <w:t>"&gt;&lt;/</w:t>
      </w:r>
      <w:r w:rsidRPr="00347ED3">
        <w:rPr>
          <w:rFonts w:ascii="Arial" w:eastAsia="Calibri" w:hAnsi="Arial" w:cs="Arial"/>
          <w:color w:val="800000"/>
          <w:sz w:val="20"/>
          <w:szCs w:val="20"/>
          <w:highlight w:val="white"/>
        </w:rPr>
        <w:t>gmllr:linearElement</w:t>
      </w:r>
      <w:r w:rsidRPr="00347ED3">
        <w:rPr>
          <w:rFonts w:ascii="Arial" w:eastAsia="Calibri" w:hAnsi="Arial" w:cs="Arial"/>
          <w:color w:val="0000FF"/>
          <w:sz w:val="20"/>
          <w:szCs w:val="20"/>
          <w:highlight w:val="white"/>
        </w:rPr>
        <w:t>&gt;</w:t>
      </w:r>
    </w:p>
    <w:p w14:paraId="1EC7707D"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gmllr:lrm</w:t>
      </w:r>
      <w:r w:rsidRPr="00347ED3">
        <w:rPr>
          <w:rFonts w:ascii="Arial" w:eastAsia="Calibri" w:hAnsi="Arial" w:cs="Arial"/>
          <w:color w:val="FF0000"/>
          <w:sz w:val="20"/>
          <w:szCs w:val="20"/>
          <w:highlight w:val="white"/>
        </w:rPr>
        <w:t xml:space="preserve"> xlink:href</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lrm1</w:t>
      </w:r>
      <w:r w:rsidRPr="00347ED3">
        <w:rPr>
          <w:rFonts w:ascii="Arial" w:eastAsia="Calibri" w:hAnsi="Arial" w:cs="Arial"/>
          <w:color w:val="0000FF"/>
          <w:sz w:val="20"/>
          <w:szCs w:val="20"/>
          <w:highlight w:val="white"/>
        </w:rPr>
        <w:t>"/&gt;</w:t>
      </w:r>
    </w:p>
    <w:p w14:paraId="64331AEA"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gmllr:distanceExpression</w:t>
      </w:r>
      <w:r w:rsidRPr="00347ED3">
        <w:rPr>
          <w:rFonts w:ascii="Arial" w:eastAsia="Calibri" w:hAnsi="Arial" w:cs="Arial"/>
          <w:color w:val="0000FF"/>
          <w:sz w:val="20"/>
          <w:szCs w:val="20"/>
          <w:highlight w:val="white"/>
        </w:rPr>
        <w:t>&gt;</w:t>
      </w:r>
    </w:p>
    <w:p w14:paraId="179C62FE"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gmllr:DistanceExpression</w:t>
      </w:r>
      <w:r w:rsidRPr="00347ED3">
        <w:rPr>
          <w:rFonts w:ascii="Arial" w:eastAsia="Calibri" w:hAnsi="Arial" w:cs="Arial"/>
          <w:color w:val="FF0000"/>
          <w:sz w:val="20"/>
          <w:szCs w:val="20"/>
          <w:highlight w:val="white"/>
        </w:rPr>
        <w:t xml:space="preserve"> gml:id</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de2</w:t>
      </w:r>
      <w:r w:rsidRPr="00347ED3">
        <w:rPr>
          <w:rFonts w:ascii="Arial" w:eastAsia="Calibri" w:hAnsi="Arial" w:cs="Arial"/>
          <w:color w:val="0000FF"/>
          <w:sz w:val="20"/>
          <w:szCs w:val="20"/>
          <w:highlight w:val="white"/>
        </w:rPr>
        <w:t>"&gt;</w:t>
      </w:r>
    </w:p>
    <w:p w14:paraId="658E77E6"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gmllr:distanceAlong</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1100</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gmllr:distanceAlong</w:t>
      </w:r>
      <w:r w:rsidRPr="00347ED3">
        <w:rPr>
          <w:rFonts w:ascii="Arial" w:eastAsia="Calibri" w:hAnsi="Arial" w:cs="Arial"/>
          <w:color w:val="0000FF"/>
          <w:sz w:val="20"/>
          <w:szCs w:val="20"/>
          <w:highlight w:val="white"/>
        </w:rPr>
        <w:t>&gt;</w:t>
      </w:r>
    </w:p>
    <w:p w14:paraId="259A934A"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gmllr:DistanceExpression</w:t>
      </w:r>
      <w:r w:rsidRPr="00347ED3">
        <w:rPr>
          <w:rFonts w:ascii="Arial" w:eastAsia="Calibri" w:hAnsi="Arial" w:cs="Arial"/>
          <w:color w:val="0000FF"/>
          <w:sz w:val="20"/>
          <w:szCs w:val="20"/>
          <w:highlight w:val="white"/>
        </w:rPr>
        <w:t>&gt;</w:t>
      </w:r>
    </w:p>
    <w:p w14:paraId="36114477"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gmllr:distanceExpression</w:t>
      </w:r>
      <w:r w:rsidRPr="00347ED3">
        <w:rPr>
          <w:rFonts w:ascii="Arial" w:eastAsia="Calibri" w:hAnsi="Arial" w:cs="Arial"/>
          <w:color w:val="0000FF"/>
          <w:sz w:val="20"/>
          <w:szCs w:val="20"/>
          <w:highlight w:val="white"/>
        </w:rPr>
        <w:t>&gt;</w:t>
      </w:r>
    </w:p>
    <w:p w14:paraId="4F7C671D"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gmllr:PositionExpression</w:t>
      </w:r>
      <w:r w:rsidRPr="00347ED3">
        <w:rPr>
          <w:rFonts w:ascii="Arial" w:eastAsia="Calibri" w:hAnsi="Arial" w:cs="Arial"/>
          <w:color w:val="0000FF"/>
          <w:sz w:val="20"/>
          <w:szCs w:val="20"/>
          <w:highlight w:val="white"/>
        </w:rPr>
        <w:t>&gt;</w:t>
      </w:r>
    </w:p>
    <w:p w14:paraId="728CB439"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toPosition</w:t>
      </w:r>
      <w:r w:rsidRPr="00347ED3">
        <w:rPr>
          <w:rFonts w:ascii="Arial" w:eastAsia="Calibri" w:hAnsi="Arial" w:cs="Arial"/>
          <w:color w:val="0000FF"/>
          <w:sz w:val="20"/>
          <w:szCs w:val="20"/>
          <w:highlight w:val="white"/>
        </w:rPr>
        <w:t>&gt;</w:t>
      </w:r>
    </w:p>
    <w:p w14:paraId="1AEAF61B"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LinearFromToLocation</w:t>
      </w:r>
      <w:r w:rsidRPr="00347ED3">
        <w:rPr>
          <w:rFonts w:ascii="Arial" w:eastAsia="Calibri" w:hAnsi="Arial" w:cs="Arial"/>
          <w:color w:val="0000FF"/>
          <w:sz w:val="20"/>
          <w:szCs w:val="20"/>
          <w:highlight w:val="white"/>
        </w:rPr>
        <w:t>&gt;</w:t>
      </w:r>
    </w:p>
    <w:p w14:paraId="42F025FA"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linearFromToLocation</w:t>
      </w:r>
      <w:r w:rsidRPr="00347ED3">
        <w:rPr>
          <w:rFonts w:ascii="Arial" w:eastAsia="Calibri" w:hAnsi="Arial" w:cs="Arial"/>
          <w:color w:val="0000FF"/>
          <w:sz w:val="20"/>
          <w:szCs w:val="20"/>
          <w:highlight w:val="white"/>
        </w:rPr>
        <w:t>&gt;</w:t>
      </w:r>
    </w:p>
    <w:p w14:paraId="11EDBC31"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LinearlyReferencedLocation</w:t>
      </w:r>
      <w:r w:rsidRPr="00347ED3">
        <w:rPr>
          <w:rFonts w:ascii="Arial" w:eastAsia="Calibri" w:hAnsi="Arial" w:cs="Arial"/>
          <w:color w:val="0000FF"/>
          <w:sz w:val="20"/>
          <w:szCs w:val="20"/>
          <w:highlight w:val="white"/>
        </w:rPr>
        <w:t>&gt;</w:t>
      </w:r>
    </w:p>
    <w:p w14:paraId="68596B81"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linearlyReferencedLocation</w:t>
      </w:r>
      <w:r w:rsidRPr="00347ED3">
        <w:rPr>
          <w:rFonts w:ascii="Arial" w:eastAsia="Calibri" w:hAnsi="Arial" w:cs="Arial"/>
          <w:color w:val="0000FF"/>
          <w:sz w:val="20"/>
          <w:szCs w:val="20"/>
          <w:highlight w:val="white"/>
        </w:rPr>
        <w:t>&gt;</w:t>
      </w:r>
    </w:p>
    <w:p w14:paraId="497E2D8C"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lifr:roadElementID</w:t>
      </w:r>
      <w:r w:rsidRPr="00347ED3">
        <w:rPr>
          <w:rFonts w:ascii="Arial" w:eastAsia="Calibri" w:hAnsi="Arial" w:cs="Arial"/>
          <w:color w:val="0000FF"/>
          <w:sz w:val="20"/>
          <w:szCs w:val="20"/>
          <w:highlight w:val="white"/>
        </w:rPr>
        <w:t>&gt;</w:t>
      </w:r>
    </w:p>
    <w:p w14:paraId="08A62D1A"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lifr:ID</w:t>
      </w:r>
      <w:r w:rsidRPr="00347ED3">
        <w:rPr>
          <w:rFonts w:ascii="Arial" w:eastAsia="Calibri" w:hAnsi="Arial" w:cs="Arial"/>
          <w:color w:val="0000FF"/>
          <w:sz w:val="20"/>
          <w:szCs w:val="20"/>
          <w:highlight w:val="white"/>
        </w:rPr>
        <w:t>&gt;</w:t>
      </w:r>
    </w:p>
    <w:p w14:paraId="6A1CFEBB"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identifier</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pavement1</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identifier</w:t>
      </w:r>
      <w:r w:rsidRPr="00347ED3">
        <w:rPr>
          <w:rFonts w:ascii="Arial" w:eastAsia="Calibri" w:hAnsi="Arial" w:cs="Arial"/>
          <w:color w:val="0000FF"/>
          <w:sz w:val="20"/>
          <w:szCs w:val="20"/>
          <w:highlight w:val="white"/>
        </w:rPr>
        <w:t>&gt;</w:t>
      </w:r>
    </w:p>
    <w:p w14:paraId="7565464A"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lifr:ID</w:t>
      </w:r>
      <w:r w:rsidRPr="00347ED3">
        <w:rPr>
          <w:rFonts w:ascii="Arial" w:eastAsia="Calibri" w:hAnsi="Arial" w:cs="Arial"/>
          <w:color w:val="0000FF"/>
          <w:sz w:val="20"/>
          <w:szCs w:val="20"/>
          <w:highlight w:val="white"/>
        </w:rPr>
        <w:t>&gt;</w:t>
      </w:r>
    </w:p>
    <w:p w14:paraId="49467679"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lifr:roadElementID</w:t>
      </w:r>
      <w:r w:rsidRPr="00347ED3">
        <w:rPr>
          <w:rFonts w:ascii="Arial" w:eastAsia="Calibri" w:hAnsi="Arial" w:cs="Arial"/>
          <w:color w:val="0000FF"/>
          <w:sz w:val="20"/>
          <w:szCs w:val="20"/>
          <w:highlight w:val="white"/>
        </w:rPr>
        <w:t>&gt;</w:t>
      </w:r>
    </w:p>
    <w:p w14:paraId="2F3BE7E2"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lifr:roadElementType</w:t>
      </w:r>
      <w:r w:rsidRPr="00347ED3">
        <w:rPr>
          <w:rFonts w:ascii="Arial" w:eastAsia="Calibri" w:hAnsi="Arial" w:cs="Arial"/>
          <w:color w:val="FF0000"/>
          <w:sz w:val="20"/>
          <w:szCs w:val="20"/>
          <w:highlight w:val="white"/>
        </w:rPr>
        <w:t xml:space="preserve"> </w:t>
      </w:r>
    </w:p>
    <w:p w14:paraId="283BA078"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347ED3">
        <w:rPr>
          <w:rFonts w:ascii="Arial" w:eastAsia="Calibri" w:hAnsi="Arial" w:cs="Arial"/>
          <w:color w:val="FF0000"/>
          <w:sz w:val="20"/>
          <w:szCs w:val="20"/>
          <w:highlight w:val="white"/>
        </w:rPr>
        <w:tab/>
      </w:r>
      <w:r w:rsidRPr="00347ED3">
        <w:rPr>
          <w:rFonts w:ascii="Arial" w:eastAsia="Calibri" w:hAnsi="Arial" w:cs="Arial"/>
          <w:color w:val="FF0000"/>
          <w:sz w:val="20"/>
          <w:szCs w:val="20"/>
          <w:highlight w:val="white"/>
        </w:rPr>
        <w:tab/>
      </w:r>
      <w:r w:rsidRPr="00347ED3">
        <w:rPr>
          <w:rFonts w:ascii="Arial" w:eastAsia="Calibri" w:hAnsi="Arial" w:cs="Arial"/>
          <w:color w:val="FF0000"/>
          <w:sz w:val="20"/>
          <w:szCs w:val="20"/>
          <w:highlight w:val="white"/>
        </w:rPr>
        <w:tab/>
      </w:r>
      <w:r w:rsidRPr="00347ED3">
        <w:rPr>
          <w:rFonts w:ascii="Arial" w:eastAsia="Calibri" w:hAnsi="Arial" w:cs="Arial"/>
          <w:color w:val="FF0000"/>
          <w:sz w:val="20"/>
          <w:szCs w:val="20"/>
          <w:highlight w:val="white"/>
        </w:rPr>
        <w:tab/>
      </w:r>
      <w:r w:rsidRPr="00347ED3">
        <w:rPr>
          <w:rFonts w:ascii="Arial" w:eastAsia="Calibri" w:hAnsi="Arial" w:cs="Arial"/>
          <w:color w:val="FF0000"/>
          <w:sz w:val="20"/>
          <w:szCs w:val="20"/>
          <w:highlight w:val="white"/>
        </w:rPr>
        <w:tab/>
      </w:r>
      <w:r w:rsidRPr="00347ED3">
        <w:rPr>
          <w:rFonts w:ascii="Arial" w:eastAsia="Calibri" w:hAnsi="Arial" w:cs="Arial"/>
          <w:color w:val="FF0000"/>
          <w:sz w:val="20"/>
          <w:szCs w:val="20"/>
          <w:highlight w:val="white"/>
        </w:rPr>
        <w:tab/>
        <w:t>xlink:href</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http://example.com/oadElementType#pavementSurfaceCourse</w:t>
      </w:r>
      <w:r w:rsidRPr="00347ED3">
        <w:rPr>
          <w:rFonts w:ascii="Arial" w:eastAsia="Calibri" w:hAnsi="Arial" w:cs="Arial"/>
          <w:color w:val="0000FF"/>
          <w:sz w:val="20"/>
          <w:szCs w:val="20"/>
          <w:highlight w:val="white"/>
        </w:rPr>
        <w:t>"</w:t>
      </w:r>
      <w:r w:rsidRPr="00347ED3">
        <w:rPr>
          <w:rFonts w:ascii="Arial" w:eastAsia="Calibri" w:hAnsi="Arial" w:cs="Arial"/>
          <w:color w:val="FF0000"/>
          <w:sz w:val="20"/>
          <w:szCs w:val="20"/>
          <w:highlight w:val="white"/>
        </w:rPr>
        <w:t xml:space="preserve"> </w:t>
      </w:r>
    </w:p>
    <w:p w14:paraId="1287ED7E"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FF0000"/>
          <w:sz w:val="20"/>
          <w:szCs w:val="20"/>
          <w:highlight w:val="white"/>
        </w:rPr>
        <w:tab/>
      </w:r>
      <w:r w:rsidRPr="00347ED3">
        <w:rPr>
          <w:rFonts w:ascii="Arial" w:eastAsia="Calibri" w:hAnsi="Arial" w:cs="Arial"/>
          <w:color w:val="FF0000"/>
          <w:sz w:val="20"/>
          <w:szCs w:val="20"/>
          <w:highlight w:val="white"/>
        </w:rPr>
        <w:tab/>
      </w:r>
      <w:r w:rsidRPr="00347ED3">
        <w:rPr>
          <w:rFonts w:ascii="Arial" w:eastAsia="Calibri" w:hAnsi="Arial" w:cs="Arial"/>
          <w:color w:val="FF0000"/>
          <w:sz w:val="20"/>
          <w:szCs w:val="20"/>
          <w:highlight w:val="white"/>
        </w:rPr>
        <w:tab/>
      </w:r>
      <w:r w:rsidRPr="00347ED3">
        <w:rPr>
          <w:rFonts w:ascii="Arial" w:eastAsia="Calibri" w:hAnsi="Arial" w:cs="Arial"/>
          <w:color w:val="FF0000"/>
          <w:sz w:val="20"/>
          <w:szCs w:val="20"/>
          <w:highlight w:val="white"/>
        </w:rPr>
        <w:tab/>
      </w:r>
      <w:r w:rsidRPr="00347ED3">
        <w:rPr>
          <w:rFonts w:ascii="Arial" w:eastAsia="Calibri" w:hAnsi="Arial" w:cs="Arial"/>
          <w:color w:val="FF0000"/>
          <w:sz w:val="20"/>
          <w:szCs w:val="20"/>
          <w:highlight w:val="white"/>
        </w:rPr>
        <w:tab/>
      </w:r>
      <w:r w:rsidRPr="00347ED3">
        <w:rPr>
          <w:rFonts w:ascii="Arial" w:eastAsia="Calibri" w:hAnsi="Arial" w:cs="Arial"/>
          <w:color w:val="FF0000"/>
          <w:sz w:val="20"/>
          <w:szCs w:val="20"/>
          <w:highlight w:val="white"/>
        </w:rPr>
        <w:tab/>
        <w:t>xlink:title</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Pavement Surface Course</w:t>
      </w:r>
      <w:r w:rsidRPr="00347ED3">
        <w:rPr>
          <w:rFonts w:ascii="Arial" w:eastAsia="Calibri" w:hAnsi="Arial" w:cs="Arial"/>
          <w:color w:val="0000FF"/>
          <w:sz w:val="20"/>
          <w:szCs w:val="20"/>
          <w:highlight w:val="white"/>
        </w:rPr>
        <w:t>"/&gt;</w:t>
      </w:r>
    </w:p>
    <w:p w14:paraId="03AEC2B5"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lifr:material</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asphalt</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lifr:material</w:t>
      </w:r>
      <w:r w:rsidRPr="00347ED3">
        <w:rPr>
          <w:rFonts w:ascii="Arial" w:eastAsia="Calibri" w:hAnsi="Arial" w:cs="Arial"/>
          <w:color w:val="0000FF"/>
          <w:sz w:val="20"/>
          <w:szCs w:val="20"/>
          <w:highlight w:val="white"/>
        </w:rPr>
        <w:t>&gt;</w:t>
      </w:r>
    </w:p>
    <w:p w14:paraId="62705B9D"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lifr:RoadElement</w:t>
      </w:r>
      <w:r w:rsidRPr="00347ED3">
        <w:rPr>
          <w:rFonts w:ascii="Arial" w:eastAsia="Calibri" w:hAnsi="Arial" w:cs="Arial"/>
          <w:color w:val="0000FF"/>
          <w:sz w:val="20"/>
          <w:szCs w:val="20"/>
          <w:highlight w:val="white"/>
        </w:rPr>
        <w:t>&gt;</w:t>
      </w:r>
    </w:p>
    <w:p w14:paraId="0B778947"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lifr:element</w:t>
      </w:r>
      <w:r w:rsidRPr="00347ED3">
        <w:rPr>
          <w:rFonts w:ascii="Arial" w:eastAsia="Calibri" w:hAnsi="Arial" w:cs="Arial"/>
          <w:color w:val="0000FF"/>
          <w:sz w:val="20"/>
          <w:szCs w:val="20"/>
          <w:highlight w:val="white"/>
        </w:rPr>
        <w:t>&gt;</w:t>
      </w:r>
    </w:p>
    <w:p w14:paraId="03DA2A36"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lifr:surface</w:t>
      </w:r>
      <w:r w:rsidRPr="00347ED3">
        <w:rPr>
          <w:rFonts w:ascii="Arial" w:eastAsia="Calibri" w:hAnsi="Arial" w:cs="Arial"/>
          <w:color w:val="0000FF"/>
          <w:sz w:val="20"/>
          <w:szCs w:val="20"/>
          <w:highlight w:val="white"/>
        </w:rPr>
        <w:t>&gt;</w:t>
      </w:r>
    </w:p>
    <w:p w14:paraId="6391FCAF"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lifr:Surface</w:t>
      </w:r>
      <w:r w:rsidRPr="00347ED3">
        <w:rPr>
          <w:rFonts w:ascii="Arial" w:eastAsia="Calibri" w:hAnsi="Arial" w:cs="Arial"/>
          <w:color w:val="FF0000"/>
          <w:sz w:val="20"/>
          <w:szCs w:val="20"/>
          <w:highlight w:val="white"/>
        </w:rPr>
        <w:t xml:space="preserve"> gml:id</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sur1</w:t>
      </w:r>
      <w:r w:rsidRPr="00347ED3">
        <w:rPr>
          <w:rFonts w:ascii="Arial" w:eastAsia="Calibri" w:hAnsi="Arial" w:cs="Arial"/>
          <w:color w:val="0000FF"/>
          <w:sz w:val="20"/>
          <w:szCs w:val="20"/>
          <w:highlight w:val="white"/>
        </w:rPr>
        <w:t>"&gt;</w:t>
      </w:r>
    </w:p>
    <w:p w14:paraId="72979FB6"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gml:description</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top surface after construction is completed</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gml:description</w:t>
      </w:r>
      <w:r w:rsidRPr="00347ED3">
        <w:rPr>
          <w:rFonts w:ascii="Arial" w:eastAsia="Calibri" w:hAnsi="Arial" w:cs="Arial"/>
          <w:color w:val="0000FF"/>
          <w:sz w:val="20"/>
          <w:szCs w:val="20"/>
          <w:highlight w:val="white"/>
        </w:rPr>
        <w:t>&gt;</w:t>
      </w:r>
    </w:p>
    <w:p w14:paraId="3DD6F6AA"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gml:name</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top surface</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gml:name</w:t>
      </w:r>
      <w:r w:rsidRPr="00347ED3">
        <w:rPr>
          <w:rFonts w:ascii="Arial" w:eastAsia="Calibri" w:hAnsi="Arial" w:cs="Arial"/>
          <w:color w:val="0000FF"/>
          <w:sz w:val="20"/>
          <w:szCs w:val="20"/>
          <w:highlight w:val="white"/>
        </w:rPr>
        <w:t>&gt;</w:t>
      </w:r>
    </w:p>
    <w:p w14:paraId="7AC1A0CF"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lifr:surfaceID</w:t>
      </w:r>
      <w:r w:rsidRPr="00347ED3">
        <w:rPr>
          <w:rFonts w:ascii="Arial" w:eastAsia="Calibri" w:hAnsi="Arial" w:cs="Arial"/>
          <w:color w:val="0000FF"/>
          <w:sz w:val="20"/>
          <w:szCs w:val="20"/>
          <w:highlight w:val="white"/>
        </w:rPr>
        <w:t>&gt;</w:t>
      </w:r>
    </w:p>
    <w:p w14:paraId="71432938"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lifr:ID</w:t>
      </w:r>
      <w:r w:rsidRPr="00347ED3">
        <w:rPr>
          <w:rFonts w:ascii="Arial" w:eastAsia="Calibri" w:hAnsi="Arial" w:cs="Arial"/>
          <w:color w:val="0000FF"/>
          <w:sz w:val="20"/>
          <w:szCs w:val="20"/>
          <w:highlight w:val="white"/>
        </w:rPr>
        <w:t>&gt;</w:t>
      </w:r>
    </w:p>
    <w:p w14:paraId="38914BA5"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identifier</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surface1</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identifier</w:t>
      </w:r>
      <w:r w:rsidRPr="00347ED3">
        <w:rPr>
          <w:rFonts w:ascii="Arial" w:eastAsia="Calibri" w:hAnsi="Arial" w:cs="Arial"/>
          <w:color w:val="0000FF"/>
          <w:sz w:val="20"/>
          <w:szCs w:val="20"/>
          <w:highlight w:val="white"/>
        </w:rPr>
        <w:t>&gt;</w:t>
      </w:r>
    </w:p>
    <w:p w14:paraId="390FCDFC"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lastRenderedPageBreak/>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lifr:ID</w:t>
      </w:r>
      <w:r w:rsidRPr="00347ED3">
        <w:rPr>
          <w:rFonts w:ascii="Arial" w:eastAsia="Calibri" w:hAnsi="Arial" w:cs="Arial"/>
          <w:color w:val="0000FF"/>
          <w:sz w:val="20"/>
          <w:szCs w:val="20"/>
          <w:highlight w:val="white"/>
        </w:rPr>
        <w:t>&gt;</w:t>
      </w:r>
    </w:p>
    <w:p w14:paraId="2E5E1C9B"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lifr:surfaceID</w:t>
      </w:r>
      <w:r w:rsidRPr="00347ED3">
        <w:rPr>
          <w:rFonts w:ascii="Arial" w:eastAsia="Calibri" w:hAnsi="Arial" w:cs="Arial"/>
          <w:color w:val="0000FF"/>
          <w:sz w:val="20"/>
          <w:szCs w:val="20"/>
          <w:highlight w:val="white"/>
        </w:rPr>
        <w:t>&gt;</w:t>
      </w:r>
    </w:p>
    <w:p w14:paraId="6B7C3AE6"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lifr:geometry</w:t>
      </w:r>
      <w:r w:rsidRPr="00347ED3">
        <w:rPr>
          <w:rFonts w:ascii="Arial" w:eastAsia="Calibri" w:hAnsi="Arial" w:cs="Arial"/>
          <w:color w:val="0000FF"/>
          <w:sz w:val="20"/>
          <w:szCs w:val="20"/>
          <w:highlight w:val="white"/>
        </w:rPr>
        <w:t>&gt;</w:t>
      </w:r>
    </w:p>
    <w:p w14:paraId="17EC8C88"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lifr:TIN</w:t>
      </w:r>
      <w:r w:rsidRPr="00347ED3">
        <w:rPr>
          <w:rFonts w:ascii="Arial" w:eastAsia="Calibri" w:hAnsi="Arial" w:cs="Arial"/>
          <w:color w:val="FF0000"/>
          <w:sz w:val="20"/>
          <w:szCs w:val="20"/>
          <w:highlight w:val="white"/>
        </w:rPr>
        <w:t xml:space="preserve"> gml:id</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tin1</w:t>
      </w:r>
      <w:r w:rsidRPr="00347ED3">
        <w:rPr>
          <w:rFonts w:ascii="Arial" w:eastAsia="Calibri" w:hAnsi="Arial" w:cs="Arial"/>
          <w:color w:val="0000FF"/>
          <w:sz w:val="20"/>
          <w:szCs w:val="20"/>
          <w:highlight w:val="white"/>
        </w:rPr>
        <w:t>"&gt;</w:t>
      </w:r>
    </w:p>
    <w:p w14:paraId="68D8045C"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gml:patches</w:t>
      </w:r>
      <w:r w:rsidRPr="00347ED3">
        <w:rPr>
          <w:rFonts w:ascii="Arial" w:eastAsia="Calibri" w:hAnsi="Arial" w:cs="Arial"/>
          <w:color w:val="0000FF"/>
          <w:sz w:val="20"/>
          <w:szCs w:val="20"/>
          <w:highlight w:val="white"/>
        </w:rPr>
        <w:t>&gt;</w:t>
      </w:r>
    </w:p>
    <w:p w14:paraId="422C3E26"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tin:SimpleTrianglePatch</w:t>
      </w:r>
      <w:r w:rsidRPr="00347ED3">
        <w:rPr>
          <w:rFonts w:ascii="Arial" w:eastAsia="Calibri" w:hAnsi="Arial" w:cs="Arial"/>
          <w:color w:val="0000FF"/>
          <w:sz w:val="20"/>
          <w:szCs w:val="20"/>
          <w:highlight w:val="white"/>
        </w:rPr>
        <w:t>&gt;</w:t>
      </w:r>
    </w:p>
    <w:p w14:paraId="365913E4"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gml:pos</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-3.650 1100 48.927</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gml:pos</w:t>
      </w:r>
      <w:r w:rsidRPr="00347ED3">
        <w:rPr>
          <w:rFonts w:ascii="Arial" w:eastAsia="Calibri" w:hAnsi="Arial" w:cs="Arial"/>
          <w:color w:val="0000FF"/>
          <w:sz w:val="20"/>
          <w:szCs w:val="20"/>
          <w:highlight w:val="white"/>
        </w:rPr>
        <w:t>&gt;</w:t>
      </w:r>
    </w:p>
    <w:p w14:paraId="125CF4BD"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gml:pos</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-3.650 1000 49.927</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gml:pos</w:t>
      </w:r>
      <w:r w:rsidRPr="00347ED3">
        <w:rPr>
          <w:rFonts w:ascii="Arial" w:eastAsia="Calibri" w:hAnsi="Arial" w:cs="Arial"/>
          <w:color w:val="0000FF"/>
          <w:sz w:val="20"/>
          <w:szCs w:val="20"/>
          <w:highlight w:val="white"/>
        </w:rPr>
        <w:t>&gt;</w:t>
      </w:r>
    </w:p>
    <w:p w14:paraId="1325A126"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gml:pos</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0.000 1000 50.000</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gml:pos</w:t>
      </w:r>
      <w:r w:rsidRPr="00347ED3">
        <w:rPr>
          <w:rFonts w:ascii="Arial" w:eastAsia="Calibri" w:hAnsi="Arial" w:cs="Arial"/>
          <w:color w:val="0000FF"/>
          <w:sz w:val="20"/>
          <w:szCs w:val="20"/>
          <w:highlight w:val="white"/>
        </w:rPr>
        <w:t>&gt;</w:t>
      </w:r>
    </w:p>
    <w:p w14:paraId="25A3E1E8"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tin:SimpleTrianglePatch</w:t>
      </w:r>
      <w:r w:rsidRPr="00347ED3">
        <w:rPr>
          <w:rFonts w:ascii="Arial" w:eastAsia="Calibri" w:hAnsi="Arial" w:cs="Arial"/>
          <w:color w:val="0000FF"/>
          <w:sz w:val="20"/>
          <w:szCs w:val="20"/>
          <w:highlight w:val="white"/>
        </w:rPr>
        <w:t>&gt;</w:t>
      </w:r>
    </w:p>
    <w:p w14:paraId="1B1E567A"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tin:SimpleTrianglePatch</w:t>
      </w:r>
      <w:r w:rsidRPr="00347ED3">
        <w:rPr>
          <w:rFonts w:ascii="Arial" w:eastAsia="Calibri" w:hAnsi="Arial" w:cs="Arial"/>
          <w:color w:val="0000FF"/>
          <w:sz w:val="20"/>
          <w:szCs w:val="20"/>
          <w:highlight w:val="white"/>
        </w:rPr>
        <w:t>&gt;</w:t>
      </w:r>
    </w:p>
    <w:p w14:paraId="75E84DF3"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gml:pos</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0.000 1000 50.000</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gml:pos</w:t>
      </w:r>
      <w:r w:rsidRPr="00347ED3">
        <w:rPr>
          <w:rFonts w:ascii="Arial" w:eastAsia="Calibri" w:hAnsi="Arial" w:cs="Arial"/>
          <w:color w:val="0000FF"/>
          <w:sz w:val="20"/>
          <w:szCs w:val="20"/>
          <w:highlight w:val="white"/>
        </w:rPr>
        <w:t>&gt;</w:t>
      </w:r>
    </w:p>
    <w:p w14:paraId="6C0355FD"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gml:pos</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0.000 1100 49.000</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gml:pos</w:t>
      </w:r>
      <w:r w:rsidRPr="00347ED3">
        <w:rPr>
          <w:rFonts w:ascii="Arial" w:eastAsia="Calibri" w:hAnsi="Arial" w:cs="Arial"/>
          <w:color w:val="0000FF"/>
          <w:sz w:val="20"/>
          <w:szCs w:val="20"/>
          <w:highlight w:val="white"/>
        </w:rPr>
        <w:t>&gt;</w:t>
      </w:r>
    </w:p>
    <w:p w14:paraId="5706CEB5"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gml:pos</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-3.650 1100 48.927</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gml:pos</w:t>
      </w:r>
      <w:r w:rsidRPr="00347ED3">
        <w:rPr>
          <w:rFonts w:ascii="Arial" w:eastAsia="Calibri" w:hAnsi="Arial" w:cs="Arial"/>
          <w:color w:val="0000FF"/>
          <w:sz w:val="20"/>
          <w:szCs w:val="20"/>
          <w:highlight w:val="white"/>
        </w:rPr>
        <w:t>&gt;</w:t>
      </w:r>
    </w:p>
    <w:p w14:paraId="3B34E313"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tin:SimpleTrianglePatch</w:t>
      </w:r>
      <w:r w:rsidRPr="00347ED3">
        <w:rPr>
          <w:rFonts w:ascii="Arial" w:eastAsia="Calibri" w:hAnsi="Arial" w:cs="Arial"/>
          <w:color w:val="0000FF"/>
          <w:sz w:val="20"/>
          <w:szCs w:val="20"/>
          <w:highlight w:val="white"/>
        </w:rPr>
        <w:t>&gt;</w:t>
      </w:r>
    </w:p>
    <w:p w14:paraId="76F82A43"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tin:SimpleTrianglePatch</w:t>
      </w:r>
      <w:r w:rsidRPr="00347ED3">
        <w:rPr>
          <w:rFonts w:ascii="Arial" w:eastAsia="Calibri" w:hAnsi="Arial" w:cs="Arial"/>
          <w:color w:val="0000FF"/>
          <w:sz w:val="20"/>
          <w:szCs w:val="20"/>
          <w:highlight w:val="white"/>
        </w:rPr>
        <w:t>&gt;</w:t>
      </w:r>
    </w:p>
    <w:p w14:paraId="297A4ECB"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gml:pos</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0.000 1100 49.000</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gml:pos</w:t>
      </w:r>
      <w:r w:rsidRPr="00347ED3">
        <w:rPr>
          <w:rFonts w:ascii="Arial" w:eastAsia="Calibri" w:hAnsi="Arial" w:cs="Arial"/>
          <w:color w:val="0000FF"/>
          <w:sz w:val="20"/>
          <w:szCs w:val="20"/>
          <w:highlight w:val="white"/>
        </w:rPr>
        <w:t>&gt;</w:t>
      </w:r>
    </w:p>
    <w:p w14:paraId="542D7E5D"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gml:pos</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0.000 1000 50.000</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gml:pos</w:t>
      </w:r>
      <w:r w:rsidRPr="00347ED3">
        <w:rPr>
          <w:rFonts w:ascii="Arial" w:eastAsia="Calibri" w:hAnsi="Arial" w:cs="Arial"/>
          <w:color w:val="0000FF"/>
          <w:sz w:val="20"/>
          <w:szCs w:val="20"/>
          <w:highlight w:val="white"/>
        </w:rPr>
        <w:t>&gt;</w:t>
      </w:r>
    </w:p>
    <w:p w14:paraId="70558D99"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gml:pos</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3.650 1000 49.927</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gml:pos</w:t>
      </w:r>
      <w:r w:rsidRPr="00347ED3">
        <w:rPr>
          <w:rFonts w:ascii="Arial" w:eastAsia="Calibri" w:hAnsi="Arial" w:cs="Arial"/>
          <w:color w:val="0000FF"/>
          <w:sz w:val="20"/>
          <w:szCs w:val="20"/>
          <w:highlight w:val="white"/>
        </w:rPr>
        <w:t>&gt;</w:t>
      </w:r>
    </w:p>
    <w:p w14:paraId="1D26224B"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tin:SimpleTrianglePatch</w:t>
      </w:r>
      <w:r w:rsidRPr="00347ED3">
        <w:rPr>
          <w:rFonts w:ascii="Arial" w:eastAsia="Calibri" w:hAnsi="Arial" w:cs="Arial"/>
          <w:color w:val="0000FF"/>
          <w:sz w:val="20"/>
          <w:szCs w:val="20"/>
          <w:highlight w:val="white"/>
        </w:rPr>
        <w:t>&gt;</w:t>
      </w:r>
    </w:p>
    <w:p w14:paraId="5AFE4686"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tin:SimpleTrianglePatch</w:t>
      </w:r>
      <w:r w:rsidRPr="00347ED3">
        <w:rPr>
          <w:rFonts w:ascii="Arial" w:eastAsia="Calibri" w:hAnsi="Arial" w:cs="Arial"/>
          <w:color w:val="0000FF"/>
          <w:sz w:val="20"/>
          <w:szCs w:val="20"/>
          <w:highlight w:val="white"/>
        </w:rPr>
        <w:t>&gt;</w:t>
      </w:r>
    </w:p>
    <w:p w14:paraId="67E4741E"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gml:pos</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3.650 1000 49.927</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gml:pos</w:t>
      </w:r>
      <w:r w:rsidRPr="00347ED3">
        <w:rPr>
          <w:rFonts w:ascii="Arial" w:eastAsia="Calibri" w:hAnsi="Arial" w:cs="Arial"/>
          <w:color w:val="0000FF"/>
          <w:sz w:val="20"/>
          <w:szCs w:val="20"/>
          <w:highlight w:val="white"/>
        </w:rPr>
        <w:t>&gt;</w:t>
      </w:r>
    </w:p>
    <w:p w14:paraId="4247A340"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gml:pos</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3.650 1100 48.927</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gml:pos</w:t>
      </w:r>
      <w:r w:rsidRPr="00347ED3">
        <w:rPr>
          <w:rFonts w:ascii="Arial" w:eastAsia="Calibri" w:hAnsi="Arial" w:cs="Arial"/>
          <w:color w:val="0000FF"/>
          <w:sz w:val="20"/>
          <w:szCs w:val="20"/>
          <w:highlight w:val="white"/>
        </w:rPr>
        <w:t>&gt;</w:t>
      </w:r>
    </w:p>
    <w:p w14:paraId="514EADDC"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gml:pos</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0.000 1100 49.000</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gml:pos</w:t>
      </w:r>
      <w:r w:rsidRPr="00347ED3">
        <w:rPr>
          <w:rFonts w:ascii="Arial" w:eastAsia="Calibri" w:hAnsi="Arial" w:cs="Arial"/>
          <w:color w:val="0000FF"/>
          <w:sz w:val="20"/>
          <w:szCs w:val="20"/>
          <w:highlight w:val="white"/>
        </w:rPr>
        <w:t>&gt;</w:t>
      </w:r>
    </w:p>
    <w:p w14:paraId="5270A212"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tin:SimpleTrianglePatch</w:t>
      </w:r>
      <w:r w:rsidRPr="00347ED3">
        <w:rPr>
          <w:rFonts w:ascii="Arial" w:eastAsia="Calibri" w:hAnsi="Arial" w:cs="Arial"/>
          <w:color w:val="0000FF"/>
          <w:sz w:val="20"/>
          <w:szCs w:val="20"/>
          <w:highlight w:val="white"/>
        </w:rPr>
        <w:t>&gt;</w:t>
      </w:r>
    </w:p>
    <w:p w14:paraId="46065B83"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gml:patches</w:t>
      </w:r>
      <w:r w:rsidRPr="00347ED3">
        <w:rPr>
          <w:rFonts w:ascii="Arial" w:eastAsia="Calibri" w:hAnsi="Arial" w:cs="Arial"/>
          <w:color w:val="0000FF"/>
          <w:sz w:val="20"/>
          <w:szCs w:val="20"/>
          <w:highlight w:val="white"/>
        </w:rPr>
        <w:t>&gt;</w:t>
      </w:r>
    </w:p>
    <w:p w14:paraId="7CF19BA9"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lifr:TIN</w:t>
      </w:r>
      <w:r w:rsidRPr="00347ED3">
        <w:rPr>
          <w:rFonts w:ascii="Arial" w:eastAsia="Calibri" w:hAnsi="Arial" w:cs="Arial"/>
          <w:color w:val="0000FF"/>
          <w:sz w:val="20"/>
          <w:szCs w:val="20"/>
          <w:highlight w:val="white"/>
        </w:rPr>
        <w:t>&gt;</w:t>
      </w:r>
    </w:p>
    <w:p w14:paraId="5BED91E3"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lifr:geometry</w:t>
      </w:r>
      <w:r w:rsidRPr="00347ED3">
        <w:rPr>
          <w:rFonts w:ascii="Arial" w:eastAsia="Calibri" w:hAnsi="Arial" w:cs="Arial"/>
          <w:color w:val="0000FF"/>
          <w:sz w:val="20"/>
          <w:szCs w:val="20"/>
          <w:highlight w:val="white"/>
        </w:rPr>
        <w:t>&gt;</w:t>
      </w:r>
    </w:p>
    <w:p w14:paraId="44029618"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lifr:Surface</w:t>
      </w:r>
      <w:r w:rsidRPr="00347ED3">
        <w:rPr>
          <w:rFonts w:ascii="Arial" w:eastAsia="Calibri" w:hAnsi="Arial" w:cs="Arial"/>
          <w:color w:val="0000FF"/>
          <w:sz w:val="20"/>
          <w:szCs w:val="20"/>
          <w:highlight w:val="white"/>
        </w:rPr>
        <w:t>&gt;</w:t>
      </w:r>
    </w:p>
    <w:p w14:paraId="3244EE63"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lifr:surface</w:t>
      </w:r>
      <w:r w:rsidRPr="00347ED3">
        <w:rPr>
          <w:rFonts w:ascii="Arial" w:eastAsia="Calibri" w:hAnsi="Arial" w:cs="Arial"/>
          <w:color w:val="0000FF"/>
          <w:sz w:val="20"/>
          <w:szCs w:val="20"/>
          <w:highlight w:val="white"/>
        </w:rPr>
        <w:t>&gt;</w:t>
      </w:r>
    </w:p>
    <w:p w14:paraId="197A1360"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lifr:stringLineSet</w:t>
      </w:r>
      <w:r w:rsidRPr="00347ED3">
        <w:rPr>
          <w:rFonts w:ascii="Arial" w:eastAsia="Calibri" w:hAnsi="Arial" w:cs="Arial"/>
          <w:color w:val="0000FF"/>
          <w:sz w:val="20"/>
          <w:szCs w:val="20"/>
          <w:highlight w:val="white"/>
        </w:rPr>
        <w:t>&gt;</w:t>
      </w:r>
    </w:p>
    <w:p w14:paraId="7B460152"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lifr:StringLineSet</w:t>
      </w:r>
      <w:r w:rsidRPr="00347ED3">
        <w:rPr>
          <w:rFonts w:ascii="Arial" w:eastAsia="Calibri" w:hAnsi="Arial" w:cs="Arial"/>
          <w:color w:val="FF0000"/>
          <w:sz w:val="20"/>
          <w:szCs w:val="20"/>
          <w:highlight w:val="white"/>
        </w:rPr>
        <w:t xml:space="preserve"> gml:id</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sls1</w:t>
      </w:r>
      <w:r w:rsidRPr="00347ED3">
        <w:rPr>
          <w:rFonts w:ascii="Arial" w:eastAsia="Calibri" w:hAnsi="Arial" w:cs="Arial"/>
          <w:color w:val="0000FF"/>
          <w:sz w:val="20"/>
          <w:szCs w:val="20"/>
          <w:highlight w:val="white"/>
        </w:rPr>
        <w:t>"&gt;</w:t>
      </w:r>
    </w:p>
    <w:p w14:paraId="47AD9083"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gml:description</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string lines delineating the top pavement surface</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gml:description</w:t>
      </w:r>
      <w:r w:rsidRPr="00347ED3">
        <w:rPr>
          <w:rFonts w:ascii="Arial" w:eastAsia="Calibri" w:hAnsi="Arial" w:cs="Arial"/>
          <w:color w:val="0000FF"/>
          <w:sz w:val="20"/>
          <w:szCs w:val="20"/>
          <w:highlight w:val="white"/>
        </w:rPr>
        <w:t>&gt;</w:t>
      </w:r>
    </w:p>
    <w:p w14:paraId="688DD6D1"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gml:name</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top surface pavement</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gml:name</w:t>
      </w:r>
      <w:r w:rsidRPr="00347ED3">
        <w:rPr>
          <w:rFonts w:ascii="Arial" w:eastAsia="Calibri" w:hAnsi="Arial" w:cs="Arial"/>
          <w:color w:val="0000FF"/>
          <w:sz w:val="20"/>
          <w:szCs w:val="20"/>
          <w:highlight w:val="white"/>
        </w:rPr>
        <w:t>&gt;</w:t>
      </w:r>
    </w:p>
    <w:p w14:paraId="2476F8FA"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lifr:stringLineSetID</w:t>
      </w:r>
      <w:r w:rsidRPr="00347ED3">
        <w:rPr>
          <w:rFonts w:ascii="Arial" w:eastAsia="Calibri" w:hAnsi="Arial" w:cs="Arial"/>
          <w:color w:val="0000FF"/>
          <w:sz w:val="20"/>
          <w:szCs w:val="20"/>
          <w:highlight w:val="white"/>
        </w:rPr>
        <w:t>&gt;</w:t>
      </w:r>
    </w:p>
    <w:p w14:paraId="033A5BA0"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lifr:ID</w:t>
      </w:r>
      <w:r w:rsidRPr="00347ED3">
        <w:rPr>
          <w:rFonts w:ascii="Arial" w:eastAsia="Calibri" w:hAnsi="Arial" w:cs="Arial"/>
          <w:color w:val="0000FF"/>
          <w:sz w:val="20"/>
          <w:szCs w:val="20"/>
          <w:highlight w:val="white"/>
        </w:rPr>
        <w:t>&gt;</w:t>
      </w:r>
    </w:p>
    <w:p w14:paraId="70D9C391"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identifier</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pavement1</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identifier</w:t>
      </w:r>
      <w:r w:rsidRPr="00347ED3">
        <w:rPr>
          <w:rFonts w:ascii="Arial" w:eastAsia="Calibri" w:hAnsi="Arial" w:cs="Arial"/>
          <w:color w:val="0000FF"/>
          <w:sz w:val="20"/>
          <w:szCs w:val="20"/>
          <w:highlight w:val="white"/>
        </w:rPr>
        <w:t>&gt;</w:t>
      </w:r>
    </w:p>
    <w:p w14:paraId="6D308597"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lifr:ID</w:t>
      </w:r>
      <w:r w:rsidRPr="00347ED3">
        <w:rPr>
          <w:rFonts w:ascii="Arial" w:eastAsia="Calibri" w:hAnsi="Arial" w:cs="Arial"/>
          <w:color w:val="0000FF"/>
          <w:sz w:val="20"/>
          <w:szCs w:val="20"/>
          <w:highlight w:val="white"/>
        </w:rPr>
        <w:t>&gt;</w:t>
      </w:r>
    </w:p>
    <w:p w14:paraId="7981E29F"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lifr:stringLineSetID</w:t>
      </w:r>
      <w:r w:rsidRPr="00347ED3">
        <w:rPr>
          <w:rFonts w:ascii="Arial" w:eastAsia="Calibri" w:hAnsi="Arial" w:cs="Arial"/>
          <w:color w:val="0000FF"/>
          <w:sz w:val="20"/>
          <w:szCs w:val="20"/>
          <w:highlight w:val="white"/>
        </w:rPr>
        <w:t>&gt;</w:t>
      </w:r>
    </w:p>
    <w:p w14:paraId="06DFD5D7"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lifr:stringLine</w:t>
      </w:r>
      <w:r w:rsidRPr="00347ED3">
        <w:rPr>
          <w:rFonts w:ascii="Arial" w:eastAsia="Calibri" w:hAnsi="Arial" w:cs="Arial"/>
          <w:color w:val="0000FF"/>
          <w:sz w:val="20"/>
          <w:szCs w:val="20"/>
          <w:highlight w:val="white"/>
        </w:rPr>
        <w:t>&gt;</w:t>
      </w:r>
    </w:p>
    <w:p w14:paraId="541B581F"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lifr:StringLine</w:t>
      </w:r>
      <w:r w:rsidRPr="00347ED3">
        <w:rPr>
          <w:rFonts w:ascii="Arial" w:eastAsia="Calibri" w:hAnsi="Arial" w:cs="Arial"/>
          <w:color w:val="FF0000"/>
          <w:sz w:val="20"/>
          <w:szCs w:val="20"/>
          <w:highlight w:val="white"/>
        </w:rPr>
        <w:t xml:space="preserve"> gml:id</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sl1</w:t>
      </w:r>
      <w:r w:rsidRPr="00347ED3">
        <w:rPr>
          <w:rFonts w:ascii="Arial" w:eastAsia="Calibri" w:hAnsi="Arial" w:cs="Arial"/>
          <w:color w:val="0000FF"/>
          <w:sz w:val="20"/>
          <w:szCs w:val="20"/>
          <w:highlight w:val="white"/>
        </w:rPr>
        <w:t>"&gt;</w:t>
      </w:r>
    </w:p>
    <w:p w14:paraId="38106DE3"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gml:description</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top surface</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gml:description</w:t>
      </w:r>
      <w:r w:rsidRPr="00347ED3">
        <w:rPr>
          <w:rFonts w:ascii="Arial" w:eastAsia="Calibri" w:hAnsi="Arial" w:cs="Arial"/>
          <w:color w:val="0000FF"/>
          <w:sz w:val="20"/>
          <w:szCs w:val="20"/>
          <w:highlight w:val="white"/>
        </w:rPr>
        <w:t>&gt;</w:t>
      </w:r>
    </w:p>
    <w:p w14:paraId="69546206"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gml:name</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left edge pavement</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gml:name</w:t>
      </w:r>
      <w:r w:rsidRPr="00347ED3">
        <w:rPr>
          <w:rFonts w:ascii="Arial" w:eastAsia="Calibri" w:hAnsi="Arial" w:cs="Arial"/>
          <w:color w:val="0000FF"/>
          <w:sz w:val="20"/>
          <w:szCs w:val="20"/>
          <w:highlight w:val="white"/>
        </w:rPr>
        <w:t>&gt;</w:t>
      </w:r>
    </w:p>
    <w:p w14:paraId="654161BC"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lifr:stringLineID</w:t>
      </w:r>
      <w:r w:rsidRPr="00347ED3">
        <w:rPr>
          <w:rFonts w:ascii="Arial" w:eastAsia="Calibri" w:hAnsi="Arial" w:cs="Arial"/>
          <w:color w:val="0000FF"/>
          <w:sz w:val="20"/>
          <w:szCs w:val="20"/>
          <w:highlight w:val="white"/>
        </w:rPr>
        <w:t>&gt;</w:t>
      </w:r>
    </w:p>
    <w:p w14:paraId="184F562C"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lifr:ID</w:t>
      </w:r>
      <w:r w:rsidRPr="00347ED3">
        <w:rPr>
          <w:rFonts w:ascii="Arial" w:eastAsia="Calibri" w:hAnsi="Arial" w:cs="Arial"/>
          <w:color w:val="0000FF"/>
          <w:sz w:val="20"/>
          <w:szCs w:val="20"/>
          <w:highlight w:val="white"/>
        </w:rPr>
        <w:t>&gt;</w:t>
      </w:r>
    </w:p>
    <w:p w14:paraId="36A9868A"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identifier</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LEP</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identifier</w:t>
      </w:r>
      <w:r w:rsidRPr="00347ED3">
        <w:rPr>
          <w:rFonts w:ascii="Arial" w:eastAsia="Calibri" w:hAnsi="Arial" w:cs="Arial"/>
          <w:color w:val="0000FF"/>
          <w:sz w:val="20"/>
          <w:szCs w:val="20"/>
          <w:highlight w:val="white"/>
        </w:rPr>
        <w:t>&gt;</w:t>
      </w:r>
    </w:p>
    <w:p w14:paraId="209B2A96"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lifr:ID</w:t>
      </w:r>
      <w:r w:rsidRPr="00347ED3">
        <w:rPr>
          <w:rFonts w:ascii="Arial" w:eastAsia="Calibri" w:hAnsi="Arial" w:cs="Arial"/>
          <w:color w:val="0000FF"/>
          <w:sz w:val="20"/>
          <w:szCs w:val="20"/>
          <w:highlight w:val="white"/>
        </w:rPr>
        <w:t>&gt;</w:t>
      </w:r>
    </w:p>
    <w:p w14:paraId="7BBD76C8"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lifr:stringLineID</w:t>
      </w:r>
      <w:r w:rsidRPr="00347ED3">
        <w:rPr>
          <w:rFonts w:ascii="Arial" w:eastAsia="Calibri" w:hAnsi="Arial" w:cs="Arial"/>
          <w:color w:val="0000FF"/>
          <w:sz w:val="20"/>
          <w:szCs w:val="20"/>
          <w:highlight w:val="white"/>
        </w:rPr>
        <w:t>&gt;</w:t>
      </w:r>
    </w:p>
    <w:p w14:paraId="2E82E300"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lifr:geometry</w:t>
      </w:r>
      <w:r w:rsidRPr="00347ED3">
        <w:rPr>
          <w:rFonts w:ascii="Arial" w:eastAsia="Calibri" w:hAnsi="Arial" w:cs="Arial"/>
          <w:color w:val="0000FF"/>
          <w:sz w:val="20"/>
          <w:szCs w:val="20"/>
          <w:highlight w:val="white"/>
        </w:rPr>
        <w:t>&gt;</w:t>
      </w:r>
    </w:p>
    <w:p w14:paraId="6E4B32B7"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lifr:LineString</w:t>
      </w:r>
      <w:r w:rsidRPr="00347ED3">
        <w:rPr>
          <w:rFonts w:ascii="Arial" w:eastAsia="Calibri" w:hAnsi="Arial" w:cs="Arial"/>
          <w:color w:val="FF0000"/>
          <w:sz w:val="20"/>
          <w:szCs w:val="20"/>
          <w:highlight w:val="white"/>
        </w:rPr>
        <w:t xml:space="preserve"> gml:id</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ls1</w:t>
      </w:r>
      <w:r w:rsidRPr="00347ED3">
        <w:rPr>
          <w:rFonts w:ascii="Arial" w:eastAsia="Calibri" w:hAnsi="Arial" w:cs="Arial"/>
          <w:color w:val="0000FF"/>
          <w:sz w:val="20"/>
          <w:szCs w:val="20"/>
          <w:highlight w:val="white"/>
        </w:rPr>
        <w:t>"&gt;</w:t>
      </w:r>
    </w:p>
    <w:p w14:paraId="55E58DC4"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gml:pos</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-3.650 1000 49.927</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gml:pos</w:t>
      </w:r>
      <w:r w:rsidRPr="00347ED3">
        <w:rPr>
          <w:rFonts w:ascii="Arial" w:eastAsia="Calibri" w:hAnsi="Arial" w:cs="Arial"/>
          <w:color w:val="0000FF"/>
          <w:sz w:val="20"/>
          <w:szCs w:val="20"/>
          <w:highlight w:val="white"/>
        </w:rPr>
        <w:t>&gt;</w:t>
      </w:r>
    </w:p>
    <w:p w14:paraId="627C78A2"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gml:pos</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-3.650 1100 48.927</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gml:pos</w:t>
      </w:r>
      <w:r w:rsidRPr="00347ED3">
        <w:rPr>
          <w:rFonts w:ascii="Arial" w:eastAsia="Calibri" w:hAnsi="Arial" w:cs="Arial"/>
          <w:color w:val="0000FF"/>
          <w:sz w:val="20"/>
          <w:szCs w:val="20"/>
          <w:highlight w:val="white"/>
        </w:rPr>
        <w:t>&gt;</w:t>
      </w:r>
    </w:p>
    <w:p w14:paraId="5C2CD649"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lifr:LineString</w:t>
      </w:r>
      <w:r w:rsidRPr="00347ED3">
        <w:rPr>
          <w:rFonts w:ascii="Arial" w:eastAsia="Calibri" w:hAnsi="Arial" w:cs="Arial"/>
          <w:color w:val="0000FF"/>
          <w:sz w:val="20"/>
          <w:szCs w:val="20"/>
          <w:highlight w:val="white"/>
        </w:rPr>
        <w:t>&gt;</w:t>
      </w:r>
    </w:p>
    <w:p w14:paraId="3F259CE4"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lifr:geometry</w:t>
      </w:r>
      <w:r w:rsidRPr="00347ED3">
        <w:rPr>
          <w:rFonts w:ascii="Arial" w:eastAsia="Calibri" w:hAnsi="Arial" w:cs="Arial"/>
          <w:color w:val="0000FF"/>
          <w:sz w:val="20"/>
          <w:szCs w:val="20"/>
          <w:highlight w:val="white"/>
        </w:rPr>
        <w:t>&gt;</w:t>
      </w:r>
    </w:p>
    <w:p w14:paraId="21009FA9"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lifr:StringLine</w:t>
      </w:r>
      <w:r w:rsidRPr="00347ED3">
        <w:rPr>
          <w:rFonts w:ascii="Arial" w:eastAsia="Calibri" w:hAnsi="Arial" w:cs="Arial"/>
          <w:color w:val="0000FF"/>
          <w:sz w:val="20"/>
          <w:szCs w:val="20"/>
          <w:highlight w:val="white"/>
        </w:rPr>
        <w:t>&gt;</w:t>
      </w:r>
    </w:p>
    <w:p w14:paraId="2FF9DF27"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lifr:stringLine</w:t>
      </w:r>
      <w:r w:rsidRPr="00347ED3">
        <w:rPr>
          <w:rFonts w:ascii="Arial" w:eastAsia="Calibri" w:hAnsi="Arial" w:cs="Arial"/>
          <w:color w:val="0000FF"/>
          <w:sz w:val="20"/>
          <w:szCs w:val="20"/>
          <w:highlight w:val="white"/>
        </w:rPr>
        <w:t>&gt;</w:t>
      </w:r>
    </w:p>
    <w:p w14:paraId="1FF29CF5"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lastRenderedPageBreak/>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lifr:stringLine</w:t>
      </w:r>
      <w:r w:rsidRPr="00347ED3">
        <w:rPr>
          <w:rFonts w:ascii="Arial" w:eastAsia="Calibri" w:hAnsi="Arial" w:cs="Arial"/>
          <w:color w:val="0000FF"/>
          <w:sz w:val="20"/>
          <w:szCs w:val="20"/>
          <w:highlight w:val="white"/>
        </w:rPr>
        <w:t>&gt;</w:t>
      </w:r>
    </w:p>
    <w:p w14:paraId="397C28EA"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lifr:StringLine</w:t>
      </w:r>
      <w:r w:rsidRPr="00347ED3">
        <w:rPr>
          <w:rFonts w:ascii="Arial" w:eastAsia="Calibri" w:hAnsi="Arial" w:cs="Arial"/>
          <w:color w:val="FF0000"/>
          <w:sz w:val="20"/>
          <w:szCs w:val="20"/>
          <w:highlight w:val="white"/>
        </w:rPr>
        <w:t xml:space="preserve"> gml:id</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sl2</w:t>
      </w:r>
      <w:r w:rsidRPr="00347ED3">
        <w:rPr>
          <w:rFonts w:ascii="Arial" w:eastAsia="Calibri" w:hAnsi="Arial" w:cs="Arial"/>
          <w:color w:val="0000FF"/>
          <w:sz w:val="20"/>
          <w:szCs w:val="20"/>
          <w:highlight w:val="white"/>
        </w:rPr>
        <w:t>"&gt;</w:t>
      </w:r>
    </w:p>
    <w:p w14:paraId="6B3A5E8A"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gml:description</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top surface</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gml:description</w:t>
      </w:r>
      <w:r w:rsidRPr="00347ED3">
        <w:rPr>
          <w:rFonts w:ascii="Arial" w:eastAsia="Calibri" w:hAnsi="Arial" w:cs="Arial"/>
          <w:color w:val="0000FF"/>
          <w:sz w:val="20"/>
          <w:szCs w:val="20"/>
          <w:highlight w:val="white"/>
        </w:rPr>
        <w:t>&gt;</w:t>
      </w:r>
    </w:p>
    <w:p w14:paraId="3949C38D"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gml:name</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centerline pavement</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gml:name</w:t>
      </w:r>
      <w:r w:rsidRPr="00347ED3">
        <w:rPr>
          <w:rFonts w:ascii="Arial" w:eastAsia="Calibri" w:hAnsi="Arial" w:cs="Arial"/>
          <w:color w:val="0000FF"/>
          <w:sz w:val="20"/>
          <w:szCs w:val="20"/>
          <w:highlight w:val="white"/>
        </w:rPr>
        <w:t>&gt;</w:t>
      </w:r>
    </w:p>
    <w:p w14:paraId="5DDFD5F5"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lifr:stringLineID</w:t>
      </w:r>
      <w:r w:rsidRPr="00347ED3">
        <w:rPr>
          <w:rFonts w:ascii="Arial" w:eastAsia="Calibri" w:hAnsi="Arial" w:cs="Arial"/>
          <w:color w:val="0000FF"/>
          <w:sz w:val="20"/>
          <w:szCs w:val="20"/>
          <w:highlight w:val="white"/>
        </w:rPr>
        <w:t>&gt;</w:t>
      </w:r>
    </w:p>
    <w:p w14:paraId="6F1FFAC2"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lifr:ID</w:t>
      </w:r>
      <w:r w:rsidRPr="00347ED3">
        <w:rPr>
          <w:rFonts w:ascii="Arial" w:eastAsia="Calibri" w:hAnsi="Arial" w:cs="Arial"/>
          <w:color w:val="0000FF"/>
          <w:sz w:val="20"/>
          <w:szCs w:val="20"/>
          <w:highlight w:val="white"/>
        </w:rPr>
        <w:t>&gt;</w:t>
      </w:r>
    </w:p>
    <w:p w14:paraId="38E3CDC0"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identifier</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CLP</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identifier</w:t>
      </w:r>
      <w:r w:rsidRPr="00347ED3">
        <w:rPr>
          <w:rFonts w:ascii="Arial" w:eastAsia="Calibri" w:hAnsi="Arial" w:cs="Arial"/>
          <w:color w:val="0000FF"/>
          <w:sz w:val="20"/>
          <w:szCs w:val="20"/>
          <w:highlight w:val="white"/>
        </w:rPr>
        <w:t>&gt;</w:t>
      </w:r>
    </w:p>
    <w:p w14:paraId="16592089"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lifr:ID</w:t>
      </w:r>
      <w:r w:rsidRPr="00347ED3">
        <w:rPr>
          <w:rFonts w:ascii="Arial" w:eastAsia="Calibri" w:hAnsi="Arial" w:cs="Arial"/>
          <w:color w:val="0000FF"/>
          <w:sz w:val="20"/>
          <w:szCs w:val="20"/>
          <w:highlight w:val="white"/>
        </w:rPr>
        <w:t>&gt;</w:t>
      </w:r>
    </w:p>
    <w:p w14:paraId="7441DCD1"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lifr:stringLineID</w:t>
      </w:r>
      <w:r w:rsidRPr="00347ED3">
        <w:rPr>
          <w:rFonts w:ascii="Arial" w:eastAsia="Calibri" w:hAnsi="Arial" w:cs="Arial"/>
          <w:color w:val="0000FF"/>
          <w:sz w:val="20"/>
          <w:szCs w:val="20"/>
          <w:highlight w:val="white"/>
        </w:rPr>
        <w:t>&gt;</w:t>
      </w:r>
    </w:p>
    <w:p w14:paraId="1DC12ED8"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lifr:geometry</w:t>
      </w:r>
      <w:r w:rsidRPr="00347ED3">
        <w:rPr>
          <w:rFonts w:ascii="Arial" w:eastAsia="Calibri" w:hAnsi="Arial" w:cs="Arial"/>
          <w:color w:val="0000FF"/>
          <w:sz w:val="20"/>
          <w:szCs w:val="20"/>
          <w:highlight w:val="white"/>
        </w:rPr>
        <w:t>&gt;</w:t>
      </w:r>
    </w:p>
    <w:p w14:paraId="172EE41F"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lifr:LineString</w:t>
      </w:r>
      <w:r w:rsidRPr="00347ED3">
        <w:rPr>
          <w:rFonts w:ascii="Arial" w:eastAsia="Calibri" w:hAnsi="Arial" w:cs="Arial"/>
          <w:color w:val="FF0000"/>
          <w:sz w:val="20"/>
          <w:szCs w:val="20"/>
          <w:highlight w:val="white"/>
        </w:rPr>
        <w:t xml:space="preserve"> gml:id</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ls2</w:t>
      </w:r>
      <w:r w:rsidRPr="00347ED3">
        <w:rPr>
          <w:rFonts w:ascii="Arial" w:eastAsia="Calibri" w:hAnsi="Arial" w:cs="Arial"/>
          <w:color w:val="0000FF"/>
          <w:sz w:val="20"/>
          <w:szCs w:val="20"/>
          <w:highlight w:val="white"/>
        </w:rPr>
        <w:t>"&gt;</w:t>
      </w:r>
    </w:p>
    <w:p w14:paraId="7CF22FF5"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gml:pos</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0.000 1000 50.000</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gml:pos</w:t>
      </w:r>
      <w:r w:rsidRPr="00347ED3">
        <w:rPr>
          <w:rFonts w:ascii="Arial" w:eastAsia="Calibri" w:hAnsi="Arial" w:cs="Arial"/>
          <w:color w:val="0000FF"/>
          <w:sz w:val="20"/>
          <w:szCs w:val="20"/>
          <w:highlight w:val="white"/>
        </w:rPr>
        <w:t>&gt;</w:t>
      </w:r>
    </w:p>
    <w:p w14:paraId="7226BAC5"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gml:pos</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0.000 1100 49.000</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gml:pos</w:t>
      </w:r>
      <w:r w:rsidRPr="00347ED3">
        <w:rPr>
          <w:rFonts w:ascii="Arial" w:eastAsia="Calibri" w:hAnsi="Arial" w:cs="Arial"/>
          <w:color w:val="0000FF"/>
          <w:sz w:val="20"/>
          <w:szCs w:val="20"/>
          <w:highlight w:val="white"/>
        </w:rPr>
        <w:t>&gt;</w:t>
      </w:r>
    </w:p>
    <w:p w14:paraId="52D7FFA4"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lifr:LineString</w:t>
      </w:r>
      <w:r w:rsidRPr="00347ED3">
        <w:rPr>
          <w:rFonts w:ascii="Arial" w:eastAsia="Calibri" w:hAnsi="Arial" w:cs="Arial"/>
          <w:color w:val="0000FF"/>
          <w:sz w:val="20"/>
          <w:szCs w:val="20"/>
          <w:highlight w:val="white"/>
        </w:rPr>
        <w:t>&gt;</w:t>
      </w:r>
    </w:p>
    <w:p w14:paraId="43771BF5"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lifr:geometry</w:t>
      </w:r>
      <w:r w:rsidRPr="00347ED3">
        <w:rPr>
          <w:rFonts w:ascii="Arial" w:eastAsia="Calibri" w:hAnsi="Arial" w:cs="Arial"/>
          <w:color w:val="0000FF"/>
          <w:sz w:val="20"/>
          <w:szCs w:val="20"/>
          <w:highlight w:val="white"/>
        </w:rPr>
        <w:t>&gt;</w:t>
      </w:r>
    </w:p>
    <w:p w14:paraId="4B7856A0"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lifr:alternativeGeometry</w:t>
      </w:r>
      <w:r w:rsidRPr="00347ED3">
        <w:rPr>
          <w:rFonts w:ascii="Arial" w:eastAsia="Calibri" w:hAnsi="Arial" w:cs="Arial"/>
          <w:color w:val="FF0000"/>
          <w:sz w:val="20"/>
          <w:szCs w:val="20"/>
          <w:highlight w:val="white"/>
        </w:rPr>
        <w:t xml:space="preserve"> xlink:href</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ac1</w:t>
      </w:r>
      <w:r w:rsidRPr="00347ED3">
        <w:rPr>
          <w:rFonts w:ascii="Arial" w:eastAsia="Calibri" w:hAnsi="Arial" w:cs="Arial"/>
          <w:color w:val="0000FF"/>
          <w:sz w:val="20"/>
          <w:szCs w:val="20"/>
          <w:highlight w:val="white"/>
        </w:rPr>
        <w:t>"/&gt;</w:t>
      </w:r>
    </w:p>
    <w:p w14:paraId="62A0230C"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lifr:StringLine</w:t>
      </w:r>
      <w:r w:rsidRPr="00347ED3">
        <w:rPr>
          <w:rFonts w:ascii="Arial" w:eastAsia="Calibri" w:hAnsi="Arial" w:cs="Arial"/>
          <w:color w:val="0000FF"/>
          <w:sz w:val="20"/>
          <w:szCs w:val="20"/>
          <w:highlight w:val="white"/>
        </w:rPr>
        <w:t>&gt;</w:t>
      </w:r>
    </w:p>
    <w:p w14:paraId="346D64EB"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lifr:stringLine</w:t>
      </w:r>
      <w:r w:rsidRPr="00347ED3">
        <w:rPr>
          <w:rFonts w:ascii="Arial" w:eastAsia="Calibri" w:hAnsi="Arial" w:cs="Arial"/>
          <w:color w:val="0000FF"/>
          <w:sz w:val="20"/>
          <w:szCs w:val="20"/>
          <w:highlight w:val="white"/>
        </w:rPr>
        <w:t>&gt;</w:t>
      </w:r>
    </w:p>
    <w:p w14:paraId="63C551E0"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lifr:stringLine</w:t>
      </w:r>
      <w:r w:rsidRPr="00347ED3">
        <w:rPr>
          <w:rFonts w:ascii="Arial" w:eastAsia="Calibri" w:hAnsi="Arial" w:cs="Arial"/>
          <w:color w:val="0000FF"/>
          <w:sz w:val="20"/>
          <w:szCs w:val="20"/>
          <w:highlight w:val="white"/>
        </w:rPr>
        <w:t>&gt;</w:t>
      </w:r>
    </w:p>
    <w:p w14:paraId="23E2FBA8"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lifr:StringLine</w:t>
      </w:r>
      <w:r w:rsidRPr="00347ED3">
        <w:rPr>
          <w:rFonts w:ascii="Arial" w:eastAsia="Calibri" w:hAnsi="Arial" w:cs="Arial"/>
          <w:color w:val="FF0000"/>
          <w:sz w:val="20"/>
          <w:szCs w:val="20"/>
          <w:highlight w:val="white"/>
        </w:rPr>
        <w:t xml:space="preserve"> gml:id</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sl3</w:t>
      </w:r>
      <w:r w:rsidRPr="00347ED3">
        <w:rPr>
          <w:rFonts w:ascii="Arial" w:eastAsia="Calibri" w:hAnsi="Arial" w:cs="Arial"/>
          <w:color w:val="0000FF"/>
          <w:sz w:val="20"/>
          <w:szCs w:val="20"/>
          <w:highlight w:val="white"/>
        </w:rPr>
        <w:t>"&gt;</w:t>
      </w:r>
    </w:p>
    <w:p w14:paraId="55DD2A7B"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gml:description</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top surface</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gml:description</w:t>
      </w:r>
      <w:r w:rsidRPr="00347ED3">
        <w:rPr>
          <w:rFonts w:ascii="Arial" w:eastAsia="Calibri" w:hAnsi="Arial" w:cs="Arial"/>
          <w:color w:val="0000FF"/>
          <w:sz w:val="20"/>
          <w:szCs w:val="20"/>
          <w:highlight w:val="white"/>
        </w:rPr>
        <w:t>&gt;</w:t>
      </w:r>
    </w:p>
    <w:p w14:paraId="20B39158"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gml:name</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right edge pavement</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gml:name</w:t>
      </w:r>
      <w:r w:rsidRPr="00347ED3">
        <w:rPr>
          <w:rFonts w:ascii="Arial" w:eastAsia="Calibri" w:hAnsi="Arial" w:cs="Arial"/>
          <w:color w:val="0000FF"/>
          <w:sz w:val="20"/>
          <w:szCs w:val="20"/>
          <w:highlight w:val="white"/>
        </w:rPr>
        <w:t>&gt;</w:t>
      </w:r>
    </w:p>
    <w:p w14:paraId="23DB9C96"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lifr:stringLineID</w:t>
      </w:r>
      <w:r w:rsidRPr="00347ED3">
        <w:rPr>
          <w:rFonts w:ascii="Arial" w:eastAsia="Calibri" w:hAnsi="Arial" w:cs="Arial"/>
          <w:color w:val="0000FF"/>
          <w:sz w:val="20"/>
          <w:szCs w:val="20"/>
          <w:highlight w:val="white"/>
        </w:rPr>
        <w:t>&gt;</w:t>
      </w:r>
    </w:p>
    <w:p w14:paraId="3B12E223"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lifr:ID</w:t>
      </w:r>
      <w:r w:rsidRPr="00347ED3">
        <w:rPr>
          <w:rFonts w:ascii="Arial" w:eastAsia="Calibri" w:hAnsi="Arial" w:cs="Arial"/>
          <w:color w:val="0000FF"/>
          <w:sz w:val="20"/>
          <w:szCs w:val="20"/>
          <w:highlight w:val="white"/>
        </w:rPr>
        <w:t>&gt;</w:t>
      </w:r>
    </w:p>
    <w:p w14:paraId="5E7A22AB"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identifier</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REP</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identifier</w:t>
      </w:r>
      <w:r w:rsidRPr="00347ED3">
        <w:rPr>
          <w:rFonts w:ascii="Arial" w:eastAsia="Calibri" w:hAnsi="Arial" w:cs="Arial"/>
          <w:color w:val="0000FF"/>
          <w:sz w:val="20"/>
          <w:szCs w:val="20"/>
          <w:highlight w:val="white"/>
        </w:rPr>
        <w:t>&gt;</w:t>
      </w:r>
    </w:p>
    <w:p w14:paraId="0E90DEAE"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lifr:ID</w:t>
      </w:r>
      <w:r w:rsidRPr="00347ED3">
        <w:rPr>
          <w:rFonts w:ascii="Arial" w:eastAsia="Calibri" w:hAnsi="Arial" w:cs="Arial"/>
          <w:color w:val="0000FF"/>
          <w:sz w:val="20"/>
          <w:szCs w:val="20"/>
          <w:highlight w:val="white"/>
        </w:rPr>
        <w:t>&gt;</w:t>
      </w:r>
    </w:p>
    <w:p w14:paraId="66BB638B"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lifr:stringLineID</w:t>
      </w:r>
      <w:r w:rsidRPr="00347ED3">
        <w:rPr>
          <w:rFonts w:ascii="Arial" w:eastAsia="Calibri" w:hAnsi="Arial" w:cs="Arial"/>
          <w:color w:val="0000FF"/>
          <w:sz w:val="20"/>
          <w:szCs w:val="20"/>
          <w:highlight w:val="white"/>
        </w:rPr>
        <w:t>&gt;</w:t>
      </w:r>
    </w:p>
    <w:p w14:paraId="3DE6BD63"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lifr:geometry</w:t>
      </w:r>
      <w:r w:rsidRPr="00347ED3">
        <w:rPr>
          <w:rFonts w:ascii="Arial" w:eastAsia="Calibri" w:hAnsi="Arial" w:cs="Arial"/>
          <w:color w:val="0000FF"/>
          <w:sz w:val="20"/>
          <w:szCs w:val="20"/>
          <w:highlight w:val="white"/>
        </w:rPr>
        <w:t>&gt;</w:t>
      </w:r>
    </w:p>
    <w:p w14:paraId="57FC5C66"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lifr:LineString</w:t>
      </w:r>
      <w:r w:rsidRPr="00347ED3">
        <w:rPr>
          <w:rFonts w:ascii="Arial" w:eastAsia="Calibri" w:hAnsi="Arial" w:cs="Arial"/>
          <w:color w:val="FF0000"/>
          <w:sz w:val="20"/>
          <w:szCs w:val="20"/>
          <w:highlight w:val="white"/>
        </w:rPr>
        <w:t xml:space="preserve"> gml:id</w:t>
      </w:r>
      <w:r w:rsidRPr="00347ED3">
        <w:rPr>
          <w:rFonts w:ascii="Arial" w:eastAsia="Calibri" w:hAnsi="Arial" w:cs="Arial"/>
          <w:color w:val="0000FF"/>
          <w:sz w:val="20"/>
          <w:szCs w:val="20"/>
          <w:highlight w:val="white"/>
        </w:rPr>
        <w:t>="</w:t>
      </w:r>
      <w:r w:rsidRPr="00347ED3">
        <w:rPr>
          <w:rFonts w:ascii="Arial" w:eastAsia="Calibri" w:hAnsi="Arial" w:cs="Arial"/>
          <w:color w:val="000000"/>
          <w:sz w:val="20"/>
          <w:szCs w:val="20"/>
          <w:highlight w:val="white"/>
        </w:rPr>
        <w:t>ls3</w:t>
      </w:r>
      <w:r w:rsidRPr="00347ED3">
        <w:rPr>
          <w:rFonts w:ascii="Arial" w:eastAsia="Calibri" w:hAnsi="Arial" w:cs="Arial"/>
          <w:color w:val="0000FF"/>
          <w:sz w:val="20"/>
          <w:szCs w:val="20"/>
          <w:highlight w:val="white"/>
        </w:rPr>
        <w:t>"&gt;</w:t>
      </w:r>
    </w:p>
    <w:p w14:paraId="0771A24E"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gml:pos</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3.650 1000 49.927</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gml:pos</w:t>
      </w:r>
      <w:r w:rsidRPr="00347ED3">
        <w:rPr>
          <w:rFonts w:ascii="Arial" w:eastAsia="Calibri" w:hAnsi="Arial" w:cs="Arial"/>
          <w:color w:val="0000FF"/>
          <w:sz w:val="20"/>
          <w:szCs w:val="20"/>
          <w:highlight w:val="white"/>
        </w:rPr>
        <w:t>&gt;</w:t>
      </w:r>
    </w:p>
    <w:p w14:paraId="2D6C375F"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gml:pos</w:t>
      </w:r>
      <w:r w:rsidRPr="00347ED3">
        <w:rPr>
          <w:rFonts w:ascii="Arial" w:eastAsia="Calibri" w:hAnsi="Arial" w:cs="Arial"/>
          <w:color w:val="0000FF"/>
          <w:sz w:val="20"/>
          <w:szCs w:val="20"/>
          <w:highlight w:val="white"/>
        </w:rPr>
        <w:t>&gt;</w:t>
      </w:r>
      <w:r w:rsidRPr="00347ED3">
        <w:rPr>
          <w:rFonts w:ascii="Arial" w:eastAsia="Calibri" w:hAnsi="Arial" w:cs="Arial"/>
          <w:color w:val="000000"/>
          <w:sz w:val="20"/>
          <w:szCs w:val="20"/>
          <w:highlight w:val="white"/>
        </w:rPr>
        <w:t>3.650 1100 48.927</w:t>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gml:pos</w:t>
      </w:r>
      <w:r w:rsidRPr="00347ED3">
        <w:rPr>
          <w:rFonts w:ascii="Arial" w:eastAsia="Calibri" w:hAnsi="Arial" w:cs="Arial"/>
          <w:color w:val="0000FF"/>
          <w:sz w:val="20"/>
          <w:szCs w:val="20"/>
          <w:highlight w:val="white"/>
        </w:rPr>
        <w:t>&gt;</w:t>
      </w:r>
    </w:p>
    <w:p w14:paraId="2B94F15C"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lifr:LineString</w:t>
      </w:r>
      <w:r w:rsidRPr="00347ED3">
        <w:rPr>
          <w:rFonts w:ascii="Arial" w:eastAsia="Calibri" w:hAnsi="Arial" w:cs="Arial"/>
          <w:color w:val="0000FF"/>
          <w:sz w:val="20"/>
          <w:szCs w:val="20"/>
          <w:highlight w:val="white"/>
        </w:rPr>
        <w:t>&gt;</w:t>
      </w:r>
    </w:p>
    <w:p w14:paraId="0BFC1298"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lifr:geometry</w:t>
      </w:r>
      <w:r w:rsidRPr="00347ED3">
        <w:rPr>
          <w:rFonts w:ascii="Arial" w:eastAsia="Calibri" w:hAnsi="Arial" w:cs="Arial"/>
          <w:color w:val="0000FF"/>
          <w:sz w:val="20"/>
          <w:szCs w:val="20"/>
          <w:highlight w:val="white"/>
        </w:rPr>
        <w:t>&gt;</w:t>
      </w:r>
    </w:p>
    <w:p w14:paraId="6061FF39"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lifr:StringLine</w:t>
      </w:r>
      <w:r w:rsidRPr="00347ED3">
        <w:rPr>
          <w:rFonts w:ascii="Arial" w:eastAsia="Calibri" w:hAnsi="Arial" w:cs="Arial"/>
          <w:color w:val="0000FF"/>
          <w:sz w:val="20"/>
          <w:szCs w:val="20"/>
          <w:highlight w:val="white"/>
        </w:rPr>
        <w:t>&gt;</w:t>
      </w:r>
    </w:p>
    <w:p w14:paraId="2A891BC7"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lifr:stringLine</w:t>
      </w:r>
      <w:r w:rsidRPr="00347ED3">
        <w:rPr>
          <w:rFonts w:ascii="Arial" w:eastAsia="Calibri" w:hAnsi="Arial" w:cs="Arial"/>
          <w:color w:val="0000FF"/>
          <w:sz w:val="20"/>
          <w:szCs w:val="20"/>
          <w:highlight w:val="white"/>
        </w:rPr>
        <w:t>&gt;</w:t>
      </w:r>
    </w:p>
    <w:p w14:paraId="68FB749C"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lifr:StringLineSet</w:t>
      </w:r>
      <w:r w:rsidRPr="00347ED3">
        <w:rPr>
          <w:rFonts w:ascii="Arial" w:eastAsia="Calibri" w:hAnsi="Arial" w:cs="Arial"/>
          <w:color w:val="0000FF"/>
          <w:sz w:val="20"/>
          <w:szCs w:val="20"/>
          <w:highlight w:val="white"/>
        </w:rPr>
        <w:t>&gt;</w:t>
      </w:r>
    </w:p>
    <w:p w14:paraId="11B58447"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lifr:stringLineSet</w:t>
      </w:r>
      <w:r w:rsidRPr="00347ED3">
        <w:rPr>
          <w:rFonts w:ascii="Arial" w:eastAsia="Calibri" w:hAnsi="Arial" w:cs="Arial"/>
          <w:color w:val="0000FF"/>
          <w:sz w:val="20"/>
          <w:szCs w:val="20"/>
          <w:highlight w:val="white"/>
        </w:rPr>
        <w:t>&gt;</w:t>
      </w:r>
    </w:p>
    <w:p w14:paraId="7BA05814"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lifr:Road</w:t>
      </w:r>
      <w:r w:rsidRPr="00347ED3">
        <w:rPr>
          <w:rFonts w:ascii="Arial" w:eastAsia="Calibri" w:hAnsi="Arial" w:cs="Arial"/>
          <w:color w:val="0000FF"/>
          <w:sz w:val="20"/>
          <w:szCs w:val="20"/>
          <w:highlight w:val="white"/>
        </w:rPr>
        <w:t>&gt;</w:t>
      </w:r>
    </w:p>
    <w:p w14:paraId="515FF19F"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00"/>
          <w:sz w:val="20"/>
          <w:szCs w:val="20"/>
          <w:highlight w:val="white"/>
        </w:rPr>
        <w:tab/>
      </w: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feature</w:t>
      </w:r>
      <w:r w:rsidRPr="00347ED3">
        <w:rPr>
          <w:rFonts w:ascii="Arial" w:eastAsia="Calibri" w:hAnsi="Arial" w:cs="Arial"/>
          <w:color w:val="0000FF"/>
          <w:sz w:val="20"/>
          <w:szCs w:val="20"/>
          <w:highlight w:val="white"/>
        </w:rPr>
        <w:t>&gt;</w:t>
      </w:r>
    </w:p>
    <w:p w14:paraId="68C5526D" w14:textId="77777777" w:rsidR="00347ED3" w:rsidRPr="00347ED3" w:rsidRDefault="00347ED3" w:rsidP="00347E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7ED3">
        <w:rPr>
          <w:rFonts w:ascii="Arial" w:eastAsia="Calibri" w:hAnsi="Arial" w:cs="Arial"/>
          <w:color w:val="0000FF"/>
          <w:sz w:val="20"/>
          <w:szCs w:val="20"/>
          <w:highlight w:val="white"/>
        </w:rPr>
        <w:t>&lt;/</w:t>
      </w:r>
      <w:r w:rsidRPr="00347ED3">
        <w:rPr>
          <w:rFonts w:ascii="Arial" w:eastAsia="Calibri" w:hAnsi="Arial" w:cs="Arial"/>
          <w:color w:val="800000"/>
          <w:sz w:val="20"/>
          <w:szCs w:val="20"/>
          <w:highlight w:val="white"/>
        </w:rPr>
        <w:t>LandInfraDataset</w:t>
      </w:r>
      <w:r w:rsidRPr="00347ED3">
        <w:rPr>
          <w:rFonts w:ascii="Arial" w:eastAsia="Calibri" w:hAnsi="Arial" w:cs="Arial"/>
          <w:color w:val="0000FF"/>
          <w:sz w:val="20"/>
          <w:szCs w:val="20"/>
          <w:highlight w:val="white"/>
        </w:rPr>
        <w:t>&gt;</w:t>
      </w:r>
    </w:p>
    <w:p w14:paraId="1728460C" w14:textId="60AA3669" w:rsidR="00591556" w:rsidRDefault="00591556" w:rsidP="00591556">
      <w:pPr>
        <w:pStyle w:val="AnnexNumbered"/>
        <w:numPr>
          <w:ilvl w:val="1"/>
          <w:numId w:val="17"/>
        </w:numPr>
      </w:pPr>
      <w:bookmarkStart w:id="85" w:name="_Toc482279637"/>
      <w:r>
        <w:t>Complete Road Cross Section XML</w:t>
      </w:r>
      <w:bookmarkEnd w:id="85"/>
      <w:r>
        <w:t xml:space="preserve"> </w:t>
      </w:r>
    </w:p>
    <w:p w14:paraId="7F13F4A6" w14:textId="3E7B3FE6" w:rsidR="00591556" w:rsidRDefault="00591556" w:rsidP="00591556">
      <w:r>
        <w:t>Example from Part4RoadCrossSection</w:t>
      </w:r>
      <w:r w:rsidR="005D70FD">
        <w:t>0</w:t>
      </w:r>
      <w:r w:rsidR="00347ED3">
        <w:t>410</w:t>
      </w:r>
      <w:r>
        <w:t xml:space="preserve">.xsd </w:t>
      </w:r>
    </w:p>
    <w:p w14:paraId="5D61B0A1"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8080"/>
          <w:sz w:val="20"/>
          <w:szCs w:val="20"/>
          <w:highlight w:val="white"/>
        </w:rPr>
        <w:t>&lt;?xml version="1.0" encoding="UTF-8"?&gt;</w:t>
      </w:r>
    </w:p>
    <w:p w14:paraId="07C1E59C"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LandInfraDataset</w:t>
      </w:r>
      <w:r w:rsidRPr="00E47BC1">
        <w:rPr>
          <w:rFonts w:ascii="Arial" w:eastAsia="Calibri" w:hAnsi="Arial" w:cs="Arial"/>
          <w:color w:val="FF0000"/>
          <w:sz w:val="20"/>
          <w:szCs w:val="20"/>
          <w:highlight w:val="white"/>
        </w:rPr>
        <w:t xml:space="preserve"> </w:t>
      </w:r>
    </w:p>
    <w:p w14:paraId="34925256"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E47BC1">
        <w:rPr>
          <w:rFonts w:ascii="Arial" w:eastAsia="Calibri" w:hAnsi="Arial" w:cs="Arial"/>
          <w:color w:val="FF0000"/>
          <w:sz w:val="20"/>
          <w:szCs w:val="20"/>
          <w:highlight w:val="white"/>
        </w:rPr>
        <w:t>xmlns</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http://www.opengis.net/infragml/core/1.0</w:t>
      </w:r>
      <w:r w:rsidRPr="00E47BC1">
        <w:rPr>
          <w:rFonts w:ascii="Arial" w:eastAsia="Calibri" w:hAnsi="Arial" w:cs="Arial"/>
          <w:color w:val="0000FF"/>
          <w:sz w:val="20"/>
          <w:szCs w:val="20"/>
          <w:highlight w:val="white"/>
        </w:rPr>
        <w:t>"</w:t>
      </w:r>
      <w:r w:rsidRPr="00E47BC1">
        <w:rPr>
          <w:rFonts w:ascii="Arial" w:eastAsia="Calibri" w:hAnsi="Arial" w:cs="Arial"/>
          <w:color w:val="FF0000"/>
          <w:sz w:val="20"/>
          <w:szCs w:val="20"/>
          <w:highlight w:val="white"/>
        </w:rPr>
        <w:t xml:space="preserve"> </w:t>
      </w:r>
    </w:p>
    <w:p w14:paraId="6C6D7DB6"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E47BC1">
        <w:rPr>
          <w:rFonts w:ascii="Arial" w:eastAsia="Calibri" w:hAnsi="Arial" w:cs="Arial"/>
          <w:color w:val="FF0000"/>
          <w:sz w:val="20"/>
          <w:szCs w:val="20"/>
          <w:highlight w:val="white"/>
        </w:rPr>
        <w:t>xmlns:gml</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http://www.opengis.net/gml/3.2</w:t>
      </w:r>
      <w:r w:rsidRPr="00E47BC1">
        <w:rPr>
          <w:rFonts w:ascii="Arial" w:eastAsia="Calibri" w:hAnsi="Arial" w:cs="Arial"/>
          <w:color w:val="0000FF"/>
          <w:sz w:val="20"/>
          <w:szCs w:val="20"/>
          <w:highlight w:val="white"/>
        </w:rPr>
        <w:t>"</w:t>
      </w:r>
      <w:r w:rsidRPr="00E47BC1">
        <w:rPr>
          <w:rFonts w:ascii="Arial" w:eastAsia="Calibri" w:hAnsi="Arial" w:cs="Arial"/>
          <w:color w:val="FF0000"/>
          <w:sz w:val="20"/>
          <w:szCs w:val="20"/>
          <w:highlight w:val="white"/>
        </w:rPr>
        <w:t xml:space="preserve"> </w:t>
      </w:r>
    </w:p>
    <w:p w14:paraId="3F7CB278"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E47BC1">
        <w:rPr>
          <w:rFonts w:ascii="Arial" w:eastAsia="Calibri" w:hAnsi="Arial" w:cs="Arial"/>
          <w:color w:val="FF0000"/>
          <w:sz w:val="20"/>
          <w:szCs w:val="20"/>
          <w:highlight w:val="white"/>
        </w:rPr>
        <w:t>gml:id</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ds4b</w:t>
      </w:r>
      <w:r w:rsidRPr="00E47BC1">
        <w:rPr>
          <w:rFonts w:ascii="Arial" w:eastAsia="Calibri" w:hAnsi="Arial" w:cs="Arial"/>
          <w:color w:val="0000FF"/>
          <w:sz w:val="20"/>
          <w:szCs w:val="20"/>
          <w:highlight w:val="white"/>
        </w:rPr>
        <w:t>"</w:t>
      </w:r>
      <w:r w:rsidRPr="00E47BC1">
        <w:rPr>
          <w:rFonts w:ascii="Arial" w:eastAsia="Calibri" w:hAnsi="Arial" w:cs="Arial"/>
          <w:color w:val="FF0000"/>
          <w:sz w:val="20"/>
          <w:szCs w:val="20"/>
          <w:highlight w:val="white"/>
        </w:rPr>
        <w:t xml:space="preserve"> </w:t>
      </w:r>
    </w:p>
    <w:p w14:paraId="2DD7691B"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E47BC1">
        <w:rPr>
          <w:rFonts w:ascii="Arial" w:eastAsia="Calibri" w:hAnsi="Arial" w:cs="Arial"/>
          <w:color w:val="FF0000"/>
          <w:sz w:val="20"/>
          <w:szCs w:val="20"/>
          <w:highlight w:val="white"/>
        </w:rPr>
        <w:t>xmlns:xlink</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http://www.w3.org/1999/xlink</w:t>
      </w:r>
      <w:r w:rsidRPr="00E47BC1">
        <w:rPr>
          <w:rFonts w:ascii="Arial" w:eastAsia="Calibri" w:hAnsi="Arial" w:cs="Arial"/>
          <w:color w:val="0000FF"/>
          <w:sz w:val="20"/>
          <w:szCs w:val="20"/>
          <w:highlight w:val="white"/>
        </w:rPr>
        <w:t>"</w:t>
      </w:r>
      <w:r w:rsidRPr="00E47BC1">
        <w:rPr>
          <w:rFonts w:ascii="Arial" w:eastAsia="Calibri" w:hAnsi="Arial" w:cs="Arial"/>
          <w:color w:val="FF0000"/>
          <w:sz w:val="20"/>
          <w:szCs w:val="20"/>
          <w:highlight w:val="white"/>
        </w:rPr>
        <w:t xml:space="preserve"> </w:t>
      </w:r>
    </w:p>
    <w:p w14:paraId="3BE7FD89"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E47BC1">
        <w:rPr>
          <w:rFonts w:ascii="Arial" w:eastAsia="Calibri" w:hAnsi="Arial" w:cs="Arial"/>
          <w:color w:val="FF0000"/>
          <w:sz w:val="20"/>
          <w:szCs w:val="20"/>
          <w:highlight w:val="white"/>
        </w:rPr>
        <w:t>xmlns:li</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http://www.opengis.net/infragml/core/1.0</w:t>
      </w:r>
      <w:r w:rsidRPr="00E47BC1">
        <w:rPr>
          <w:rFonts w:ascii="Arial" w:eastAsia="Calibri" w:hAnsi="Arial" w:cs="Arial"/>
          <w:color w:val="0000FF"/>
          <w:sz w:val="20"/>
          <w:szCs w:val="20"/>
          <w:highlight w:val="white"/>
        </w:rPr>
        <w:t>"</w:t>
      </w:r>
      <w:r w:rsidRPr="00E47BC1">
        <w:rPr>
          <w:rFonts w:ascii="Arial" w:eastAsia="Calibri" w:hAnsi="Arial" w:cs="Arial"/>
          <w:color w:val="FF0000"/>
          <w:sz w:val="20"/>
          <w:szCs w:val="20"/>
          <w:highlight w:val="white"/>
        </w:rPr>
        <w:t xml:space="preserve"> </w:t>
      </w:r>
    </w:p>
    <w:p w14:paraId="4DF64A9C"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E47BC1">
        <w:rPr>
          <w:rFonts w:ascii="Arial" w:eastAsia="Calibri" w:hAnsi="Arial" w:cs="Arial"/>
          <w:color w:val="FF0000"/>
          <w:sz w:val="20"/>
          <w:szCs w:val="20"/>
          <w:highlight w:val="white"/>
        </w:rPr>
        <w:t>xmlns:lilf</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http://www.opengis.net/infragml/landfeature/1.0</w:t>
      </w:r>
      <w:r w:rsidRPr="00E47BC1">
        <w:rPr>
          <w:rFonts w:ascii="Arial" w:eastAsia="Calibri" w:hAnsi="Arial" w:cs="Arial"/>
          <w:color w:val="0000FF"/>
          <w:sz w:val="20"/>
          <w:szCs w:val="20"/>
          <w:highlight w:val="white"/>
        </w:rPr>
        <w:t>"</w:t>
      </w:r>
      <w:r w:rsidRPr="00E47BC1">
        <w:rPr>
          <w:rFonts w:ascii="Arial" w:eastAsia="Calibri" w:hAnsi="Arial" w:cs="Arial"/>
          <w:color w:val="FF0000"/>
          <w:sz w:val="20"/>
          <w:szCs w:val="20"/>
          <w:highlight w:val="white"/>
        </w:rPr>
        <w:t xml:space="preserve"> </w:t>
      </w:r>
    </w:p>
    <w:p w14:paraId="7C991457"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E47BC1">
        <w:rPr>
          <w:rFonts w:ascii="Arial" w:eastAsia="Calibri" w:hAnsi="Arial" w:cs="Arial"/>
          <w:color w:val="FF0000"/>
          <w:sz w:val="20"/>
          <w:szCs w:val="20"/>
          <w:highlight w:val="white"/>
        </w:rPr>
        <w:t>xmlns:lif</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http://www.opengis.net/infragml/facility/1.0</w:t>
      </w:r>
      <w:r w:rsidRPr="00E47BC1">
        <w:rPr>
          <w:rFonts w:ascii="Arial" w:eastAsia="Calibri" w:hAnsi="Arial" w:cs="Arial"/>
          <w:color w:val="0000FF"/>
          <w:sz w:val="20"/>
          <w:szCs w:val="20"/>
          <w:highlight w:val="white"/>
        </w:rPr>
        <w:t>"</w:t>
      </w:r>
      <w:r w:rsidRPr="00E47BC1">
        <w:rPr>
          <w:rFonts w:ascii="Arial" w:eastAsia="Calibri" w:hAnsi="Arial" w:cs="Arial"/>
          <w:color w:val="FF0000"/>
          <w:sz w:val="20"/>
          <w:szCs w:val="20"/>
          <w:highlight w:val="white"/>
        </w:rPr>
        <w:t xml:space="preserve"> </w:t>
      </w:r>
    </w:p>
    <w:p w14:paraId="17AE4D5C"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E47BC1">
        <w:rPr>
          <w:rFonts w:ascii="Arial" w:eastAsia="Calibri" w:hAnsi="Arial" w:cs="Arial"/>
          <w:color w:val="FF0000"/>
          <w:sz w:val="20"/>
          <w:szCs w:val="20"/>
          <w:highlight w:val="white"/>
        </w:rPr>
        <w:t>xmlns:lia</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http://www.opengis.net/infragml/alignment/1.0</w:t>
      </w:r>
      <w:r w:rsidRPr="00E47BC1">
        <w:rPr>
          <w:rFonts w:ascii="Arial" w:eastAsia="Calibri" w:hAnsi="Arial" w:cs="Arial"/>
          <w:color w:val="0000FF"/>
          <w:sz w:val="20"/>
          <w:szCs w:val="20"/>
          <w:highlight w:val="white"/>
        </w:rPr>
        <w:t>"</w:t>
      </w:r>
      <w:r w:rsidRPr="00E47BC1">
        <w:rPr>
          <w:rFonts w:ascii="Arial" w:eastAsia="Calibri" w:hAnsi="Arial" w:cs="Arial"/>
          <w:color w:val="FF0000"/>
          <w:sz w:val="20"/>
          <w:szCs w:val="20"/>
          <w:highlight w:val="white"/>
        </w:rPr>
        <w:t xml:space="preserve"> </w:t>
      </w:r>
    </w:p>
    <w:p w14:paraId="14DA90BA"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E47BC1">
        <w:rPr>
          <w:rFonts w:ascii="Arial" w:eastAsia="Calibri" w:hAnsi="Arial" w:cs="Arial"/>
          <w:color w:val="FF0000"/>
          <w:sz w:val="20"/>
          <w:szCs w:val="20"/>
          <w:highlight w:val="white"/>
        </w:rPr>
        <w:lastRenderedPageBreak/>
        <w:t>xmlns:lifr</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http://www.opengis.net/infragml/road/1.0</w:t>
      </w:r>
      <w:r w:rsidRPr="00E47BC1">
        <w:rPr>
          <w:rFonts w:ascii="Arial" w:eastAsia="Calibri" w:hAnsi="Arial" w:cs="Arial"/>
          <w:color w:val="0000FF"/>
          <w:sz w:val="20"/>
          <w:szCs w:val="20"/>
          <w:highlight w:val="white"/>
        </w:rPr>
        <w:t>"</w:t>
      </w:r>
      <w:r w:rsidRPr="00E47BC1">
        <w:rPr>
          <w:rFonts w:ascii="Arial" w:eastAsia="Calibri" w:hAnsi="Arial" w:cs="Arial"/>
          <w:color w:val="FF0000"/>
          <w:sz w:val="20"/>
          <w:szCs w:val="20"/>
          <w:highlight w:val="white"/>
        </w:rPr>
        <w:t xml:space="preserve"> </w:t>
      </w:r>
    </w:p>
    <w:p w14:paraId="1FEEDBEE"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E47BC1">
        <w:rPr>
          <w:rFonts w:ascii="Arial" w:eastAsia="Calibri" w:hAnsi="Arial" w:cs="Arial"/>
          <w:color w:val="FF0000"/>
          <w:sz w:val="20"/>
          <w:szCs w:val="20"/>
          <w:highlight w:val="white"/>
        </w:rPr>
        <w:t>xmlns:lifrcs</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http://www.opengis.net/infragml/roadcrosssection/1.0</w:t>
      </w:r>
      <w:r w:rsidRPr="00E47BC1">
        <w:rPr>
          <w:rFonts w:ascii="Arial" w:eastAsia="Calibri" w:hAnsi="Arial" w:cs="Arial"/>
          <w:color w:val="0000FF"/>
          <w:sz w:val="20"/>
          <w:szCs w:val="20"/>
          <w:highlight w:val="white"/>
        </w:rPr>
        <w:t>"</w:t>
      </w:r>
      <w:r w:rsidRPr="00E47BC1">
        <w:rPr>
          <w:rFonts w:ascii="Arial" w:eastAsia="Calibri" w:hAnsi="Arial" w:cs="Arial"/>
          <w:color w:val="FF0000"/>
          <w:sz w:val="20"/>
          <w:szCs w:val="20"/>
          <w:highlight w:val="white"/>
        </w:rPr>
        <w:t xml:space="preserve"> </w:t>
      </w:r>
    </w:p>
    <w:p w14:paraId="29780152"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E47BC1">
        <w:rPr>
          <w:rFonts w:ascii="Arial" w:eastAsia="Calibri" w:hAnsi="Arial" w:cs="Arial"/>
          <w:color w:val="FF0000"/>
          <w:sz w:val="20"/>
          <w:szCs w:val="20"/>
          <w:highlight w:val="white"/>
        </w:rPr>
        <w:t>xmlns:gmllr</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http://www.opengis.net/gml/3.3/lr</w:t>
      </w:r>
      <w:r w:rsidRPr="00E47BC1">
        <w:rPr>
          <w:rFonts w:ascii="Arial" w:eastAsia="Calibri" w:hAnsi="Arial" w:cs="Arial"/>
          <w:color w:val="0000FF"/>
          <w:sz w:val="20"/>
          <w:szCs w:val="20"/>
          <w:highlight w:val="white"/>
        </w:rPr>
        <w:t>"</w:t>
      </w:r>
      <w:r w:rsidRPr="00E47BC1">
        <w:rPr>
          <w:rFonts w:ascii="Arial" w:eastAsia="Calibri" w:hAnsi="Arial" w:cs="Arial"/>
          <w:color w:val="FF0000"/>
          <w:sz w:val="20"/>
          <w:szCs w:val="20"/>
          <w:highlight w:val="white"/>
        </w:rPr>
        <w:t xml:space="preserve"> </w:t>
      </w:r>
    </w:p>
    <w:p w14:paraId="7BD761AE"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E47BC1">
        <w:rPr>
          <w:rFonts w:ascii="Arial" w:eastAsia="Calibri" w:hAnsi="Arial" w:cs="Arial"/>
          <w:color w:val="FF0000"/>
          <w:sz w:val="20"/>
          <w:szCs w:val="20"/>
          <w:highlight w:val="white"/>
        </w:rPr>
        <w:t>xmlns:gmllro</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http://www.opengis.net/gml/3.3/lro</w:t>
      </w:r>
      <w:r w:rsidRPr="00E47BC1">
        <w:rPr>
          <w:rFonts w:ascii="Arial" w:eastAsia="Calibri" w:hAnsi="Arial" w:cs="Arial"/>
          <w:color w:val="0000FF"/>
          <w:sz w:val="20"/>
          <w:szCs w:val="20"/>
          <w:highlight w:val="white"/>
        </w:rPr>
        <w:t>"</w:t>
      </w:r>
      <w:r w:rsidRPr="00E47BC1">
        <w:rPr>
          <w:rFonts w:ascii="Arial" w:eastAsia="Calibri" w:hAnsi="Arial" w:cs="Arial"/>
          <w:color w:val="FF0000"/>
          <w:sz w:val="20"/>
          <w:szCs w:val="20"/>
          <w:highlight w:val="white"/>
        </w:rPr>
        <w:t xml:space="preserve"> </w:t>
      </w:r>
    </w:p>
    <w:p w14:paraId="10CB4793"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E47BC1">
        <w:rPr>
          <w:rFonts w:ascii="Arial" w:eastAsia="Calibri" w:hAnsi="Arial" w:cs="Arial"/>
          <w:color w:val="FF0000"/>
          <w:sz w:val="20"/>
          <w:szCs w:val="20"/>
          <w:highlight w:val="white"/>
        </w:rPr>
        <w:t>xmlns:tin</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http://www.opengis.net/gml/3.3/tin</w:t>
      </w:r>
      <w:r w:rsidRPr="00E47BC1">
        <w:rPr>
          <w:rFonts w:ascii="Arial" w:eastAsia="Calibri" w:hAnsi="Arial" w:cs="Arial"/>
          <w:color w:val="0000FF"/>
          <w:sz w:val="20"/>
          <w:szCs w:val="20"/>
          <w:highlight w:val="white"/>
        </w:rPr>
        <w:t>"</w:t>
      </w:r>
    </w:p>
    <w:p w14:paraId="61859383"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E47BC1">
        <w:rPr>
          <w:rFonts w:ascii="Arial" w:eastAsia="Calibri" w:hAnsi="Arial" w:cs="Arial"/>
          <w:color w:val="FF0000"/>
          <w:sz w:val="20"/>
          <w:szCs w:val="20"/>
          <w:highlight w:val="white"/>
        </w:rPr>
        <w:t>xmlns:xsi</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http://www.w3.org/2001/XMLSchema-instance</w:t>
      </w:r>
      <w:r w:rsidRPr="00E47BC1">
        <w:rPr>
          <w:rFonts w:ascii="Arial" w:eastAsia="Calibri" w:hAnsi="Arial" w:cs="Arial"/>
          <w:color w:val="0000FF"/>
          <w:sz w:val="20"/>
          <w:szCs w:val="20"/>
          <w:highlight w:val="white"/>
        </w:rPr>
        <w:t>"</w:t>
      </w:r>
      <w:r w:rsidRPr="00E47BC1">
        <w:rPr>
          <w:rFonts w:ascii="Arial" w:eastAsia="Calibri" w:hAnsi="Arial" w:cs="Arial"/>
          <w:color w:val="FF0000"/>
          <w:sz w:val="20"/>
          <w:szCs w:val="20"/>
          <w:highlight w:val="white"/>
        </w:rPr>
        <w:t xml:space="preserve"> </w:t>
      </w:r>
    </w:p>
    <w:p w14:paraId="5C7902DF"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FF0000"/>
          <w:sz w:val="20"/>
          <w:szCs w:val="20"/>
          <w:highlight w:val="white"/>
        </w:rPr>
        <w:t>xsi:schemaLocation</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http://www.opengis.net/infragml/roadcrosssection/1.0 Part4RoadCrossSection0410.xsd</w:t>
      </w:r>
      <w:r w:rsidRPr="00E47BC1">
        <w:rPr>
          <w:rFonts w:ascii="Arial" w:eastAsia="Calibri" w:hAnsi="Arial" w:cs="Arial"/>
          <w:color w:val="0000FF"/>
          <w:sz w:val="20"/>
          <w:szCs w:val="20"/>
          <w:highlight w:val="white"/>
        </w:rPr>
        <w:t>"&gt;</w:t>
      </w:r>
    </w:p>
    <w:p w14:paraId="29700FA3"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datasetID</w:t>
      </w:r>
      <w:r w:rsidRPr="00E47BC1">
        <w:rPr>
          <w:rFonts w:ascii="Arial" w:eastAsia="Calibri" w:hAnsi="Arial" w:cs="Arial"/>
          <w:color w:val="0000FF"/>
          <w:sz w:val="20"/>
          <w:szCs w:val="20"/>
          <w:highlight w:val="white"/>
        </w:rPr>
        <w:t>&gt;</w:t>
      </w:r>
    </w:p>
    <w:p w14:paraId="4B14A5E6"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ID</w:t>
      </w:r>
      <w:r w:rsidRPr="00E47BC1">
        <w:rPr>
          <w:rFonts w:ascii="Arial" w:eastAsia="Calibri" w:hAnsi="Arial" w:cs="Arial"/>
          <w:color w:val="0000FF"/>
          <w:sz w:val="20"/>
          <w:szCs w:val="20"/>
          <w:highlight w:val="white"/>
        </w:rPr>
        <w:t>&gt;</w:t>
      </w:r>
    </w:p>
    <w:p w14:paraId="722D3F8B"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identifier</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DS4b</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identifier</w:t>
      </w:r>
      <w:r w:rsidRPr="00E47BC1">
        <w:rPr>
          <w:rFonts w:ascii="Arial" w:eastAsia="Calibri" w:hAnsi="Arial" w:cs="Arial"/>
          <w:color w:val="0000FF"/>
          <w:sz w:val="20"/>
          <w:szCs w:val="20"/>
          <w:highlight w:val="white"/>
        </w:rPr>
        <w:t>&gt;</w:t>
      </w:r>
    </w:p>
    <w:p w14:paraId="4CEBB347"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scope</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OGC LandInfraSWG</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scope</w:t>
      </w:r>
      <w:r w:rsidRPr="00E47BC1">
        <w:rPr>
          <w:rFonts w:ascii="Arial" w:eastAsia="Calibri" w:hAnsi="Arial" w:cs="Arial"/>
          <w:color w:val="0000FF"/>
          <w:sz w:val="20"/>
          <w:szCs w:val="20"/>
          <w:highlight w:val="white"/>
        </w:rPr>
        <w:t>&gt;</w:t>
      </w:r>
    </w:p>
    <w:p w14:paraId="09498755"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ID</w:t>
      </w:r>
      <w:r w:rsidRPr="00E47BC1">
        <w:rPr>
          <w:rFonts w:ascii="Arial" w:eastAsia="Calibri" w:hAnsi="Arial" w:cs="Arial"/>
          <w:color w:val="0000FF"/>
          <w:sz w:val="20"/>
          <w:szCs w:val="20"/>
          <w:highlight w:val="white"/>
        </w:rPr>
        <w:t>&gt;</w:t>
      </w:r>
    </w:p>
    <w:p w14:paraId="64D987DE"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datasetID</w:t>
      </w:r>
      <w:r w:rsidRPr="00E47BC1">
        <w:rPr>
          <w:rFonts w:ascii="Arial" w:eastAsia="Calibri" w:hAnsi="Arial" w:cs="Arial"/>
          <w:color w:val="0000FF"/>
          <w:sz w:val="20"/>
          <w:szCs w:val="20"/>
          <w:highlight w:val="white"/>
        </w:rPr>
        <w:t>&gt;</w:t>
      </w:r>
    </w:p>
    <w:p w14:paraId="083E2E23"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name</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Sample Part4b Dataset</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name</w:t>
      </w:r>
      <w:r w:rsidRPr="00E47BC1">
        <w:rPr>
          <w:rFonts w:ascii="Arial" w:eastAsia="Calibri" w:hAnsi="Arial" w:cs="Arial"/>
          <w:color w:val="0000FF"/>
          <w:sz w:val="20"/>
          <w:szCs w:val="20"/>
          <w:highlight w:val="white"/>
        </w:rPr>
        <w:t>&gt;</w:t>
      </w:r>
    </w:p>
    <w:p w14:paraId="547CAA10"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description</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LandInfra dataset to test all possible content for Part4 Road Cross Sections</w:t>
      </w:r>
    </w:p>
    <w:p w14:paraId="4D950E3D"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description</w:t>
      </w:r>
      <w:r w:rsidRPr="00E47BC1">
        <w:rPr>
          <w:rFonts w:ascii="Arial" w:eastAsia="Calibri" w:hAnsi="Arial" w:cs="Arial"/>
          <w:color w:val="0000FF"/>
          <w:sz w:val="20"/>
          <w:szCs w:val="20"/>
          <w:highlight w:val="white"/>
        </w:rPr>
        <w:t>&gt;</w:t>
      </w:r>
    </w:p>
    <w:p w14:paraId="6A501F9C"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dateTime</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2016-12-02T10:00:00</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dateTime</w:t>
      </w:r>
      <w:r w:rsidRPr="00E47BC1">
        <w:rPr>
          <w:rFonts w:ascii="Arial" w:eastAsia="Calibri" w:hAnsi="Arial" w:cs="Arial"/>
          <w:color w:val="0000FF"/>
          <w:sz w:val="20"/>
          <w:szCs w:val="20"/>
          <w:highlight w:val="white"/>
        </w:rPr>
        <w:t>&gt;</w:t>
      </w:r>
    </w:p>
    <w:p w14:paraId="1ED9A1A1"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datasetVersion</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1.0</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datasetVersion</w:t>
      </w:r>
      <w:r w:rsidRPr="00E47BC1">
        <w:rPr>
          <w:rFonts w:ascii="Arial" w:eastAsia="Calibri" w:hAnsi="Arial" w:cs="Arial"/>
          <w:color w:val="0000FF"/>
          <w:sz w:val="20"/>
          <w:szCs w:val="20"/>
          <w:highlight w:val="white"/>
        </w:rPr>
        <w:t>&gt;</w:t>
      </w:r>
    </w:p>
    <w:p w14:paraId="1E1A5DEE"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application</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manual</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application</w:t>
      </w:r>
      <w:r w:rsidRPr="00E47BC1">
        <w:rPr>
          <w:rFonts w:ascii="Arial" w:eastAsia="Calibri" w:hAnsi="Arial" w:cs="Arial"/>
          <w:color w:val="0000FF"/>
          <w:sz w:val="20"/>
          <w:szCs w:val="20"/>
          <w:highlight w:val="white"/>
        </w:rPr>
        <w:t>&gt;</w:t>
      </w:r>
    </w:p>
    <w:p w14:paraId="74922F07"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author</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Paul Scarponcini, Bentley Systems, Inc.</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author</w:t>
      </w:r>
      <w:r w:rsidRPr="00E47BC1">
        <w:rPr>
          <w:rFonts w:ascii="Arial" w:eastAsia="Calibri" w:hAnsi="Arial" w:cs="Arial"/>
          <w:color w:val="0000FF"/>
          <w:sz w:val="20"/>
          <w:szCs w:val="20"/>
          <w:highlight w:val="white"/>
        </w:rPr>
        <w:t>&gt;</w:t>
      </w:r>
    </w:p>
    <w:p w14:paraId="272308E5"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infraVersion</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1.0</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infraVersion</w:t>
      </w:r>
      <w:r w:rsidRPr="00E47BC1">
        <w:rPr>
          <w:rFonts w:ascii="Arial" w:eastAsia="Calibri" w:hAnsi="Arial" w:cs="Arial"/>
          <w:color w:val="0000FF"/>
          <w:sz w:val="20"/>
          <w:szCs w:val="20"/>
          <w:highlight w:val="white"/>
        </w:rPr>
        <w:t>&gt;</w:t>
      </w:r>
    </w:p>
    <w:p w14:paraId="0618FBA8"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language</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English</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language</w:t>
      </w:r>
      <w:r w:rsidRPr="00E47BC1">
        <w:rPr>
          <w:rFonts w:ascii="Arial" w:eastAsia="Calibri" w:hAnsi="Arial" w:cs="Arial"/>
          <w:color w:val="0000FF"/>
          <w:sz w:val="20"/>
          <w:szCs w:val="20"/>
          <w:highlight w:val="white"/>
        </w:rPr>
        <w:t>&gt;</w:t>
      </w:r>
    </w:p>
    <w:p w14:paraId="077B13EE"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defaultCRS</w:t>
      </w:r>
      <w:r w:rsidRPr="00E47BC1">
        <w:rPr>
          <w:rFonts w:ascii="Arial" w:eastAsia="Calibri" w:hAnsi="Arial" w:cs="Arial"/>
          <w:color w:val="FF0000"/>
          <w:sz w:val="20"/>
          <w:szCs w:val="20"/>
          <w:highlight w:val="white"/>
        </w:rPr>
        <w:t xml:space="preserve"> xlink:href</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crs1</w:t>
      </w:r>
      <w:r w:rsidRPr="00E47BC1">
        <w:rPr>
          <w:rFonts w:ascii="Arial" w:eastAsia="Calibri" w:hAnsi="Arial" w:cs="Arial"/>
          <w:color w:val="0000FF"/>
          <w:sz w:val="20"/>
          <w:szCs w:val="20"/>
          <w:highlight w:val="white"/>
        </w:rPr>
        <w:t>"/&gt;</w:t>
      </w:r>
    </w:p>
    <w:p w14:paraId="17B85845"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feature</w:t>
      </w:r>
      <w:r w:rsidRPr="00E47BC1">
        <w:rPr>
          <w:rFonts w:ascii="Arial" w:eastAsia="Calibri" w:hAnsi="Arial" w:cs="Arial"/>
          <w:color w:val="0000FF"/>
          <w:sz w:val="20"/>
          <w:szCs w:val="20"/>
          <w:highlight w:val="white"/>
        </w:rPr>
        <w:t>&gt;</w:t>
      </w:r>
    </w:p>
    <w:p w14:paraId="161F1B7F"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lifrcs:RoadWithCrossSection</w:t>
      </w:r>
      <w:r w:rsidRPr="00E47BC1">
        <w:rPr>
          <w:rFonts w:ascii="Arial" w:eastAsia="Calibri" w:hAnsi="Arial" w:cs="Arial"/>
          <w:color w:val="FF0000"/>
          <w:sz w:val="20"/>
          <w:szCs w:val="20"/>
          <w:highlight w:val="white"/>
        </w:rPr>
        <w:t xml:space="preserve"> gml:id</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r2</w:t>
      </w:r>
      <w:r w:rsidRPr="00E47BC1">
        <w:rPr>
          <w:rFonts w:ascii="Arial" w:eastAsia="Calibri" w:hAnsi="Arial" w:cs="Arial"/>
          <w:color w:val="0000FF"/>
          <w:sz w:val="20"/>
          <w:szCs w:val="20"/>
          <w:highlight w:val="white"/>
        </w:rPr>
        <w:t>"&gt;</w:t>
      </w:r>
    </w:p>
    <w:p w14:paraId="426E951A"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lif:facilityPartID</w:t>
      </w:r>
      <w:r w:rsidRPr="00E47BC1">
        <w:rPr>
          <w:rFonts w:ascii="Arial" w:eastAsia="Calibri" w:hAnsi="Arial" w:cs="Arial"/>
          <w:color w:val="0000FF"/>
          <w:sz w:val="20"/>
          <w:szCs w:val="20"/>
          <w:highlight w:val="white"/>
        </w:rPr>
        <w:t>&gt;</w:t>
      </w:r>
    </w:p>
    <w:p w14:paraId="275AE89A"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lif:ID</w:t>
      </w:r>
      <w:r w:rsidRPr="00E47BC1">
        <w:rPr>
          <w:rFonts w:ascii="Arial" w:eastAsia="Calibri" w:hAnsi="Arial" w:cs="Arial"/>
          <w:color w:val="0000FF"/>
          <w:sz w:val="20"/>
          <w:szCs w:val="20"/>
          <w:highlight w:val="white"/>
        </w:rPr>
        <w:t>&gt;</w:t>
      </w:r>
    </w:p>
    <w:p w14:paraId="659A33D6"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identifier</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Road2</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identifier</w:t>
      </w:r>
      <w:r w:rsidRPr="00E47BC1">
        <w:rPr>
          <w:rFonts w:ascii="Arial" w:eastAsia="Calibri" w:hAnsi="Arial" w:cs="Arial"/>
          <w:color w:val="0000FF"/>
          <w:sz w:val="20"/>
          <w:szCs w:val="20"/>
          <w:highlight w:val="white"/>
        </w:rPr>
        <w:t>&gt;</w:t>
      </w:r>
    </w:p>
    <w:p w14:paraId="67C3750D"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lif:ID</w:t>
      </w:r>
      <w:r w:rsidRPr="00E47BC1">
        <w:rPr>
          <w:rFonts w:ascii="Arial" w:eastAsia="Calibri" w:hAnsi="Arial" w:cs="Arial"/>
          <w:color w:val="0000FF"/>
          <w:sz w:val="20"/>
          <w:szCs w:val="20"/>
          <w:highlight w:val="white"/>
        </w:rPr>
        <w:t>&gt;</w:t>
      </w:r>
    </w:p>
    <w:p w14:paraId="506E6B88"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lif:facilityPartID</w:t>
      </w:r>
      <w:r w:rsidRPr="00E47BC1">
        <w:rPr>
          <w:rFonts w:ascii="Arial" w:eastAsia="Calibri" w:hAnsi="Arial" w:cs="Arial"/>
          <w:color w:val="0000FF"/>
          <w:sz w:val="20"/>
          <w:szCs w:val="20"/>
          <w:highlight w:val="white"/>
        </w:rPr>
        <w:t>&gt;</w:t>
      </w:r>
    </w:p>
    <w:p w14:paraId="37202B41"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lif:type</w:t>
      </w:r>
      <w:r w:rsidRPr="00E47BC1">
        <w:rPr>
          <w:rFonts w:ascii="Arial" w:eastAsia="Calibri" w:hAnsi="Arial" w:cs="Arial"/>
          <w:color w:val="FF0000"/>
          <w:sz w:val="20"/>
          <w:szCs w:val="20"/>
          <w:highlight w:val="white"/>
        </w:rPr>
        <w:t xml:space="preserve"> xlink:href</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http://example.com/facilityPartType#road</w:t>
      </w:r>
      <w:r w:rsidRPr="00E47BC1">
        <w:rPr>
          <w:rFonts w:ascii="Arial" w:eastAsia="Calibri" w:hAnsi="Arial" w:cs="Arial"/>
          <w:color w:val="0000FF"/>
          <w:sz w:val="20"/>
          <w:szCs w:val="20"/>
          <w:highlight w:val="white"/>
        </w:rPr>
        <w:t>"</w:t>
      </w:r>
      <w:r w:rsidRPr="00E47BC1">
        <w:rPr>
          <w:rFonts w:ascii="Arial" w:eastAsia="Calibri" w:hAnsi="Arial" w:cs="Arial"/>
          <w:color w:val="FF0000"/>
          <w:sz w:val="20"/>
          <w:szCs w:val="20"/>
          <w:highlight w:val="white"/>
        </w:rPr>
        <w:t xml:space="preserve"> </w:t>
      </w:r>
    </w:p>
    <w:p w14:paraId="68283733"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FF0000"/>
          <w:sz w:val="20"/>
          <w:szCs w:val="20"/>
          <w:highlight w:val="white"/>
        </w:rPr>
        <w:tab/>
      </w:r>
      <w:r w:rsidRPr="00E47BC1">
        <w:rPr>
          <w:rFonts w:ascii="Arial" w:eastAsia="Calibri" w:hAnsi="Arial" w:cs="Arial"/>
          <w:color w:val="FF0000"/>
          <w:sz w:val="20"/>
          <w:szCs w:val="20"/>
          <w:highlight w:val="white"/>
        </w:rPr>
        <w:tab/>
      </w:r>
      <w:r w:rsidRPr="00E47BC1">
        <w:rPr>
          <w:rFonts w:ascii="Arial" w:eastAsia="Calibri" w:hAnsi="Arial" w:cs="Arial"/>
          <w:color w:val="FF0000"/>
          <w:sz w:val="20"/>
          <w:szCs w:val="20"/>
          <w:highlight w:val="white"/>
        </w:rPr>
        <w:tab/>
      </w:r>
      <w:r w:rsidRPr="00E47BC1">
        <w:rPr>
          <w:rFonts w:ascii="Arial" w:eastAsia="Calibri" w:hAnsi="Arial" w:cs="Arial"/>
          <w:color w:val="FF0000"/>
          <w:sz w:val="20"/>
          <w:szCs w:val="20"/>
          <w:highlight w:val="white"/>
        </w:rPr>
        <w:tab/>
        <w:t>xlink:title</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Road</w:t>
      </w:r>
      <w:r w:rsidRPr="00E47BC1">
        <w:rPr>
          <w:rFonts w:ascii="Arial" w:eastAsia="Calibri" w:hAnsi="Arial" w:cs="Arial"/>
          <w:color w:val="0000FF"/>
          <w:sz w:val="20"/>
          <w:szCs w:val="20"/>
          <w:highlight w:val="white"/>
        </w:rPr>
        <w:t>"/&gt;</w:t>
      </w:r>
    </w:p>
    <w:p w14:paraId="69DA9084"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lif:status</w:t>
      </w:r>
      <w:r w:rsidRPr="00E47BC1">
        <w:rPr>
          <w:rFonts w:ascii="Arial" w:eastAsia="Calibri" w:hAnsi="Arial" w:cs="Arial"/>
          <w:color w:val="FF0000"/>
          <w:sz w:val="20"/>
          <w:szCs w:val="20"/>
          <w:highlight w:val="white"/>
        </w:rPr>
        <w:t xml:space="preserve"> xlink:href</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http://example.com/status#designed</w:t>
      </w:r>
      <w:r w:rsidRPr="00E47BC1">
        <w:rPr>
          <w:rFonts w:ascii="Arial" w:eastAsia="Calibri" w:hAnsi="Arial" w:cs="Arial"/>
          <w:color w:val="0000FF"/>
          <w:sz w:val="20"/>
          <w:szCs w:val="20"/>
          <w:highlight w:val="white"/>
        </w:rPr>
        <w:t>"</w:t>
      </w:r>
      <w:r w:rsidRPr="00E47BC1">
        <w:rPr>
          <w:rFonts w:ascii="Arial" w:eastAsia="Calibri" w:hAnsi="Arial" w:cs="Arial"/>
          <w:color w:val="FF0000"/>
          <w:sz w:val="20"/>
          <w:szCs w:val="20"/>
          <w:highlight w:val="white"/>
        </w:rPr>
        <w:t xml:space="preserve"> </w:t>
      </w:r>
    </w:p>
    <w:p w14:paraId="00E714DD"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FF0000"/>
          <w:sz w:val="20"/>
          <w:szCs w:val="20"/>
          <w:highlight w:val="white"/>
        </w:rPr>
        <w:tab/>
      </w:r>
      <w:r w:rsidRPr="00E47BC1">
        <w:rPr>
          <w:rFonts w:ascii="Arial" w:eastAsia="Calibri" w:hAnsi="Arial" w:cs="Arial"/>
          <w:color w:val="FF0000"/>
          <w:sz w:val="20"/>
          <w:szCs w:val="20"/>
          <w:highlight w:val="white"/>
        </w:rPr>
        <w:tab/>
      </w:r>
      <w:r w:rsidRPr="00E47BC1">
        <w:rPr>
          <w:rFonts w:ascii="Arial" w:eastAsia="Calibri" w:hAnsi="Arial" w:cs="Arial"/>
          <w:color w:val="FF0000"/>
          <w:sz w:val="20"/>
          <w:szCs w:val="20"/>
          <w:highlight w:val="white"/>
        </w:rPr>
        <w:tab/>
      </w:r>
      <w:r w:rsidRPr="00E47BC1">
        <w:rPr>
          <w:rFonts w:ascii="Arial" w:eastAsia="Calibri" w:hAnsi="Arial" w:cs="Arial"/>
          <w:color w:val="FF0000"/>
          <w:sz w:val="20"/>
          <w:szCs w:val="20"/>
          <w:highlight w:val="white"/>
        </w:rPr>
        <w:tab/>
        <w:t>xlink:title</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Designed</w:t>
      </w:r>
      <w:r w:rsidRPr="00E47BC1">
        <w:rPr>
          <w:rFonts w:ascii="Arial" w:eastAsia="Calibri" w:hAnsi="Arial" w:cs="Arial"/>
          <w:color w:val="0000FF"/>
          <w:sz w:val="20"/>
          <w:szCs w:val="20"/>
          <w:highlight w:val="white"/>
        </w:rPr>
        <w:t>"/&gt;</w:t>
      </w:r>
    </w:p>
    <w:p w14:paraId="3C180DE5"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lifr:roadID</w:t>
      </w:r>
      <w:r w:rsidRPr="00E47BC1">
        <w:rPr>
          <w:rFonts w:ascii="Arial" w:eastAsia="Calibri" w:hAnsi="Arial" w:cs="Arial"/>
          <w:color w:val="0000FF"/>
          <w:sz w:val="20"/>
          <w:szCs w:val="20"/>
          <w:highlight w:val="white"/>
        </w:rPr>
        <w:t>&gt;</w:t>
      </w:r>
    </w:p>
    <w:p w14:paraId="01D9D919"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lifr:ID</w:t>
      </w:r>
      <w:r w:rsidRPr="00E47BC1">
        <w:rPr>
          <w:rFonts w:ascii="Arial" w:eastAsia="Calibri" w:hAnsi="Arial" w:cs="Arial"/>
          <w:color w:val="0000FF"/>
          <w:sz w:val="20"/>
          <w:szCs w:val="20"/>
          <w:highlight w:val="white"/>
        </w:rPr>
        <w:t>&gt;</w:t>
      </w:r>
    </w:p>
    <w:p w14:paraId="1D6A36ED"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identifier</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TwoLaneRoad</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identifier</w:t>
      </w:r>
      <w:r w:rsidRPr="00E47BC1">
        <w:rPr>
          <w:rFonts w:ascii="Arial" w:eastAsia="Calibri" w:hAnsi="Arial" w:cs="Arial"/>
          <w:color w:val="0000FF"/>
          <w:sz w:val="20"/>
          <w:szCs w:val="20"/>
          <w:highlight w:val="white"/>
        </w:rPr>
        <w:t>&gt;</w:t>
      </w:r>
    </w:p>
    <w:p w14:paraId="0EC9E756"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lifr:ID</w:t>
      </w:r>
      <w:r w:rsidRPr="00E47BC1">
        <w:rPr>
          <w:rFonts w:ascii="Arial" w:eastAsia="Calibri" w:hAnsi="Arial" w:cs="Arial"/>
          <w:color w:val="0000FF"/>
          <w:sz w:val="20"/>
          <w:szCs w:val="20"/>
          <w:highlight w:val="white"/>
        </w:rPr>
        <w:t>&gt;</w:t>
      </w:r>
    </w:p>
    <w:p w14:paraId="72BC926D"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lifr:roadID</w:t>
      </w:r>
      <w:r w:rsidRPr="00E47BC1">
        <w:rPr>
          <w:rFonts w:ascii="Arial" w:eastAsia="Calibri" w:hAnsi="Arial" w:cs="Arial"/>
          <w:color w:val="0000FF"/>
          <w:sz w:val="20"/>
          <w:szCs w:val="20"/>
          <w:highlight w:val="white"/>
        </w:rPr>
        <w:t>&gt;</w:t>
      </w:r>
    </w:p>
    <w:p w14:paraId="474A44AD"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lifr:approximateWidth</w:t>
      </w:r>
      <w:r w:rsidRPr="00E47BC1">
        <w:rPr>
          <w:rFonts w:ascii="Arial" w:eastAsia="Calibri" w:hAnsi="Arial" w:cs="Arial"/>
          <w:color w:val="FF0000"/>
          <w:sz w:val="20"/>
          <w:szCs w:val="20"/>
          <w:highlight w:val="white"/>
        </w:rPr>
        <w:t xml:space="preserve"> uom</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m</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13</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lifr:approximateWidth</w:t>
      </w:r>
      <w:r w:rsidRPr="00E47BC1">
        <w:rPr>
          <w:rFonts w:ascii="Arial" w:eastAsia="Calibri" w:hAnsi="Arial" w:cs="Arial"/>
          <w:color w:val="0000FF"/>
          <w:sz w:val="20"/>
          <w:szCs w:val="20"/>
          <w:highlight w:val="white"/>
        </w:rPr>
        <w:t>&gt;</w:t>
      </w:r>
    </w:p>
    <w:p w14:paraId="07397C0A"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lifrcs:crossSectionSet</w:t>
      </w:r>
      <w:r w:rsidRPr="00E47BC1">
        <w:rPr>
          <w:rFonts w:ascii="Arial" w:eastAsia="Calibri" w:hAnsi="Arial" w:cs="Arial"/>
          <w:color w:val="0000FF"/>
          <w:sz w:val="20"/>
          <w:szCs w:val="20"/>
          <w:highlight w:val="white"/>
        </w:rPr>
        <w:t>&gt;</w:t>
      </w:r>
    </w:p>
    <w:p w14:paraId="43584148"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lifrcs:CrossSectionSet</w:t>
      </w:r>
      <w:r w:rsidRPr="00E47BC1">
        <w:rPr>
          <w:rFonts w:ascii="Arial" w:eastAsia="Calibri" w:hAnsi="Arial" w:cs="Arial"/>
          <w:color w:val="FF0000"/>
          <w:sz w:val="20"/>
          <w:szCs w:val="20"/>
          <w:highlight w:val="white"/>
        </w:rPr>
        <w:t xml:space="preserve"> gml:id</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css1</w:t>
      </w:r>
      <w:r w:rsidRPr="00E47BC1">
        <w:rPr>
          <w:rFonts w:ascii="Arial" w:eastAsia="Calibri" w:hAnsi="Arial" w:cs="Arial"/>
          <w:color w:val="0000FF"/>
          <w:sz w:val="20"/>
          <w:szCs w:val="20"/>
          <w:highlight w:val="white"/>
        </w:rPr>
        <w:t>"&gt;</w:t>
      </w:r>
    </w:p>
    <w:p w14:paraId="4A322B42" w14:textId="77777777" w:rsid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gml:description</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 xml:space="preserve">set of cross sections of top surface from 1000 to </w:t>
      </w:r>
    </w:p>
    <w:p w14:paraId="2BCD4318" w14:textId="35A229A2"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Pr>
          <w:rFonts w:ascii="Arial" w:eastAsia="Calibri" w:hAnsi="Arial" w:cs="Arial"/>
          <w:color w:val="000000"/>
          <w:sz w:val="20"/>
          <w:szCs w:val="20"/>
          <w:highlight w:val="white"/>
        </w:rPr>
        <w:tab/>
      </w:r>
      <w:r>
        <w:rPr>
          <w:rFonts w:ascii="Arial" w:eastAsia="Calibri" w:hAnsi="Arial" w:cs="Arial"/>
          <w:color w:val="000000"/>
          <w:sz w:val="20"/>
          <w:szCs w:val="20"/>
          <w:highlight w:val="white"/>
        </w:rPr>
        <w:tab/>
      </w:r>
      <w:r>
        <w:rPr>
          <w:rFonts w:ascii="Arial" w:eastAsia="Calibri" w:hAnsi="Arial" w:cs="Arial"/>
          <w:color w:val="000000"/>
          <w:sz w:val="20"/>
          <w:szCs w:val="20"/>
          <w:highlight w:val="white"/>
        </w:rPr>
        <w:tab/>
      </w:r>
      <w:r>
        <w:rPr>
          <w:rFonts w:ascii="Arial" w:eastAsia="Calibri" w:hAnsi="Arial" w:cs="Arial"/>
          <w:color w:val="000000"/>
          <w:sz w:val="20"/>
          <w:szCs w:val="20"/>
          <w:highlight w:val="white"/>
        </w:rPr>
        <w:tab/>
      </w:r>
      <w:r>
        <w:rPr>
          <w:rFonts w:ascii="Arial" w:eastAsia="Calibri" w:hAnsi="Arial" w:cs="Arial"/>
          <w:color w:val="000000"/>
          <w:sz w:val="20"/>
          <w:szCs w:val="20"/>
          <w:highlight w:val="white"/>
        </w:rPr>
        <w:tab/>
      </w:r>
      <w:r>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1100</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gml:description</w:t>
      </w:r>
      <w:r w:rsidRPr="00E47BC1">
        <w:rPr>
          <w:rFonts w:ascii="Arial" w:eastAsia="Calibri" w:hAnsi="Arial" w:cs="Arial"/>
          <w:color w:val="0000FF"/>
          <w:sz w:val="20"/>
          <w:szCs w:val="20"/>
          <w:highlight w:val="white"/>
        </w:rPr>
        <w:t>&gt;</w:t>
      </w:r>
    </w:p>
    <w:p w14:paraId="7C93C4AF"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gml:name</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top surface pavement</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gml:name</w:t>
      </w:r>
      <w:r w:rsidRPr="00E47BC1">
        <w:rPr>
          <w:rFonts w:ascii="Arial" w:eastAsia="Calibri" w:hAnsi="Arial" w:cs="Arial"/>
          <w:color w:val="0000FF"/>
          <w:sz w:val="20"/>
          <w:szCs w:val="20"/>
          <w:highlight w:val="white"/>
        </w:rPr>
        <w:t>&gt;</w:t>
      </w:r>
    </w:p>
    <w:p w14:paraId="4BED6D07"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lifrcs:crossSectionSetID</w:t>
      </w:r>
      <w:r w:rsidRPr="00E47BC1">
        <w:rPr>
          <w:rFonts w:ascii="Arial" w:eastAsia="Calibri" w:hAnsi="Arial" w:cs="Arial"/>
          <w:color w:val="0000FF"/>
          <w:sz w:val="20"/>
          <w:szCs w:val="20"/>
          <w:highlight w:val="white"/>
        </w:rPr>
        <w:t>&gt;</w:t>
      </w:r>
    </w:p>
    <w:p w14:paraId="6E7C7E55"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lifrcs:ID</w:t>
      </w:r>
      <w:r w:rsidRPr="00E47BC1">
        <w:rPr>
          <w:rFonts w:ascii="Arial" w:eastAsia="Calibri" w:hAnsi="Arial" w:cs="Arial"/>
          <w:color w:val="0000FF"/>
          <w:sz w:val="20"/>
          <w:szCs w:val="20"/>
          <w:highlight w:val="white"/>
        </w:rPr>
        <w:t>&gt;</w:t>
      </w:r>
    </w:p>
    <w:p w14:paraId="39076616"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identifier</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TwoLaneRoadCrossSections</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identifier</w:t>
      </w:r>
      <w:r w:rsidRPr="00E47BC1">
        <w:rPr>
          <w:rFonts w:ascii="Arial" w:eastAsia="Calibri" w:hAnsi="Arial" w:cs="Arial"/>
          <w:color w:val="0000FF"/>
          <w:sz w:val="20"/>
          <w:szCs w:val="20"/>
          <w:highlight w:val="white"/>
        </w:rPr>
        <w:t>&gt;</w:t>
      </w:r>
    </w:p>
    <w:p w14:paraId="6BE42059"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lifrcs:ID</w:t>
      </w:r>
      <w:r w:rsidRPr="00E47BC1">
        <w:rPr>
          <w:rFonts w:ascii="Arial" w:eastAsia="Calibri" w:hAnsi="Arial" w:cs="Arial"/>
          <w:color w:val="0000FF"/>
          <w:sz w:val="20"/>
          <w:szCs w:val="20"/>
          <w:highlight w:val="white"/>
        </w:rPr>
        <w:t>&gt;</w:t>
      </w:r>
    </w:p>
    <w:p w14:paraId="29B9E5AD"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lifrcs:crossSectionSetID</w:t>
      </w:r>
      <w:r w:rsidRPr="00E47BC1">
        <w:rPr>
          <w:rFonts w:ascii="Arial" w:eastAsia="Calibri" w:hAnsi="Arial" w:cs="Arial"/>
          <w:color w:val="0000FF"/>
          <w:sz w:val="20"/>
          <w:szCs w:val="20"/>
          <w:highlight w:val="white"/>
        </w:rPr>
        <w:t>&gt;</w:t>
      </w:r>
    </w:p>
    <w:p w14:paraId="5BACF4B0"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lifrcs:crossSection</w:t>
      </w:r>
      <w:r w:rsidRPr="00E47BC1">
        <w:rPr>
          <w:rFonts w:ascii="Arial" w:eastAsia="Calibri" w:hAnsi="Arial" w:cs="Arial"/>
          <w:color w:val="0000FF"/>
          <w:sz w:val="20"/>
          <w:szCs w:val="20"/>
          <w:highlight w:val="white"/>
        </w:rPr>
        <w:t>&gt;</w:t>
      </w:r>
    </w:p>
    <w:p w14:paraId="1533F1C9"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lifrcs:CrossSection</w:t>
      </w:r>
      <w:r w:rsidRPr="00E47BC1">
        <w:rPr>
          <w:rFonts w:ascii="Arial" w:eastAsia="Calibri" w:hAnsi="Arial" w:cs="Arial"/>
          <w:color w:val="FF0000"/>
          <w:sz w:val="20"/>
          <w:szCs w:val="20"/>
          <w:highlight w:val="white"/>
        </w:rPr>
        <w:t xml:space="preserve"> gml:id</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cs1</w:t>
      </w:r>
      <w:r w:rsidRPr="00E47BC1">
        <w:rPr>
          <w:rFonts w:ascii="Arial" w:eastAsia="Calibri" w:hAnsi="Arial" w:cs="Arial"/>
          <w:color w:val="0000FF"/>
          <w:sz w:val="20"/>
          <w:szCs w:val="20"/>
          <w:highlight w:val="white"/>
        </w:rPr>
        <w:t>"&gt;</w:t>
      </w:r>
    </w:p>
    <w:p w14:paraId="04CF6A70"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gml:description</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top surface pavement only</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gml:description</w:t>
      </w:r>
      <w:r w:rsidRPr="00E47BC1">
        <w:rPr>
          <w:rFonts w:ascii="Arial" w:eastAsia="Calibri" w:hAnsi="Arial" w:cs="Arial"/>
          <w:color w:val="0000FF"/>
          <w:sz w:val="20"/>
          <w:szCs w:val="20"/>
          <w:highlight w:val="white"/>
        </w:rPr>
        <w:t>&gt;</w:t>
      </w:r>
    </w:p>
    <w:p w14:paraId="243309EE"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gml:name</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sta 1+000 pavement</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gml:name</w:t>
      </w:r>
      <w:r w:rsidRPr="00E47BC1">
        <w:rPr>
          <w:rFonts w:ascii="Arial" w:eastAsia="Calibri" w:hAnsi="Arial" w:cs="Arial"/>
          <w:color w:val="0000FF"/>
          <w:sz w:val="20"/>
          <w:szCs w:val="20"/>
          <w:highlight w:val="white"/>
        </w:rPr>
        <w:t>&gt;</w:t>
      </w:r>
    </w:p>
    <w:p w14:paraId="5510AEA0"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lifrcs:crossSectionID</w:t>
      </w:r>
      <w:r w:rsidRPr="00E47BC1">
        <w:rPr>
          <w:rFonts w:ascii="Arial" w:eastAsia="Calibri" w:hAnsi="Arial" w:cs="Arial"/>
          <w:color w:val="0000FF"/>
          <w:sz w:val="20"/>
          <w:szCs w:val="20"/>
          <w:highlight w:val="white"/>
        </w:rPr>
        <w:t>&gt;</w:t>
      </w:r>
    </w:p>
    <w:p w14:paraId="7C080EAE"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lastRenderedPageBreak/>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lifrcs:ID</w:t>
      </w:r>
      <w:r w:rsidRPr="00E47BC1">
        <w:rPr>
          <w:rFonts w:ascii="Arial" w:eastAsia="Calibri" w:hAnsi="Arial" w:cs="Arial"/>
          <w:color w:val="0000FF"/>
          <w:sz w:val="20"/>
          <w:szCs w:val="20"/>
          <w:highlight w:val="white"/>
        </w:rPr>
        <w:t>&gt;</w:t>
      </w:r>
    </w:p>
    <w:p w14:paraId="5C283241"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identifier</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1+000</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identifier</w:t>
      </w:r>
      <w:r w:rsidRPr="00E47BC1">
        <w:rPr>
          <w:rFonts w:ascii="Arial" w:eastAsia="Calibri" w:hAnsi="Arial" w:cs="Arial"/>
          <w:color w:val="0000FF"/>
          <w:sz w:val="20"/>
          <w:szCs w:val="20"/>
          <w:highlight w:val="white"/>
        </w:rPr>
        <w:t>&gt;</w:t>
      </w:r>
    </w:p>
    <w:p w14:paraId="0D1CC9FF"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lifrcs:ID</w:t>
      </w:r>
      <w:r w:rsidRPr="00E47BC1">
        <w:rPr>
          <w:rFonts w:ascii="Arial" w:eastAsia="Calibri" w:hAnsi="Arial" w:cs="Arial"/>
          <w:color w:val="0000FF"/>
          <w:sz w:val="20"/>
          <w:szCs w:val="20"/>
          <w:highlight w:val="white"/>
        </w:rPr>
        <w:t>&gt;</w:t>
      </w:r>
    </w:p>
    <w:p w14:paraId="247E0212"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lifrcs:crossSectionID</w:t>
      </w:r>
      <w:r w:rsidRPr="00E47BC1">
        <w:rPr>
          <w:rFonts w:ascii="Arial" w:eastAsia="Calibri" w:hAnsi="Arial" w:cs="Arial"/>
          <w:color w:val="0000FF"/>
          <w:sz w:val="20"/>
          <w:szCs w:val="20"/>
          <w:highlight w:val="white"/>
        </w:rPr>
        <w:t>&gt;</w:t>
      </w:r>
    </w:p>
    <w:p w14:paraId="11223C7E"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lifrcs:locatedAlong</w:t>
      </w:r>
      <w:r w:rsidRPr="00E47BC1">
        <w:rPr>
          <w:rFonts w:ascii="Arial" w:eastAsia="Calibri" w:hAnsi="Arial" w:cs="Arial"/>
          <w:color w:val="FF0000"/>
          <w:sz w:val="20"/>
          <w:szCs w:val="20"/>
          <w:highlight w:val="white"/>
        </w:rPr>
        <w:t xml:space="preserve"> xlink:href</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a1</w:t>
      </w:r>
      <w:r w:rsidRPr="00E47BC1">
        <w:rPr>
          <w:rFonts w:ascii="Arial" w:eastAsia="Calibri" w:hAnsi="Arial" w:cs="Arial"/>
          <w:color w:val="0000FF"/>
          <w:sz w:val="20"/>
          <w:szCs w:val="20"/>
          <w:highlight w:val="white"/>
        </w:rPr>
        <w:t>"&gt;&lt;/</w:t>
      </w:r>
      <w:r w:rsidRPr="00E47BC1">
        <w:rPr>
          <w:rFonts w:ascii="Arial" w:eastAsia="Calibri" w:hAnsi="Arial" w:cs="Arial"/>
          <w:color w:val="800000"/>
          <w:sz w:val="20"/>
          <w:szCs w:val="20"/>
          <w:highlight w:val="white"/>
        </w:rPr>
        <w:t>lifrcs:locatedAlong</w:t>
      </w:r>
      <w:r w:rsidRPr="00E47BC1">
        <w:rPr>
          <w:rFonts w:ascii="Arial" w:eastAsia="Calibri" w:hAnsi="Arial" w:cs="Arial"/>
          <w:color w:val="0000FF"/>
          <w:sz w:val="20"/>
          <w:szCs w:val="20"/>
          <w:highlight w:val="white"/>
        </w:rPr>
        <w:t>&gt;</w:t>
      </w:r>
    </w:p>
    <w:p w14:paraId="697759FB"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lifrcs:distanceAlong</w:t>
      </w:r>
      <w:r w:rsidRPr="00E47BC1">
        <w:rPr>
          <w:rFonts w:ascii="Arial" w:eastAsia="Calibri" w:hAnsi="Arial" w:cs="Arial"/>
          <w:color w:val="0000FF"/>
          <w:sz w:val="20"/>
          <w:szCs w:val="20"/>
          <w:highlight w:val="white"/>
        </w:rPr>
        <w:t>&gt;</w:t>
      </w:r>
    </w:p>
    <w:p w14:paraId="22C3D278"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gmllr:DistanceExpression</w:t>
      </w:r>
      <w:r w:rsidRPr="00E47BC1">
        <w:rPr>
          <w:rFonts w:ascii="Arial" w:eastAsia="Calibri" w:hAnsi="Arial" w:cs="Arial"/>
          <w:color w:val="FF0000"/>
          <w:sz w:val="20"/>
          <w:szCs w:val="20"/>
          <w:highlight w:val="white"/>
        </w:rPr>
        <w:t xml:space="preserve"> gml:id</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de1</w:t>
      </w:r>
      <w:r w:rsidRPr="00E47BC1">
        <w:rPr>
          <w:rFonts w:ascii="Arial" w:eastAsia="Calibri" w:hAnsi="Arial" w:cs="Arial"/>
          <w:color w:val="0000FF"/>
          <w:sz w:val="20"/>
          <w:szCs w:val="20"/>
          <w:highlight w:val="white"/>
        </w:rPr>
        <w:t>"&gt;</w:t>
      </w:r>
    </w:p>
    <w:p w14:paraId="4D6E08BB"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gmllr:distanceAlong</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1000</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gmllr:distanceAlong</w:t>
      </w:r>
      <w:r w:rsidRPr="00E47BC1">
        <w:rPr>
          <w:rFonts w:ascii="Arial" w:eastAsia="Calibri" w:hAnsi="Arial" w:cs="Arial"/>
          <w:color w:val="0000FF"/>
          <w:sz w:val="20"/>
          <w:szCs w:val="20"/>
          <w:highlight w:val="white"/>
        </w:rPr>
        <w:t>&gt;</w:t>
      </w:r>
    </w:p>
    <w:p w14:paraId="1151BE2F"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gmllr:DistanceExpression</w:t>
      </w:r>
      <w:r w:rsidRPr="00E47BC1">
        <w:rPr>
          <w:rFonts w:ascii="Arial" w:eastAsia="Calibri" w:hAnsi="Arial" w:cs="Arial"/>
          <w:color w:val="0000FF"/>
          <w:sz w:val="20"/>
          <w:szCs w:val="20"/>
          <w:highlight w:val="white"/>
        </w:rPr>
        <w:t>&gt;</w:t>
      </w:r>
    </w:p>
    <w:p w14:paraId="07F9D929"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lifrcs:distanceAlong</w:t>
      </w:r>
      <w:r w:rsidRPr="00E47BC1">
        <w:rPr>
          <w:rFonts w:ascii="Arial" w:eastAsia="Calibri" w:hAnsi="Arial" w:cs="Arial"/>
          <w:color w:val="0000FF"/>
          <w:sz w:val="20"/>
          <w:szCs w:val="20"/>
          <w:highlight w:val="white"/>
        </w:rPr>
        <w:t>&gt;</w:t>
      </w:r>
    </w:p>
    <w:p w14:paraId="170CA355"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lifrcs:horizontalDisplacement</w:t>
      </w:r>
      <w:r w:rsidRPr="00E47BC1">
        <w:rPr>
          <w:rFonts w:ascii="Arial" w:eastAsia="Calibri" w:hAnsi="Arial" w:cs="Arial"/>
          <w:color w:val="FF0000"/>
          <w:sz w:val="20"/>
          <w:szCs w:val="20"/>
          <w:highlight w:val="white"/>
        </w:rPr>
        <w:t xml:space="preserve"> uom</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m</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0</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lifrcs:horizontalDisplacement</w:t>
      </w:r>
      <w:r w:rsidRPr="00E47BC1">
        <w:rPr>
          <w:rFonts w:ascii="Arial" w:eastAsia="Calibri" w:hAnsi="Arial" w:cs="Arial"/>
          <w:color w:val="0000FF"/>
          <w:sz w:val="20"/>
          <w:szCs w:val="20"/>
          <w:highlight w:val="white"/>
        </w:rPr>
        <w:t>&gt;</w:t>
      </w:r>
    </w:p>
    <w:p w14:paraId="5AE2B883"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lifrcs:verticallDisplacement</w:t>
      </w:r>
      <w:r w:rsidRPr="00E47BC1">
        <w:rPr>
          <w:rFonts w:ascii="Arial" w:eastAsia="Calibri" w:hAnsi="Arial" w:cs="Arial"/>
          <w:color w:val="FF0000"/>
          <w:sz w:val="20"/>
          <w:szCs w:val="20"/>
          <w:highlight w:val="white"/>
        </w:rPr>
        <w:t xml:space="preserve"> uom</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m</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0</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lifrcs:verticallDisplacement</w:t>
      </w:r>
      <w:r w:rsidRPr="00E47BC1">
        <w:rPr>
          <w:rFonts w:ascii="Arial" w:eastAsia="Calibri" w:hAnsi="Arial" w:cs="Arial"/>
          <w:color w:val="0000FF"/>
          <w:sz w:val="20"/>
          <w:szCs w:val="20"/>
          <w:highlight w:val="white"/>
        </w:rPr>
        <w:t>&gt;</w:t>
      </w:r>
    </w:p>
    <w:p w14:paraId="46CD621D"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lifrcs:component</w:t>
      </w:r>
      <w:r w:rsidRPr="00E47BC1">
        <w:rPr>
          <w:rFonts w:ascii="Arial" w:eastAsia="Calibri" w:hAnsi="Arial" w:cs="Arial"/>
          <w:color w:val="0000FF"/>
          <w:sz w:val="20"/>
          <w:szCs w:val="20"/>
          <w:highlight w:val="white"/>
        </w:rPr>
        <w:t>&gt;</w:t>
      </w:r>
    </w:p>
    <w:p w14:paraId="5039DB49"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lifrcs:CrossSectionComponent</w:t>
      </w:r>
      <w:r w:rsidRPr="00E47BC1">
        <w:rPr>
          <w:rFonts w:ascii="Arial" w:eastAsia="Calibri" w:hAnsi="Arial" w:cs="Arial"/>
          <w:color w:val="FF0000"/>
          <w:sz w:val="20"/>
          <w:szCs w:val="20"/>
          <w:highlight w:val="white"/>
        </w:rPr>
        <w:t xml:space="preserve"> gml:id</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csc1</w:t>
      </w:r>
      <w:r w:rsidRPr="00E47BC1">
        <w:rPr>
          <w:rFonts w:ascii="Arial" w:eastAsia="Calibri" w:hAnsi="Arial" w:cs="Arial"/>
          <w:color w:val="0000FF"/>
          <w:sz w:val="20"/>
          <w:szCs w:val="20"/>
          <w:highlight w:val="white"/>
        </w:rPr>
        <w:t>"&gt;</w:t>
      </w:r>
    </w:p>
    <w:p w14:paraId="569E56CF"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gml:description</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top surface pavement layer</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gml:description</w:t>
      </w:r>
      <w:r w:rsidRPr="00E47BC1">
        <w:rPr>
          <w:rFonts w:ascii="Arial" w:eastAsia="Calibri" w:hAnsi="Arial" w:cs="Arial"/>
          <w:color w:val="0000FF"/>
          <w:sz w:val="20"/>
          <w:szCs w:val="20"/>
          <w:highlight w:val="white"/>
        </w:rPr>
        <w:t>&gt;</w:t>
      </w:r>
    </w:p>
    <w:p w14:paraId="1375347E"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gml:name</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pavement</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gml:name</w:t>
      </w:r>
      <w:r w:rsidRPr="00E47BC1">
        <w:rPr>
          <w:rFonts w:ascii="Arial" w:eastAsia="Calibri" w:hAnsi="Arial" w:cs="Arial"/>
          <w:color w:val="0000FF"/>
          <w:sz w:val="20"/>
          <w:szCs w:val="20"/>
          <w:highlight w:val="white"/>
        </w:rPr>
        <w:t>&gt;</w:t>
      </w:r>
    </w:p>
    <w:p w14:paraId="126B91D4"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lifrcs:crossSectionComponentID</w:t>
      </w:r>
      <w:r w:rsidRPr="00E47BC1">
        <w:rPr>
          <w:rFonts w:ascii="Arial" w:eastAsia="Calibri" w:hAnsi="Arial" w:cs="Arial"/>
          <w:color w:val="0000FF"/>
          <w:sz w:val="20"/>
          <w:szCs w:val="20"/>
          <w:highlight w:val="white"/>
        </w:rPr>
        <w:t>&gt;</w:t>
      </w:r>
    </w:p>
    <w:p w14:paraId="43C63381"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lifrcs:ID</w:t>
      </w:r>
      <w:r w:rsidRPr="00E47BC1">
        <w:rPr>
          <w:rFonts w:ascii="Arial" w:eastAsia="Calibri" w:hAnsi="Arial" w:cs="Arial"/>
          <w:color w:val="0000FF"/>
          <w:sz w:val="20"/>
          <w:szCs w:val="20"/>
          <w:highlight w:val="white"/>
        </w:rPr>
        <w:t>&gt;</w:t>
      </w:r>
    </w:p>
    <w:p w14:paraId="25B2AC43"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identifier</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pavement1</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identifier</w:t>
      </w:r>
      <w:r w:rsidRPr="00E47BC1">
        <w:rPr>
          <w:rFonts w:ascii="Arial" w:eastAsia="Calibri" w:hAnsi="Arial" w:cs="Arial"/>
          <w:color w:val="0000FF"/>
          <w:sz w:val="20"/>
          <w:szCs w:val="20"/>
          <w:highlight w:val="white"/>
        </w:rPr>
        <w:t>&gt;</w:t>
      </w:r>
    </w:p>
    <w:p w14:paraId="52875C5B"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lifrcs:ID</w:t>
      </w:r>
      <w:r w:rsidRPr="00E47BC1">
        <w:rPr>
          <w:rFonts w:ascii="Arial" w:eastAsia="Calibri" w:hAnsi="Arial" w:cs="Arial"/>
          <w:color w:val="0000FF"/>
          <w:sz w:val="20"/>
          <w:szCs w:val="20"/>
          <w:highlight w:val="white"/>
        </w:rPr>
        <w:t>&gt;</w:t>
      </w:r>
    </w:p>
    <w:p w14:paraId="2DEEFCFB"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lifrcs:crossSectionComponentID</w:t>
      </w:r>
      <w:r w:rsidRPr="00E47BC1">
        <w:rPr>
          <w:rFonts w:ascii="Arial" w:eastAsia="Calibri" w:hAnsi="Arial" w:cs="Arial"/>
          <w:color w:val="0000FF"/>
          <w:sz w:val="20"/>
          <w:szCs w:val="20"/>
          <w:highlight w:val="white"/>
        </w:rPr>
        <w:t>&gt;</w:t>
      </w:r>
    </w:p>
    <w:p w14:paraId="446BEE91"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lifrcs:material</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asphalt</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lifrcs:material</w:t>
      </w:r>
      <w:r w:rsidRPr="00E47BC1">
        <w:rPr>
          <w:rFonts w:ascii="Arial" w:eastAsia="Calibri" w:hAnsi="Arial" w:cs="Arial"/>
          <w:color w:val="0000FF"/>
          <w:sz w:val="20"/>
          <w:szCs w:val="20"/>
          <w:highlight w:val="white"/>
        </w:rPr>
        <w:t>&gt;</w:t>
      </w:r>
    </w:p>
    <w:p w14:paraId="7BAC1227"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lifrcs:isClosed</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true</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lifrcs:isClosed</w:t>
      </w:r>
      <w:r w:rsidRPr="00E47BC1">
        <w:rPr>
          <w:rFonts w:ascii="Arial" w:eastAsia="Calibri" w:hAnsi="Arial" w:cs="Arial"/>
          <w:color w:val="0000FF"/>
          <w:sz w:val="20"/>
          <w:szCs w:val="20"/>
          <w:highlight w:val="white"/>
        </w:rPr>
        <w:t>&gt;</w:t>
      </w:r>
    </w:p>
    <w:p w14:paraId="13416E70"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lifrcs:state</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proposed</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lifrcs:state</w:t>
      </w:r>
      <w:r w:rsidRPr="00E47BC1">
        <w:rPr>
          <w:rFonts w:ascii="Arial" w:eastAsia="Calibri" w:hAnsi="Arial" w:cs="Arial"/>
          <w:color w:val="0000FF"/>
          <w:sz w:val="20"/>
          <w:szCs w:val="20"/>
          <w:highlight w:val="white"/>
        </w:rPr>
        <w:t>&gt;</w:t>
      </w:r>
    </w:p>
    <w:p w14:paraId="5036735D"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lifrcs:point</w:t>
      </w:r>
      <w:r w:rsidRPr="00E47BC1">
        <w:rPr>
          <w:rFonts w:ascii="Arial" w:eastAsia="Calibri" w:hAnsi="Arial" w:cs="Arial"/>
          <w:color w:val="0000FF"/>
          <w:sz w:val="20"/>
          <w:szCs w:val="20"/>
          <w:highlight w:val="white"/>
        </w:rPr>
        <w:t>&gt;</w:t>
      </w:r>
    </w:p>
    <w:p w14:paraId="53F484DC"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lifrcs:CrossSectionPoint</w:t>
      </w:r>
      <w:r w:rsidRPr="00E47BC1">
        <w:rPr>
          <w:rFonts w:ascii="Arial" w:eastAsia="Calibri" w:hAnsi="Arial" w:cs="Arial"/>
          <w:color w:val="FF0000"/>
          <w:sz w:val="20"/>
          <w:szCs w:val="20"/>
          <w:highlight w:val="white"/>
        </w:rPr>
        <w:t xml:space="preserve"> gml:id</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csp1</w:t>
      </w:r>
      <w:r w:rsidRPr="00E47BC1">
        <w:rPr>
          <w:rFonts w:ascii="Arial" w:eastAsia="Calibri" w:hAnsi="Arial" w:cs="Arial"/>
          <w:color w:val="0000FF"/>
          <w:sz w:val="20"/>
          <w:szCs w:val="20"/>
          <w:highlight w:val="white"/>
        </w:rPr>
        <w:t>"&gt;</w:t>
      </w:r>
    </w:p>
    <w:p w14:paraId="6699D019"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gml:description</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top of finished surface</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gml:description</w:t>
      </w:r>
      <w:r w:rsidRPr="00E47BC1">
        <w:rPr>
          <w:rFonts w:ascii="Arial" w:eastAsia="Calibri" w:hAnsi="Arial" w:cs="Arial"/>
          <w:color w:val="0000FF"/>
          <w:sz w:val="20"/>
          <w:szCs w:val="20"/>
          <w:highlight w:val="white"/>
        </w:rPr>
        <w:t>&gt;</w:t>
      </w:r>
    </w:p>
    <w:p w14:paraId="35D149AA"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gml:name</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center line pavement</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gml:name</w:t>
      </w:r>
      <w:r w:rsidRPr="00E47BC1">
        <w:rPr>
          <w:rFonts w:ascii="Arial" w:eastAsia="Calibri" w:hAnsi="Arial" w:cs="Arial"/>
          <w:color w:val="0000FF"/>
          <w:sz w:val="20"/>
          <w:szCs w:val="20"/>
          <w:highlight w:val="white"/>
        </w:rPr>
        <w:t>&gt;</w:t>
      </w:r>
    </w:p>
    <w:p w14:paraId="3903DEE4"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lifrcs:crossSectionPointID</w:t>
      </w:r>
      <w:r w:rsidRPr="00E47BC1">
        <w:rPr>
          <w:rFonts w:ascii="Arial" w:eastAsia="Calibri" w:hAnsi="Arial" w:cs="Arial"/>
          <w:color w:val="0000FF"/>
          <w:sz w:val="20"/>
          <w:szCs w:val="20"/>
          <w:highlight w:val="white"/>
        </w:rPr>
        <w:t>&gt;</w:t>
      </w:r>
    </w:p>
    <w:p w14:paraId="648AAC63"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lifrcs:ID</w:t>
      </w:r>
      <w:r w:rsidRPr="00E47BC1">
        <w:rPr>
          <w:rFonts w:ascii="Arial" w:eastAsia="Calibri" w:hAnsi="Arial" w:cs="Arial"/>
          <w:color w:val="0000FF"/>
          <w:sz w:val="20"/>
          <w:szCs w:val="20"/>
          <w:highlight w:val="white"/>
        </w:rPr>
        <w:t>&gt;</w:t>
      </w:r>
    </w:p>
    <w:p w14:paraId="370450D2"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identifier</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CLP</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identifier</w:t>
      </w:r>
      <w:r w:rsidRPr="00E47BC1">
        <w:rPr>
          <w:rFonts w:ascii="Arial" w:eastAsia="Calibri" w:hAnsi="Arial" w:cs="Arial"/>
          <w:color w:val="0000FF"/>
          <w:sz w:val="20"/>
          <w:szCs w:val="20"/>
          <w:highlight w:val="white"/>
        </w:rPr>
        <w:t>&gt;</w:t>
      </w:r>
    </w:p>
    <w:p w14:paraId="3B9D4F9F"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lifrcs:ID</w:t>
      </w:r>
      <w:r w:rsidRPr="00E47BC1">
        <w:rPr>
          <w:rFonts w:ascii="Arial" w:eastAsia="Calibri" w:hAnsi="Arial" w:cs="Arial"/>
          <w:color w:val="0000FF"/>
          <w:sz w:val="20"/>
          <w:szCs w:val="20"/>
          <w:highlight w:val="white"/>
        </w:rPr>
        <w:t>&gt;</w:t>
      </w:r>
    </w:p>
    <w:p w14:paraId="1D045D9B"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lifrcs:crossSectionPointID</w:t>
      </w:r>
      <w:r w:rsidRPr="00E47BC1">
        <w:rPr>
          <w:rFonts w:ascii="Arial" w:eastAsia="Calibri" w:hAnsi="Arial" w:cs="Arial"/>
          <w:color w:val="0000FF"/>
          <w:sz w:val="20"/>
          <w:szCs w:val="20"/>
          <w:highlight w:val="white"/>
        </w:rPr>
        <w:t>&gt;</w:t>
      </w:r>
    </w:p>
    <w:p w14:paraId="4B87CACA"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lifrcs:horizontalOffset</w:t>
      </w:r>
      <w:r w:rsidRPr="00E47BC1">
        <w:rPr>
          <w:rFonts w:ascii="Arial" w:eastAsia="Calibri" w:hAnsi="Arial" w:cs="Arial"/>
          <w:color w:val="FF0000"/>
          <w:sz w:val="20"/>
          <w:szCs w:val="20"/>
          <w:highlight w:val="white"/>
        </w:rPr>
        <w:t xml:space="preserve"> uom</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m</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0</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lifrcs:horizontalOffset</w:t>
      </w:r>
      <w:r w:rsidRPr="00E47BC1">
        <w:rPr>
          <w:rFonts w:ascii="Arial" w:eastAsia="Calibri" w:hAnsi="Arial" w:cs="Arial"/>
          <w:color w:val="0000FF"/>
          <w:sz w:val="20"/>
          <w:szCs w:val="20"/>
          <w:highlight w:val="white"/>
        </w:rPr>
        <w:t>&gt;</w:t>
      </w:r>
    </w:p>
    <w:p w14:paraId="337B8C2A"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lifrcs:verticalOffset</w:t>
      </w:r>
      <w:r w:rsidRPr="00E47BC1">
        <w:rPr>
          <w:rFonts w:ascii="Arial" w:eastAsia="Calibri" w:hAnsi="Arial" w:cs="Arial"/>
          <w:color w:val="FF0000"/>
          <w:sz w:val="20"/>
          <w:szCs w:val="20"/>
          <w:highlight w:val="white"/>
        </w:rPr>
        <w:t xml:space="preserve"> uom</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m</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0</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lifrcs:verticalOffset</w:t>
      </w:r>
      <w:r w:rsidRPr="00E47BC1">
        <w:rPr>
          <w:rFonts w:ascii="Arial" w:eastAsia="Calibri" w:hAnsi="Arial" w:cs="Arial"/>
          <w:color w:val="0000FF"/>
          <w:sz w:val="20"/>
          <w:szCs w:val="20"/>
          <w:highlight w:val="white"/>
        </w:rPr>
        <w:t>&gt;</w:t>
      </w:r>
    </w:p>
    <w:p w14:paraId="25BCE680"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lifrcs:CrossSectionPoint</w:t>
      </w:r>
      <w:r w:rsidRPr="00E47BC1">
        <w:rPr>
          <w:rFonts w:ascii="Arial" w:eastAsia="Calibri" w:hAnsi="Arial" w:cs="Arial"/>
          <w:color w:val="0000FF"/>
          <w:sz w:val="20"/>
          <w:szCs w:val="20"/>
          <w:highlight w:val="white"/>
        </w:rPr>
        <w:t>&gt;</w:t>
      </w:r>
    </w:p>
    <w:p w14:paraId="5AE37BAA"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lifrcs:point</w:t>
      </w:r>
      <w:r w:rsidRPr="00E47BC1">
        <w:rPr>
          <w:rFonts w:ascii="Arial" w:eastAsia="Calibri" w:hAnsi="Arial" w:cs="Arial"/>
          <w:color w:val="0000FF"/>
          <w:sz w:val="20"/>
          <w:szCs w:val="20"/>
          <w:highlight w:val="white"/>
        </w:rPr>
        <w:t>&gt;</w:t>
      </w:r>
    </w:p>
    <w:p w14:paraId="640C0751"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lifrcs:point</w:t>
      </w:r>
      <w:r w:rsidRPr="00E47BC1">
        <w:rPr>
          <w:rFonts w:ascii="Arial" w:eastAsia="Calibri" w:hAnsi="Arial" w:cs="Arial"/>
          <w:color w:val="0000FF"/>
          <w:sz w:val="20"/>
          <w:szCs w:val="20"/>
          <w:highlight w:val="white"/>
        </w:rPr>
        <w:t>&gt;</w:t>
      </w:r>
    </w:p>
    <w:p w14:paraId="3C81911B"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lifrcs:CrossSectionPoint</w:t>
      </w:r>
      <w:r w:rsidRPr="00E47BC1">
        <w:rPr>
          <w:rFonts w:ascii="Arial" w:eastAsia="Calibri" w:hAnsi="Arial" w:cs="Arial"/>
          <w:color w:val="FF0000"/>
          <w:sz w:val="20"/>
          <w:szCs w:val="20"/>
          <w:highlight w:val="white"/>
        </w:rPr>
        <w:t xml:space="preserve"> gml:id</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csp2</w:t>
      </w:r>
      <w:r w:rsidRPr="00E47BC1">
        <w:rPr>
          <w:rFonts w:ascii="Arial" w:eastAsia="Calibri" w:hAnsi="Arial" w:cs="Arial"/>
          <w:color w:val="0000FF"/>
          <w:sz w:val="20"/>
          <w:szCs w:val="20"/>
          <w:highlight w:val="white"/>
        </w:rPr>
        <w:t>"&gt;</w:t>
      </w:r>
    </w:p>
    <w:p w14:paraId="51A89B1D"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gml:description</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top of finished surface</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gml:description</w:t>
      </w:r>
      <w:r w:rsidRPr="00E47BC1">
        <w:rPr>
          <w:rFonts w:ascii="Arial" w:eastAsia="Calibri" w:hAnsi="Arial" w:cs="Arial"/>
          <w:color w:val="0000FF"/>
          <w:sz w:val="20"/>
          <w:szCs w:val="20"/>
          <w:highlight w:val="white"/>
        </w:rPr>
        <w:t>&gt;</w:t>
      </w:r>
    </w:p>
    <w:p w14:paraId="4C538D5D"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gml:name</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right edge pavement</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gml:name</w:t>
      </w:r>
      <w:r w:rsidRPr="00E47BC1">
        <w:rPr>
          <w:rFonts w:ascii="Arial" w:eastAsia="Calibri" w:hAnsi="Arial" w:cs="Arial"/>
          <w:color w:val="0000FF"/>
          <w:sz w:val="20"/>
          <w:szCs w:val="20"/>
          <w:highlight w:val="white"/>
        </w:rPr>
        <w:t>&gt;</w:t>
      </w:r>
    </w:p>
    <w:p w14:paraId="3C62FCDB"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lifrcs:crossSectionPointID</w:t>
      </w:r>
      <w:r w:rsidRPr="00E47BC1">
        <w:rPr>
          <w:rFonts w:ascii="Arial" w:eastAsia="Calibri" w:hAnsi="Arial" w:cs="Arial"/>
          <w:color w:val="0000FF"/>
          <w:sz w:val="20"/>
          <w:szCs w:val="20"/>
          <w:highlight w:val="white"/>
        </w:rPr>
        <w:t>&gt;</w:t>
      </w:r>
    </w:p>
    <w:p w14:paraId="3C8B2FC1"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lifrcs:ID</w:t>
      </w:r>
      <w:r w:rsidRPr="00E47BC1">
        <w:rPr>
          <w:rFonts w:ascii="Arial" w:eastAsia="Calibri" w:hAnsi="Arial" w:cs="Arial"/>
          <w:color w:val="0000FF"/>
          <w:sz w:val="20"/>
          <w:szCs w:val="20"/>
          <w:highlight w:val="white"/>
        </w:rPr>
        <w:t>&gt;</w:t>
      </w:r>
    </w:p>
    <w:p w14:paraId="42B3E2EB"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identifier</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REP</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identifier</w:t>
      </w:r>
      <w:r w:rsidRPr="00E47BC1">
        <w:rPr>
          <w:rFonts w:ascii="Arial" w:eastAsia="Calibri" w:hAnsi="Arial" w:cs="Arial"/>
          <w:color w:val="0000FF"/>
          <w:sz w:val="20"/>
          <w:szCs w:val="20"/>
          <w:highlight w:val="white"/>
        </w:rPr>
        <w:t>&gt;</w:t>
      </w:r>
    </w:p>
    <w:p w14:paraId="0A15291E"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lifrcs:ID</w:t>
      </w:r>
      <w:r w:rsidRPr="00E47BC1">
        <w:rPr>
          <w:rFonts w:ascii="Arial" w:eastAsia="Calibri" w:hAnsi="Arial" w:cs="Arial"/>
          <w:color w:val="0000FF"/>
          <w:sz w:val="20"/>
          <w:szCs w:val="20"/>
          <w:highlight w:val="white"/>
        </w:rPr>
        <w:t>&gt;</w:t>
      </w:r>
    </w:p>
    <w:p w14:paraId="68D70BE8"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lifrcs:crossSectionPointID</w:t>
      </w:r>
      <w:r w:rsidRPr="00E47BC1">
        <w:rPr>
          <w:rFonts w:ascii="Arial" w:eastAsia="Calibri" w:hAnsi="Arial" w:cs="Arial"/>
          <w:color w:val="0000FF"/>
          <w:sz w:val="20"/>
          <w:szCs w:val="20"/>
          <w:highlight w:val="white"/>
        </w:rPr>
        <w:t>&gt;</w:t>
      </w:r>
    </w:p>
    <w:p w14:paraId="1CF0C356"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lifrcs:horizontalOffset</w:t>
      </w:r>
      <w:r w:rsidRPr="00E47BC1">
        <w:rPr>
          <w:rFonts w:ascii="Arial" w:eastAsia="Calibri" w:hAnsi="Arial" w:cs="Arial"/>
          <w:color w:val="FF0000"/>
          <w:sz w:val="20"/>
          <w:szCs w:val="20"/>
          <w:highlight w:val="white"/>
        </w:rPr>
        <w:t xml:space="preserve"> uom</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m</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3.65</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lifrcs:horizontalOffset</w:t>
      </w:r>
      <w:r w:rsidRPr="00E47BC1">
        <w:rPr>
          <w:rFonts w:ascii="Arial" w:eastAsia="Calibri" w:hAnsi="Arial" w:cs="Arial"/>
          <w:color w:val="0000FF"/>
          <w:sz w:val="20"/>
          <w:szCs w:val="20"/>
          <w:highlight w:val="white"/>
        </w:rPr>
        <w:t>&gt;</w:t>
      </w:r>
    </w:p>
    <w:p w14:paraId="5B827DFA"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lifrcs:verticalOffset</w:t>
      </w:r>
      <w:r w:rsidRPr="00E47BC1">
        <w:rPr>
          <w:rFonts w:ascii="Arial" w:eastAsia="Calibri" w:hAnsi="Arial" w:cs="Arial"/>
          <w:color w:val="FF0000"/>
          <w:sz w:val="20"/>
          <w:szCs w:val="20"/>
          <w:highlight w:val="white"/>
        </w:rPr>
        <w:t xml:space="preserve"> uom</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m</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-.073</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lifrcs:verticalOffset</w:t>
      </w:r>
      <w:r w:rsidRPr="00E47BC1">
        <w:rPr>
          <w:rFonts w:ascii="Arial" w:eastAsia="Calibri" w:hAnsi="Arial" w:cs="Arial"/>
          <w:color w:val="0000FF"/>
          <w:sz w:val="20"/>
          <w:szCs w:val="20"/>
          <w:highlight w:val="white"/>
        </w:rPr>
        <w:t>&gt;</w:t>
      </w:r>
    </w:p>
    <w:p w14:paraId="3827C174"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lifrcs:CrossSectionPoint</w:t>
      </w:r>
      <w:r w:rsidRPr="00E47BC1">
        <w:rPr>
          <w:rFonts w:ascii="Arial" w:eastAsia="Calibri" w:hAnsi="Arial" w:cs="Arial"/>
          <w:color w:val="0000FF"/>
          <w:sz w:val="20"/>
          <w:szCs w:val="20"/>
          <w:highlight w:val="white"/>
        </w:rPr>
        <w:t>&gt;</w:t>
      </w:r>
    </w:p>
    <w:p w14:paraId="68354C9D"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lifrcs:point</w:t>
      </w:r>
      <w:r w:rsidRPr="00E47BC1">
        <w:rPr>
          <w:rFonts w:ascii="Arial" w:eastAsia="Calibri" w:hAnsi="Arial" w:cs="Arial"/>
          <w:color w:val="0000FF"/>
          <w:sz w:val="20"/>
          <w:szCs w:val="20"/>
          <w:highlight w:val="white"/>
        </w:rPr>
        <w:t>&gt;</w:t>
      </w:r>
    </w:p>
    <w:p w14:paraId="5FC91C31"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lifrcs:point</w:t>
      </w:r>
      <w:r w:rsidRPr="00E47BC1">
        <w:rPr>
          <w:rFonts w:ascii="Arial" w:eastAsia="Calibri" w:hAnsi="Arial" w:cs="Arial"/>
          <w:color w:val="0000FF"/>
          <w:sz w:val="20"/>
          <w:szCs w:val="20"/>
          <w:highlight w:val="white"/>
        </w:rPr>
        <w:t>&gt;</w:t>
      </w:r>
    </w:p>
    <w:p w14:paraId="414B78FD"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lifrcs:CrossSectionPoint</w:t>
      </w:r>
      <w:r w:rsidRPr="00E47BC1">
        <w:rPr>
          <w:rFonts w:ascii="Arial" w:eastAsia="Calibri" w:hAnsi="Arial" w:cs="Arial"/>
          <w:color w:val="FF0000"/>
          <w:sz w:val="20"/>
          <w:szCs w:val="20"/>
          <w:highlight w:val="white"/>
        </w:rPr>
        <w:t xml:space="preserve"> gml:id</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csp3</w:t>
      </w:r>
      <w:r w:rsidRPr="00E47BC1">
        <w:rPr>
          <w:rFonts w:ascii="Arial" w:eastAsia="Calibri" w:hAnsi="Arial" w:cs="Arial"/>
          <w:color w:val="0000FF"/>
          <w:sz w:val="20"/>
          <w:szCs w:val="20"/>
          <w:highlight w:val="white"/>
        </w:rPr>
        <w:t>"&gt;</w:t>
      </w:r>
    </w:p>
    <w:p w14:paraId="076D5F0D"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gml:description</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bottom of finished surface</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gml:description</w:t>
      </w:r>
      <w:r w:rsidRPr="00E47BC1">
        <w:rPr>
          <w:rFonts w:ascii="Arial" w:eastAsia="Calibri" w:hAnsi="Arial" w:cs="Arial"/>
          <w:color w:val="0000FF"/>
          <w:sz w:val="20"/>
          <w:szCs w:val="20"/>
          <w:highlight w:val="white"/>
        </w:rPr>
        <w:t>&gt;</w:t>
      </w:r>
    </w:p>
    <w:p w14:paraId="09E420BC"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gml:name</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right edge pavement</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gml:name</w:t>
      </w:r>
      <w:r w:rsidRPr="00E47BC1">
        <w:rPr>
          <w:rFonts w:ascii="Arial" w:eastAsia="Calibri" w:hAnsi="Arial" w:cs="Arial"/>
          <w:color w:val="0000FF"/>
          <w:sz w:val="20"/>
          <w:szCs w:val="20"/>
          <w:highlight w:val="white"/>
        </w:rPr>
        <w:t>&gt;</w:t>
      </w:r>
    </w:p>
    <w:p w14:paraId="0FC889D1"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lifrcs:crossSectionPointID</w:t>
      </w:r>
      <w:r w:rsidRPr="00E47BC1">
        <w:rPr>
          <w:rFonts w:ascii="Arial" w:eastAsia="Calibri" w:hAnsi="Arial" w:cs="Arial"/>
          <w:color w:val="0000FF"/>
          <w:sz w:val="20"/>
          <w:szCs w:val="20"/>
          <w:highlight w:val="white"/>
        </w:rPr>
        <w:t>&gt;</w:t>
      </w:r>
    </w:p>
    <w:p w14:paraId="1B5BCF46"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lifrcs:ID</w:t>
      </w:r>
      <w:r w:rsidRPr="00E47BC1">
        <w:rPr>
          <w:rFonts w:ascii="Arial" w:eastAsia="Calibri" w:hAnsi="Arial" w:cs="Arial"/>
          <w:color w:val="0000FF"/>
          <w:sz w:val="20"/>
          <w:szCs w:val="20"/>
          <w:highlight w:val="white"/>
        </w:rPr>
        <w:t>&gt;</w:t>
      </w:r>
    </w:p>
    <w:p w14:paraId="2C2B7AAF"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lastRenderedPageBreak/>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identifier</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REP_BOT</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identifier</w:t>
      </w:r>
      <w:r w:rsidRPr="00E47BC1">
        <w:rPr>
          <w:rFonts w:ascii="Arial" w:eastAsia="Calibri" w:hAnsi="Arial" w:cs="Arial"/>
          <w:color w:val="0000FF"/>
          <w:sz w:val="20"/>
          <w:szCs w:val="20"/>
          <w:highlight w:val="white"/>
        </w:rPr>
        <w:t>&gt;</w:t>
      </w:r>
    </w:p>
    <w:p w14:paraId="1B0E65A4"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lifrcs:ID</w:t>
      </w:r>
      <w:r w:rsidRPr="00E47BC1">
        <w:rPr>
          <w:rFonts w:ascii="Arial" w:eastAsia="Calibri" w:hAnsi="Arial" w:cs="Arial"/>
          <w:color w:val="0000FF"/>
          <w:sz w:val="20"/>
          <w:szCs w:val="20"/>
          <w:highlight w:val="white"/>
        </w:rPr>
        <w:t>&gt;</w:t>
      </w:r>
    </w:p>
    <w:p w14:paraId="125E04CB"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lifrcs:crossSectionPointID</w:t>
      </w:r>
      <w:r w:rsidRPr="00E47BC1">
        <w:rPr>
          <w:rFonts w:ascii="Arial" w:eastAsia="Calibri" w:hAnsi="Arial" w:cs="Arial"/>
          <w:color w:val="0000FF"/>
          <w:sz w:val="20"/>
          <w:szCs w:val="20"/>
          <w:highlight w:val="white"/>
        </w:rPr>
        <w:t>&gt;</w:t>
      </w:r>
    </w:p>
    <w:p w14:paraId="3BEAACC6"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lifrcs:horizontalOffset</w:t>
      </w:r>
      <w:r w:rsidRPr="00E47BC1">
        <w:rPr>
          <w:rFonts w:ascii="Arial" w:eastAsia="Calibri" w:hAnsi="Arial" w:cs="Arial"/>
          <w:color w:val="FF0000"/>
          <w:sz w:val="20"/>
          <w:szCs w:val="20"/>
          <w:highlight w:val="white"/>
        </w:rPr>
        <w:t xml:space="preserve"> uom</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m</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3.65</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lifrcs:horizontalOffset</w:t>
      </w:r>
      <w:r w:rsidRPr="00E47BC1">
        <w:rPr>
          <w:rFonts w:ascii="Arial" w:eastAsia="Calibri" w:hAnsi="Arial" w:cs="Arial"/>
          <w:color w:val="0000FF"/>
          <w:sz w:val="20"/>
          <w:szCs w:val="20"/>
          <w:highlight w:val="white"/>
        </w:rPr>
        <w:t>&gt;</w:t>
      </w:r>
    </w:p>
    <w:p w14:paraId="34F2F748"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lifrcs:verticalOffset</w:t>
      </w:r>
      <w:r w:rsidRPr="00E47BC1">
        <w:rPr>
          <w:rFonts w:ascii="Arial" w:eastAsia="Calibri" w:hAnsi="Arial" w:cs="Arial"/>
          <w:color w:val="FF0000"/>
          <w:sz w:val="20"/>
          <w:szCs w:val="20"/>
          <w:highlight w:val="white"/>
        </w:rPr>
        <w:t xml:space="preserve"> uom</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m</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-.138</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lifrcs:verticalOffset</w:t>
      </w:r>
      <w:r w:rsidRPr="00E47BC1">
        <w:rPr>
          <w:rFonts w:ascii="Arial" w:eastAsia="Calibri" w:hAnsi="Arial" w:cs="Arial"/>
          <w:color w:val="0000FF"/>
          <w:sz w:val="20"/>
          <w:szCs w:val="20"/>
          <w:highlight w:val="white"/>
        </w:rPr>
        <w:t>&gt;</w:t>
      </w:r>
    </w:p>
    <w:p w14:paraId="68054657"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lifrcs:CrossSectionPoint</w:t>
      </w:r>
      <w:r w:rsidRPr="00E47BC1">
        <w:rPr>
          <w:rFonts w:ascii="Arial" w:eastAsia="Calibri" w:hAnsi="Arial" w:cs="Arial"/>
          <w:color w:val="0000FF"/>
          <w:sz w:val="20"/>
          <w:szCs w:val="20"/>
          <w:highlight w:val="white"/>
        </w:rPr>
        <w:t>&gt;</w:t>
      </w:r>
    </w:p>
    <w:p w14:paraId="2D6878DC"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lifrcs:point</w:t>
      </w:r>
      <w:r w:rsidRPr="00E47BC1">
        <w:rPr>
          <w:rFonts w:ascii="Arial" w:eastAsia="Calibri" w:hAnsi="Arial" w:cs="Arial"/>
          <w:color w:val="0000FF"/>
          <w:sz w:val="20"/>
          <w:szCs w:val="20"/>
          <w:highlight w:val="white"/>
        </w:rPr>
        <w:t>&gt;</w:t>
      </w:r>
    </w:p>
    <w:p w14:paraId="1BF15010"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lifrcs:point</w:t>
      </w:r>
      <w:r w:rsidRPr="00E47BC1">
        <w:rPr>
          <w:rFonts w:ascii="Arial" w:eastAsia="Calibri" w:hAnsi="Arial" w:cs="Arial"/>
          <w:color w:val="0000FF"/>
          <w:sz w:val="20"/>
          <w:szCs w:val="20"/>
          <w:highlight w:val="white"/>
        </w:rPr>
        <w:t>&gt;</w:t>
      </w:r>
    </w:p>
    <w:p w14:paraId="13993BE0"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lifrcs:CrossSectionPoint</w:t>
      </w:r>
      <w:r w:rsidRPr="00E47BC1">
        <w:rPr>
          <w:rFonts w:ascii="Arial" w:eastAsia="Calibri" w:hAnsi="Arial" w:cs="Arial"/>
          <w:color w:val="FF0000"/>
          <w:sz w:val="20"/>
          <w:szCs w:val="20"/>
          <w:highlight w:val="white"/>
        </w:rPr>
        <w:t xml:space="preserve"> gml:id</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csp4</w:t>
      </w:r>
      <w:r w:rsidRPr="00E47BC1">
        <w:rPr>
          <w:rFonts w:ascii="Arial" w:eastAsia="Calibri" w:hAnsi="Arial" w:cs="Arial"/>
          <w:color w:val="0000FF"/>
          <w:sz w:val="20"/>
          <w:szCs w:val="20"/>
          <w:highlight w:val="white"/>
        </w:rPr>
        <w:t>"&gt;</w:t>
      </w:r>
    </w:p>
    <w:p w14:paraId="789AAD7B"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gml:description</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bottom of finished surface</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gml:description</w:t>
      </w:r>
      <w:r w:rsidRPr="00E47BC1">
        <w:rPr>
          <w:rFonts w:ascii="Arial" w:eastAsia="Calibri" w:hAnsi="Arial" w:cs="Arial"/>
          <w:color w:val="0000FF"/>
          <w:sz w:val="20"/>
          <w:szCs w:val="20"/>
          <w:highlight w:val="white"/>
        </w:rPr>
        <w:t>&gt;</w:t>
      </w:r>
    </w:p>
    <w:p w14:paraId="60FE2EDC"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gml:name</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center line pavement</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gml:name</w:t>
      </w:r>
      <w:r w:rsidRPr="00E47BC1">
        <w:rPr>
          <w:rFonts w:ascii="Arial" w:eastAsia="Calibri" w:hAnsi="Arial" w:cs="Arial"/>
          <w:color w:val="0000FF"/>
          <w:sz w:val="20"/>
          <w:szCs w:val="20"/>
          <w:highlight w:val="white"/>
        </w:rPr>
        <w:t>&gt;</w:t>
      </w:r>
    </w:p>
    <w:p w14:paraId="12588C69"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lifrcs:crossSectionPointID</w:t>
      </w:r>
      <w:r w:rsidRPr="00E47BC1">
        <w:rPr>
          <w:rFonts w:ascii="Arial" w:eastAsia="Calibri" w:hAnsi="Arial" w:cs="Arial"/>
          <w:color w:val="0000FF"/>
          <w:sz w:val="20"/>
          <w:szCs w:val="20"/>
          <w:highlight w:val="white"/>
        </w:rPr>
        <w:t>&gt;</w:t>
      </w:r>
    </w:p>
    <w:p w14:paraId="6A0F4D7E"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lifrcs:ID</w:t>
      </w:r>
      <w:r w:rsidRPr="00E47BC1">
        <w:rPr>
          <w:rFonts w:ascii="Arial" w:eastAsia="Calibri" w:hAnsi="Arial" w:cs="Arial"/>
          <w:color w:val="0000FF"/>
          <w:sz w:val="20"/>
          <w:szCs w:val="20"/>
          <w:highlight w:val="white"/>
        </w:rPr>
        <w:t>&gt;</w:t>
      </w:r>
    </w:p>
    <w:p w14:paraId="681CC133"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identifier</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CLP_BOT</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identifier</w:t>
      </w:r>
      <w:r w:rsidRPr="00E47BC1">
        <w:rPr>
          <w:rFonts w:ascii="Arial" w:eastAsia="Calibri" w:hAnsi="Arial" w:cs="Arial"/>
          <w:color w:val="0000FF"/>
          <w:sz w:val="20"/>
          <w:szCs w:val="20"/>
          <w:highlight w:val="white"/>
        </w:rPr>
        <w:t>&gt;</w:t>
      </w:r>
    </w:p>
    <w:p w14:paraId="322CA6FB"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lifrcs:ID</w:t>
      </w:r>
      <w:r w:rsidRPr="00E47BC1">
        <w:rPr>
          <w:rFonts w:ascii="Arial" w:eastAsia="Calibri" w:hAnsi="Arial" w:cs="Arial"/>
          <w:color w:val="0000FF"/>
          <w:sz w:val="20"/>
          <w:szCs w:val="20"/>
          <w:highlight w:val="white"/>
        </w:rPr>
        <w:t>&gt;</w:t>
      </w:r>
    </w:p>
    <w:p w14:paraId="760EC2C6"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lifrcs:crossSectionPointID</w:t>
      </w:r>
      <w:r w:rsidRPr="00E47BC1">
        <w:rPr>
          <w:rFonts w:ascii="Arial" w:eastAsia="Calibri" w:hAnsi="Arial" w:cs="Arial"/>
          <w:color w:val="0000FF"/>
          <w:sz w:val="20"/>
          <w:szCs w:val="20"/>
          <w:highlight w:val="white"/>
        </w:rPr>
        <w:t>&gt;</w:t>
      </w:r>
    </w:p>
    <w:p w14:paraId="2F530CBC"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lifrcs:horizontalOffset</w:t>
      </w:r>
      <w:r w:rsidRPr="00E47BC1">
        <w:rPr>
          <w:rFonts w:ascii="Arial" w:eastAsia="Calibri" w:hAnsi="Arial" w:cs="Arial"/>
          <w:color w:val="FF0000"/>
          <w:sz w:val="20"/>
          <w:szCs w:val="20"/>
          <w:highlight w:val="white"/>
        </w:rPr>
        <w:t xml:space="preserve"> uom</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m</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0</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lifrcs:horizontalOffset</w:t>
      </w:r>
      <w:r w:rsidRPr="00E47BC1">
        <w:rPr>
          <w:rFonts w:ascii="Arial" w:eastAsia="Calibri" w:hAnsi="Arial" w:cs="Arial"/>
          <w:color w:val="0000FF"/>
          <w:sz w:val="20"/>
          <w:szCs w:val="20"/>
          <w:highlight w:val="white"/>
        </w:rPr>
        <w:t>&gt;</w:t>
      </w:r>
    </w:p>
    <w:p w14:paraId="201C43DE"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lifrcs:verticalOffset</w:t>
      </w:r>
      <w:r w:rsidRPr="00E47BC1">
        <w:rPr>
          <w:rFonts w:ascii="Arial" w:eastAsia="Calibri" w:hAnsi="Arial" w:cs="Arial"/>
          <w:color w:val="FF0000"/>
          <w:sz w:val="20"/>
          <w:szCs w:val="20"/>
          <w:highlight w:val="white"/>
        </w:rPr>
        <w:t xml:space="preserve"> uom</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m</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-.065</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lifrcs:verticalOffset</w:t>
      </w:r>
      <w:r w:rsidRPr="00E47BC1">
        <w:rPr>
          <w:rFonts w:ascii="Arial" w:eastAsia="Calibri" w:hAnsi="Arial" w:cs="Arial"/>
          <w:color w:val="0000FF"/>
          <w:sz w:val="20"/>
          <w:szCs w:val="20"/>
          <w:highlight w:val="white"/>
        </w:rPr>
        <w:t>&gt;</w:t>
      </w:r>
    </w:p>
    <w:p w14:paraId="77645EA2"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lifrcs:CrossSectionPoint</w:t>
      </w:r>
      <w:r w:rsidRPr="00E47BC1">
        <w:rPr>
          <w:rFonts w:ascii="Arial" w:eastAsia="Calibri" w:hAnsi="Arial" w:cs="Arial"/>
          <w:color w:val="0000FF"/>
          <w:sz w:val="20"/>
          <w:szCs w:val="20"/>
          <w:highlight w:val="white"/>
        </w:rPr>
        <w:t>&gt;</w:t>
      </w:r>
    </w:p>
    <w:p w14:paraId="608F5586"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lifrcs:point</w:t>
      </w:r>
      <w:r w:rsidRPr="00E47BC1">
        <w:rPr>
          <w:rFonts w:ascii="Arial" w:eastAsia="Calibri" w:hAnsi="Arial" w:cs="Arial"/>
          <w:color w:val="0000FF"/>
          <w:sz w:val="20"/>
          <w:szCs w:val="20"/>
          <w:highlight w:val="white"/>
        </w:rPr>
        <w:t>&gt;</w:t>
      </w:r>
    </w:p>
    <w:p w14:paraId="75D0EC70"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lifrcs:point</w:t>
      </w:r>
      <w:r w:rsidRPr="00E47BC1">
        <w:rPr>
          <w:rFonts w:ascii="Arial" w:eastAsia="Calibri" w:hAnsi="Arial" w:cs="Arial"/>
          <w:color w:val="0000FF"/>
          <w:sz w:val="20"/>
          <w:szCs w:val="20"/>
          <w:highlight w:val="white"/>
        </w:rPr>
        <w:t>&gt;</w:t>
      </w:r>
    </w:p>
    <w:p w14:paraId="6B0B8111"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lifrcs:CrossSectionPoint</w:t>
      </w:r>
      <w:r w:rsidRPr="00E47BC1">
        <w:rPr>
          <w:rFonts w:ascii="Arial" w:eastAsia="Calibri" w:hAnsi="Arial" w:cs="Arial"/>
          <w:color w:val="FF0000"/>
          <w:sz w:val="20"/>
          <w:szCs w:val="20"/>
          <w:highlight w:val="white"/>
        </w:rPr>
        <w:t xml:space="preserve"> gml:id</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csp5</w:t>
      </w:r>
      <w:r w:rsidRPr="00E47BC1">
        <w:rPr>
          <w:rFonts w:ascii="Arial" w:eastAsia="Calibri" w:hAnsi="Arial" w:cs="Arial"/>
          <w:color w:val="0000FF"/>
          <w:sz w:val="20"/>
          <w:szCs w:val="20"/>
          <w:highlight w:val="white"/>
        </w:rPr>
        <w:t>"&gt;</w:t>
      </w:r>
    </w:p>
    <w:p w14:paraId="33635719"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gml:description</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bottom of finished surface</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gml:description</w:t>
      </w:r>
      <w:r w:rsidRPr="00E47BC1">
        <w:rPr>
          <w:rFonts w:ascii="Arial" w:eastAsia="Calibri" w:hAnsi="Arial" w:cs="Arial"/>
          <w:color w:val="0000FF"/>
          <w:sz w:val="20"/>
          <w:szCs w:val="20"/>
          <w:highlight w:val="white"/>
        </w:rPr>
        <w:t>&gt;</w:t>
      </w:r>
    </w:p>
    <w:p w14:paraId="05111F8B"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gml:name</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left edge pavement</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gml:name</w:t>
      </w:r>
      <w:r w:rsidRPr="00E47BC1">
        <w:rPr>
          <w:rFonts w:ascii="Arial" w:eastAsia="Calibri" w:hAnsi="Arial" w:cs="Arial"/>
          <w:color w:val="0000FF"/>
          <w:sz w:val="20"/>
          <w:szCs w:val="20"/>
          <w:highlight w:val="white"/>
        </w:rPr>
        <w:t>&gt;</w:t>
      </w:r>
    </w:p>
    <w:p w14:paraId="7CF3D994"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lifrcs:crossSectionPointID</w:t>
      </w:r>
      <w:r w:rsidRPr="00E47BC1">
        <w:rPr>
          <w:rFonts w:ascii="Arial" w:eastAsia="Calibri" w:hAnsi="Arial" w:cs="Arial"/>
          <w:color w:val="0000FF"/>
          <w:sz w:val="20"/>
          <w:szCs w:val="20"/>
          <w:highlight w:val="white"/>
        </w:rPr>
        <w:t>&gt;</w:t>
      </w:r>
    </w:p>
    <w:p w14:paraId="31EF0AE9"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lifrcs:ID</w:t>
      </w:r>
      <w:r w:rsidRPr="00E47BC1">
        <w:rPr>
          <w:rFonts w:ascii="Arial" w:eastAsia="Calibri" w:hAnsi="Arial" w:cs="Arial"/>
          <w:color w:val="0000FF"/>
          <w:sz w:val="20"/>
          <w:szCs w:val="20"/>
          <w:highlight w:val="white"/>
        </w:rPr>
        <w:t>&gt;</w:t>
      </w:r>
    </w:p>
    <w:p w14:paraId="3A826822"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identifier</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LEP_BOT</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identifier</w:t>
      </w:r>
      <w:r w:rsidRPr="00E47BC1">
        <w:rPr>
          <w:rFonts w:ascii="Arial" w:eastAsia="Calibri" w:hAnsi="Arial" w:cs="Arial"/>
          <w:color w:val="0000FF"/>
          <w:sz w:val="20"/>
          <w:szCs w:val="20"/>
          <w:highlight w:val="white"/>
        </w:rPr>
        <w:t>&gt;</w:t>
      </w:r>
    </w:p>
    <w:p w14:paraId="37E1B1E0"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lifrcs:ID</w:t>
      </w:r>
      <w:r w:rsidRPr="00E47BC1">
        <w:rPr>
          <w:rFonts w:ascii="Arial" w:eastAsia="Calibri" w:hAnsi="Arial" w:cs="Arial"/>
          <w:color w:val="0000FF"/>
          <w:sz w:val="20"/>
          <w:szCs w:val="20"/>
          <w:highlight w:val="white"/>
        </w:rPr>
        <w:t>&gt;</w:t>
      </w:r>
    </w:p>
    <w:p w14:paraId="6871A9D3"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lifrcs:crossSectionPointID</w:t>
      </w:r>
      <w:r w:rsidRPr="00E47BC1">
        <w:rPr>
          <w:rFonts w:ascii="Arial" w:eastAsia="Calibri" w:hAnsi="Arial" w:cs="Arial"/>
          <w:color w:val="0000FF"/>
          <w:sz w:val="20"/>
          <w:szCs w:val="20"/>
          <w:highlight w:val="white"/>
        </w:rPr>
        <w:t>&gt;</w:t>
      </w:r>
    </w:p>
    <w:p w14:paraId="6B8D007B"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lifrcs:horizontalOffset</w:t>
      </w:r>
      <w:r w:rsidRPr="00E47BC1">
        <w:rPr>
          <w:rFonts w:ascii="Arial" w:eastAsia="Calibri" w:hAnsi="Arial" w:cs="Arial"/>
          <w:color w:val="FF0000"/>
          <w:sz w:val="20"/>
          <w:szCs w:val="20"/>
          <w:highlight w:val="white"/>
        </w:rPr>
        <w:t xml:space="preserve"> uom</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m</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-3.65</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lifrcs:horizontalOffset</w:t>
      </w:r>
      <w:r w:rsidRPr="00E47BC1">
        <w:rPr>
          <w:rFonts w:ascii="Arial" w:eastAsia="Calibri" w:hAnsi="Arial" w:cs="Arial"/>
          <w:color w:val="0000FF"/>
          <w:sz w:val="20"/>
          <w:szCs w:val="20"/>
          <w:highlight w:val="white"/>
        </w:rPr>
        <w:t>&gt;</w:t>
      </w:r>
    </w:p>
    <w:p w14:paraId="1B58600D"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lifrcs:verticalOffset</w:t>
      </w:r>
      <w:r w:rsidRPr="00E47BC1">
        <w:rPr>
          <w:rFonts w:ascii="Arial" w:eastAsia="Calibri" w:hAnsi="Arial" w:cs="Arial"/>
          <w:color w:val="FF0000"/>
          <w:sz w:val="20"/>
          <w:szCs w:val="20"/>
          <w:highlight w:val="white"/>
        </w:rPr>
        <w:t xml:space="preserve"> uom</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m</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-.138</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lifrcs:verticalOffset</w:t>
      </w:r>
      <w:r w:rsidRPr="00E47BC1">
        <w:rPr>
          <w:rFonts w:ascii="Arial" w:eastAsia="Calibri" w:hAnsi="Arial" w:cs="Arial"/>
          <w:color w:val="0000FF"/>
          <w:sz w:val="20"/>
          <w:szCs w:val="20"/>
          <w:highlight w:val="white"/>
        </w:rPr>
        <w:t>&gt;</w:t>
      </w:r>
    </w:p>
    <w:p w14:paraId="2869A5D2"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lifrcs:CrossSectionPoint</w:t>
      </w:r>
      <w:r w:rsidRPr="00E47BC1">
        <w:rPr>
          <w:rFonts w:ascii="Arial" w:eastAsia="Calibri" w:hAnsi="Arial" w:cs="Arial"/>
          <w:color w:val="0000FF"/>
          <w:sz w:val="20"/>
          <w:szCs w:val="20"/>
          <w:highlight w:val="white"/>
        </w:rPr>
        <w:t>&gt;</w:t>
      </w:r>
    </w:p>
    <w:p w14:paraId="780B2D9F"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lifrcs:point</w:t>
      </w:r>
      <w:r w:rsidRPr="00E47BC1">
        <w:rPr>
          <w:rFonts w:ascii="Arial" w:eastAsia="Calibri" w:hAnsi="Arial" w:cs="Arial"/>
          <w:color w:val="0000FF"/>
          <w:sz w:val="20"/>
          <w:szCs w:val="20"/>
          <w:highlight w:val="white"/>
        </w:rPr>
        <w:t>&gt;</w:t>
      </w:r>
    </w:p>
    <w:p w14:paraId="5FE21FC6"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lifrcs:point</w:t>
      </w:r>
      <w:r w:rsidRPr="00E47BC1">
        <w:rPr>
          <w:rFonts w:ascii="Arial" w:eastAsia="Calibri" w:hAnsi="Arial" w:cs="Arial"/>
          <w:color w:val="0000FF"/>
          <w:sz w:val="20"/>
          <w:szCs w:val="20"/>
          <w:highlight w:val="white"/>
        </w:rPr>
        <w:t>&gt;</w:t>
      </w:r>
    </w:p>
    <w:p w14:paraId="00E9E83E"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lifrcs:CrossSectionPoint</w:t>
      </w:r>
      <w:r w:rsidRPr="00E47BC1">
        <w:rPr>
          <w:rFonts w:ascii="Arial" w:eastAsia="Calibri" w:hAnsi="Arial" w:cs="Arial"/>
          <w:color w:val="FF0000"/>
          <w:sz w:val="20"/>
          <w:szCs w:val="20"/>
          <w:highlight w:val="white"/>
        </w:rPr>
        <w:t xml:space="preserve"> gml:id</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csp6</w:t>
      </w:r>
      <w:r w:rsidRPr="00E47BC1">
        <w:rPr>
          <w:rFonts w:ascii="Arial" w:eastAsia="Calibri" w:hAnsi="Arial" w:cs="Arial"/>
          <w:color w:val="0000FF"/>
          <w:sz w:val="20"/>
          <w:szCs w:val="20"/>
          <w:highlight w:val="white"/>
        </w:rPr>
        <w:t>"&gt;</w:t>
      </w:r>
    </w:p>
    <w:p w14:paraId="287F48EC"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gml:description</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top of finished surface</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gml:description</w:t>
      </w:r>
      <w:r w:rsidRPr="00E47BC1">
        <w:rPr>
          <w:rFonts w:ascii="Arial" w:eastAsia="Calibri" w:hAnsi="Arial" w:cs="Arial"/>
          <w:color w:val="0000FF"/>
          <w:sz w:val="20"/>
          <w:szCs w:val="20"/>
          <w:highlight w:val="white"/>
        </w:rPr>
        <w:t>&gt;</w:t>
      </w:r>
    </w:p>
    <w:p w14:paraId="361D5AA1"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gml:name</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left edge pavement</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gml:name</w:t>
      </w:r>
      <w:r w:rsidRPr="00E47BC1">
        <w:rPr>
          <w:rFonts w:ascii="Arial" w:eastAsia="Calibri" w:hAnsi="Arial" w:cs="Arial"/>
          <w:color w:val="0000FF"/>
          <w:sz w:val="20"/>
          <w:szCs w:val="20"/>
          <w:highlight w:val="white"/>
        </w:rPr>
        <w:t>&gt;</w:t>
      </w:r>
    </w:p>
    <w:p w14:paraId="1F2AB01D"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lifrcs:crossSectionPointID</w:t>
      </w:r>
      <w:r w:rsidRPr="00E47BC1">
        <w:rPr>
          <w:rFonts w:ascii="Arial" w:eastAsia="Calibri" w:hAnsi="Arial" w:cs="Arial"/>
          <w:color w:val="0000FF"/>
          <w:sz w:val="20"/>
          <w:szCs w:val="20"/>
          <w:highlight w:val="white"/>
        </w:rPr>
        <w:t>&gt;</w:t>
      </w:r>
    </w:p>
    <w:p w14:paraId="43B30D9F"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lifrcs:ID</w:t>
      </w:r>
      <w:r w:rsidRPr="00E47BC1">
        <w:rPr>
          <w:rFonts w:ascii="Arial" w:eastAsia="Calibri" w:hAnsi="Arial" w:cs="Arial"/>
          <w:color w:val="0000FF"/>
          <w:sz w:val="20"/>
          <w:szCs w:val="20"/>
          <w:highlight w:val="white"/>
        </w:rPr>
        <w:t>&gt;</w:t>
      </w:r>
    </w:p>
    <w:p w14:paraId="471E525F"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identifier</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LEP</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identifier</w:t>
      </w:r>
      <w:r w:rsidRPr="00E47BC1">
        <w:rPr>
          <w:rFonts w:ascii="Arial" w:eastAsia="Calibri" w:hAnsi="Arial" w:cs="Arial"/>
          <w:color w:val="0000FF"/>
          <w:sz w:val="20"/>
          <w:szCs w:val="20"/>
          <w:highlight w:val="white"/>
        </w:rPr>
        <w:t>&gt;</w:t>
      </w:r>
    </w:p>
    <w:p w14:paraId="714AD688"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lifrcs:ID</w:t>
      </w:r>
      <w:r w:rsidRPr="00E47BC1">
        <w:rPr>
          <w:rFonts w:ascii="Arial" w:eastAsia="Calibri" w:hAnsi="Arial" w:cs="Arial"/>
          <w:color w:val="0000FF"/>
          <w:sz w:val="20"/>
          <w:szCs w:val="20"/>
          <w:highlight w:val="white"/>
        </w:rPr>
        <w:t>&gt;</w:t>
      </w:r>
    </w:p>
    <w:p w14:paraId="5F151F4F"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lifrcs:crossSectionPointID</w:t>
      </w:r>
      <w:r w:rsidRPr="00E47BC1">
        <w:rPr>
          <w:rFonts w:ascii="Arial" w:eastAsia="Calibri" w:hAnsi="Arial" w:cs="Arial"/>
          <w:color w:val="0000FF"/>
          <w:sz w:val="20"/>
          <w:szCs w:val="20"/>
          <w:highlight w:val="white"/>
        </w:rPr>
        <w:t>&gt;</w:t>
      </w:r>
    </w:p>
    <w:p w14:paraId="485EF5F0"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lifrcs:horizontalOffset</w:t>
      </w:r>
      <w:r w:rsidRPr="00E47BC1">
        <w:rPr>
          <w:rFonts w:ascii="Arial" w:eastAsia="Calibri" w:hAnsi="Arial" w:cs="Arial"/>
          <w:color w:val="FF0000"/>
          <w:sz w:val="20"/>
          <w:szCs w:val="20"/>
          <w:highlight w:val="white"/>
        </w:rPr>
        <w:t xml:space="preserve"> uom</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m</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-3.65</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lifrcs:horizontalOffset</w:t>
      </w:r>
      <w:r w:rsidRPr="00E47BC1">
        <w:rPr>
          <w:rFonts w:ascii="Arial" w:eastAsia="Calibri" w:hAnsi="Arial" w:cs="Arial"/>
          <w:color w:val="0000FF"/>
          <w:sz w:val="20"/>
          <w:szCs w:val="20"/>
          <w:highlight w:val="white"/>
        </w:rPr>
        <w:t>&gt;</w:t>
      </w:r>
    </w:p>
    <w:p w14:paraId="7E0DC2AA"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lifrcs:verticalOffset</w:t>
      </w:r>
      <w:r w:rsidRPr="00E47BC1">
        <w:rPr>
          <w:rFonts w:ascii="Arial" w:eastAsia="Calibri" w:hAnsi="Arial" w:cs="Arial"/>
          <w:color w:val="FF0000"/>
          <w:sz w:val="20"/>
          <w:szCs w:val="20"/>
          <w:highlight w:val="white"/>
        </w:rPr>
        <w:t xml:space="preserve"> uom</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m</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-.073</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lifrcs:verticalOffset</w:t>
      </w:r>
      <w:r w:rsidRPr="00E47BC1">
        <w:rPr>
          <w:rFonts w:ascii="Arial" w:eastAsia="Calibri" w:hAnsi="Arial" w:cs="Arial"/>
          <w:color w:val="0000FF"/>
          <w:sz w:val="20"/>
          <w:szCs w:val="20"/>
          <w:highlight w:val="white"/>
        </w:rPr>
        <w:t>&gt;</w:t>
      </w:r>
    </w:p>
    <w:p w14:paraId="70F1E2B9"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lifrcs:CrossSectionPoint</w:t>
      </w:r>
      <w:r w:rsidRPr="00E47BC1">
        <w:rPr>
          <w:rFonts w:ascii="Arial" w:eastAsia="Calibri" w:hAnsi="Arial" w:cs="Arial"/>
          <w:color w:val="0000FF"/>
          <w:sz w:val="20"/>
          <w:szCs w:val="20"/>
          <w:highlight w:val="white"/>
        </w:rPr>
        <w:t>&gt;</w:t>
      </w:r>
    </w:p>
    <w:p w14:paraId="0A93D3DD"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lifrcs:point</w:t>
      </w:r>
      <w:r w:rsidRPr="00E47BC1">
        <w:rPr>
          <w:rFonts w:ascii="Arial" w:eastAsia="Calibri" w:hAnsi="Arial" w:cs="Arial"/>
          <w:color w:val="0000FF"/>
          <w:sz w:val="20"/>
          <w:szCs w:val="20"/>
          <w:highlight w:val="white"/>
        </w:rPr>
        <w:t>&gt;</w:t>
      </w:r>
    </w:p>
    <w:p w14:paraId="6433741D"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lifrcs:CrossSectionComponent</w:t>
      </w:r>
      <w:r w:rsidRPr="00E47BC1">
        <w:rPr>
          <w:rFonts w:ascii="Arial" w:eastAsia="Calibri" w:hAnsi="Arial" w:cs="Arial"/>
          <w:color w:val="0000FF"/>
          <w:sz w:val="20"/>
          <w:szCs w:val="20"/>
          <w:highlight w:val="white"/>
        </w:rPr>
        <w:t>&gt;</w:t>
      </w:r>
    </w:p>
    <w:p w14:paraId="24FA6A88"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lifrcs:component</w:t>
      </w:r>
      <w:r w:rsidRPr="00E47BC1">
        <w:rPr>
          <w:rFonts w:ascii="Arial" w:eastAsia="Calibri" w:hAnsi="Arial" w:cs="Arial"/>
          <w:color w:val="0000FF"/>
          <w:sz w:val="20"/>
          <w:szCs w:val="20"/>
          <w:highlight w:val="white"/>
        </w:rPr>
        <w:t>&gt;</w:t>
      </w:r>
    </w:p>
    <w:p w14:paraId="35D5AFC2"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lifrcs:CrossSection</w:t>
      </w:r>
      <w:r w:rsidRPr="00E47BC1">
        <w:rPr>
          <w:rFonts w:ascii="Arial" w:eastAsia="Calibri" w:hAnsi="Arial" w:cs="Arial"/>
          <w:color w:val="0000FF"/>
          <w:sz w:val="20"/>
          <w:szCs w:val="20"/>
          <w:highlight w:val="white"/>
        </w:rPr>
        <w:t>&gt;</w:t>
      </w:r>
    </w:p>
    <w:p w14:paraId="61C482D6"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lifrcs:crossSection</w:t>
      </w:r>
      <w:r w:rsidRPr="00E47BC1">
        <w:rPr>
          <w:rFonts w:ascii="Arial" w:eastAsia="Calibri" w:hAnsi="Arial" w:cs="Arial"/>
          <w:color w:val="0000FF"/>
          <w:sz w:val="20"/>
          <w:szCs w:val="20"/>
          <w:highlight w:val="white"/>
        </w:rPr>
        <w:t>&gt;</w:t>
      </w:r>
    </w:p>
    <w:p w14:paraId="4ADC3205"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lifrcs:crossSection</w:t>
      </w:r>
      <w:r w:rsidRPr="00E47BC1">
        <w:rPr>
          <w:rFonts w:ascii="Arial" w:eastAsia="Calibri" w:hAnsi="Arial" w:cs="Arial"/>
          <w:color w:val="0000FF"/>
          <w:sz w:val="20"/>
          <w:szCs w:val="20"/>
          <w:highlight w:val="white"/>
        </w:rPr>
        <w:t>&gt;</w:t>
      </w:r>
    </w:p>
    <w:p w14:paraId="7C77C154"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lifrcs:CrossSection</w:t>
      </w:r>
      <w:r w:rsidRPr="00E47BC1">
        <w:rPr>
          <w:rFonts w:ascii="Arial" w:eastAsia="Calibri" w:hAnsi="Arial" w:cs="Arial"/>
          <w:color w:val="FF0000"/>
          <w:sz w:val="20"/>
          <w:szCs w:val="20"/>
          <w:highlight w:val="white"/>
        </w:rPr>
        <w:t xml:space="preserve"> gml:id</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cs2</w:t>
      </w:r>
      <w:r w:rsidRPr="00E47BC1">
        <w:rPr>
          <w:rFonts w:ascii="Arial" w:eastAsia="Calibri" w:hAnsi="Arial" w:cs="Arial"/>
          <w:color w:val="0000FF"/>
          <w:sz w:val="20"/>
          <w:szCs w:val="20"/>
          <w:highlight w:val="white"/>
        </w:rPr>
        <w:t>"&gt;</w:t>
      </w:r>
    </w:p>
    <w:p w14:paraId="1940B9B7"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gml:description</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top surface pavement only</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gml:description</w:t>
      </w:r>
      <w:r w:rsidRPr="00E47BC1">
        <w:rPr>
          <w:rFonts w:ascii="Arial" w:eastAsia="Calibri" w:hAnsi="Arial" w:cs="Arial"/>
          <w:color w:val="0000FF"/>
          <w:sz w:val="20"/>
          <w:szCs w:val="20"/>
          <w:highlight w:val="white"/>
        </w:rPr>
        <w:t>&gt;</w:t>
      </w:r>
    </w:p>
    <w:p w14:paraId="6321613E"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gml:name</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sta 1+100 pavement</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gml:name</w:t>
      </w:r>
      <w:r w:rsidRPr="00E47BC1">
        <w:rPr>
          <w:rFonts w:ascii="Arial" w:eastAsia="Calibri" w:hAnsi="Arial" w:cs="Arial"/>
          <w:color w:val="0000FF"/>
          <w:sz w:val="20"/>
          <w:szCs w:val="20"/>
          <w:highlight w:val="white"/>
        </w:rPr>
        <w:t>&gt;</w:t>
      </w:r>
    </w:p>
    <w:p w14:paraId="129C7778"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lifrcs:crossSectionID</w:t>
      </w:r>
      <w:r w:rsidRPr="00E47BC1">
        <w:rPr>
          <w:rFonts w:ascii="Arial" w:eastAsia="Calibri" w:hAnsi="Arial" w:cs="Arial"/>
          <w:color w:val="0000FF"/>
          <w:sz w:val="20"/>
          <w:szCs w:val="20"/>
          <w:highlight w:val="white"/>
        </w:rPr>
        <w:t>&gt;</w:t>
      </w:r>
    </w:p>
    <w:p w14:paraId="179FF84F"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lifrcs:ID</w:t>
      </w:r>
      <w:r w:rsidRPr="00E47BC1">
        <w:rPr>
          <w:rFonts w:ascii="Arial" w:eastAsia="Calibri" w:hAnsi="Arial" w:cs="Arial"/>
          <w:color w:val="0000FF"/>
          <w:sz w:val="20"/>
          <w:szCs w:val="20"/>
          <w:highlight w:val="white"/>
        </w:rPr>
        <w:t>&gt;</w:t>
      </w:r>
    </w:p>
    <w:p w14:paraId="6F05ADA3"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lastRenderedPageBreak/>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identifier</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1+100</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identifier</w:t>
      </w:r>
      <w:r w:rsidRPr="00E47BC1">
        <w:rPr>
          <w:rFonts w:ascii="Arial" w:eastAsia="Calibri" w:hAnsi="Arial" w:cs="Arial"/>
          <w:color w:val="0000FF"/>
          <w:sz w:val="20"/>
          <w:szCs w:val="20"/>
          <w:highlight w:val="white"/>
        </w:rPr>
        <w:t>&gt;</w:t>
      </w:r>
    </w:p>
    <w:p w14:paraId="47E3363C"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lifrcs:ID</w:t>
      </w:r>
      <w:r w:rsidRPr="00E47BC1">
        <w:rPr>
          <w:rFonts w:ascii="Arial" w:eastAsia="Calibri" w:hAnsi="Arial" w:cs="Arial"/>
          <w:color w:val="0000FF"/>
          <w:sz w:val="20"/>
          <w:szCs w:val="20"/>
          <w:highlight w:val="white"/>
        </w:rPr>
        <w:t>&gt;</w:t>
      </w:r>
    </w:p>
    <w:p w14:paraId="72A4648D"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lifrcs:crossSectionID</w:t>
      </w:r>
      <w:r w:rsidRPr="00E47BC1">
        <w:rPr>
          <w:rFonts w:ascii="Arial" w:eastAsia="Calibri" w:hAnsi="Arial" w:cs="Arial"/>
          <w:color w:val="0000FF"/>
          <w:sz w:val="20"/>
          <w:szCs w:val="20"/>
          <w:highlight w:val="white"/>
        </w:rPr>
        <w:t>&gt;</w:t>
      </w:r>
    </w:p>
    <w:p w14:paraId="27B25D60"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lifrcs:locatedAlong</w:t>
      </w:r>
      <w:r w:rsidRPr="00E47BC1">
        <w:rPr>
          <w:rFonts w:ascii="Arial" w:eastAsia="Calibri" w:hAnsi="Arial" w:cs="Arial"/>
          <w:color w:val="FF0000"/>
          <w:sz w:val="20"/>
          <w:szCs w:val="20"/>
          <w:highlight w:val="white"/>
        </w:rPr>
        <w:t xml:space="preserve"> xlink:href</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a1</w:t>
      </w:r>
      <w:r w:rsidRPr="00E47BC1">
        <w:rPr>
          <w:rFonts w:ascii="Arial" w:eastAsia="Calibri" w:hAnsi="Arial" w:cs="Arial"/>
          <w:color w:val="0000FF"/>
          <w:sz w:val="20"/>
          <w:szCs w:val="20"/>
          <w:highlight w:val="white"/>
        </w:rPr>
        <w:t>"&gt;&lt;/</w:t>
      </w:r>
      <w:r w:rsidRPr="00E47BC1">
        <w:rPr>
          <w:rFonts w:ascii="Arial" w:eastAsia="Calibri" w:hAnsi="Arial" w:cs="Arial"/>
          <w:color w:val="800000"/>
          <w:sz w:val="20"/>
          <w:szCs w:val="20"/>
          <w:highlight w:val="white"/>
        </w:rPr>
        <w:t>lifrcs:locatedAlong</w:t>
      </w:r>
      <w:r w:rsidRPr="00E47BC1">
        <w:rPr>
          <w:rFonts w:ascii="Arial" w:eastAsia="Calibri" w:hAnsi="Arial" w:cs="Arial"/>
          <w:color w:val="0000FF"/>
          <w:sz w:val="20"/>
          <w:szCs w:val="20"/>
          <w:highlight w:val="white"/>
        </w:rPr>
        <w:t>&gt;</w:t>
      </w:r>
    </w:p>
    <w:p w14:paraId="00B4F1F0"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lifrcs:distanceAlong</w:t>
      </w:r>
      <w:r w:rsidRPr="00E47BC1">
        <w:rPr>
          <w:rFonts w:ascii="Arial" w:eastAsia="Calibri" w:hAnsi="Arial" w:cs="Arial"/>
          <w:color w:val="0000FF"/>
          <w:sz w:val="20"/>
          <w:szCs w:val="20"/>
          <w:highlight w:val="white"/>
        </w:rPr>
        <w:t>&gt;</w:t>
      </w:r>
    </w:p>
    <w:p w14:paraId="38B2314C"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gmllr:DistanceExpression</w:t>
      </w:r>
      <w:r w:rsidRPr="00E47BC1">
        <w:rPr>
          <w:rFonts w:ascii="Arial" w:eastAsia="Calibri" w:hAnsi="Arial" w:cs="Arial"/>
          <w:color w:val="FF0000"/>
          <w:sz w:val="20"/>
          <w:szCs w:val="20"/>
          <w:highlight w:val="white"/>
        </w:rPr>
        <w:t xml:space="preserve"> gml:id</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de2</w:t>
      </w:r>
      <w:r w:rsidRPr="00E47BC1">
        <w:rPr>
          <w:rFonts w:ascii="Arial" w:eastAsia="Calibri" w:hAnsi="Arial" w:cs="Arial"/>
          <w:color w:val="0000FF"/>
          <w:sz w:val="20"/>
          <w:szCs w:val="20"/>
          <w:highlight w:val="white"/>
        </w:rPr>
        <w:t>"&gt;</w:t>
      </w:r>
    </w:p>
    <w:p w14:paraId="2719F16D"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gmllr:distanceAlong</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1100</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gmllr:distanceAlong</w:t>
      </w:r>
      <w:r w:rsidRPr="00E47BC1">
        <w:rPr>
          <w:rFonts w:ascii="Arial" w:eastAsia="Calibri" w:hAnsi="Arial" w:cs="Arial"/>
          <w:color w:val="0000FF"/>
          <w:sz w:val="20"/>
          <w:szCs w:val="20"/>
          <w:highlight w:val="white"/>
        </w:rPr>
        <w:t>&gt;</w:t>
      </w:r>
    </w:p>
    <w:p w14:paraId="294FA61C"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gmllr:DistanceExpression</w:t>
      </w:r>
      <w:r w:rsidRPr="00E47BC1">
        <w:rPr>
          <w:rFonts w:ascii="Arial" w:eastAsia="Calibri" w:hAnsi="Arial" w:cs="Arial"/>
          <w:color w:val="0000FF"/>
          <w:sz w:val="20"/>
          <w:szCs w:val="20"/>
          <w:highlight w:val="white"/>
        </w:rPr>
        <w:t>&gt;</w:t>
      </w:r>
    </w:p>
    <w:p w14:paraId="6FA44CE5"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lifrcs:distanceAlong</w:t>
      </w:r>
      <w:r w:rsidRPr="00E47BC1">
        <w:rPr>
          <w:rFonts w:ascii="Arial" w:eastAsia="Calibri" w:hAnsi="Arial" w:cs="Arial"/>
          <w:color w:val="0000FF"/>
          <w:sz w:val="20"/>
          <w:szCs w:val="20"/>
          <w:highlight w:val="white"/>
        </w:rPr>
        <w:t>&gt;</w:t>
      </w:r>
    </w:p>
    <w:p w14:paraId="0D26ED66"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lifrcs:horizontalDisplacement</w:t>
      </w:r>
      <w:r w:rsidRPr="00E47BC1">
        <w:rPr>
          <w:rFonts w:ascii="Arial" w:eastAsia="Calibri" w:hAnsi="Arial" w:cs="Arial"/>
          <w:color w:val="FF0000"/>
          <w:sz w:val="20"/>
          <w:szCs w:val="20"/>
          <w:highlight w:val="white"/>
        </w:rPr>
        <w:t xml:space="preserve"> uom</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m</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0</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lifrcs:horizontalDisplacement</w:t>
      </w:r>
      <w:r w:rsidRPr="00E47BC1">
        <w:rPr>
          <w:rFonts w:ascii="Arial" w:eastAsia="Calibri" w:hAnsi="Arial" w:cs="Arial"/>
          <w:color w:val="0000FF"/>
          <w:sz w:val="20"/>
          <w:szCs w:val="20"/>
          <w:highlight w:val="white"/>
        </w:rPr>
        <w:t>&gt;</w:t>
      </w:r>
    </w:p>
    <w:p w14:paraId="296E0D71"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lifrcs:verticallDisplacement</w:t>
      </w:r>
      <w:r w:rsidRPr="00E47BC1">
        <w:rPr>
          <w:rFonts w:ascii="Arial" w:eastAsia="Calibri" w:hAnsi="Arial" w:cs="Arial"/>
          <w:color w:val="FF0000"/>
          <w:sz w:val="20"/>
          <w:szCs w:val="20"/>
          <w:highlight w:val="white"/>
        </w:rPr>
        <w:t xml:space="preserve"> uom</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m</w:t>
      </w:r>
      <w:r w:rsidRPr="00E47BC1">
        <w:rPr>
          <w:rFonts w:ascii="Arial" w:eastAsia="Calibri" w:hAnsi="Arial" w:cs="Arial"/>
          <w:color w:val="0000FF"/>
          <w:sz w:val="20"/>
          <w:szCs w:val="20"/>
          <w:highlight w:val="white"/>
        </w:rPr>
        <w:t>"&gt;</w:t>
      </w:r>
      <w:r w:rsidRPr="00E47BC1">
        <w:rPr>
          <w:rFonts w:ascii="Arial" w:eastAsia="Calibri" w:hAnsi="Arial" w:cs="Arial"/>
          <w:color w:val="000000"/>
          <w:sz w:val="20"/>
          <w:szCs w:val="20"/>
          <w:highlight w:val="white"/>
        </w:rPr>
        <w:t>0</w:t>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lifrcs:verticallDisplacement</w:t>
      </w:r>
      <w:r w:rsidRPr="00E47BC1">
        <w:rPr>
          <w:rFonts w:ascii="Arial" w:eastAsia="Calibri" w:hAnsi="Arial" w:cs="Arial"/>
          <w:color w:val="0000FF"/>
          <w:sz w:val="20"/>
          <w:szCs w:val="20"/>
          <w:highlight w:val="white"/>
        </w:rPr>
        <w:t>&gt;</w:t>
      </w:r>
    </w:p>
    <w:p w14:paraId="7E06620B"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lifrcs:component</w:t>
      </w:r>
      <w:r w:rsidRPr="00E47BC1">
        <w:rPr>
          <w:rFonts w:ascii="Arial" w:eastAsia="Calibri" w:hAnsi="Arial" w:cs="Arial"/>
          <w:color w:val="FF0000"/>
          <w:sz w:val="20"/>
          <w:szCs w:val="20"/>
          <w:highlight w:val="white"/>
        </w:rPr>
        <w:t xml:space="preserve"> xlink:href</w:t>
      </w:r>
      <w:r w:rsidRPr="00E47BC1">
        <w:rPr>
          <w:rFonts w:ascii="Arial" w:eastAsia="Calibri" w:hAnsi="Arial" w:cs="Arial"/>
          <w:color w:val="0000FF"/>
          <w:sz w:val="20"/>
          <w:szCs w:val="20"/>
          <w:highlight w:val="white"/>
        </w:rPr>
        <w:t>="</w:t>
      </w:r>
      <w:r w:rsidRPr="00E47BC1">
        <w:rPr>
          <w:rFonts w:ascii="Arial" w:eastAsia="Calibri" w:hAnsi="Arial" w:cs="Arial"/>
          <w:color w:val="000000"/>
          <w:sz w:val="20"/>
          <w:szCs w:val="20"/>
          <w:highlight w:val="white"/>
        </w:rPr>
        <w:t>csc1</w:t>
      </w:r>
      <w:r w:rsidRPr="00E47BC1">
        <w:rPr>
          <w:rFonts w:ascii="Arial" w:eastAsia="Calibri" w:hAnsi="Arial" w:cs="Arial"/>
          <w:color w:val="0000FF"/>
          <w:sz w:val="20"/>
          <w:szCs w:val="20"/>
          <w:highlight w:val="white"/>
        </w:rPr>
        <w:t>"/&gt;</w:t>
      </w:r>
    </w:p>
    <w:p w14:paraId="55EC3076"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lifrcs:CrossSection</w:t>
      </w:r>
      <w:r w:rsidRPr="00E47BC1">
        <w:rPr>
          <w:rFonts w:ascii="Arial" w:eastAsia="Calibri" w:hAnsi="Arial" w:cs="Arial"/>
          <w:color w:val="0000FF"/>
          <w:sz w:val="20"/>
          <w:szCs w:val="20"/>
          <w:highlight w:val="white"/>
        </w:rPr>
        <w:t>&gt;</w:t>
      </w:r>
    </w:p>
    <w:p w14:paraId="610C116E"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lifrcs:crossSection</w:t>
      </w:r>
      <w:r w:rsidRPr="00E47BC1">
        <w:rPr>
          <w:rFonts w:ascii="Arial" w:eastAsia="Calibri" w:hAnsi="Arial" w:cs="Arial"/>
          <w:color w:val="0000FF"/>
          <w:sz w:val="20"/>
          <w:szCs w:val="20"/>
          <w:highlight w:val="white"/>
        </w:rPr>
        <w:t>&gt;</w:t>
      </w:r>
    </w:p>
    <w:p w14:paraId="27059EC0"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lifrcs:CrossSectionSet</w:t>
      </w:r>
      <w:r w:rsidRPr="00E47BC1">
        <w:rPr>
          <w:rFonts w:ascii="Arial" w:eastAsia="Calibri" w:hAnsi="Arial" w:cs="Arial"/>
          <w:color w:val="0000FF"/>
          <w:sz w:val="20"/>
          <w:szCs w:val="20"/>
          <w:highlight w:val="white"/>
        </w:rPr>
        <w:t>&gt;</w:t>
      </w:r>
    </w:p>
    <w:p w14:paraId="1DA7F3E9"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lifrcs:crossSectionSet</w:t>
      </w:r>
      <w:r w:rsidRPr="00E47BC1">
        <w:rPr>
          <w:rFonts w:ascii="Arial" w:eastAsia="Calibri" w:hAnsi="Arial" w:cs="Arial"/>
          <w:color w:val="0000FF"/>
          <w:sz w:val="20"/>
          <w:szCs w:val="20"/>
          <w:highlight w:val="white"/>
        </w:rPr>
        <w:t>&gt;</w:t>
      </w:r>
    </w:p>
    <w:p w14:paraId="4F44E20C"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lifrcs:RoadWithCrossSection</w:t>
      </w:r>
      <w:r w:rsidRPr="00E47BC1">
        <w:rPr>
          <w:rFonts w:ascii="Arial" w:eastAsia="Calibri" w:hAnsi="Arial" w:cs="Arial"/>
          <w:color w:val="0000FF"/>
          <w:sz w:val="20"/>
          <w:szCs w:val="20"/>
          <w:highlight w:val="white"/>
        </w:rPr>
        <w:t>&gt;</w:t>
      </w:r>
    </w:p>
    <w:p w14:paraId="20A0CD3D"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00"/>
          <w:sz w:val="20"/>
          <w:szCs w:val="20"/>
          <w:highlight w:val="white"/>
        </w:rPr>
        <w:tab/>
      </w: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feature</w:t>
      </w:r>
      <w:r w:rsidRPr="00E47BC1">
        <w:rPr>
          <w:rFonts w:ascii="Arial" w:eastAsia="Calibri" w:hAnsi="Arial" w:cs="Arial"/>
          <w:color w:val="0000FF"/>
          <w:sz w:val="20"/>
          <w:szCs w:val="20"/>
          <w:highlight w:val="white"/>
        </w:rPr>
        <w:t>&gt;</w:t>
      </w:r>
    </w:p>
    <w:p w14:paraId="53EE5FB2" w14:textId="77777777" w:rsidR="00E47BC1" w:rsidRPr="00E47BC1" w:rsidRDefault="00E47BC1" w:rsidP="00E47BC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E47BC1">
        <w:rPr>
          <w:rFonts w:ascii="Arial" w:eastAsia="Calibri" w:hAnsi="Arial" w:cs="Arial"/>
          <w:color w:val="0000FF"/>
          <w:sz w:val="20"/>
          <w:szCs w:val="20"/>
          <w:highlight w:val="white"/>
        </w:rPr>
        <w:t>&lt;/</w:t>
      </w:r>
      <w:r w:rsidRPr="00E47BC1">
        <w:rPr>
          <w:rFonts w:ascii="Arial" w:eastAsia="Calibri" w:hAnsi="Arial" w:cs="Arial"/>
          <w:color w:val="800000"/>
          <w:sz w:val="20"/>
          <w:szCs w:val="20"/>
          <w:highlight w:val="white"/>
        </w:rPr>
        <w:t>LandInfraDataset</w:t>
      </w:r>
      <w:r w:rsidRPr="00E47BC1">
        <w:rPr>
          <w:rFonts w:ascii="Arial" w:eastAsia="Calibri" w:hAnsi="Arial" w:cs="Arial"/>
          <w:color w:val="0000FF"/>
          <w:sz w:val="20"/>
          <w:szCs w:val="20"/>
          <w:highlight w:val="white"/>
        </w:rPr>
        <w:t>&gt;</w:t>
      </w:r>
    </w:p>
    <w:p w14:paraId="341DA920" w14:textId="77777777" w:rsidR="00591556" w:rsidRDefault="00591556" w:rsidP="00FC6650"/>
    <w:bookmarkEnd w:id="76"/>
    <w:bookmarkEnd w:id="77"/>
    <w:bookmarkEnd w:id="78"/>
    <w:bookmarkEnd w:id="79"/>
    <w:bookmarkEnd w:id="80"/>
    <w:bookmarkEnd w:id="81"/>
    <w:p w14:paraId="3F4A4004" w14:textId="04920DDF" w:rsidR="00C4584F" w:rsidRPr="00FC6650" w:rsidRDefault="009A7B37" w:rsidP="00E35BE3">
      <w:pPr>
        <w:pStyle w:val="AnnexLevel1main"/>
        <w:keepNext/>
        <w:numPr>
          <w:ilvl w:val="0"/>
          <w:numId w:val="13"/>
        </w:numPr>
        <w:spacing w:before="480"/>
        <w:jc w:val="left"/>
        <w:outlineLvl w:val="0"/>
        <w:rPr>
          <w:bCs/>
        </w:rPr>
      </w:pPr>
      <w:r>
        <w:br w:type="page"/>
      </w:r>
      <w:bookmarkStart w:id="86" w:name="_Toc165888231"/>
      <w:r w:rsidR="00C4584F" w:rsidRPr="00FC6650">
        <w:rPr>
          <w:bCs/>
        </w:rPr>
        <w:lastRenderedPageBreak/>
        <w:t xml:space="preserve"> </w:t>
      </w:r>
      <w:bookmarkStart w:id="87" w:name="_Toc482279638"/>
      <w:r w:rsidR="00C4584F" w:rsidRPr="00FC6650">
        <w:rPr>
          <w:bCs/>
        </w:rPr>
        <w:t>Revision history</w:t>
      </w:r>
      <w:bookmarkEnd w:id="87"/>
    </w:p>
    <w:bookmarkEnd w:id="86"/>
    <w:p w14:paraId="21B15752" w14:textId="77777777" w:rsidR="009A7B37" w:rsidRDefault="009A7B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5"/>
        <w:gridCol w:w="990"/>
        <w:gridCol w:w="1235"/>
        <w:gridCol w:w="1885"/>
        <w:gridCol w:w="3345"/>
      </w:tblGrid>
      <w:tr w:rsidR="009A7B37" w14:paraId="7B2E5D19" w14:textId="77777777" w:rsidTr="005D70FD">
        <w:tc>
          <w:tcPr>
            <w:tcW w:w="1095" w:type="dxa"/>
            <w:tcBorders>
              <w:top w:val="single" w:sz="4" w:space="0" w:color="auto"/>
              <w:left w:val="single" w:sz="4" w:space="0" w:color="auto"/>
              <w:bottom w:val="single" w:sz="4" w:space="0" w:color="auto"/>
              <w:right w:val="single" w:sz="4" w:space="0" w:color="auto"/>
            </w:tcBorders>
          </w:tcPr>
          <w:p w14:paraId="2B6F98DE" w14:textId="77777777" w:rsidR="009A7B37" w:rsidRDefault="009A7B37" w:rsidP="003C0303">
            <w:pPr>
              <w:pStyle w:val="OGCtableheader"/>
            </w:pPr>
            <w:r>
              <w:t>Date</w:t>
            </w:r>
          </w:p>
        </w:tc>
        <w:tc>
          <w:tcPr>
            <w:tcW w:w="990" w:type="dxa"/>
            <w:tcBorders>
              <w:top w:val="single" w:sz="4" w:space="0" w:color="auto"/>
              <w:left w:val="single" w:sz="4" w:space="0" w:color="auto"/>
              <w:bottom w:val="single" w:sz="4" w:space="0" w:color="auto"/>
              <w:right w:val="single" w:sz="4" w:space="0" w:color="auto"/>
            </w:tcBorders>
          </w:tcPr>
          <w:p w14:paraId="73483956" w14:textId="77777777" w:rsidR="009A7B37" w:rsidRDefault="009A7B37" w:rsidP="003C0303">
            <w:pPr>
              <w:pStyle w:val="OGCtableheader"/>
            </w:pPr>
            <w:r>
              <w:t>Release</w:t>
            </w:r>
          </w:p>
        </w:tc>
        <w:tc>
          <w:tcPr>
            <w:tcW w:w="1235" w:type="dxa"/>
            <w:tcBorders>
              <w:top w:val="single" w:sz="4" w:space="0" w:color="auto"/>
              <w:left w:val="single" w:sz="4" w:space="0" w:color="auto"/>
              <w:bottom w:val="single" w:sz="4" w:space="0" w:color="auto"/>
              <w:right w:val="single" w:sz="4" w:space="0" w:color="auto"/>
            </w:tcBorders>
          </w:tcPr>
          <w:p w14:paraId="34CC9D64" w14:textId="77777777" w:rsidR="009A7B37" w:rsidRDefault="009A7B37" w:rsidP="003C0303">
            <w:pPr>
              <w:pStyle w:val="OGCtableheader"/>
            </w:pPr>
            <w:r>
              <w:t>Author</w:t>
            </w:r>
          </w:p>
        </w:tc>
        <w:tc>
          <w:tcPr>
            <w:tcW w:w="1885" w:type="dxa"/>
            <w:tcBorders>
              <w:top w:val="single" w:sz="4" w:space="0" w:color="auto"/>
              <w:left w:val="single" w:sz="4" w:space="0" w:color="auto"/>
              <w:bottom w:val="single" w:sz="4" w:space="0" w:color="auto"/>
              <w:right w:val="single" w:sz="4" w:space="0" w:color="auto"/>
            </w:tcBorders>
          </w:tcPr>
          <w:p w14:paraId="28BED6A1" w14:textId="77777777" w:rsidR="009A7B37" w:rsidRDefault="009A7B37" w:rsidP="003C0303">
            <w:pPr>
              <w:pStyle w:val="OGCtableheader"/>
            </w:pPr>
            <w:r>
              <w:t>Paragraph modified</w:t>
            </w:r>
          </w:p>
        </w:tc>
        <w:tc>
          <w:tcPr>
            <w:tcW w:w="3345" w:type="dxa"/>
            <w:tcBorders>
              <w:top w:val="single" w:sz="4" w:space="0" w:color="auto"/>
              <w:left w:val="single" w:sz="4" w:space="0" w:color="auto"/>
              <w:bottom w:val="single" w:sz="4" w:space="0" w:color="auto"/>
              <w:right w:val="single" w:sz="4" w:space="0" w:color="auto"/>
            </w:tcBorders>
          </w:tcPr>
          <w:p w14:paraId="3C3C9509" w14:textId="77777777" w:rsidR="009A7B37" w:rsidRDefault="009A7B37" w:rsidP="003C0303">
            <w:pPr>
              <w:pStyle w:val="OGCtableheader"/>
            </w:pPr>
            <w:r>
              <w:t>Description</w:t>
            </w:r>
          </w:p>
        </w:tc>
      </w:tr>
      <w:tr w:rsidR="005D70FD" w14:paraId="3E63B4BC" w14:textId="77777777" w:rsidTr="00A14015">
        <w:tc>
          <w:tcPr>
            <w:tcW w:w="1095" w:type="dxa"/>
            <w:tcBorders>
              <w:top w:val="single" w:sz="4" w:space="0" w:color="auto"/>
              <w:left w:val="single" w:sz="4" w:space="0" w:color="auto"/>
              <w:bottom w:val="single" w:sz="4" w:space="0" w:color="auto"/>
              <w:right w:val="single" w:sz="4" w:space="0" w:color="auto"/>
            </w:tcBorders>
          </w:tcPr>
          <w:p w14:paraId="6B1FF62D" w14:textId="77777777" w:rsidR="005D70FD" w:rsidRDefault="005D70FD" w:rsidP="00A14015">
            <w:pPr>
              <w:pStyle w:val="OGCtableheader"/>
            </w:pPr>
            <w:r>
              <w:t>20170307</w:t>
            </w:r>
          </w:p>
        </w:tc>
        <w:tc>
          <w:tcPr>
            <w:tcW w:w="990" w:type="dxa"/>
            <w:tcBorders>
              <w:top w:val="single" w:sz="4" w:space="0" w:color="auto"/>
              <w:left w:val="single" w:sz="4" w:space="0" w:color="auto"/>
              <w:bottom w:val="single" w:sz="4" w:space="0" w:color="auto"/>
              <w:right w:val="single" w:sz="4" w:space="0" w:color="auto"/>
            </w:tcBorders>
          </w:tcPr>
          <w:p w14:paraId="4434138F" w14:textId="057C869F" w:rsidR="005D70FD" w:rsidRDefault="005D70FD" w:rsidP="00A14015">
            <w:pPr>
              <w:pStyle w:val="OGCtableheader"/>
            </w:pPr>
            <w:r>
              <w:t>104r1</w:t>
            </w:r>
          </w:p>
        </w:tc>
        <w:tc>
          <w:tcPr>
            <w:tcW w:w="1235" w:type="dxa"/>
            <w:tcBorders>
              <w:top w:val="single" w:sz="4" w:space="0" w:color="auto"/>
              <w:left w:val="single" w:sz="4" w:space="0" w:color="auto"/>
              <w:bottom w:val="single" w:sz="4" w:space="0" w:color="auto"/>
              <w:right w:val="single" w:sz="4" w:space="0" w:color="auto"/>
            </w:tcBorders>
          </w:tcPr>
          <w:p w14:paraId="1CDF2E7E" w14:textId="77777777" w:rsidR="005D70FD" w:rsidRDefault="005D70FD" w:rsidP="00A14015">
            <w:pPr>
              <w:pStyle w:val="OGCtableheader"/>
            </w:pPr>
            <w:r>
              <w:t>Scarponcini</w:t>
            </w:r>
          </w:p>
        </w:tc>
        <w:tc>
          <w:tcPr>
            <w:tcW w:w="1885" w:type="dxa"/>
            <w:tcBorders>
              <w:top w:val="single" w:sz="4" w:space="0" w:color="auto"/>
              <w:left w:val="single" w:sz="4" w:space="0" w:color="auto"/>
              <w:bottom w:val="single" w:sz="4" w:space="0" w:color="auto"/>
              <w:right w:val="single" w:sz="4" w:space="0" w:color="auto"/>
            </w:tcBorders>
          </w:tcPr>
          <w:p w14:paraId="39074D93" w14:textId="77777777" w:rsidR="005D70FD" w:rsidRDefault="005D70FD" w:rsidP="00A14015">
            <w:pPr>
              <w:pStyle w:val="OGCtableheader"/>
            </w:pPr>
            <w:r>
              <w:t>Figure 2</w:t>
            </w:r>
          </w:p>
        </w:tc>
        <w:tc>
          <w:tcPr>
            <w:tcW w:w="3345" w:type="dxa"/>
            <w:tcBorders>
              <w:top w:val="single" w:sz="4" w:space="0" w:color="auto"/>
              <w:left w:val="single" w:sz="4" w:space="0" w:color="auto"/>
              <w:bottom w:val="single" w:sz="4" w:space="0" w:color="auto"/>
              <w:right w:val="single" w:sz="4" w:space="0" w:color="auto"/>
            </w:tcBorders>
          </w:tcPr>
          <w:p w14:paraId="6837C3E9" w14:textId="77777777" w:rsidR="005D70FD" w:rsidRDefault="005D70FD" w:rsidP="00A14015">
            <w:pPr>
              <w:pStyle w:val="OGCtableheader"/>
            </w:pPr>
            <w:r>
              <w:t>Dependency changes in Part 6</w:t>
            </w:r>
          </w:p>
        </w:tc>
      </w:tr>
      <w:tr w:rsidR="00A45781" w14:paraId="20A99060" w14:textId="77777777" w:rsidTr="00A45781">
        <w:tc>
          <w:tcPr>
            <w:tcW w:w="1095" w:type="dxa"/>
            <w:tcBorders>
              <w:top w:val="single" w:sz="4" w:space="0" w:color="auto"/>
              <w:left w:val="single" w:sz="4" w:space="0" w:color="auto"/>
              <w:bottom w:val="single" w:sz="4" w:space="0" w:color="auto"/>
              <w:right w:val="single" w:sz="4" w:space="0" w:color="auto"/>
            </w:tcBorders>
          </w:tcPr>
          <w:p w14:paraId="71B24178" w14:textId="77777777" w:rsidR="00A45781" w:rsidRDefault="00A45781" w:rsidP="008F041D">
            <w:pPr>
              <w:pStyle w:val="OGCtableheader"/>
            </w:pPr>
            <w:r>
              <w:t>20170410</w:t>
            </w:r>
          </w:p>
        </w:tc>
        <w:tc>
          <w:tcPr>
            <w:tcW w:w="990" w:type="dxa"/>
            <w:tcBorders>
              <w:top w:val="single" w:sz="4" w:space="0" w:color="auto"/>
              <w:left w:val="single" w:sz="4" w:space="0" w:color="auto"/>
              <w:bottom w:val="single" w:sz="4" w:space="0" w:color="auto"/>
              <w:right w:val="single" w:sz="4" w:space="0" w:color="auto"/>
            </w:tcBorders>
          </w:tcPr>
          <w:p w14:paraId="5E867A86" w14:textId="08D31503" w:rsidR="00A45781" w:rsidRDefault="00A45781" w:rsidP="008F041D">
            <w:pPr>
              <w:pStyle w:val="OGCtableheader"/>
            </w:pPr>
            <w:r>
              <w:t>104r2</w:t>
            </w:r>
          </w:p>
        </w:tc>
        <w:tc>
          <w:tcPr>
            <w:tcW w:w="1235" w:type="dxa"/>
            <w:tcBorders>
              <w:top w:val="single" w:sz="4" w:space="0" w:color="auto"/>
              <w:left w:val="single" w:sz="4" w:space="0" w:color="auto"/>
              <w:bottom w:val="single" w:sz="4" w:space="0" w:color="auto"/>
              <w:right w:val="single" w:sz="4" w:space="0" w:color="auto"/>
            </w:tcBorders>
          </w:tcPr>
          <w:p w14:paraId="6817501A" w14:textId="77777777" w:rsidR="00A45781" w:rsidRDefault="00A45781" w:rsidP="008F041D">
            <w:pPr>
              <w:pStyle w:val="OGCtableheader"/>
            </w:pPr>
            <w:r>
              <w:t>Paul Scarponcini</w:t>
            </w:r>
          </w:p>
        </w:tc>
        <w:tc>
          <w:tcPr>
            <w:tcW w:w="1885" w:type="dxa"/>
            <w:tcBorders>
              <w:top w:val="single" w:sz="4" w:space="0" w:color="auto"/>
              <w:left w:val="single" w:sz="4" w:space="0" w:color="auto"/>
              <w:bottom w:val="single" w:sz="4" w:space="0" w:color="auto"/>
              <w:right w:val="single" w:sz="4" w:space="0" w:color="auto"/>
            </w:tcBorders>
          </w:tcPr>
          <w:p w14:paraId="6168E516" w14:textId="77777777" w:rsidR="00A45781" w:rsidRDefault="00A45781" w:rsidP="008F041D">
            <w:pPr>
              <w:pStyle w:val="OGCtableheader"/>
            </w:pPr>
            <w:r>
              <w:t>Annex B</w:t>
            </w:r>
          </w:p>
        </w:tc>
        <w:tc>
          <w:tcPr>
            <w:tcW w:w="3345" w:type="dxa"/>
            <w:tcBorders>
              <w:top w:val="single" w:sz="4" w:space="0" w:color="auto"/>
              <w:left w:val="single" w:sz="4" w:space="0" w:color="auto"/>
              <w:bottom w:val="single" w:sz="4" w:space="0" w:color="auto"/>
              <w:right w:val="single" w:sz="4" w:space="0" w:color="auto"/>
            </w:tcBorders>
          </w:tcPr>
          <w:p w14:paraId="10296F90" w14:textId="77777777" w:rsidR="00A45781" w:rsidRDefault="00A45781" w:rsidP="008F041D">
            <w:pPr>
              <w:pStyle w:val="OGCtableheader"/>
            </w:pPr>
            <w:r>
              <w:t>Fixed GML striping</w:t>
            </w:r>
          </w:p>
        </w:tc>
      </w:tr>
      <w:tr w:rsidR="009A7B37" w14:paraId="1937C041" w14:textId="77777777" w:rsidTr="005D70FD">
        <w:tc>
          <w:tcPr>
            <w:tcW w:w="1095" w:type="dxa"/>
            <w:tcBorders>
              <w:top w:val="single" w:sz="4" w:space="0" w:color="auto"/>
              <w:left w:val="single" w:sz="4" w:space="0" w:color="auto"/>
              <w:bottom w:val="single" w:sz="4" w:space="0" w:color="auto"/>
              <w:right w:val="single" w:sz="4" w:space="0" w:color="auto"/>
            </w:tcBorders>
          </w:tcPr>
          <w:p w14:paraId="3CB67853" w14:textId="77777777" w:rsidR="009A7B37" w:rsidRDefault="009A7B37" w:rsidP="003C0303">
            <w:pPr>
              <w:pStyle w:val="OGCtabletext"/>
            </w:pPr>
          </w:p>
        </w:tc>
        <w:tc>
          <w:tcPr>
            <w:tcW w:w="990" w:type="dxa"/>
            <w:tcBorders>
              <w:top w:val="single" w:sz="4" w:space="0" w:color="auto"/>
              <w:left w:val="single" w:sz="4" w:space="0" w:color="auto"/>
              <w:bottom w:val="single" w:sz="4" w:space="0" w:color="auto"/>
              <w:right w:val="single" w:sz="4" w:space="0" w:color="auto"/>
            </w:tcBorders>
          </w:tcPr>
          <w:p w14:paraId="3F32E5E3" w14:textId="77777777" w:rsidR="009A7B37" w:rsidRDefault="009A7B37" w:rsidP="003C0303">
            <w:pPr>
              <w:pStyle w:val="OGCtabletext"/>
            </w:pPr>
          </w:p>
        </w:tc>
        <w:tc>
          <w:tcPr>
            <w:tcW w:w="1235" w:type="dxa"/>
            <w:tcBorders>
              <w:top w:val="single" w:sz="4" w:space="0" w:color="auto"/>
              <w:left w:val="single" w:sz="4" w:space="0" w:color="auto"/>
              <w:bottom w:val="single" w:sz="4" w:space="0" w:color="auto"/>
              <w:right w:val="single" w:sz="4" w:space="0" w:color="auto"/>
            </w:tcBorders>
          </w:tcPr>
          <w:p w14:paraId="1EAA1839" w14:textId="77777777" w:rsidR="009A7B37" w:rsidRDefault="009A7B37" w:rsidP="003C0303">
            <w:pPr>
              <w:pStyle w:val="OGCtabletext"/>
            </w:pPr>
          </w:p>
        </w:tc>
        <w:tc>
          <w:tcPr>
            <w:tcW w:w="1885" w:type="dxa"/>
            <w:tcBorders>
              <w:top w:val="single" w:sz="4" w:space="0" w:color="auto"/>
              <w:left w:val="single" w:sz="4" w:space="0" w:color="auto"/>
              <w:bottom w:val="single" w:sz="4" w:space="0" w:color="auto"/>
              <w:right w:val="single" w:sz="4" w:space="0" w:color="auto"/>
            </w:tcBorders>
          </w:tcPr>
          <w:p w14:paraId="7E70059D" w14:textId="77777777" w:rsidR="009A7B37" w:rsidRDefault="009A7B37" w:rsidP="003C0303">
            <w:pPr>
              <w:pStyle w:val="OGCtabletext"/>
            </w:pPr>
          </w:p>
        </w:tc>
        <w:tc>
          <w:tcPr>
            <w:tcW w:w="3345" w:type="dxa"/>
            <w:tcBorders>
              <w:top w:val="single" w:sz="4" w:space="0" w:color="auto"/>
              <w:left w:val="single" w:sz="4" w:space="0" w:color="auto"/>
              <w:bottom w:val="single" w:sz="4" w:space="0" w:color="auto"/>
              <w:right w:val="single" w:sz="4" w:space="0" w:color="auto"/>
            </w:tcBorders>
          </w:tcPr>
          <w:p w14:paraId="2A94601B" w14:textId="77777777" w:rsidR="009A7B37" w:rsidRDefault="009A7B37" w:rsidP="003C0303">
            <w:pPr>
              <w:pStyle w:val="OGCtabletext"/>
            </w:pPr>
          </w:p>
        </w:tc>
      </w:tr>
      <w:tr w:rsidR="009A7B37" w14:paraId="4DFD6672" w14:textId="77777777" w:rsidTr="005D70FD">
        <w:tc>
          <w:tcPr>
            <w:tcW w:w="1095" w:type="dxa"/>
            <w:tcBorders>
              <w:top w:val="single" w:sz="4" w:space="0" w:color="auto"/>
              <w:left w:val="single" w:sz="4" w:space="0" w:color="auto"/>
              <w:bottom w:val="single" w:sz="4" w:space="0" w:color="auto"/>
              <w:right w:val="single" w:sz="4" w:space="0" w:color="auto"/>
            </w:tcBorders>
          </w:tcPr>
          <w:p w14:paraId="0AD74C4B" w14:textId="77777777" w:rsidR="009A7B37" w:rsidRDefault="009A7B37" w:rsidP="003C0303">
            <w:pPr>
              <w:pStyle w:val="OGCtabletext"/>
            </w:pPr>
          </w:p>
        </w:tc>
        <w:tc>
          <w:tcPr>
            <w:tcW w:w="990" w:type="dxa"/>
            <w:tcBorders>
              <w:top w:val="single" w:sz="4" w:space="0" w:color="auto"/>
              <w:left w:val="single" w:sz="4" w:space="0" w:color="auto"/>
              <w:bottom w:val="single" w:sz="4" w:space="0" w:color="auto"/>
              <w:right w:val="single" w:sz="4" w:space="0" w:color="auto"/>
            </w:tcBorders>
          </w:tcPr>
          <w:p w14:paraId="00968216" w14:textId="77777777" w:rsidR="009A7B37" w:rsidRDefault="009A7B37" w:rsidP="003C0303">
            <w:pPr>
              <w:pStyle w:val="OGCtabletext"/>
            </w:pPr>
          </w:p>
        </w:tc>
        <w:tc>
          <w:tcPr>
            <w:tcW w:w="1235" w:type="dxa"/>
            <w:tcBorders>
              <w:top w:val="single" w:sz="4" w:space="0" w:color="auto"/>
              <w:left w:val="single" w:sz="4" w:space="0" w:color="auto"/>
              <w:bottom w:val="single" w:sz="4" w:space="0" w:color="auto"/>
              <w:right w:val="single" w:sz="4" w:space="0" w:color="auto"/>
            </w:tcBorders>
          </w:tcPr>
          <w:p w14:paraId="2909393F" w14:textId="77777777" w:rsidR="009A7B37" w:rsidRDefault="009A7B37" w:rsidP="003C0303">
            <w:pPr>
              <w:pStyle w:val="OGCtabletext"/>
            </w:pPr>
          </w:p>
        </w:tc>
        <w:tc>
          <w:tcPr>
            <w:tcW w:w="1885" w:type="dxa"/>
            <w:tcBorders>
              <w:top w:val="single" w:sz="4" w:space="0" w:color="auto"/>
              <w:left w:val="single" w:sz="4" w:space="0" w:color="auto"/>
              <w:bottom w:val="single" w:sz="4" w:space="0" w:color="auto"/>
              <w:right w:val="single" w:sz="4" w:space="0" w:color="auto"/>
            </w:tcBorders>
          </w:tcPr>
          <w:p w14:paraId="61E5E2A7" w14:textId="77777777" w:rsidR="009A7B37" w:rsidRDefault="009A7B37" w:rsidP="003C0303">
            <w:pPr>
              <w:pStyle w:val="OGCtabletext"/>
            </w:pPr>
          </w:p>
        </w:tc>
        <w:tc>
          <w:tcPr>
            <w:tcW w:w="3345" w:type="dxa"/>
            <w:tcBorders>
              <w:top w:val="single" w:sz="4" w:space="0" w:color="auto"/>
              <w:left w:val="single" w:sz="4" w:space="0" w:color="auto"/>
              <w:bottom w:val="single" w:sz="4" w:space="0" w:color="auto"/>
              <w:right w:val="single" w:sz="4" w:space="0" w:color="auto"/>
            </w:tcBorders>
          </w:tcPr>
          <w:p w14:paraId="4B3511EC" w14:textId="77777777" w:rsidR="009A7B37" w:rsidRDefault="009A7B37" w:rsidP="003C0303">
            <w:pPr>
              <w:pStyle w:val="OGCtabletext"/>
            </w:pPr>
          </w:p>
        </w:tc>
      </w:tr>
      <w:tr w:rsidR="009A7B37" w14:paraId="14AF0E77" w14:textId="77777777" w:rsidTr="005D70FD">
        <w:tc>
          <w:tcPr>
            <w:tcW w:w="1095" w:type="dxa"/>
            <w:tcBorders>
              <w:top w:val="single" w:sz="4" w:space="0" w:color="auto"/>
              <w:left w:val="single" w:sz="4" w:space="0" w:color="auto"/>
              <w:bottom w:val="single" w:sz="4" w:space="0" w:color="auto"/>
              <w:right w:val="single" w:sz="4" w:space="0" w:color="auto"/>
            </w:tcBorders>
          </w:tcPr>
          <w:p w14:paraId="0D5009D8" w14:textId="77777777" w:rsidR="009A7B37" w:rsidRDefault="009A7B37">
            <w:pPr>
              <w:pStyle w:val="ListBullet"/>
              <w:keepLines/>
              <w:ind w:left="0" w:firstLine="0"/>
            </w:pPr>
          </w:p>
        </w:tc>
        <w:tc>
          <w:tcPr>
            <w:tcW w:w="990" w:type="dxa"/>
            <w:tcBorders>
              <w:top w:val="single" w:sz="4" w:space="0" w:color="auto"/>
              <w:left w:val="single" w:sz="4" w:space="0" w:color="auto"/>
              <w:bottom w:val="single" w:sz="4" w:space="0" w:color="auto"/>
              <w:right w:val="single" w:sz="4" w:space="0" w:color="auto"/>
            </w:tcBorders>
          </w:tcPr>
          <w:p w14:paraId="5296628F" w14:textId="77777777" w:rsidR="009A7B37" w:rsidRDefault="009A7B37">
            <w:pPr>
              <w:pStyle w:val="ListBullet"/>
              <w:keepLines/>
              <w:ind w:left="0" w:firstLine="0"/>
            </w:pPr>
          </w:p>
        </w:tc>
        <w:tc>
          <w:tcPr>
            <w:tcW w:w="1235" w:type="dxa"/>
            <w:tcBorders>
              <w:top w:val="single" w:sz="4" w:space="0" w:color="auto"/>
              <w:left w:val="single" w:sz="4" w:space="0" w:color="auto"/>
              <w:bottom w:val="single" w:sz="4" w:space="0" w:color="auto"/>
              <w:right w:val="single" w:sz="4" w:space="0" w:color="auto"/>
            </w:tcBorders>
          </w:tcPr>
          <w:p w14:paraId="6E4FDF8A" w14:textId="77777777" w:rsidR="009A7B37" w:rsidRDefault="009A7B37">
            <w:pPr>
              <w:pStyle w:val="ListBullet"/>
              <w:keepLines/>
              <w:ind w:left="0" w:firstLine="0"/>
            </w:pPr>
          </w:p>
        </w:tc>
        <w:tc>
          <w:tcPr>
            <w:tcW w:w="1885" w:type="dxa"/>
            <w:tcBorders>
              <w:top w:val="single" w:sz="4" w:space="0" w:color="auto"/>
              <w:left w:val="single" w:sz="4" w:space="0" w:color="auto"/>
              <w:bottom w:val="single" w:sz="4" w:space="0" w:color="auto"/>
              <w:right w:val="single" w:sz="4" w:space="0" w:color="auto"/>
            </w:tcBorders>
          </w:tcPr>
          <w:p w14:paraId="093F97F0" w14:textId="77777777" w:rsidR="009A7B37" w:rsidRDefault="009A7B37">
            <w:pPr>
              <w:pStyle w:val="ListBullet"/>
              <w:keepLines/>
              <w:ind w:left="0" w:firstLine="0"/>
            </w:pPr>
          </w:p>
        </w:tc>
        <w:tc>
          <w:tcPr>
            <w:tcW w:w="3345" w:type="dxa"/>
            <w:tcBorders>
              <w:top w:val="single" w:sz="4" w:space="0" w:color="auto"/>
              <w:left w:val="single" w:sz="4" w:space="0" w:color="auto"/>
              <w:bottom w:val="single" w:sz="4" w:space="0" w:color="auto"/>
              <w:right w:val="single" w:sz="4" w:space="0" w:color="auto"/>
            </w:tcBorders>
          </w:tcPr>
          <w:p w14:paraId="67B48DC1" w14:textId="77777777" w:rsidR="009A7B37" w:rsidRDefault="009A7B37">
            <w:pPr>
              <w:pStyle w:val="ListBullet"/>
              <w:keepLines/>
              <w:ind w:left="0" w:firstLine="0"/>
            </w:pPr>
          </w:p>
        </w:tc>
      </w:tr>
    </w:tbl>
    <w:p w14:paraId="1ACAAD8B" w14:textId="77777777" w:rsidR="009A7B37" w:rsidRDefault="009A7B37"/>
    <w:p w14:paraId="4CF91B53" w14:textId="046A7262" w:rsidR="00C4584F" w:rsidRPr="00FC6650" w:rsidRDefault="009A7B37" w:rsidP="00E35BE3">
      <w:pPr>
        <w:pStyle w:val="AnnexLevel1main"/>
        <w:keepNext/>
        <w:numPr>
          <w:ilvl w:val="0"/>
          <w:numId w:val="13"/>
        </w:numPr>
        <w:spacing w:before="480"/>
        <w:jc w:val="left"/>
        <w:outlineLvl w:val="0"/>
        <w:rPr>
          <w:bCs/>
        </w:rPr>
      </w:pPr>
      <w:r>
        <w:br w:type="page"/>
      </w:r>
      <w:r w:rsidR="00C4584F" w:rsidRPr="00FC6650">
        <w:rPr>
          <w:bCs/>
        </w:rPr>
        <w:lastRenderedPageBreak/>
        <w:t xml:space="preserve"> </w:t>
      </w:r>
      <w:bookmarkStart w:id="88" w:name="_Toc482279639"/>
      <w:r w:rsidR="00C4584F" w:rsidRPr="00FC6650">
        <w:rPr>
          <w:bCs/>
        </w:rPr>
        <w:t>Bibliography</w:t>
      </w:r>
      <w:bookmarkEnd w:id="88"/>
    </w:p>
    <w:p w14:paraId="518CA7B8" w14:textId="4002FD57" w:rsidR="008C1B9E" w:rsidRPr="00165E04" w:rsidRDefault="008C1B9E" w:rsidP="008C1B9E">
      <w:pPr>
        <w:ind w:left="450" w:hanging="450"/>
      </w:pPr>
      <w:r>
        <w:t>[1</w:t>
      </w:r>
      <w:r w:rsidRPr="003C0303">
        <w:t xml:space="preserve">] </w:t>
      </w:r>
      <w:r w:rsidR="00B80AC9">
        <w:t xml:space="preserve">OGC: </w:t>
      </w:r>
      <w:r w:rsidRPr="003C0303">
        <w:t xml:space="preserve">OGC 08-131r3 The Specification Model — A Standard for Modular specifications, </w:t>
      </w:r>
      <w:r w:rsidR="00B80AC9">
        <w:t xml:space="preserve">Open Geospatial Consortium, </w:t>
      </w:r>
      <w:r w:rsidRPr="003C0303">
        <w:t>2009</w:t>
      </w:r>
    </w:p>
    <w:p w14:paraId="3297B057" w14:textId="083373A5" w:rsidR="003B0F35" w:rsidRDefault="003B0F35">
      <w:pPr>
        <w:spacing w:after="0"/>
      </w:pPr>
    </w:p>
    <w:sectPr w:rsidR="003B0F35" w:rsidSect="00F27D5A">
      <w:footerReference w:type="default" r:id="rId4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81502" w14:textId="77777777" w:rsidR="00A06BCD" w:rsidRDefault="00A06BCD">
      <w:pPr>
        <w:spacing w:after="0"/>
      </w:pPr>
      <w:r>
        <w:separator/>
      </w:r>
    </w:p>
  </w:endnote>
  <w:endnote w:type="continuationSeparator" w:id="0">
    <w:p w14:paraId="6642B21A" w14:textId="77777777" w:rsidR="00A06BCD" w:rsidRDefault="00A06B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B06040202020202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450079"/>
      <w:docPartObj>
        <w:docPartGallery w:val="Page Numbers (Bottom of Page)"/>
        <w:docPartUnique/>
      </w:docPartObj>
    </w:sdtPr>
    <w:sdtEndPr>
      <w:rPr>
        <w:noProof/>
      </w:rPr>
    </w:sdtEndPr>
    <w:sdtContent>
      <w:p w14:paraId="7B12340C" w14:textId="2992352D" w:rsidR="008F041D" w:rsidRDefault="008F041D">
        <w:pPr>
          <w:pStyle w:val="Footer"/>
          <w:jc w:val="center"/>
        </w:pPr>
        <w:r>
          <w:fldChar w:fldCharType="begin"/>
        </w:r>
        <w:r>
          <w:instrText xml:space="preserve"> PAGE   \* MERGEFORMAT </w:instrText>
        </w:r>
        <w:r>
          <w:fldChar w:fldCharType="separate"/>
        </w:r>
        <w:r w:rsidR="00A036E2">
          <w:rPr>
            <w:noProof/>
          </w:rPr>
          <w:t>49</w:t>
        </w:r>
        <w:r>
          <w:rPr>
            <w:noProof/>
          </w:rPr>
          <w:fldChar w:fldCharType="end"/>
        </w:r>
      </w:p>
    </w:sdtContent>
  </w:sdt>
  <w:p w14:paraId="0463BD01" w14:textId="35A5F2E0" w:rsidR="008F041D" w:rsidRPr="0079517D" w:rsidRDefault="008F041D" w:rsidP="0079517D">
    <w:pPr>
      <w:pStyle w:val="Footer"/>
      <w:jc w:val="right"/>
      <w:rPr>
        <w:sz w:val="16"/>
        <w:szCs w:val="16"/>
      </w:rPr>
    </w:pPr>
    <w:r w:rsidRPr="0079517D">
      <w:rPr>
        <w:sz w:val="16"/>
        <w:szCs w:val="16"/>
      </w:rPr>
      <w:t xml:space="preserve">Copyright © </w:t>
    </w:r>
    <w:r w:rsidR="00CE4948" w:rsidRPr="00CE4948">
      <w:rPr>
        <w:color w:val="000000" w:themeColor="text1"/>
        <w:sz w:val="16"/>
        <w:szCs w:val="16"/>
      </w:rPr>
      <w:t>2017</w:t>
    </w:r>
    <w:r w:rsidRPr="00CE4948">
      <w:rPr>
        <w:color w:val="000000" w:themeColor="text1"/>
        <w:sz w:val="16"/>
        <w:szCs w:val="16"/>
      </w:rPr>
      <w:t xml:space="preserve"> </w:t>
    </w:r>
    <w:r w:rsidRPr="0079517D">
      <w:rPr>
        <w:sz w:val="16"/>
        <w:szCs w:val="16"/>
      </w:rPr>
      <w:t>Open Geospatial Consortium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484A0" w14:textId="77777777" w:rsidR="00A06BCD" w:rsidRDefault="00A06BCD">
      <w:pPr>
        <w:spacing w:after="0"/>
      </w:pPr>
      <w:r>
        <w:separator/>
      </w:r>
    </w:p>
  </w:footnote>
  <w:footnote w:type="continuationSeparator" w:id="0">
    <w:p w14:paraId="4F347BAC" w14:textId="77777777" w:rsidR="00A06BCD" w:rsidRDefault="00A06BCD">
      <w:pPr>
        <w:spacing w:after="0"/>
      </w:pPr>
      <w:r>
        <w:continuationSeparator/>
      </w:r>
    </w:p>
  </w:footnote>
  <w:footnote w:id="1">
    <w:p w14:paraId="25E190D9" w14:textId="77777777" w:rsidR="008F041D" w:rsidRDefault="008F041D" w:rsidP="00CF65EA">
      <w:pPr>
        <w:pStyle w:val="FootnoteText"/>
      </w:pPr>
      <w:r>
        <w:footnoteRef/>
      </w:r>
      <w:r>
        <w:t xml:space="preserve"> </w:t>
      </w:r>
      <w:hyperlink r:id="rId1" w:history="1">
        <w:r>
          <w:rPr>
            <w:rStyle w:val="Hyperlink"/>
          </w:rPr>
          <w:t>www.opengeospatial.org/cite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FFC87F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2" w15:restartNumberingAfterBreak="0">
    <w:nsid w:val="0BF1495E"/>
    <w:multiLevelType w:val="hybridMultilevel"/>
    <w:tmpl w:val="CE2C0AA0"/>
    <w:lvl w:ilvl="0" w:tplc="98D6E174">
      <w:start w:val="1"/>
      <w:numFmt w:val="decimal"/>
      <w:lvlText w:va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80F45"/>
    <w:multiLevelType w:val="hybridMultilevel"/>
    <w:tmpl w:val="9D0A0A24"/>
    <w:lvl w:ilvl="0" w:tplc="B4BE7FE0">
      <w:start w:val="1"/>
      <w:numFmt w:val="upperLetter"/>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4259B"/>
    <w:multiLevelType w:val="hybridMultilevel"/>
    <w:tmpl w:val="D17C0310"/>
    <w:lvl w:ilvl="0" w:tplc="9E9AE06A">
      <w:start w:val="1"/>
      <w:numFmt w:val="upperLetter"/>
      <w:lvlText w:val="Annex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6" w15:restartNumberingAfterBreak="0">
    <w:nsid w:val="2491763C"/>
    <w:multiLevelType w:val="hybridMultilevel"/>
    <w:tmpl w:val="5B4275DA"/>
    <w:lvl w:ilvl="0" w:tplc="B4FA5F52">
      <w:start w:val="1"/>
      <w:numFmt w:val="decimal"/>
      <w:pStyle w:val="Require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7" w15:restartNumberingAfterBreak="0">
    <w:nsid w:val="27FB7A3C"/>
    <w:multiLevelType w:val="singleLevel"/>
    <w:tmpl w:val="70AE539E"/>
    <w:lvl w:ilvl="0">
      <w:start w:val="1"/>
      <w:numFmt w:val="decimal"/>
      <w:pStyle w:val="TermNum"/>
      <w:lvlText w:val="4.%1"/>
      <w:lvlJc w:val="left"/>
      <w:pPr>
        <w:tabs>
          <w:tab w:val="num" w:pos="720"/>
        </w:tabs>
        <w:ind w:left="720" w:hanging="720"/>
      </w:pPr>
      <w:rPr>
        <w:rFonts w:ascii="Arial" w:hAnsi="Arial" w:cs="Arial" w:hint="default"/>
        <w:b/>
        <w:i w:val="0"/>
      </w:rPr>
    </w:lvl>
  </w:abstractNum>
  <w:abstractNum w:abstractNumId="8" w15:restartNumberingAfterBreak="0">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8267FB"/>
    <w:multiLevelType w:val="multilevel"/>
    <w:tmpl w:val="0C09001F"/>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152" w:hanging="432"/>
      </w:pPr>
      <w:rPr>
        <w:rFonts w:ascii="Times New Roman" w:hAnsi="Times New Roman" w:cs="Times New Roman"/>
      </w:rPr>
    </w:lvl>
    <w:lvl w:ilvl="2">
      <w:start w:val="1"/>
      <w:numFmt w:val="decimal"/>
      <w:lvlText w:val="%1.%2.%3."/>
      <w:lvlJc w:val="left"/>
      <w:pPr>
        <w:ind w:left="1584" w:hanging="504"/>
      </w:pPr>
      <w:rPr>
        <w:rFonts w:ascii="Times New Roman" w:hAnsi="Times New Roman" w:cs="Times New Roman"/>
      </w:rPr>
    </w:lvl>
    <w:lvl w:ilvl="3">
      <w:start w:val="1"/>
      <w:numFmt w:val="decimal"/>
      <w:lvlText w:val="%1.%2.%3.%4."/>
      <w:lvlJc w:val="left"/>
      <w:pPr>
        <w:ind w:left="2088" w:hanging="648"/>
      </w:pPr>
      <w:rPr>
        <w:rFonts w:ascii="Times New Roman" w:hAnsi="Times New Roman" w:cs="Times New Roman"/>
      </w:rPr>
    </w:lvl>
    <w:lvl w:ilvl="4">
      <w:start w:val="1"/>
      <w:numFmt w:val="decimal"/>
      <w:lvlText w:val="%1.%2.%3.%4.%5."/>
      <w:lvlJc w:val="left"/>
      <w:pPr>
        <w:ind w:left="2592" w:hanging="792"/>
      </w:pPr>
      <w:rPr>
        <w:rFonts w:ascii="Times New Roman" w:hAnsi="Times New Roman" w:cs="Times New Roman"/>
      </w:rPr>
    </w:lvl>
    <w:lvl w:ilvl="5">
      <w:start w:val="1"/>
      <w:numFmt w:val="decimal"/>
      <w:lvlText w:val="%1.%2.%3.%4.%5.%6."/>
      <w:lvlJc w:val="left"/>
      <w:pPr>
        <w:ind w:left="3096" w:hanging="936"/>
      </w:pPr>
      <w:rPr>
        <w:rFonts w:ascii="Times New Roman" w:hAnsi="Times New Roman" w:cs="Times New Roman"/>
      </w:rPr>
    </w:lvl>
    <w:lvl w:ilvl="6">
      <w:start w:val="1"/>
      <w:numFmt w:val="decimal"/>
      <w:lvlText w:val="%1.%2.%3.%4.%5.%6.%7."/>
      <w:lvlJc w:val="left"/>
      <w:pPr>
        <w:ind w:left="3600" w:hanging="1080"/>
      </w:pPr>
      <w:rPr>
        <w:rFonts w:ascii="Times New Roman" w:hAnsi="Times New Roman" w:cs="Times New Roman"/>
      </w:rPr>
    </w:lvl>
    <w:lvl w:ilvl="7">
      <w:start w:val="1"/>
      <w:numFmt w:val="decimal"/>
      <w:lvlText w:val="%1.%2.%3.%4.%5.%6.%7.%8."/>
      <w:lvlJc w:val="left"/>
      <w:pPr>
        <w:ind w:left="4104" w:hanging="1224"/>
      </w:pPr>
      <w:rPr>
        <w:rFonts w:ascii="Times New Roman" w:hAnsi="Times New Roman" w:cs="Times New Roman"/>
      </w:rPr>
    </w:lvl>
    <w:lvl w:ilvl="8">
      <w:start w:val="1"/>
      <w:numFmt w:val="decimal"/>
      <w:lvlText w:val="%1.%2.%3.%4.%5.%6.%7.%8.%9."/>
      <w:lvlJc w:val="left"/>
      <w:pPr>
        <w:ind w:left="4680" w:hanging="1440"/>
      </w:pPr>
      <w:rPr>
        <w:rFonts w:ascii="Times New Roman" w:hAnsi="Times New Roman" w:cs="Times New Roman"/>
      </w:rPr>
    </w:lvl>
  </w:abstractNum>
  <w:abstractNum w:abstractNumId="10" w15:restartNumberingAfterBreak="0">
    <w:nsid w:val="35AA7DCC"/>
    <w:multiLevelType w:val="multilevel"/>
    <w:tmpl w:val="6524902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2"/>
      <w:lvlText w:val="%1.%2"/>
      <w:lvlJc w:val="left"/>
      <w:pPr>
        <w:tabs>
          <w:tab w:val="num" w:pos="576"/>
        </w:tabs>
        <w:ind w:left="576" w:hanging="576"/>
      </w:pPr>
      <w:rPr>
        <w:rFonts w:ascii="Times New Roman" w:hAnsi="Times New Roman" w:cs="Times New Roman" w:hint="default"/>
      </w:rPr>
    </w:lvl>
    <w:lvl w:ilvl="2">
      <w:start w:val="1"/>
      <w:numFmt w:val="decimal"/>
      <w:pStyle w:val="Annexlevel3"/>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1" w15:restartNumberingAfterBreak="0">
    <w:nsid w:val="369C4694"/>
    <w:multiLevelType w:val="hybridMultilevel"/>
    <w:tmpl w:val="B4129386"/>
    <w:lvl w:ilvl="0" w:tplc="E2C8A71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12" w15:restartNumberingAfterBreak="0">
    <w:nsid w:val="4E030A02"/>
    <w:multiLevelType w:val="hybridMultilevel"/>
    <w:tmpl w:val="DD9C4716"/>
    <w:lvl w:ilvl="0" w:tplc="B4BE7FE0">
      <w:start w:val="1"/>
      <w:numFmt w:val="upperLetter"/>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3F1D31"/>
    <w:multiLevelType w:val="hybridMultilevel"/>
    <w:tmpl w:val="33DAA144"/>
    <w:lvl w:ilvl="0" w:tplc="084836A2">
      <w:start w:val="1"/>
      <w:numFmt w:val="decimal"/>
      <w:pStyle w:val="AnnexLevel2D"/>
      <w:lvlText w:val="D.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46341B"/>
    <w:multiLevelType w:val="multilevel"/>
    <w:tmpl w:val="5948B52E"/>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lvlText w:val="B. %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5" w15:restartNumberingAfterBreak="0">
    <w:nsid w:val="62B167D9"/>
    <w:multiLevelType w:val="hybridMultilevel"/>
    <w:tmpl w:val="7204712A"/>
    <w:lvl w:ilvl="0" w:tplc="6458FC9E">
      <w:start w:val="1"/>
      <w:numFmt w:val="decimal"/>
      <w:lvlText w:val="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E74056"/>
    <w:multiLevelType w:val="multilevel"/>
    <w:tmpl w:val="A3826054"/>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16"/>
  </w:num>
  <w:num w:numId="2">
    <w:abstractNumId w:val="1"/>
  </w:num>
  <w:num w:numId="3">
    <w:abstractNumId w:val="5"/>
  </w:num>
  <w:num w:numId="4">
    <w:abstractNumId w:val="11"/>
  </w:num>
  <w:num w:numId="5">
    <w:abstractNumId w:val="8"/>
  </w:num>
  <w:num w:numId="6">
    <w:abstractNumId w:val="7"/>
  </w:num>
  <w:num w:numId="7">
    <w:abstractNumId w:val="6"/>
  </w:num>
  <w:num w:numId="8">
    <w:abstractNumId w:val="10"/>
  </w:num>
  <w:num w:numId="9">
    <w:abstractNumId w:val="0"/>
  </w:num>
  <w:num w:numId="10">
    <w:abstractNumId w:val="9"/>
  </w:num>
  <w:num w:numId="11">
    <w:abstractNumId w:val="4"/>
  </w:num>
  <w:num w:numId="12">
    <w:abstractNumId w:val="13"/>
  </w:num>
  <w:num w:numId="13">
    <w:abstractNumId w:val="3"/>
  </w:num>
  <w:num w:numId="14">
    <w:abstractNumId w:val="12"/>
  </w:num>
  <w:num w:numId="15">
    <w:abstractNumId w:val="2"/>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6E0"/>
    <w:rsid w:val="0000033B"/>
    <w:rsid w:val="000009F5"/>
    <w:rsid w:val="00006F47"/>
    <w:rsid w:val="00023074"/>
    <w:rsid w:val="00023C16"/>
    <w:rsid w:val="00024965"/>
    <w:rsid w:val="00034898"/>
    <w:rsid w:val="00041020"/>
    <w:rsid w:val="00051151"/>
    <w:rsid w:val="00054D5C"/>
    <w:rsid w:val="0006725F"/>
    <w:rsid w:val="00072E38"/>
    <w:rsid w:val="00076E16"/>
    <w:rsid w:val="000B37BA"/>
    <w:rsid w:val="000C6AC6"/>
    <w:rsid w:val="000D3052"/>
    <w:rsid w:val="000D7633"/>
    <w:rsid w:val="000E1192"/>
    <w:rsid w:val="000E3533"/>
    <w:rsid w:val="00104BBB"/>
    <w:rsid w:val="0011553C"/>
    <w:rsid w:val="00126A5B"/>
    <w:rsid w:val="0013283D"/>
    <w:rsid w:val="0014404B"/>
    <w:rsid w:val="00151084"/>
    <w:rsid w:val="00154114"/>
    <w:rsid w:val="001619DE"/>
    <w:rsid w:val="00165E04"/>
    <w:rsid w:val="0016695B"/>
    <w:rsid w:val="00176054"/>
    <w:rsid w:val="00177A2D"/>
    <w:rsid w:val="001811FA"/>
    <w:rsid w:val="001957AE"/>
    <w:rsid w:val="001A2E45"/>
    <w:rsid w:val="001A2E75"/>
    <w:rsid w:val="001B226A"/>
    <w:rsid w:val="001B2AFC"/>
    <w:rsid w:val="001C4872"/>
    <w:rsid w:val="001D3585"/>
    <w:rsid w:val="001D6723"/>
    <w:rsid w:val="001E2A52"/>
    <w:rsid w:val="00200E6F"/>
    <w:rsid w:val="00211657"/>
    <w:rsid w:val="00246B60"/>
    <w:rsid w:val="00273353"/>
    <w:rsid w:val="00274AAD"/>
    <w:rsid w:val="0029005D"/>
    <w:rsid w:val="002939FC"/>
    <w:rsid w:val="002A16B6"/>
    <w:rsid w:val="002A5B91"/>
    <w:rsid w:val="002A777D"/>
    <w:rsid w:val="002B41EE"/>
    <w:rsid w:val="002C0B9E"/>
    <w:rsid w:val="002D25E0"/>
    <w:rsid w:val="002D769B"/>
    <w:rsid w:val="002E6465"/>
    <w:rsid w:val="00307041"/>
    <w:rsid w:val="00330621"/>
    <w:rsid w:val="00333D93"/>
    <w:rsid w:val="00341AAB"/>
    <w:rsid w:val="003434B2"/>
    <w:rsid w:val="003447A2"/>
    <w:rsid w:val="00347ED3"/>
    <w:rsid w:val="00351C4A"/>
    <w:rsid w:val="00357B82"/>
    <w:rsid w:val="00372188"/>
    <w:rsid w:val="00377235"/>
    <w:rsid w:val="00384A44"/>
    <w:rsid w:val="00391671"/>
    <w:rsid w:val="0039497A"/>
    <w:rsid w:val="0039768B"/>
    <w:rsid w:val="003A439A"/>
    <w:rsid w:val="003B0F35"/>
    <w:rsid w:val="003B4298"/>
    <w:rsid w:val="003B5D4E"/>
    <w:rsid w:val="003C0303"/>
    <w:rsid w:val="003C1687"/>
    <w:rsid w:val="003D65C9"/>
    <w:rsid w:val="003E03D8"/>
    <w:rsid w:val="003F3935"/>
    <w:rsid w:val="003F4B0F"/>
    <w:rsid w:val="004111ED"/>
    <w:rsid w:val="004203F0"/>
    <w:rsid w:val="00420EB3"/>
    <w:rsid w:val="00424794"/>
    <w:rsid w:val="00430B7F"/>
    <w:rsid w:val="004314C0"/>
    <w:rsid w:val="00436B55"/>
    <w:rsid w:val="00442863"/>
    <w:rsid w:val="0044338E"/>
    <w:rsid w:val="00447614"/>
    <w:rsid w:val="0044777B"/>
    <w:rsid w:val="00450B19"/>
    <w:rsid w:val="00453C90"/>
    <w:rsid w:val="00467A6C"/>
    <w:rsid w:val="0047015C"/>
    <w:rsid w:val="004802A7"/>
    <w:rsid w:val="00481BE9"/>
    <w:rsid w:val="00487BBE"/>
    <w:rsid w:val="004A13B8"/>
    <w:rsid w:val="004A5507"/>
    <w:rsid w:val="004B1C82"/>
    <w:rsid w:val="004B345B"/>
    <w:rsid w:val="004B5685"/>
    <w:rsid w:val="004C1DAD"/>
    <w:rsid w:val="004C3A38"/>
    <w:rsid w:val="004C43DA"/>
    <w:rsid w:val="004E2579"/>
    <w:rsid w:val="004E325F"/>
    <w:rsid w:val="004F3FC9"/>
    <w:rsid w:val="004F51E1"/>
    <w:rsid w:val="004F64F9"/>
    <w:rsid w:val="0050132C"/>
    <w:rsid w:val="00502A9B"/>
    <w:rsid w:val="005046D7"/>
    <w:rsid w:val="005066B3"/>
    <w:rsid w:val="00517A67"/>
    <w:rsid w:val="00517B36"/>
    <w:rsid w:val="00527114"/>
    <w:rsid w:val="00527FE8"/>
    <w:rsid w:val="00531822"/>
    <w:rsid w:val="005336D3"/>
    <w:rsid w:val="00543308"/>
    <w:rsid w:val="00545209"/>
    <w:rsid w:val="005713C0"/>
    <w:rsid w:val="005725BD"/>
    <w:rsid w:val="00585BF0"/>
    <w:rsid w:val="00590240"/>
    <w:rsid w:val="00591556"/>
    <w:rsid w:val="005A40A5"/>
    <w:rsid w:val="005A557E"/>
    <w:rsid w:val="005A6F67"/>
    <w:rsid w:val="005B33A1"/>
    <w:rsid w:val="005D0298"/>
    <w:rsid w:val="005D70FD"/>
    <w:rsid w:val="00610AE1"/>
    <w:rsid w:val="006136E0"/>
    <w:rsid w:val="00617809"/>
    <w:rsid w:val="00625764"/>
    <w:rsid w:val="006258FD"/>
    <w:rsid w:val="00625F27"/>
    <w:rsid w:val="00636A91"/>
    <w:rsid w:val="00644EF0"/>
    <w:rsid w:val="00654A3E"/>
    <w:rsid w:val="00663C83"/>
    <w:rsid w:val="00673742"/>
    <w:rsid w:val="00684C85"/>
    <w:rsid w:val="006908B6"/>
    <w:rsid w:val="006955A2"/>
    <w:rsid w:val="006A1289"/>
    <w:rsid w:val="006A444D"/>
    <w:rsid w:val="006B5EB7"/>
    <w:rsid w:val="006C798E"/>
    <w:rsid w:val="006E0351"/>
    <w:rsid w:val="006E7F3A"/>
    <w:rsid w:val="006F3E7C"/>
    <w:rsid w:val="006F5D18"/>
    <w:rsid w:val="00723431"/>
    <w:rsid w:val="00734DAB"/>
    <w:rsid w:val="00737809"/>
    <w:rsid w:val="00742F3F"/>
    <w:rsid w:val="00744E37"/>
    <w:rsid w:val="00746012"/>
    <w:rsid w:val="00762A5D"/>
    <w:rsid w:val="0077018A"/>
    <w:rsid w:val="00780787"/>
    <w:rsid w:val="007910AC"/>
    <w:rsid w:val="007927D6"/>
    <w:rsid w:val="0079517D"/>
    <w:rsid w:val="007B0993"/>
    <w:rsid w:val="007B1E46"/>
    <w:rsid w:val="007B50EE"/>
    <w:rsid w:val="007D66A1"/>
    <w:rsid w:val="007F1620"/>
    <w:rsid w:val="007F6680"/>
    <w:rsid w:val="00801D32"/>
    <w:rsid w:val="00813042"/>
    <w:rsid w:val="00817353"/>
    <w:rsid w:val="00823039"/>
    <w:rsid w:val="00851F4A"/>
    <w:rsid w:val="00860DF0"/>
    <w:rsid w:val="00863598"/>
    <w:rsid w:val="00891907"/>
    <w:rsid w:val="008956F1"/>
    <w:rsid w:val="008A1A0F"/>
    <w:rsid w:val="008A4A86"/>
    <w:rsid w:val="008B55DE"/>
    <w:rsid w:val="008C1B9E"/>
    <w:rsid w:val="008C2FCF"/>
    <w:rsid w:val="008D60B2"/>
    <w:rsid w:val="008F041D"/>
    <w:rsid w:val="008F30C4"/>
    <w:rsid w:val="008F4D66"/>
    <w:rsid w:val="008F5E4A"/>
    <w:rsid w:val="009165FF"/>
    <w:rsid w:val="009412CB"/>
    <w:rsid w:val="00950148"/>
    <w:rsid w:val="0096165B"/>
    <w:rsid w:val="00986E44"/>
    <w:rsid w:val="009932B9"/>
    <w:rsid w:val="00994CB4"/>
    <w:rsid w:val="009A422A"/>
    <w:rsid w:val="009A7B37"/>
    <w:rsid w:val="009B51D7"/>
    <w:rsid w:val="009C0BFF"/>
    <w:rsid w:val="009C79E3"/>
    <w:rsid w:val="009D60C1"/>
    <w:rsid w:val="009E106A"/>
    <w:rsid w:val="009E50F8"/>
    <w:rsid w:val="009E59E2"/>
    <w:rsid w:val="009F22E5"/>
    <w:rsid w:val="00A036E2"/>
    <w:rsid w:val="00A06BCD"/>
    <w:rsid w:val="00A1041E"/>
    <w:rsid w:val="00A10A8E"/>
    <w:rsid w:val="00A14015"/>
    <w:rsid w:val="00A1521F"/>
    <w:rsid w:val="00A35280"/>
    <w:rsid w:val="00A37EDC"/>
    <w:rsid w:val="00A41F1B"/>
    <w:rsid w:val="00A42099"/>
    <w:rsid w:val="00A45781"/>
    <w:rsid w:val="00A56A4D"/>
    <w:rsid w:val="00A76640"/>
    <w:rsid w:val="00A7757F"/>
    <w:rsid w:val="00A8412F"/>
    <w:rsid w:val="00AA5756"/>
    <w:rsid w:val="00AB3143"/>
    <w:rsid w:val="00AB4EFA"/>
    <w:rsid w:val="00AC2E40"/>
    <w:rsid w:val="00AD038D"/>
    <w:rsid w:val="00AE02CD"/>
    <w:rsid w:val="00AE0777"/>
    <w:rsid w:val="00AE1040"/>
    <w:rsid w:val="00AE38E2"/>
    <w:rsid w:val="00B07BC6"/>
    <w:rsid w:val="00B2103F"/>
    <w:rsid w:val="00B236E1"/>
    <w:rsid w:val="00B30B68"/>
    <w:rsid w:val="00B31486"/>
    <w:rsid w:val="00B35C3B"/>
    <w:rsid w:val="00B37E1A"/>
    <w:rsid w:val="00B409CC"/>
    <w:rsid w:val="00B43B68"/>
    <w:rsid w:val="00B51DCD"/>
    <w:rsid w:val="00B5239F"/>
    <w:rsid w:val="00B54084"/>
    <w:rsid w:val="00B544DE"/>
    <w:rsid w:val="00B626EB"/>
    <w:rsid w:val="00B6341A"/>
    <w:rsid w:val="00B71D06"/>
    <w:rsid w:val="00B80AC9"/>
    <w:rsid w:val="00B86890"/>
    <w:rsid w:val="00B95182"/>
    <w:rsid w:val="00BA3CD0"/>
    <w:rsid w:val="00BA44FD"/>
    <w:rsid w:val="00BA4C91"/>
    <w:rsid w:val="00BB0911"/>
    <w:rsid w:val="00BB1244"/>
    <w:rsid w:val="00BD1AF8"/>
    <w:rsid w:val="00BD7744"/>
    <w:rsid w:val="00BE7520"/>
    <w:rsid w:val="00BF4838"/>
    <w:rsid w:val="00C044B6"/>
    <w:rsid w:val="00C061D7"/>
    <w:rsid w:val="00C11783"/>
    <w:rsid w:val="00C27095"/>
    <w:rsid w:val="00C4584F"/>
    <w:rsid w:val="00C511AC"/>
    <w:rsid w:val="00C547E9"/>
    <w:rsid w:val="00C570B7"/>
    <w:rsid w:val="00C807B7"/>
    <w:rsid w:val="00C81653"/>
    <w:rsid w:val="00C921D1"/>
    <w:rsid w:val="00C96A6C"/>
    <w:rsid w:val="00C97F62"/>
    <w:rsid w:val="00CA103A"/>
    <w:rsid w:val="00CA34E9"/>
    <w:rsid w:val="00CB2EE7"/>
    <w:rsid w:val="00CC00EF"/>
    <w:rsid w:val="00CE4948"/>
    <w:rsid w:val="00CE558C"/>
    <w:rsid w:val="00CF2CB6"/>
    <w:rsid w:val="00CF65EA"/>
    <w:rsid w:val="00D1617D"/>
    <w:rsid w:val="00D207BE"/>
    <w:rsid w:val="00D36B48"/>
    <w:rsid w:val="00D54DCE"/>
    <w:rsid w:val="00D559B1"/>
    <w:rsid w:val="00D56271"/>
    <w:rsid w:val="00D5712A"/>
    <w:rsid w:val="00D70E0B"/>
    <w:rsid w:val="00D7139D"/>
    <w:rsid w:val="00D800D5"/>
    <w:rsid w:val="00D80B71"/>
    <w:rsid w:val="00D82BAA"/>
    <w:rsid w:val="00D8542E"/>
    <w:rsid w:val="00D912ED"/>
    <w:rsid w:val="00DA268E"/>
    <w:rsid w:val="00DA459F"/>
    <w:rsid w:val="00DB062C"/>
    <w:rsid w:val="00DB1F99"/>
    <w:rsid w:val="00DC79DA"/>
    <w:rsid w:val="00DE399B"/>
    <w:rsid w:val="00DE51F8"/>
    <w:rsid w:val="00DE7A41"/>
    <w:rsid w:val="00DF5952"/>
    <w:rsid w:val="00E01186"/>
    <w:rsid w:val="00E01A7D"/>
    <w:rsid w:val="00E07D2A"/>
    <w:rsid w:val="00E22748"/>
    <w:rsid w:val="00E35BE3"/>
    <w:rsid w:val="00E47BC1"/>
    <w:rsid w:val="00E50724"/>
    <w:rsid w:val="00E62168"/>
    <w:rsid w:val="00E6423E"/>
    <w:rsid w:val="00E669F4"/>
    <w:rsid w:val="00E70397"/>
    <w:rsid w:val="00E74EC0"/>
    <w:rsid w:val="00E9083C"/>
    <w:rsid w:val="00EA16F5"/>
    <w:rsid w:val="00EF115B"/>
    <w:rsid w:val="00EF4BD5"/>
    <w:rsid w:val="00EF5ADF"/>
    <w:rsid w:val="00EF645B"/>
    <w:rsid w:val="00F2007A"/>
    <w:rsid w:val="00F231BD"/>
    <w:rsid w:val="00F27D5A"/>
    <w:rsid w:val="00F33877"/>
    <w:rsid w:val="00F40238"/>
    <w:rsid w:val="00F407BB"/>
    <w:rsid w:val="00F530B1"/>
    <w:rsid w:val="00F53870"/>
    <w:rsid w:val="00F60CB2"/>
    <w:rsid w:val="00F64690"/>
    <w:rsid w:val="00F700C6"/>
    <w:rsid w:val="00F70650"/>
    <w:rsid w:val="00FB0AEB"/>
    <w:rsid w:val="00FB20A3"/>
    <w:rsid w:val="00FC0340"/>
    <w:rsid w:val="00FC2EE8"/>
    <w:rsid w:val="00FC6650"/>
    <w:rsid w:val="00FE0219"/>
    <w:rsid w:val="00FF0CA1"/>
    <w:rsid w:val="00FF1584"/>
    <w:rsid w:val="00FF6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513FE8"/>
  <w15:docId w15:val="{1E88D8D0-6CB7-7F40-AD68-6398C787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C90"/>
    <w:pPr>
      <w:spacing w:after="240"/>
    </w:pPr>
    <w:rPr>
      <w:sz w:val="24"/>
      <w:szCs w:val="24"/>
    </w:rPr>
  </w:style>
  <w:style w:type="paragraph" w:styleId="Heading1">
    <w:name w:val="heading 1"/>
    <w:aliases w:val="OGC Header Level 1,numbered"/>
    <w:basedOn w:val="Normal"/>
    <w:next w:val="Normal"/>
    <w:qFormat/>
    <w:rsid w:val="00F27D5A"/>
    <w:pPr>
      <w:keepNext/>
      <w:numPr>
        <w:numId w:val="1"/>
      </w:numPr>
      <w:spacing w:before="480" w:line="360" w:lineRule="auto"/>
      <w:outlineLvl w:val="0"/>
    </w:pPr>
    <w:rPr>
      <w:b/>
      <w:bCs/>
      <w:sz w:val="28"/>
    </w:rPr>
  </w:style>
  <w:style w:type="paragraph" w:styleId="Heading2">
    <w:name w:val="heading 2"/>
    <w:aliases w:val="OGC Heading 2"/>
    <w:basedOn w:val="Normal"/>
    <w:next w:val="Normal"/>
    <w:link w:val="Heading2Char"/>
    <w:qFormat/>
    <w:rsid w:val="00F27D5A"/>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link w:val="Heading3Char"/>
    <w:qFormat/>
    <w:rsid w:val="00F27D5A"/>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qFormat/>
    <w:rsid w:val="00F27D5A"/>
    <w:pPr>
      <w:keepNext/>
      <w:numPr>
        <w:ilvl w:val="3"/>
        <w:numId w:val="1"/>
      </w:numPr>
      <w:spacing w:before="240" w:after="60"/>
      <w:outlineLvl w:val="3"/>
    </w:pPr>
    <w:rPr>
      <w:b/>
      <w:bCs/>
      <w:szCs w:val="28"/>
    </w:rPr>
  </w:style>
  <w:style w:type="paragraph" w:styleId="Heading5">
    <w:name w:val="heading 5"/>
    <w:basedOn w:val="Normal"/>
    <w:next w:val="Normal"/>
    <w:rsid w:val="00F27D5A"/>
    <w:pPr>
      <w:numPr>
        <w:ilvl w:val="4"/>
        <w:numId w:val="1"/>
      </w:numPr>
      <w:spacing w:before="240" w:after="60"/>
      <w:outlineLvl w:val="4"/>
    </w:pPr>
    <w:rPr>
      <w:b/>
      <w:bCs/>
      <w:i/>
      <w:iCs/>
      <w:sz w:val="26"/>
      <w:szCs w:val="26"/>
    </w:rPr>
  </w:style>
  <w:style w:type="paragraph" w:styleId="Heading6">
    <w:name w:val="heading 6"/>
    <w:basedOn w:val="Normal"/>
    <w:next w:val="Normal"/>
    <w:rsid w:val="00F27D5A"/>
    <w:pPr>
      <w:numPr>
        <w:ilvl w:val="5"/>
        <w:numId w:val="1"/>
      </w:numPr>
      <w:spacing w:before="240" w:after="60"/>
      <w:outlineLvl w:val="5"/>
    </w:pPr>
    <w:rPr>
      <w:b/>
      <w:bCs/>
      <w:sz w:val="22"/>
      <w:szCs w:val="22"/>
    </w:rPr>
  </w:style>
  <w:style w:type="paragraph" w:styleId="Heading7">
    <w:name w:val="heading 7"/>
    <w:basedOn w:val="Normal"/>
    <w:next w:val="Normal"/>
    <w:rsid w:val="00F27D5A"/>
    <w:pPr>
      <w:numPr>
        <w:ilvl w:val="6"/>
        <w:numId w:val="1"/>
      </w:numPr>
      <w:spacing w:before="240" w:after="60"/>
      <w:outlineLvl w:val="6"/>
    </w:pPr>
  </w:style>
  <w:style w:type="paragraph" w:styleId="Heading8">
    <w:name w:val="heading 8"/>
    <w:basedOn w:val="Normal"/>
    <w:next w:val="Normal"/>
    <w:rsid w:val="00F27D5A"/>
    <w:pPr>
      <w:numPr>
        <w:ilvl w:val="7"/>
        <w:numId w:val="1"/>
      </w:numPr>
      <w:spacing w:before="240" w:after="60"/>
      <w:outlineLvl w:val="7"/>
    </w:pPr>
    <w:rPr>
      <w:i/>
      <w:iCs/>
    </w:rPr>
  </w:style>
  <w:style w:type="paragraph" w:styleId="Heading9">
    <w:name w:val="heading 9"/>
    <w:basedOn w:val="Normal"/>
    <w:next w:val="Normal"/>
    <w:rsid w:val="00F27D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3C0303"/>
    <w:pPr>
      <w:spacing w:before="60" w:after="60" w:line="211" w:lineRule="auto"/>
    </w:pPr>
    <w:rPr>
      <w:lang w:val="en-GB"/>
    </w:rPr>
  </w:style>
  <w:style w:type="paragraph" w:customStyle="1" w:styleId="OGCtabletext">
    <w:name w:val="OGC table text"/>
    <w:basedOn w:val="OGCtableheader"/>
    <w:autoRedefine/>
    <w:rsid w:val="00F27D5A"/>
    <w:rPr>
      <w:b/>
      <w:color w:val="008000"/>
    </w:rPr>
  </w:style>
  <w:style w:type="paragraph" w:customStyle="1" w:styleId="List1OGCletters">
    <w:name w:val="List 1 OGC letters"/>
    <w:basedOn w:val="Normal"/>
    <w:qFormat/>
    <w:rsid w:val="00F27D5A"/>
    <w:pPr>
      <w:numPr>
        <w:numId w:val="3"/>
      </w:numPr>
      <w:tabs>
        <w:tab w:val="clear" w:pos="720"/>
        <w:tab w:val="num" w:pos="360"/>
      </w:tabs>
      <w:ind w:left="360"/>
    </w:pPr>
    <w:rPr>
      <w:szCs w:val="20"/>
      <w:lang w:val="en-GB"/>
    </w:rPr>
  </w:style>
  <w:style w:type="paragraph" w:styleId="FootnoteText">
    <w:name w:val="footnote text"/>
    <w:basedOn w:val="Normal"/>
    <w:link w:val="FootnoteTextChar"/>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F27D5A"/>
    <w:pPr>
      <w:numPr>
        <w:numId w:val="5"/>
      </w:numPr>
    </w:pPr>
  </w:style>
  <w:style w:type="paragraph" w:customStyle="1" w:styleId="Definition">
    <w:name w:val="Definition"/>
    <w:basedOn w:val="Normal"/>
    <w:next w:val="TermNum"/>
    <w:qFormat/>
    <w:rsid w:val="00F27D5A"/>
    <w:rPr>
      <w:szCs w:val="20"/>
      <w:lang w:val="en-GB"/>
    </w:rPr>
  </w:style>
  <w:style w:type="paragraph" w:customStyle="1" w:styleId="Terms">
    <w:name w:val="Term(s)"/>
    <w:basedOn w:val="Normal"/>
    <w:next w:val="Definition"/>
    <w:qFormat/>
    <w:rsid w:val="00F27D5A"/>
    <w:pPr>
      <w:keepNext/>
      <w:suppressAutoHyphens/>
      <w:spacing w:after="0"/>
    </w:pPr>
    <w:rPr>
      <w:b/>
      <w:szCs w:val="20"/>
      <w:lang w:val="en-GB"/>
    </w:rPr>
  </w:style>
  <w:style w:type="paragraph" w:customStyle="1" w:styleId="TermNum">
    <w:name w:val="TermNum"/>
    <w:basedOn w:val="Normal"/>
    <w:next w:val="Terms"/>
    <w:qFormat/>
    <w:rsid w:val="00F27D5A"/>
    <w:pPr>
      <w:keepNext/>
      <w:numPr>
        <w:numId w:val="6"/>
      </w:numPr>
      <w:spacing w:after="0"/>
    </w:pPr>
    <w:rPr>
      <w:b/>
      <w:szCs w:val="20"/>
      <w:lang w:val="en-GB"/>
    </w:rPr>
  </w:style>
  <w:style w:type="paragraph" w:customStyle="1" w:styleId="Requirement">
    <w:name w:val="Requirement"/>
    <w:basedOn w:val="Normal"/>
    <w:next w:val="Normal"/>
    <w:qFormat/>
    <w:rsid w:val="00F27D5A"/>
    <w:pPr>
      <w:numPr>
        <w:numId w:val="7"/>
      </w:numPr>
      <w:tabs>
        <w:tab w:val="left" w:pos="964"/>
      </w:tabs>
    </w:pPr>
    <w:rPr>
      <w:noProof/>
      <w:sz w:val="23"/>
      <w:lang w:val="en-GB"/>
    </w:rPr>
  </w:style>
  <w:style w:type="paragraph" w:customStyle="1" w:styleId="AnnexLevel1main">
    <w:name w:val="Annex Level 1 (main)"/>
    <w:basedOn w:val="Normal"/>
    <w:next w:val="Normal"/>
    <w:link w:val="AnnexLevel1mainChar"/>
    <w:rsid w:val="00F27D5A"/>
    <w:pPr>
      <w:spacing w:after="200" w:line="276" w:lineRule="auto"/>
      <w:jc w:val="center"/>
    </w:pPr>
    <w:rPr>
      <w:b/>
      <w:sz w:val="28"/>
      <w:szCs w:val="22"/>
    </w:rPr>
  </w:style>
  <w:style w:type="paragraph" w:customStyle="1" w:styleId="Annexlevel3">
    <w:name w:val="Annex level 3"/>
    <w:basedOn w:val="Heading3"/>
    <w:next w:val="Normal"/>
    <w:rsid w:val="00F27D5A"/>
    <w:pPr>
      <w:numPr>
        <w:numId w:val="8"/>
      </w:numPr>
      <w:tabs>
        <w:tab w:val="left" w:pos="660"/>
        <w:tab w:val="left" w:pos="880"/>
      </w:tabs>
      <w:suppressAutoHyphens/>
      <w:spacing w:before="60" w:after="240" w:line="-230" w:lineRule="auto"/>
      <w:ind w:left="432" w:hanging="432"/>
    </w:pPr>
    <w:rPr>
      <w:rFonts w:cs="Times New Roman"/>
      <w:bCs w:val="0"/>
      <w:sz w:val="20"/>
      <w:szCs w:val="20"/>
      <w:lang w:val="en-AU" w:eastAsia="en-AU"/>
    </w:rPr>
  </w:style>
  <w:style w:type="paragraph" w:styleId="NoSpacing">
    <w:name w:val="No Spacing"/>
    <w:uiPriority w:val="1"/>
    <w:qFormat/>
    <w:rsid w:val="004A5507"/>
    <w:rPr>
      <w:sz w:val="24"/>
      <w:szCs w:val="24"/>
    </w:rPr>
  </w:style>
  <w:style w:type="paragraph" w:customStyle="1" w:styleId="AnnexLevel2">
    <w:name w:val="Annex Level 2"/>
    <w:basedOn w:val="Heading2"/>
    <w:link w:val="AnnexLevel2Char"/>
    <w:rsid w:val="00F27D5A"/>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F27D5A"/>
    <w:pPr>
      <w:spacing w:after="120"/>
      <w:ind w:left="1440"/>
    </w:pPr>
    <w:rPr>
      <w:szCs w:val="20"/>
      <w:lang w:val="en-GB"/>
    </w:rPr>
  </w:style>
  <w:style w:type="paragraph" w:styleId="List">
    <w:name w:val="List"/>
    <w:basedOn w:val="Normal"/>
    <w:semiHidden/>
    <w:rsid w:val="00F27D5A"/>
    <w:pPr>
      <w:ind w:left="360" w:hanging="360"/>
    </w:pPr>
  </w:style>
  <w:style w:type="paragraph" w:customStyle="1" w:styleId="Annex">
    <w:name w:val="Annex"/>
    <w:basedOn w:val="AnnexLevel1main"/>
    <w:next w:val="Normal"/>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DefaultParagraphFon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Heading2Char">
    <w:name w:val="Heading 2 Char"/>
    <w:aliases w:val="OGC Heading 2 Char"/>
    <w:basedOn w:val="DefaultParagraphFont"/>
    <w:link w:val="Heading2"/>
    <w:rsid w:val="004A5507"/>
    <w:rPr>
      <w:rFonts w:cs="Arial"/>
      <w:b/>
      <w:bCs/>
      <w:iCs/>
      <w:sz w:val="24"/>
      <w:szCs w:val="28"/>
    </w:rPr>
  </w:style>
  <w:style w:type="character" w:customStyle="1" w:styleId="AnnexLevel2Char">
    <w:name w:val="Annex Level 2 Char"/>
    <w:basedOn w:val="Heading2Char"/>
    <w:link w:val="AnnexLevel2"/>
    <w:rsid w:val="004A5507"/>
    <w:rPr>
      <w:rFonts w:cs="Arial"/>
      <w:b/>
      <w:bCs/>
      <w:iCs/>
      <w:sz w:val="22"/>
      <w:szCs w:val="28"/>
      <w:lang w:val="en-AU" w:eastAsia="en-AU"/>
    </w:rPr>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styleId="TOCHeading">
    <w:name w:val="TOC Heading"/>
    <w:basedOn w:val="Heading1"/>
    <w:next w:val="Normal"/>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60CB2"/>
  </w:style>
  <w:style w:type="paragraph" w:styleId="TOC2">
    <w:name w:val="toc 2"/>
    <w:basedOn w:val="Normal"/>
    <w:next w:val="Normal"/>
    <w:autoRedefine/>
    <w:uiPriority w:val="39"/>
    <w:unhideWhenUsed/>
    <w:rsid w:val="00F60CB2"/>
    <w:pPr>
      <w:ind w:left="240"/>
    </w:pPr>
  </w:style>
  <w:style w:type="paragraph" w:styleId="TOC3">
    <w:name w:val="toc 3"/>
    <w:basedOn w:val="Normal"/>
    <w:next w:val="Normal"/>
    <w:autoRedefine/>
    <w:uiPriority w:val="39"/>
    <w:unhideWhenUsed/>
    <w:rsid w:val="00F60CB2"/>
    <w:pPr>
      <w:ind w:left="480"/>
    </w:p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character" w:styleId="FollowedHyperlink">
    <w:name w:val="FollowedHyperlink"/>
    <w:basedOn w:val="DefaultParagraphFont"/>
    <w:uiPriority w:val="99"/>
    <w:semiHidden/>
    <w:unhideWhenUsed/>
    <w:rsid w:val="004111ED"/>
    <w:rPr>
      <w:color w:val="800080" w:themeColor="followedHyperlink"/>
      <w:u w:val="single"/>
    </w:rPr>
  </w:style>
  <w:style w:type="paragraph" w:styleId="DocumentMap">
    <w:name w:val="Document Map"/>
    <w:basedOn w:val="Normal"/>
    <w:link w:val="DocumentMapChar"/>
    <w:uiPriority w:val="99"/>
    <w:semiHidden/>
    <w:unhideWhenUsed/>
    <w:rsid w:val="006136E0"/>
    <w:pPr>
      <w:spacing w:after="0"/>
    </w:pPr>
  </w:style>
  <w:style w:type="character" w:customStyle="1" w:styleId="DocumentMapChar">
    <w:name w:val="Document Map Char"/>
    <w:basedOn w:val="DefaultParagraphFont"/>
    <w:link w:val="DocumentMap"/>
    <w:uiPriority w:val="99"/>
    <w:semiHidden/>
    <w:rsid w:val="006136E0"/>
    <w:rPr>
      <w:sz w:val="24"/>
      <w:szCs w:val="24"/>
    </w:rPr>
  </w:style>
  <w:style w:type="character" w:customStyle="1" w:styleId="FootnoteTextChar">
    <w:name w:val="Footnote Text Char"/>
    <w:basedOn w:val="DefaultParagraphFont"/>
    <w:link w:val="FootnoteText"/>
    <w:semiHidden/>
    <w:rsid w:val="00CF65EA"/>
  </w:style>
  <w:style w:type="table" w:styleId="TableGrid">
    <w:name w:val="Table Grid"/>
    <w:basedOn w:val="TableNormal"/>
    <w:rsid w:val="008C2FC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C2FCF"/>
    <w:pPr>
      <w:spacing w:after="200"/>
    </w:pPr>
    <w:rPr>
      <w:i/>
      <w:iCs/>
      <w:color w:val="1F497D" w:themeColor="text2"/>
      <w:sz w:val="18"/>
      <w:szCs w:val="18"/>
    </w:rPr>
  </w:style>
  <w:style w:type="paragraph" w:customStyle="1" w:styleId="AnnexLevel2D">
    <w:name w:val="Annex Level 2 D"/>
    <w:basedOn w:val="AnnexLevel2"/>
    <w:qFormat/>
    <w:rsid w:val="003B0F35"/>
    <w:pPr>
      <w:numPr>
        <w:ilvl w:val="0"/>
        <w:numId w:val="12"/>
      </w:numPr>
    </w:pPr>
  </w:style>
  <w:style w:type="character" w:customStyle="1" w:styleId="Heading3Char">
    <w:name w:val="Heading 3 Char"/>
    <w:aliases w:val="OGC Heading 3 Char"/>
    <w:basedOn w:val="DefaultParagraphFont"/>
    <w:link w:val="Heading3"/>
    <w:rsid w:val="00746012"/>
    <w:rPr>
      <w:rFonts w:cs="Arial"/>
      <w:b/>
      <w:bCs/>
      <w:sz w:val="24"/>
      <w:szCs w:val="26"/>
    </w:rPr>
  </w:style>
  <w:style w:type="paragraph" w:styleId="TableofFigures">
    <w:name w:val="table of figures"/>
    <w:basedOn w:val="Normal"/>
    <w:next w:val="Normal"/>
    <w:uiPriority w:val="99"/>
    <w:unhideWhenUsed/>
    <w:rsid w:val="004E2579"/>
    <w:pPr>
      <w:spacing w:after="0"/>
    </w:pPr>
  </w:style>
  <w:style w:type="numbering" w:customStyle="1" w:styleId="NoList1">
    <w:name w:val="No List1"/>
    <w:next w:val="NoList"/>
    <w:uiPriority w:val="99"/>
    <w:semiHidden/>
    <w:unhideWhenUsed/>
    <w:rsid w:val="00347ED3"/>
  </w:style>
  <w:style w:type="paragraph" w:styleId="BalloonText">
    <w:name w:val="Balloon Text"/>
    <w:basedOn w:val="Normal"/>
    <w:link w:val="BalloonTextChar"/>
    <w:uiPriority w:val="99"/>
    <w:semiHidden/>
    <w:unhideWhenUsed/>
    <w:rsid w:val="00A036E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36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4.emf"/><Relationship Id="rId26" Type="http://schemas.openxmlformats.org/officeDocument/2006/relationships/image" Target="media/image8.emf"/><Relationship Id="rId39" Type="http://schemas.openxmlformats.org/officeDocument/2006/relationships/hyperlink" Target="http://www.opengis.net/spec/Infrastructure/1.0/req/LandInfra%20" TargetMode="External"/><Relationship Id="rId21" Type="http://schemas.openxmlformats.org/officeDocument/2006/relationships/oleObject" Target="embeddings/oleObject4.bin"/><Relationship Id="rId34" Type="http://schemas.openxmlformats.org/officeDocument/2006/relationships/image" Target="media/image12.emf"/><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5.emf"/><Relationship Id="rId29" Type="http://schemas.openxmlformats.org/officeDocument/2006/relationships/oleObject" Target="embeddings/oleObject8.bin"/><Relationship Id="rId41" Type="http://schemas.openxmlformats.org/officeDocument/2006/relationships/hyperlink" Target="http://www.opengis.net/spec/Infrastructure/1.0/req/LandInfra%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gis.net/spec/landinfra/1.0" TargetMode="External"/><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oleObject" Target="embeddings/oleObject12.bin"/><Relationship Id="rId40" Type="http://schemas.openxmlformats.org/officeDocument/2006/relationships/hyperlink" Target="http://www.opengis.net/spec/waterml/2.0/conf/uml-timeseries-observation"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oleObject" Target="embeddings/oleObject5.bin"/><Relationship Id="rId28" Type="http://schemas.openxmlformats.org/officeDocument/2006/relationships/image" Target="media/image9.emf"/><Relationship Id="rId36" Type="http://schemas.openxmlformats.org/officeDocument/2006/relationships/image" Target="media/image13.emf"/><Relationship Id="rId10" Type="http://schemas.openxmlformats.org/officeDocument/2006/relationships/hyperlink" Target="http://schemas.opengis.net" TargetMode="Externa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pengeospatial.org/legal/" TargetMode="External"/><Relationship Id="rId14" Type="http://schemas.openxmlformats.org/officeDocument/2006/relationships/oleObject" Target="embeddings/oleObject1.bin"/><Relationship Id="rId22" Type="http://schemas.openxmlformats.org/officeDocument/2006/relationships/image" Target="media/image6.emf"/><Relationship Id="rId27" Type="http://schemas.openxmlformats.org/officeDocument/2006/relationships/oleObject" Target="embeddings/oleObject7.bin"/><Relationship Id="rId30" Type="http://schemas.openxmlformats.org/officeDocument/2006/relationships/image" Target="media/image10.emf"/><Relationship Id="rId35" Type="http://schemas.openxmlformats.org/officeDocument/2006/relationships/oleObject" Target="embeddings/oleObject11.bin"/><Relationship Id="rId43" Type="http://schemas.openxmlformats.org/officeDocument/2006/relationships/fontTable" Target="fontTable.xml"/><Relationship Id="rId8" Type="http://schemas.openxmlformats.org/officeDocument/2006/relationships/hyperlink" Target="http://www.opengis.net/doc/standard/infragml/part4/1.0" TargetMode="External"/><Relationship Id="rId3" Type="http://schemas.openxmlformats.org/officeDocument/2006/relationships/styles" Target="styles.xml"/><Relationship Id="rId12" Type="http://schemas.openxmlformats.org/officeDocument/2006/relationships/hyperlink" Target="http://www.opengis.net/spec/infragml/part4/1.0" TargetMode="External"/><Relationship Id="rId17" Type="http://schemas.openxmlformats.org/officeDocument/2006/relationships/image" Target="media/image3.emf"/><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hyperlink" Target="http://www.opengis.net/spec/waterml/2.0/conf/uml-timeseries-observ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pengeospatial.org/c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D1B2A-59FA-7E48-94BA-44F968D6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12360</Words>
  <Characters>70458</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Open Geospatial Consortium</vt:lpstr>
    </vt:vector>
  </TitlesOfParts>
  <Company>OGC</Company>
  <LinksUpToDate>false</LinksUpToDate>
  <CharactersWithSpaces>82653</CharactersWithSpaces>
  <SharedDoc>false</SharedDoc>
  <HLinks>
    <vt:vector size="24" baseType="variant">
      <vt:variant>
        <vt:i4>2097207</vt:i4>
      </vt:variant>
      <vt:variant>
        <vt:i4>9</vt:i4>
      </vt:variant>
      <vt:variant>
        <vt:i4>0</vt:i4>
      </vt:variant>
      <vt:variant>
        <vt:i4>5</vt:i4>
      </vt:variant>
      <vt:variant>
        <vt:lpwstr>http://opengis.net/spec/WCS/2.0/core/exception</vt:lpwstr>
      </vt:variant>
      <vt:variant>
        <vt:lpwstr/>
      </vt:variant>
      <vt:variant>
        <vt:i4>1310803</vt:i4>
      </vt:variant>
      <vt:variant>
        <vt:i4>3</vt:i4>
      </vt:variant>
      <vt:variant>
        <vt:i4>0</vt:i4>
      </vt:variant>
      <vt:variant>
        <vt:i4>5</vt:i4>
      </vt:variant>
      <vt:variant>
        <vt:lpwstr>http://www.opengeospatial.org/legal/</vt:lpwstr>
      </vt:variant>
      <vt:variant>
        <vt:lpwstr/>
      </vt:variant>
      <vt:variant>
        <vt:i4>1572887</vt:i4>
      </vt:variant>
      <vt:variant>
        <vt:i4>0</vt:i4>
      </vt:variant>
      <vt:variant>
        <vt:i4>0</vt:i4>
      </vt:variant>
      <vt:variant>
        <vt:i4>5</vt:i4>
      </vt:variant>
      <vt:variant>
        <vt:lpwstr>http://www.opengis.net/doc/template/standard/1.0</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Geospatial Consortium</dc:title>
  <dc:subject>OGC Standards document template</dc:subject>
  <dc:creator>Scott Simmons</dc:creator>
  <cp:lastModifiedBy>Greg Buehler</cp:lastModifiedBy>
  <cp:revision>3</cp:revision>
  <dcterms:created xsi:type="dcterms:W3CDTF">2017-08-15T21:02:00Z</dcterms:created>
  <dcterms:modified xsi:type="dcterms:W3CDTF">2021-11-03T14:05:00Z</dcterms:modified>
</cp:coreProperties>
</file>