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C5122"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AA13D06" w14:textId="77777777" w:rsidR="00FB136E" w:rsidRPr="00C61D9D" w:rsidRDefault="00FB136E" w:rsidP="00FB136E">
      <w:pPr>
        <w:jc w:val="right"/>
        <w:rPr>
          <w:sz w:val="20"/>
          <w:szCs w:val="20"/>
        </w:rPr>
      </w:pPr>
      <w:r w:rsidRPr="00C61D9D">
        <w:rPr>
          <w:sz w:val="20"/>
          <w:szCs w:val="20"/>
        </w:rPr>
        <w:t>Submission Date: 2015-</w:t>
      </w:r>
      <w:r>
        <w:rPr>
          <w:sz w:val="20"/>
          <w:szCs w:val="20"/>
        </w:rPr>
        <w:t>12</w:t>
      </w:r>
      <w:r w:rsidRPr="00C61D9D">
        <w:rPr>
          <w:sz w:val="20"/>
          <w:szCs w:val="20"/>
        </w:rPr>
        <w:t>-1</w:t>
      </w:r>
      <w:r>
        <w:rPr>
          <w:sz w:val="20"/>
          <w:szCs w:val="20"/>
        </w:rPr>
        <w:t>0</w:t>
      </w:r>
    </w:p>
    <w:p w14:paraId="26AEE772" w14:textId="77777777" w:rsidR="00FB136E" w:rsidRPr="00B222DB" w:rsidRDefault="00FB136E" w:rsidP="00FB136E">
      <w:pPr>
        <w:jc w:val="right"/>
        <w:rPr>
          <w:color w:val="000000" w:themeColor="text1"/>
          <w:sz w:val="20"/>
          <w:szCs w:val="20"/>
        </w:rPr>
      </w:pPr>
      <w:r w:rsidRPr="00B222DB">
        <w:rPr>
          <w:color w:val="000000" w:themeColor="text1"/>
          <w:sz w:val="20"/>
          <w:szCs w:val="20"/>
        </w:rPr>
        <w:t>Approval Date:   2016-05-25</w:t>
      </w:r>
    </w:p>
    <w:p w14:paraId="1EF1D935" w14:textId="7F0CBBD7" w:rsidR="00796C90" w:rsidRPr="00DC05DC" w:rsidRDefault="00796C90" w:rsidP="00796C90">
      <w:pPr>
        <w:jc w:val="right"/>
        <w:rPr>
          <w:color w:val="FF0000"/>
          <w:sz w:val="20"/>
          <w:szCs w:val="20"/>
        </w:rPr>
      </w:pPr>
      <w:r w:rsidRPr="00C61D9D">
        <w:rPr>
          <w:sz w:val="20"/>
          <w:szCs w:val="20"/>
        </w:rPr>
        <w:t>Publication Date</w:t>
      </w:r>
      <w:proofErr w:type="gramStart"/>
      <w:r w:rsidRPr="00C61D9D">
        <w:rPr>
          <w:sz w:val="20"/>
          <w:szCs w:val="20"/>
        </w:rPr>
        <w:t>:</w:t>
      </w:r>
      <w:r w:rsidRPr="00C61D9D">
        <w:rPr>
          <w:color w:val="0000FF"/>
          <w:sz w:val="20"/>
          <w:szCs w:val="20"/>
        </w:rPr>
        <w:t>   </w:t>
      </w:r>
      <w:r w:rsidR="00226DD2" w:rsidRPr="00226DD2">
        <w:rPr>
          <w:sz w:val="20"/>
          <w:szCs w:val="20"/>
        </w:rPr>
        <w:t>2016</w:t>
      </w:r>
      <w:proofErr w:type="gramEnd"/>
      <w:r w:rsidR="00226DD2" w:rsidRPr="00226DD2">
        <w:rPr>
          <w:sz w:val="20"/>
          <w:szCs w:val="20"/>
        </w:rPr>
        <w:t>-12-22</w:t>
      </w:r>
      <w:r w:rsidRPr="00C61D9D">
        <w:rPr>
          <w:b/>
          <w:color w:val="0000FF"/>
          <w:sz w:val="20"/>
          <w:szCs w:val="20"/>
        </w:rPr>
        <w:t xml:space="preserve"> </w:t>
      </w:r>
    </w:p>
    <w:p w14:paraId="3F268319" w14:textId="77777777" w:rsidR="009A7B37" w:rsidRDefault="00796C90" w:rsidP="00796C90">
      <w:pPr>
        <w:jc w:val="right"/>
      </w:pPr>
      <w:r w:rsidRPr="00DC05DC">
        <w:rPr>
          <w:sz w:val="20"/>
          <w:szCs w:val="20"/>
        </w:rPr>
        <w:t>External identifier of this OGC</w:t>
      </w:r>
      <w:r w:rsidRPr="00DC05DC">
        <w:rPr>
          <w:sz w:val="20"/>
          <w:szCs w:val="20"/>
          <w:vertAlign w:val="superscript"/>
        </w:rPr>
        <w:t>®</w:t>
      </w:r>
      <w:r w:rsidRPr="00DC05DC">
        <w:rPr>
          <w:sz w:val="20"/>
          <w:szCs w:val="20"/>
        </w:rPr>
        <w:t xml:space="preserve"> document:</w:t>
      </w:r>
      <w:r w:rsidRPr="00571B40">
        <w:rPr>
          <w:sz w:val="20"/>
          <w:szCs w:val="20"/>
        </w:rPr>
        <w:t xml:space="preserve"> </w:t>
      </w:r>
      <w:hyperlink r:id="rId9" w:history="1">
        <w:r w:rsidRPr="00DC05DC">
          <w:rPr>
            <w:rStyle w:val="Hyperlink"/>
            <w:sz w:val="20"/>
            <w:szCs w:val="20"/>
          </w:rPr>
          <w:t>http://www.opengis.net/doc/IS/guf-xml/1.0</w:t>
        </w:r>
      </w:hyperlink>
    </w:p>
    <w:p w14:paraId="43801C71" w14:textId="77777777" w:rsidR="004C4317" w:rsidRPr="008C1333" w:rsidRDefault="004C4317" w:rsidP="004C4317">
      <w:pPr>
        <w:jc w:val="right"/>
        <w:rPr>
          <w:sz w:val="20"/>
          <w:szCs w:val="20"/>
        </w:rPr>
      </w:pPr>
      <w:r>
        <w:rPr>
          <w:sz w:val="20"/>
        </w:rPr>
        <w:t>Internal reference number of this OGC</w:t>
      </w:r>
      <w:r>
        <w:rPr>
          <w:sz w:val="20"/>
          <w:vertAlign w:val="superscript"/>
        </w:rPr>
        <w:t>®</w:t>
      </w:r>
      <w:r>
        <w:rPr>
          <w:sz w:val="20"/>
        </w:rPr>
        <w:t xml:space="preserve"> document:</w:t>
      </w:r>
      <w:r>
        <w:rPr>
          <w:color w:val="0000FF"/>
          <w:sz w:val="20"/>
        </w:rPr>
        <w:t>   </w:t>
      </w:r>
      <w:r>
        <w:rPr>
          <w:sz w:val="20"/>
        </w:rPr>
        <w:t> </w:t>
      </w:r>
      <w:r w:rsidRPr="00502757">
        <w:rPr>
          <w:sz w:val="20"/>
          <w:szCs w:val="20"/>
        </w:rPr>
        <w:t>15-09</w:t>
      </w:r>
      <w:r>
        <w:rPr>
          <w:sz w:val="20"/>
          <w:szCs w:val="20"/>
        </w:rPr>
        <w:t>8r1</w:t>
      </w:r>
      <w:r w:rsidRPr="00502757">
        <w:rPr>
          <w:sz w:val="20"/>
          <w:szCs w:val="20"/>
        </w:rPr>
        <w:t xml:space="preserve"> </w:t>
      </w:r>
    </w:p>
    <w:p w14:paraId="24CFE408" w14:textId="77777777" w:rsidR="004C4317" w:rsidRDefault="004C4317" w:rsidP="004C4317">
      <w:pPr>
        <w:jc w:val="right"/>
        <w:rPr>
          <w:sz w:val="20"/>
          <w:szCs w:val="20"/>
        </w:rPr>
      </w:pPr>
      <w:r>
        <w:rPr>
          <w:sz w:val="20"/>
          <w:szCs w:val="20"/>
        </w:rPr>
        <w:t xml:space="preserve">Version: </w:t>
      </w:r>
      <w:r w:rsidR="00FB136E">
        <w:rPr>
          <w:sz w:val="20"/>
          <w:szCs w:val="20"/>
        </w:rPr>
        <w:t>1.0</w:t>
      </w:r>
    </w:p>
    <w:p w14:paraId="566BDD99" w14:textId="77777777" w:rsidR="009A7B37" w:rsidRPr="00796C90" w:rsidRDefault="006F62F1" w:rsidP="004C4317">
      <w:pPr>
        <w:jc w:val="right"/>
        <w:rPr>
          <w:sz w:val="20"/>
          <w:szCs w:val="20"/>
        </w:rPr>
      </w:pPr>
      <w:r w:rsidRPr="006F62F1">
        <w:rPr>
          <w:sz w:val="20"/>
          <w:szCs w:val="20"/>
        </w:rPr>
        <w:t>Category: OGC</w:t>
      </w:r>
      <w:r w:rsidRPr="006F62F1">
        <w:rPr>
          <w:sz w:val="20"/>
          <w:szCs w:val="20"/>
          <w:vertAlign w:val="superscript"/>
        </w:rPr>
        <w:t>®</w:t>
      </w:r>
      <w:r w:rsidRPr="006F62F1">
        <w:rPr>
          <w:sz w:val="20"/>
          <w:szCs w:val="20"/>
        </w:rPr>
        <w:t xml:space="preserve"> Implementation</w:t>
      </w:r>
      <w:r w:rsidR="00FB136E" w:rsidRPr="00FB136E">
        <w:rPr>
          <w:sz w:val="20"/>
          <w:szCs w:val="20"/>
        </w:rPr>
        <w:t xml:space="preserve"> </w:t>
      </w:r>
      <w:r w:rsidR="00FB136E">
        <w:rPr>
          <w:sz w:val="20"/>
          <w:szCs w:val="20"/>
        </w:rPr>
        <w:t>Standard</w:t>
      </w:r>
    </w:p>
    <w:p w14:paraId="0321167F" w14:textId="77777777" w:rsidR="00E50724" w:rsidRPr="00796C90" w:rsidRDefault="006F62F1" w:rsidP="00AC2E40">
      <w:pPr>
        <w:jc w:val="right"/>
        <w:rPr>
          <w:b/>
          <w:color w:val="FF0000"/>
          <w:sz w:val="20"/>
          <w:szCs w:val="20"/>
          <w:lang w:val="en-GB"/>
        </w:rPr>
      </w:pPr>
      <w:r w:rsidRPr="006F62F1">
        <w:rPr>
          <w:sz w:val="20"/>
          <w:szCs w:val="20"/>
        </w:rPr>
        <w:t xml:space="preserve">Editor:   Joan </w:t>
      </w:r>
      <w:proofErr w:type="spellStart"/>
      <w:r w:rsidRPr="006F62F1">
        <w:rPr>
          <w:sz w:val="20"/>
          <w:szCs w:val="20"/>
        </w:rPr>
        <w:t>Masó</w:t>
      </w:r>
      <w:proofErr w:type="spellEnd"/>
      <w:r w:rsidRPr="006F62F1">
        <w:rPr>
          <w:sz w:val="20"/>
          <w:szCs w:val="20"/>
        </w:rPr>
        <w:t xml:space="preserve"> and Lucy </w:t>
      </w:r>
      <w:proofErr w:type="spellStart"/>
      <w:r w:rsidRPr="006F62F1">
        <w:rPr>
          <w:sz w:val="20"/>
          <w:szCs w:val="20"/>
        </w:rPr>
        <w:t>Bastin</w:t>
      </w:r>
      <w:proofErr w:type="spellEnd"/>
      <w:r w:rsidRPr="006F62F1">
        <w:rPr>
          <w:b/>
          <w:sz w:val="20"/>
          <w:szCs w:val="20"/>
        </w:rPr>
        <w:t xml:space="preserve"> </w:t>
      </w:r>
    </w:p>
    <w:p w14:paraId="74C5AED0" w14:textId="77777777" w:rsidR="00AC2E40" w:rsidRDefault="00AC2E40" w:rsidP="00226DD2">
      <w:pPr>
        <w:rPr>
          <w:b/>
          <w:color w:val="FF0000"/>
          <w:sz w:val="28"/>
          <w:szCs w:val="28"/>
          <w:lang w:val="en-GB"/>
        </w:rPr>
      </w:pPr>
      <w:bookmarkStart w:id="0" w:name="_GoBack"/>
      <w:bookmarkEnd w:id="0"/>
    </w:p>
    <w:p w14:paraId="7BC4C80D" w14:textId="4F9213A4" w:rsidR="00E50724" w:rsidRPr="00226DD2" w:rsidRDefault="00AC2E40" w:rsidP="00226DD2">
      <w:pPr>
        <w:jc w:val="center"/>
        <w:rPr>
          <w:sz w:val="36"/>
          <w:szCs w:val="36"/>
        </w:rPr>
      </w:pPr>
      <w:r w:rsidRPr="00796C90">
        <w:rPr>
          <w:sz w:val="36"/>
          <w:szCs w:val="36"/>
        </w:rPr>
        <w:t xml:space="preserve">OGC </w:t>
      </w:r>
      <w:r w:rsidR="006F62F1" w:rsidRPr="006F62F1">
        <w:rPr>
          <w:sz w:val="36"/>
          <w:szCs w:val="36"/>
        </w:rPr>
        <w:t>Ge</w:t>
      </w:r>
      <w:r w:rsidR="00FB136E">
        <w:rPr>
          <w:sz w:val="36"/>
          <w:szCs w:val="36"/>
        </w:rPr>
        <w:t>ospatial User Feedback Standard:</w:t>
      </w:r>
      <w:r w:rsidR="006F62F1" w:rsidRPr="006F62F1">
        <w:rPr>
          <w:sz w:val="36"/>
          <w:szCs w:val="36"/>
        </w:rPr>
        <w:t xml:space="preserve"> XML Encoding Extension</w:t>
      </w:r>
    </w:p>
    <w:p w14:paraId="473BA0D8" w14:textId="77777777" w:rsidR="00AC2E40" w:rsidRPr="00AC2E40" w:rsidRDefault="00AC2E40" w:rsidP="00AC2E40">
      <w:pPr>
        <w:rPr>
          <w:lang w:val="en-GB"/>
        </w:rPr>
      </w:pPr>
    </w:p>
    <w:p w14:paraId="55965DB4"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04959710" w14:textId="77777777" w:rsidR="009A7B37" w:rsidRDefault="00F60CB2" w:rsidP="00E50724">
      <w:pPr>
        <w:jc w:val="center"/>
        <w:rPr>
          <w:b/>
        </w:rPr>
      </w:pPr>
      <w:r>
        <w:t>Copyright © 201</w:t>
      </w:r>
      <w:r w:rsidR="00FB136E">
        <w:t>6</w:t>
      </w:r>
      <w:r w:rsidR="00E50724">
        <w:t xml:space="preserve"> Open Geospatial Consortium</w:t>
      </w:r>
      <w:r w:rsidR="009A7B37">
        <w:br/>
        <w:t xml:space="preserve">To obtain additional rights of use, visit </w:t>
      </w:r>
      <w:hyperlink r:id="rId10" w:history="1">
        <w:r w:rsidR="009A7B37">
          <w:rPr>
            <w:rStyle w:val="Hyperlink"/>
            <w:color w:val="auto"/>
          </w:rPr>
          <w:t>http://www.opengeospatial.org/legal/</w:t>
        </w:r>
      </w:hyperlink>
      <w:r w:rsidR="009A7B37">
        <w:t>.</w:t>
      </w:r>
    </w:p>
    <w:p w14:paraId="79D0FE07" w14:textId="77777777" w:rsidR="00684C85" w:rsidRDefault="00684C85" w:rsidP="00684C85">
      <w:pPr>
        <w:jc w:val="center"/>
        <w:rPr>
          <w:b/>
          <w:bCs/>
        </w:rPr>
      </w:pPr>
    </w:p>
    <w:p w14:paraId="61AE3BBE" w14:textId="77777777" w:rsidR="009A7B37" w:rsidRPr="00684C85" w:rsidRDefault="009A7B37" w:rsidP="00684C85">
      <w:pPr>
        <w:jc w:val="center"/>
        <w:rPr>
          <w:b/>
          <w:bCs/>
        </w:rPr>
      </w:pPr>
      <w:r>
        <w:rPr>
          <w:b/>
          <w:bCs/>
        </w:rPr>
        <w:t>Warning</w:t>
      </w:r>
    </w:p>
    <w:p w14:paraId="7436C2C2" w14:textId="4DEB1BB0" w:rsidR="009A7B37" w:rsidRDefault="00FB136E">
      <w:r w:rsidRPr="00414182">
        <w:t xml:space="preserve">This document is an OGC Member approved international standard.  This document is available on a royalty free, non-discriminatory basis. </w:t>
      </w:r>
      <w:r w:rsidR="00226DD2" w:rsidRPr="00226DD2">
        <w:t xml:space="preserve">This formatted version is INFORMATIVE. The normative format is available at: </w:t>
      </w:r>
      <w:r w:rsidR="00226DD2" w:rsidRPr="00226DD2">
        <w:br/>
      </w:r>
      <w:r w:rsidR="00226DD2" w:rsidRPr="00226DD2">
        <w:br/>
      </w:r>
      <w:proofErr w:type="gramStart"/>
      <w:r w:rsidR="00226DD2" w:rsidRPr="00226DD2">
        <w:t xml:space="preserve">          </w:t>
      </w:r>
      <w:proofErr w:type="gramEnd"/>
      <w:r w:rsidR="00226DD2" w:rsidRPr="00226DD2">
        <w:fldChar w:fldCharType="begin"/>
      </w:r>
      <w:r w:rsidR="00226DD2">
        <w:instrText>HYPERLINK "http://docs.opengeospatial.org/is/15-098r1/15-098r1.html"</w:instrText>
      </w:r>
      <w:r w:rsidR="00226DD2" w:rsidRPr="00226DD2">
        <w:fldChar w:fldCharType="separate"/>
      </w:r>
      <w:r w:rsidR="00226DD2">
        <w:rPr>
          <w:rStyle w:val="Hyperlink"/>
        </w:rPr>
        <w:t>http://docs.opengeospatial.org/is/15-098r1/15-098r1.html</w:t>
      </w:r>
      <w:r w:rsidR="00226DD2" w:rsidRPr="00226DD2">
        <w:fldChar w:fldCharType="end"/>
      </w:r>
      <w:r w:rsidR="00226DD2" w:rsidRPr="00226DD2">
        <w:br/>
      </w:r>
      <w:r w:rsidR="00226DD2" w:rsidRPr="00226DD2">
        <w:br/>
      </w:r>
      <w:r w:rsidRPr="00414182">
        <w:t xml:space="preserve">Recipients of this document are invited to submit, with their comments, notification of any relevant patent rights of which they are aware and to </w:t>
      </w:r>
      <w:r>
        <w:t>provide supporting documentation</w:t>
      </w:r>
      <w:r w:rsidR="009A7B37">
        <w:t>.</w:t>
      </w:r>
    </w:p>
    <w:p w14:paraId="73DA8B67"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FB136E">
        <w:rPr>
          <w:b w:val="0"/>
          <w:color w:val="auto"/>
          <w:sz w:val="20"/>
        </w:rPr>
        <w:t>s</w:t>
      </w:r>
      <w:r w:rsidR="006F62F1" w:rsidRPr="006F62F1">
        <w:rPr>
          <w:b w:val="0"/>
          <w:color w:val="auto"/>
          <w:sz w:val="20"/>
        </w:rPr>
        <w:t>tandard</w:t>
      </w:r>
    </w:p>
    <w:p w14:paraId="2222E33C"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FB136E">
        <w:rPr>
          <w:b w:val="0"/>
          <w:color w:val="auto"/>
          <w:sz w:val="20"/>
        </w:rPr>
        <w:t>Encoding</w:t>
      </w:r>
    </w:p>
    <w:p w14:paraId="2F742F2B"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FB136E">
        <w:rPr>
          <w:b w:val="0"/>
          <w:color w:val="auto"/>
          <w:sz w:val="20"/>
        </w:rPr>
        <w:t>Approved</w:t>
      </w:r>
    </w:p>
    <w:p w14:paraId="17424B35"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654BE7C6" w14:textId="77777777" w:rsidR="00F60CB2" w:rsidRPr="000B65F0" w:rsidRDefault="00F60CB2" w:rsidP="00F60CB2">
      <w:pPr>
        <w:rPr>
          <w:sz w:val="16"/>
          <w:szCs w:val="16"/>
        </w:rPr>
      </w:pPr>
      <w:bookmarkStart w:id="1" w:name="_Toc165888228"/>
      <w:r>
        <w:br w:type="page"/>
      </w:r>
      <w:r w:rsidRPr="000B65F0">
        <w:rPr>
          <w:sz w:val="16"/>
          <w:szCs w:val="16"/>
        </w:rPr>
        <w:lastRenderedPageBreak/>
        <w:t>License Agreement</w:t>
      </w:r>
    </w:p>
    <w:p w14:paraId="2C0787A0"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37EABFCB"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43CCB134"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EB6E54B"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69873A12"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03CBBDDA"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3A3F0A98" w14:textId="77777777" w:rsidR="00F60CB2" w:rsidRPr="00F60CB2" w:rsidRDefault="00F60CB2" w:rsidP="00F60CB2">
      <w:r>
        <w:br w:type="page"/>
      </w:r>
    </w:p>
    <w:p w14:paraId="1F863E1D" w14:textId="77777777" w:rsidR="00F60CB2" w:rsidRPr="001C351E" w:rsidRDefault="00F60CB2">
      <w:pPr>
        <w:pStyle w:val="TOCHeading"/>
        <w:rPr>
          <w:rFonts w:ascii="Times New Roman" w:hAnsi="Times New Roman"/>
          <w:color w:val="auto"/>
        </w:rPr>
      </w:pPr>
      <w:r w:rsidRPr="001C351E">
        <w:rPr>
          <w:rFonts w:ascii="Times New Roman" w:hAnsi="Times New Roman"/>
          <w:color w:val="auto"/>
        </w:rPr>
        <w:lastRenderedPageBreak/>
        <w:t>Contents</w:t>
      </w:r>
    </w:p>
    <w:p w14:paraId="7C09B0A7" w14:textId="77777777" w:rsidR="001C351E" w:rsidRPr="001C351E" w:rsidRDefault="001C351E" w:rsidP="001C351E"/>
    <w:p w14:paraId="55FEFBBB" w14:textId="77777777" w:rsidR="00586989" w:rsidRDefault="00EE0E2C">
      <w:pPr>
        <w:pStyle w:val="TOC1"/>
        <w:tabs>
          <w:tab w:val="left" w:pos="480"/>
          <w:tab w:val="right" w:leader="dot" w:pos="8630"/>
        </w:tabs>
        <w:rPr>
          <w:rFonts w:asciiTheme="minorHAnsi" w:eastAsiaTheme="minorEastAsia" w:hAnsiTheme="minorHAnsi" w:cstheme="minorBidi"/>
          <w:noProof/>
        </w:rPr>
      </w:pPr>
      <w:r w:rsidRPr="001C351E">
        <w:fldChar w:fldCharType="begin"/>
      </w:r>
      <w:r w:rsidR="00F60CB2" w:rsidRPr="001C351E">
        <w:instrText xml:space="preserve"> TOC \o "1-3" \h \z \u </w:instrText>
      </w:r>
      <w:r w:rsidRPr="001C351E">
        <w:fldChar w:fldCharType="separate"/>
      </w:r>
      <w:hyperlink w:anchor="_Toc465090477" w:history="1">
        <w:r w:rsidR="00586989" w:rsidRPr="0041252D">
          <w:rPr>
            <w:rStyle w:val="Hyperlink"/>
            <w:noProof/>
          </w:rPr>
          <w:t>1.</w:t>
        </w:r>
        <w:r w:rsidR="00586989">
          <w:rPr>
            <w:rFonts w:asciiTheme="minorHAnsi" w:eastAsiaTheme="minorEastAsia" w:hAnsiTheme="minorHAnsi" w:cstheme="minorBidi"/>
            <w:noProof/>
          </w:rPr>
          <w:tab/>
        </w:r>
        <w:r w:rsidR="00586989" w:rsidRPr="0041252D">
          <w:rPr>
            <w:rStyle w:val="Hyperlink"/>
            <w:noProof/>
          </w:rPr>
          <w:t>Scope</w:t>
        </w:r>
        <w:r w:rsidR="00586989">
          <w:rPr>
            <w:noProof/>
            <w:webHidden/>
          </w:rPr>
          <w:tab/>
        </w:r>
        <w:r w:rsidR="00586989">
          <w:rPr>
            <w:noProof/>
            <w:webHidden/>
          </w:rPr>
          <w:fldChar w:fldCharType="begin"/>
        </w:r>
        <w:r w:rsidR="00586989">
          <w:rPr>
            <w:noProof/>
            <w:webHidden/>
          </w:rPr>
          <w:instrText xml:space="preserve"> PAGEREF _Toc465090477 \h </w:instrText>
        </w:r>
        <w:r w:rsidR="00586989">
          <w:rPr>
            <w:noProof/>
            <w:webHidden/>
          </w:rPr>
        </w:r>
        <w:r w:rsidR="00586989">
          <w:rPr>
            <w:noProof/>
            <w:webHidden/>
          </w:rPr>
          <w:fldChar w:fldCharType="separate"/>
        </w:r>
        <w:r w:rsidR="00586989">
          <w:rPr>
            <w:noProof/>
            <w:webHidden/>
          </w:rPr>
          <w:t>6</w:t>
        </w:r>
        <w:r w:rsidR="00586989">
          <w:rPr>
            <w:noProof/>
            <w:webHidden/>
          </w:rPr>
          <w:fldChar w:fldCharType="end"/>
        </w:r>
      </w:hyperlink>
    </w:p>
    <w:p w14:paraId="320C178A" w14:textId="77777777" w:rsidR="00586989" w:rsidRDefault="00226DD2">
      <w:pPr>
        <w:pStyle w:val="TOC1"/>
        <w:tabs>
          <w:tab w:val="left" w:pos="480"/>
          <w:tab w:val="right" w:leader="dot" w:pos="8630"/>
        </w:tabs>
        <w:rPr>
          <w:rFonts w:asciiTheme="minorHAnsi" w:eastAsiaTheme="minorEastAsia" w:hAnsiTheme="minorHAnsi" w:cstheme="minorBidi"/>
          <w:noProof/>
        </w:rPr>
      </w:pPr>
      <w:hyperlink w:anchor="_Toc465090478" w:history="1">
        <w:r w:rsidR="00586989" w:rsidRPr="0041252D">
          <w:rPr>
            <w:rStyle w:val="Hyperlink"/>
            <w:noProof/>
          </w:rPr>
          <w:t>2.</w:t>
        </w:r>
        <w:r w:rsidR="00586989">
          <w:rPr>
            <w:rFonts w:asciiTheme="minorHAnsi" w:eastAsiaTheme="minorEastAsia" w:hAnsiTheme="minorHAnsi" w:cstheme="minorBidi"/>
            <w:noProof/>
          </w:rPr>
          <w:tab/>
        </w:r>
        <w:r w:rsidR="00586989" w:rsidRPr="0041252D">
          <w:rPr>
            <w:rStyle w:val="Hyperlink"/>
            <w:noProof/>
          </w:rPr>
          <w:t>Conformance</w:t>
        </w:r>
        <w:r w:rsidR="00586989">
          <w:rPr>
            <w:noProof/>
            <w:webHidden/>
          </w:rPr>
          <w:tab/>
        </w:r>
        <w:r w:rsidR="00586989">
          <w:rPr>
            <w:noProof/>
            <w:webHidden/>
          </w:rPr>
          <w:fldChar w:fldCharType="begin"/>
        </w:r>
        <w:r w:rsidR="00586989">
          <w:rPr>
            <w:noProof/>
            <w:webHidden/>
          </w:rPr>
          <w:instrText xml:space="preserve"> PAGEREF _Toc465090478 \h </w:instrText>
        </w:r>
        <w:r w:rsidR="00586989">
          <w:rPr>
            <w:noProof/>
            <w:webHidden/>
          </w:rPr>
        </w:r>
        <w:r w:rsidR="00586989">
          <w:rPr>
            <w:noProof/>
            <w:webHidden/>
          </w:rPr>
          <w:fldChar w:fldCharType="separate"/>
        </w:r>
        <w:r w:rsidR="00586989">
          <w:rPr>
            <w:noProof/>
            <w:webHidden/>
          </w:rPr>
          <w:t>7</w:t>
        </w:r>
        <w:r w:rsidR="00586989">
          <w:rPr>
            <w:noProof/>
            <w:webHidden/>
          </w:rPr>
          <w:fldChar w:fldCharType="end"/>
        </w:r>
      </w:hyperlink>
    </w:p>
    <w:p w14:paraId="14EFE479" w14:textId="77777777" w:rsidR="00586989" w:rsidRDefault="00226DD2">
      <w:pPr>
        <w:pStyle w:val="TOC1"/>
        <w:tabs>
          <w:tab w:val="left" w:pos="480"/>
          <w:tab w:val="right" w:leader="dot" w:pos="8630"/>
        </w:tabs>
        <w:rPr>
          <w:rFonts w:asciiTheme="minorHAnsi" w:eastAsiaTheme="minorEastAsia" w:hAnsiTheme="minorHAnsi" w:cstheme="minorBidi"/>
          <w:noProof/>
        </w:rPr>
      </w:pPr>
      <w:hyperlink w:anchor="_Toc465090479" w:history="1">
        <w:r w:rsidR="00586989" w:rsidRPr="0041252D">
          <w:rPr>
            <w:rStyle w:val="Hyperlink"/>
            <w:noProof/>
          </w:rPr>
          <w:t>3.</w:t>
        </w:r>
        <w:r w:rsidR="00586989">
          <w:rPr>
            <w:rFonts w:asciiTheme="minorHAnsi" w:eastAsiaTheme="minorEastAsia" w:hAnsiTheme="minorHAnsi" w:cstheme="minorBidi"/>
            <w:noProof/>
          </w:rPr>
          <w:tab/>
        </w:r>
        <w:r w:rsidR="00586989" w:rsidRPr="0041252D">
          <w:rPr>
            <w:rStyle w:val="Hyperlink"/>
            <w:noProof/>
          </w:rPr>
          <w:t>References</w:t>
        </w:r>
        <w:r w:rsidR="00586989">
          <w:rPr>
            <w:noProof/>
            <w:webHidden/>
          </w:rPr>
          <w:tab/>
        </w:r>
        <w:r w:rsidR="00586989">
          <w:rPr>
            <w:noProof/>
            <w:webHidden/>
          </w:rPr>
          <w:fldChar w:fldCharType="begin"/>
        </w:r>
        <w:r w:rsidR="00586989">
          <w:rPr>
            <w:noProof/>
            <w:webHidden/>
          </w:rPr>
          <w:instrText xml:space="preserve"> PAGEREF _Toc465090479 \h </w:instrText>
        </w:r>
        <w:r w:rsidR="00586989">
          <w:rPr>
            <w:noProof/>
            <w:webHidden/>
          </w:rPr>
        </w:r>
        <w:r w:rsidR="00586989">
          <w:rPr>
            <w:noProof/>
            <w:webHidden/>
          </w:rPr>
          <w:fldChar w:fldCharType="separate"/>
        </w:r>
        <w:r w:rsidR="00586989">
          <w:rPr>
            <w:noProof/>
            <w:webHidden/>
          </w:rPr>
          <w:t>8</w:t>
        </w:r>
        <w:r w:rsidR="00586989">
          <w:rPr>
            <w:noProof/>
            <w:webHidden/>
          </w:rPr>
          <w:fldChar w:fldCharType="end"/>
        </w:r>
      </w:hyperlink>
    </w:p>
    <w:p w14:paraId="521CB98B" w14:textId="77777777" w:rsidR="00586989" w:rsidRDefault="00226DD2">
      <w:pPr>
        <w:pStyle w:val="TOC1"/>
        <w:tabs>
          <w:tab w:val="left" w:pos="480"/>
          <w:tab w:val="right" w:leader="dot" w:pos="8630"/>
        </w:tabs>
        <w:rPr>
          <w:rFonts w:asciiTheme="minorHAnsi" w:eastAsiaTheme="minorEastAsia" w:hAnsiTheme="minorHAnsi" w:cstheme="minorBidi"/>
          <w:noProof/>
        </w:rPr>
      </w:pPr>
      <w:hyperlink w:anchor="_Toc465090480" w:history="1">
        <w:r w:rsidR="00586989" w:rsidRPr="0041252D">
          <w:rPr>
            <w:rStyle w:val="Hyperlink"/>
            <w:noProof/>
          </w:rPr>
          <w:t>4.</w:t>
        </w:r>
        <w:r w:rsidR="00586989">
          <w:rPr>
            <w:rFonts w:asciiTheme="minorHAnsi" w:eastAsiaTheme="minorEastAsia" w:hAnsiTheme="minorHAnsi" w:cstheme="minorBidi"/>
            <w:noProof/>
          </w:rPr>
          <w:tab/>
        </w:r>
        <w:r w:rsidR="00586989" w:rsidRPr="0041252D">
          <w:rPr>
            <w:rStyle w:val="Hyperlink"/>
            <w:noProof/>
          </w:rPr>
          <w:t>Terms and Definitions</w:t>
        </w:r>
        <w:r w:rsidR="00586989">
          <w:rPr>
            <w:noProof/>
            <w:webHidden/>
          </w:rPr>
          <w:tab/>
        </w:r>
        <w:r w:rsidR="00586989">
          <w:rPr>
            <w:noProof/>
            <w:webHidden/>
          </w:rPr>
          <w:fldChar w:fldCharType="begin"/>
        </w:r>
        <w:r w:rsidR="00586989">
          <w:rPr>
            <w:noProof/>
            <w:webHidden/>
          </w:rPr>
          <w:instrText xml:space="preserve"> PAGEREF _Toc465090480 \h </w:instrText>
        </w:r>
        <w:r w:rsidR="00586989">
          <w:rPr>
            <w:noProof/>
            <w:webHidden/>
          </w:rPr>
        </w:r>
        <w:r w:rsidR="00586989">
          <w:rPr>
            <w:noProof/>
            <w:webHidden/>
          </w:rPr>
          <w:fldChar w:fldCharType="separate"/>
        </w:r>
        <w:r w:rsidR="00586989">
          <w:rPr>
            <w:noProof/>
            <w:webHidden/>
          </w:rPr>
          <w:t>8</w:t>
        </w:r>
        <w:r w:rsidR="00586989">
          <w:rPr>
            <w:noProof/>
            <w:webHidden/>
          </w:rPr>
          <w:fldChar w:fldCharType="end"/>
        </w:r>
      </w:hyperlink>
    </w:p>
    <w:p w14:paraId="3306DD31" w14:textId="77777777" w:rsidR="00586989" w:rsidRDefault="00226DD2">
      <w:pPr>
        <w:pStyle w:val="TOC1"/>
        <w:tabs>
          <w:tab w:val="left" w:pos="480"/>
          <w:tab w:val="right" w:leader="dot" w:pos="8630"/>
        </w:tabs>
        <w:rPr>
          <w:rFonts w:asciiTheme="minorHAnsi" w:eastAsiaTheme="minorEastAsia" w:hAnsiTheme="minorHAnsi" w:cstheme="minorBidi"/>
          <w:noProof/>
        </w:rPr>
      </w:pPr>
      <w:hyperlink w:anchor="_Toc465090481" w:history="1">
        <w:r w:rsidR="00586989" w:rsidRPr="0041252D">
          <w:rPr>
            <w:rStyle w:val="Hyperlink"/>
            <w:noProof/>
          </w:rPr>
          <w:t>5.</w:t>
        </w:r>
        <w:r w:rsidR="00586989">
          <w:rPr>
            <w:rFonts w:asciiTheme="minorHAnsi" w:eastAsiaTheme="minorEastAsia" w:hAnsiTheme="minorHAnsi" w:cstheme="minorBidi"/>
            <w:noProof/>
          </w:rPr>
          <w:tab/>
        </w:r>
        <w:r w:rsidR="00586989" w:rsidRPr="0041252D">
          <w:rPr>
            <w:rStyle w:val="Hyperlink"/>
            <w:noProof/>
          </w:rPr>
          <w:t>Conventions</w:t>
        </w:r>
        <w:r w:rsidR="00586989">
          <w:rPr>
            <w:noProof/>
            <w:webHidden/>
          </w:rPr>
          <w:tab/>
        </w:r>
        <w:r w:rsidR="00586989">
          <w:rPr>
            <w:noProof/>
            <w:webHidden/>
          </w:rPr>
          <w:fldChar w:fldCharType="begin"/>
        </w:r>
        <w:r w:rsidR="00586989">
          <w:rPr>
            <w:noProof/>
            <w:webHidden/>
          </w:rPr>
          <w:instrText xml:space="preserve"> PAGEREF _Toc465090481 \h </w:instrText>
        </w:r>
        <w:r w:rsidR="00586989">
          <w:rPr>
            <w:noProof/>
            <w:webHidden/>
          </w:rPr>
        </w:r>
        <w:r w:rsidR="00586989">
          <w:rPr>
            <w:noProof/>
            <w:webHidden/>
          </w:rPr>
          <w:fldChar w:fldCharType="separate"/>
        </w:r>
        <w:r w:rsidR="00586989">
          <w:rPr>
            <w:noProof/>
            <w:webHidden/>
          </w:rPr>
          <w:t>9</w:t>
        </w:r>
        <w:r w:rsidR="00586989">
          <w:rPr>
            <w:noProof/>
            <w:webHidden/>
          </w:rPr>
          <w:fldChar w:fldCharType="end"/>
        </w:r>
      </w:hyperlink>
    </w:p>
    <w:p w14:paraId="29607685" w14:textId="77777777" w:rsidR="00586989" w:rsidRDefault="00226DD2">
      <w:pPr>
        <w:pStyle w:val="TOC2"/>
        <w:tabs>
          <w:tab w:val="left" w:pos="960"/>
          <w:tab w:val="right" w:leader="dot" w:pos="8630"/>
        </w:tabs>
        <w:rPr>
          <w:rFonts w:asciiTheme="minorHAnsi" w:eastAsiaTheme="minorEastAsia" w:hAnsiTheme="minorHAnsi" w:cstheme="minorBidi"/>
          <w:noProof/>
        </w:rPr>
      </w:pPr>
      <w:hyperlink w:anchor="_Toc465090482" w:history="1">
        <w:r w:rsidR="00586989" w:rsidRPr="0041252D">
          <w:rPr>
            <w:rStyle w:val="Hyperlink"/>
            <w:noProof/>
          </w:rPr>
          <w:t>5.1</w:t>
        </w:r>
        <w:r w:rsidR="00586989">
          <w:rPr>
            <w:rFonts w:asciiTheme="minorHAnsi" w:eastAsiaTheme="minorEastAsia" w:hAnsiTheme="minorHAnsi" w:cstheme="minorBidi"/>
            <w:noProof/>
          </w:rPr>
          <w:tab/>
        </w:r>
        <w:r w:rsidR="00586989" w:rsidRPr="0041252D">
          <w:rPr>
            <w:rStyle w:val="Hyperlink"/>
            <w:noProof/>
          </w:rPr>
          <w:t>Namespace prefix conventions</w:t>
        </w:r>
        <w:r w:rsidR="00586989">
          <w:rPr>
            <w:noProof/>
            <w:webHidden/>
          </w:rPr>
          <w:tab/>
        </w:r>
        <w:r w:rsidR="00586989">
          <w:rPr>
            <w:noProof/>
            <w:webHidden/>
          </w:rPr>
          <w:fldChar w:fldCharType="begin"/>
        </w:r>
        <w:r w:rsidR="00586989">
          <w:rPr>
            <w:noProof/>
            <w:webHidden/>
          </w:rPr>
          <w:instrText xml:space="preserve"> PAGEREF _Toc465090482 \h </w:instrText>
        </w:r>
        <w:r w:rsidR="00586989">
          <w:rPr>
            <w:noProof/>
            <w:webHidden/>
          </w:rPr>
        </w:r>
        <w:r w:rsidR="00586989">
          <w:rPr>
            <w:noProof/>
            <w:webHidden/>
          </w:rPr>
          <w:fldChar w:fldCharType="separate"/>
        </w:r>
        <w:r w:rsidR="00586989">
          <w:rPr>
            <w:noProof/>
            <w:webHidden/>
          </w:rPr>
          <w:t>9</w:t>
        </w:r>
        <w:r w:rsidR="00586989">
          <w:rPr>
            <w:noProof/>
            <w:webHidden/>
          </w:rPr>
          <w:fldChar w:fldCharType="end"/>
        </w:r>
      </w:hyperlink>
    </w:p>
    <w:p w14:paraId="74AF9E5C" w14:textId="77777777" w:rsidR="00586989" w:rsidRDefault="00226DD2">
      <w:pPr>
        <w:pStyle w:val="TOC1"/>
        <w:tabs>
          <w:tab w:val="left" w:pos="480"/>
          <w:tab w:val="right" w:leader="dot" w:pos="8630"/>
        </w:tabs>
        <w:rPr>
          <w:rFonts w:asciiTheme="minorHAnsi" w:eastAsiaTheme="minorEastAsia" w:hAnsiTheme="minorHAnsi" w:cstheme="minorBidi"/>
          <w:noProof/>
        </w:rPr>
      </w:pPr>
      <w:hyperlink w:anchor="_Toc465090483" w:history="1">
        <w:r w:rsidR="00586989" w:rsidRPr="0041252D">
          <w:rPr>
            <w:rStyle w:val="Hyperlink"/>
            <w:noProof/>
          </w:rPr>
          <w:t>6.</w:t>
        </w:r>
        <w:r w:rsidR="00586989">
          <w:rPr>
            <w:rFonts w:asciiTheme="minorHAnsi" w:eastAsiaTheme="minorEastAsia" w:hAnsiTheme="minorHAnsi" w:cstheme="minorBidi"/>
            <w:noProof/>
          </w:rPr>
          <w:tab/>
        </w:r>
        <w:r w:rsidR="00586989" w:rsidRPr="0041252D">
          <w:rPr>
            <w:rStyle w:val="Hyperlink"/>
            <w:noProof/>
          </w:rPr>
          <w:t>Geospatial User Feedback XML encoding</w:t>
        </w:r>
        <w:r w:rsidR="00586989">
          <w:rPr>
            <w:noProof/>
            <w:webHidden/>
          </w:rPr>
          <w:tab/>
        </w:r>
        <w:r w:rsidR="00586989">
          <w:rPr>
            <w:noProof/>
            <w:webHidden/>
          </w:rPr>
          <w:fldChar w:fldCharType="begin"/>
        </w:r>
        <w:r w:rsidR="00586989">
          <w:rPr>
            <w:noProof/>
            <w:webHidden/>
          </w:rPr>
          <w:instrText xml:space="preserve"> PAGEREF _Toc465090483 \h </w:instrText>
        </w:r>
        <w:r w:rsidR="00586989">
          <w:rPr>
            <w:noProof/>
            <w:webHidden/>
          </w:rPr>
        </w:r>
        <w:r w:rsidR="00586989">
          <w:rPr>
            <w:noProof/>
            <w:webHidden/>
          </w:rPr>
          <w:fldChar w:fldCharType="separate"/>
        </w:r>
        <w:r w:rsidR="00586989">
          <w:rPr>
            <w:noProof/>
            <w:webHidden/>
          </w:rPr>
          <w:t>9</w:t>
        </w:r>
        <w:r w:rsidR="00586989">
          <w:rPr>
            <w:noProof/>
            <w:webHidden/>
          </w:rPr>
          <w:fldChar w:fldCharType="end"/>
        </w:r>
      </w:hyperlink>
    </w:p>
    <w:p w14:paraId="105B2BA8" w14:textId="77777777" w:rsidR="00586989" w:rsidRDefault="00226DD2">
      <w:pPr>
        <w:pStyle w:val="TOC1"/>
        <w:tabs>
          <w:tab w:val="left" w:pos="480"/>
          <w:tab w:val="right" w:leader="dot" w:pos="8630"/>
        </w:tabs>
        <w:rPr>
          <w:rFonts w:asciiTheme="minorHAnsi" w:eastAsiaTheme="minorEastAsia" w:hAnsiTheme="minorHAnsi" w:cstheme="minorBidi"/>
          <w:noProof/>
        </w:rPr>
      </w:pPr>
      <w:hyperlink w:anchor="_Toc465090484" w:history="1">
        <w:r w:rsidR="00586989" w:rsidRPr="0041252D">
          <w:rPr>
            <w:rStyle w:val="Hyperlink"/>
            <w:noProof/>
          </w:rPr>
          <w:t>7.</w:t>
        </w:r>
        <w:r w:rsidR="00586989">
          <w:rPr>
            <w:rFonts w:asciiTheme="minorHAnsi" w:eastAsiaTheme="minorEastAsia" w:hAnsiTheme="minorHAnsi" w:cstheme="minorBidi"/>
            <w:noProof/>
          </w:rPr>
          <w:tab/>
        </w:r>
        <w:r w:rsidR="00586989" w:rsidRPr="0041252D">
          <w:rPr>
            <w:rStyle w:val="Hyperlink"/>
            <w:noProof/>
          </w:rPr>
          <w:t>Geospatial User feedback model: Core</w:t>
        </w:r>
        <w:r w:rsidR="00586989">
          <w:rPr>
            <w:noProof/>
            <w:webHidden/>
          </w:rPr>
          <w:tab/>
        </w:r>
        <w:r w:rsidR="00586989">
          <w:rPr>
            <w:noProof/>
            <w:webHidden/>
          </w:rPr>
          <w:fldChar w:fldCharType="begin"/>
        </w:r>
        <w:r w:rsidR="00586989">
          <w:rPr>
            <w:noProof/>
            <w:webHidden/>
          </w:rPr>
          <w:instrText xml:space="preserve"> PAGEREF _Toc465090484 \h </w:instrText>
        </w:r>
        <w:r w:rsidR="00586989">
          <w:rPr>
            <w:noProof/>
            <w:webHidden/>
          </w:rPr>
        </w:r>
        <w:r w:rsidR="00586989">
          <w:rPr>
            <w:noProof/>
            <w:webHidden/>
          </w:rPr>
          <w:fldChar w:fldCharType="separate"/>
        </w:r>
        <w:r w:rsidR="00586989">
          <w:rPr>
            <w:noProof/>
            <w:webHidden/>
          </w:rPr>
          <w:t>10</w:t>
        </w:r>
        <w:r w:rsidR="00586989">
          <w:rPr>
            <w:noProof/>
            <w:webHidden/>
          </w:rPr>
          <w:fldChar w:fldCharType="end"/>
        </w:r>
      </w:hyperlink>
    </w:p>
    <w:p w14:paraId="14A685CE" w14:textId="77777777" w:rsidR="00586989" w:rsidRDefault="00226DD2">
      <w:pPr>
        <w:pStyle w:val="TOC2"/>
        <w:tabs>
          <w:tab w:val="left" w:pos="960"/>
          <w:tab w:val="right" w:leader="dot" w:pos="8630"/>
        </w:tabs>
        <w:rPr>
          <w:rFonts w:asciiTheme="minorHAnsi" w:eastAsiaTheme="minorEastAsia" w:hAnsiTheme="minorHAnsi" w:cstheme="minorBidi"/>
          <w:noProof/>
        </w:rPr>
      </w:pPr>
      <w:hyperlink w:anchor="_Toc465090485" w:history="1">
        <w:r w:rsidR="00586989" w:rsidRPr="0041252D">
          <w:rPr>
            <w:rStyle w:val="Hyperlink"/>
            <w:noProof/>
          </w:rPr>
          <w:t>7.1</w:t>
        </w:r>
        <w:r w:rsidR="00586989">
          <w:rPr>
            <w:rFonts w:asciiTheme="minorHAnsi" w:eastAsiaTheme="minorEastAsia" w:hAnsiTheme="minorHAnsi" w:cstheme="minorBidi"/>
            <w:noProof/>
          </w:rPr>
          <w:tab/>
        </w:r>
        <w:r w:rsidR="00586989" w:rsidRPr="0041252D">
          <w:rPr>
            <w:rStyle w:val="Hyperlink"/>
            <w:noProof/>
          </w:rPr>
          <w:t>Requirements Class Quality Common</w:t>
        </w:r>
        <w:r w:rsidR="00586989">
          <w:rPr>
            <w:noProof/>
            <w:webHidden/>
          </w:rPr>
          <w:tab/>
        </w:r>
        <w:r w:rsidR="00586989">
          <w:rPr>
            <w:noProof/>
            <w:webHidden/>
          </w:rPr>
          <w:fldChar w:fldCharType="begin"/>
        </w:r>
        <w:r w:rsidR="00586989">
          <w:rPr>
            <w:noProof/>
            <w:webHidden/>
          </w:rPr>
          <w:instrText xml:space="preserve"> PAGEREF _Toc465090485 \h </w:instrText>
        </w:r>
        <w:r w:rsidR="00586989">
          <w:rPr>
            <w:noProof/>
            <w:webHidden/>
          </w:rPr>
        </w:r>
        <w:r w:rsidR="00586989">
          <w:rPr>
            <w:noProof/>
            <w:webHidden/>
          </w:rPr>
          <w:fldChar w:fldCharType="separate"/>
        </w:r>
        <w:r w:rsidR="00586989">
          <w:rPr>
            <w:noProof/>
            <w:webHidden/>
          </w:rPr>
          <w:t>10</w:t>
        </w:r>
        <w:r w:rsidR="00586989">
          <w:rPr>
            <w:noProof/>
            <w:webHidden/>
          </w:rPr>
          <w:fldChar w:fldCharType="end"/>
        </w:r>
      </w:hyperlink>
    </w:p>
    <w:p w14:paraId="5367E509" w14:textId="77777777" w:rsidR="00586989" w:rsidRDefault="00226DD2">
      <w:pPr>
        <w:pStyle w:val="TOC2"/>
        <w:tabs>
          <w:tab w:val="left" w:pos="960"/>
          <w:tab w:val="right" w:leader="dot" w:pos="8630"/>
        </w:tabs>
        <w:rPr>
          <w:rFonts w:asciiTheme="minorHAnsi" w:eastAsiaTheme="minorEastAsia" w:hAnsiTheme="minorHAnsi" w:cstheme="minorBidi"/>
          <w:noProof/>
        </w:rPr>
      </w:pPr>
      <w:hyperlink w:anchor="_Toc465090486" w:history="1">
        <w:r w:rsidR="00586989" w:rsidRPr="0041252D">
          <w:rPr>
            <w:rStyle w:val="Hyperlink"/>
            <w:noProof/>
          </w:rPr>
          <w:t>7.2</w:t>
        </w:r>
        <w:r w:rsidR="00586989">
          <w:rPr>
            <w:rFonts w:asciiTheme="minorHAnsi" w:eastAsiaTheme="minorEastAsia" w:hAnsiTheme="minorHAnsi" w:cstheme="minorBidi"/>
            <w:noProof/>
          </w:rPr>
          <w:tab/>
        </w:r>
        <w:r w:rsidR="00586989" w:rsidRPr="0041252D">
          <w:rPr>
            <w:rStyle w:val="Hyperlink"/>
            <w:noProof/>
          </w:rPr>
          <w:t>Requirements Class User Feedback Item</w:t>
        </w:r>
        <w:r w:rsidR="00586989">
          <w:rPr>
            <w:noProof/>
            <w:webHidden/>
          </w:rPr>
          <w:tab/>
        </w:r>
        <w:r w:rsidR="00586989">
          <w:rPr>
            <w:noProof/>
            <w:webHidden/>
          </w:rPr>
          <w:fldChar w:fldCharType="begin"/>
        </w:r>
        <w:r w:rsidR="00586989">
          <w:rPr>
            <w:noProof/>
            <w:webHidden/>
          </w:rPr>
          <w:instrText xml:space="preserve"> PAGEREF _Toc465090486 \h </w:instrText>
        </w:r>
        <w:r w:rsidR="00586989">
          <w:rPr>
            <w:noProof/>
            <w:webHidden/>
          </w:rPr>
        </w:r>
        <w:r w:rsidR="00586989">
          <w:rPr>
            <w:noProof/>
            <w:webHidden/>
          </w:rPr>
          <w:fldChar w:fldCharType="separate"/>
        </w:r>
        <w:r w:rsidR="00586989">
          <w:rPr>
            <w:noProof/>
            <w:webHidden/>
          </w:rPr>
          <w:t>12</w:t>
        </w:r>
        <w:r w:rsidR="00586989">
          <w:rPr>
            <w:noProof/>
            <w:webHidden/>
          </w:rPr>
          <w:fldChar w:fldCharType="end"/>
        </w:r>
      </w:hyperlink>
    </w:p>
    <w:p w14:paraId="53CA62C2" w14:textId="77777777" w:rsidR="00586989" w:rsidRDefault="00226DD2">
      <w:pPr>
        <w:pStyle w:val="TOC1"/>
        <w:tabs>
          <w:tab w:val="left" w:pos="480"/>
          <w:tab w:val="right" w:leader="dot" w:pos="8630"/>
        </w:tabs>
        <w:rPr>
          <w:rFonts w:asciiTheme="minorHAnsi" w:eastAsiaTheme="minorEastAsia" w:hAnsiTheme="minorHAnsi" w:cstheme="minorBidi"/>
          <w:noProof/>
        </w:rPr>
      </w:pPr>
      <w:hyperlink w:anchor="_Toc465090487" w:history="1">
        <w:r w:rsidR="00586989" w:rsidRPr="0041252D">
          <w:rPr>
            <w:rStyle w:val="Hyperlink"/>
            <w:noProof/>
          </w:rPr>
          <w:t>8.</w:t>
        </w:r>
        <w:r w:rsidR="00586989">
          <w:rPr>
            <w:rFonts w:asciiTheme="minorHAnsi" w:eastAsiaTheme="minorEastAsia" w:hAnsiTheme="minorHAnsi" w:cstheme="minorBidi"/>
            <w:noProof/>
          </w:rPr>
          <w:tab/>
        </w:r>
        <w:r w:rsidR="00586989" w:rsidRPr="0041252D">
          <w:rPr>
            <w:rStyle w:val="Hyperlink"/>
            <w:noProof/>
          </w:rPr>
          <w:t>Geospatial User feedback model: Extensions</w:t>
        </w:r>
        <w:r w:rsidR="00586989">
          <w:rPr>
            <w:noProof/>
            <w:webHidden/>
          </w:rPr>
          <w:tab/>
        </w:r>
        <w:r w:rsidR="00586989">
          <w:rPr>
            <w:noProof/>
            <w:webHidden/>
          </w:rPr>
          <w:fldChar w:fldCharType="begin"/>
        </w:r>
        <w:r w:rsidR="00586989">
          <w:rPr>
            <w:noProof/>
            <w:webHidden/>
          </w:rPr>
          <w:instrText xml:space="preserve"> PAGEREF _Toc465090487 \h </w:instrText>
        </w:r>
        <w:r w:rsidR="00586989">
          <w:rPr>
            <w:noProof/>
            <w:webHidden/>
          </w:rPr>
        </w:r>
        <w:r w:rsidR="00586989">
          <w:rPr>
            <w:noProof/>
            <w:webHidden/>
          </w:rPr>
          <w:fldChar w:fldCharType="separate"/>
        </w:r>
        <w:r w:rsidR="00586989">
          <w:rPr>
            <w:noProof/>
            <w:webHidden/>
          </w:rPr>
          <w:t>16</w:t>
        </w:r>
        <w:r w:rsidR="00586989">
          <w:rPr>
            <w:noProof/>
            <w:webHidden/>
          </w:rPr>
          <w:fldChar w:fldCharType="end"/>
        </w:r>
      </w:hyperlink>
    </w:p>
    <w:p w14:paraId="163B9A2D" w14:textId="77777777" w:rsidR="00586989" w:rsidRDefault="00226DD2">
      <w:pPr>
        <w:pStyle w:val="TOC2"/>
        <w:tabs>
          <w:tab w:val="left" w:pos="960"/>
          <w:tab w:val="right" w:leader="dot" w:pos="8630"/>
        </w:tabs>
        <w:rPr>
          <w:rFonts w:asciiTheme="minorHAnsi" w:eastAsiaTheme="minorEastAsia" w:hAnsiTheme="minorHAnsi" w:cstheme="minorBidi"/>
          <w:noProof/>
        </w:rPr>
      </w:pPr>
      <w:hyperlink w:anchor="_Toc465090488" w:history="1">
        <w:r w:rsidR="00586989" w:rsidRPr="0041252D">
          <w:rPr>
            <w:rStyle w:val="Hyperlink"/>
            <w:noProof/>
          </w:rPr>
          <w:t>8.1</w:t>
        </w:r>
        <w:r w:rsidR="00586989">
          <w:rPr>
            <w:rFonts w:asciiTheme="minorHAnsi" w:eastAsiaTheme="minorEastAsia" w:hAnsiTheme="minorHAnsi" w:cstheme="minorBidi"/>
            <w:noProof/>
          </w:rPr>
          <w:tab/>
        </w:r>
        <w:r w:rsidR="00586989" w:rsidRPr="0041252D">
          <w:rPr>
            <w:rStyle w:val="Hyperlink"/>
            <w:noProof/>
          </w:rPr>
          <w:t>Requirements Class User Feedback Summary Extension</w:t>
        </w:r>
        <w:r w:rsidR="00586989">
          <w:rPr>
            <w:noProof/>
            <w:webHidden/>
          </w:rPr>
          <w:tab/>
        </w:r>
        <w:r w:rsidR="00586989">
          <w:rPr>
            <w:noProof/>
            <w:webHidden/>
          </w:rPr>
          <w:fldChar w:fldCharType="begin"/>
        </w:r>
        <w:r w:rsidR="00586989">
          <w:rPr>
            <w:noProof/>
            <w:webHidden/>
          </w:rPr>
          <w:instrText xml:space="preserve"> PAGEREF _Toc465090488 \h </w:instrText>
        </w:r>
        <w:r w:rsidR="00586989">
          <w:rPr>
            <w:noProof/>
            <w:webHidden/>
          </w:rPr>
        </w:r>
        <w:r w:rsidR="00586989">
          <w:rPr>
            <w:noProof/>
            <w:webHidden/>
          </w:rPr>
          <w:fldChar w:fldCharType="separate"/>
        </w:r>
        <w:r w:rsidR="00586989">
          <w:rPr>
            <w:noProof/>
            <w:webHidden/>
          </w:rPr>
          <w:t>16</w:t>
        </w:r>
        <w:r w:rsidR="00586989">
          <w:rPr>
            <w:noProof/>
            <w:webHidden/>
          </w:rPr>
          <w:fldChar w:fldCharType="end"/>
        </w:r>
      </w:hyperlink>
    </w:p>
    <w:p w14:paraId="079660D4" w14:textId="77777777" w:rsidR="00586989" w:rsidRDefault="00226DD2">
      <w:pPr>
        <w:pStyle w:val="TOC2"/>
        <w:tabs>
          <w:tab w:val="left" w:pos="960"/>
          <w:tab w:val="right" w:leader="dot" w:pos="8630"/>
        </w:tabs>
        <w:rPr>
          <w:rFonts w:asciiTheme="minorHAnsi" w:eastAsiaTheme="minorEastAsia" w:hAnsiTheme="minorHAnsi" w:cstheme="minorBidi"/>
          <w:noProof/>
        </w:rPr>
      </w:pPr>
      <w:hyperlink w:anchor="_Toc465090489" w:history="1">
        <w:r w:rsidR="00586989" w:rsidRPr="0041252D">
          <w:rPr>
            <w:rStyle w:val="Hyperlink"/>
            <w:noProof/>
          </w:rPr>
          <w:t>8.2</w:t>
        </w:r>
        <w:r w:rsidR="00586989">
          <w:rPr>
            <w:rFonts w:asciiTheme="minorHAnsi" w:eastAsiaTheme="minorEastAsia" w:hAnsiTheme="minorHAnsi" w:cstheme="minorBidi"/>
            <w:noProof/>
          </w:rPr>
          <w:tab/>
        </w:r>
        <w:r w:rsidR="00586989" w:rsidRPr="0041252D">
          <w:rPr>
            <w:rStyle w:val="Hyperlink"/>
            <w:noProof/>
          </w:rPr>
          <w:t>Requirements Class User Feedback Collection Extension</w:t>
        </w:r>
        <w:r w:rsidR="00586989">
          <w:rPr>
            <w:noProof/>
            <w:webHidden/>
          </w:rPr>
          <w:tab/>
        </w:r>
        <w:r w:rsidR="00586989">
          <w:rPr>
            <w:noProof/>
            <w:webHidden/>
          </w:rPr>
          <w:fldChar w:fldCharType="begin"/>
        </w:r>
        <w:r w:rsidR="00586989">
          <w:rPr>
            <w:noProof/>
            <w:webHidden/>
          </w:rPr>
          <w:instrText xml:space="preserve"> PAGEREF _Toc465090489 \h </w:instrText>
        </w:r>
        <w:r w:rsidR="00586989">
          <w:rPr>
            <w:noProof/>
            <w:webHidden/>
          </w:rPr>
        </w:r>
        <w:r w:rsidR="00586989">
          <w:rPr>
            <w:noProof/>
            <w:webHidden/>
          </w:rPr>
          <w:fldChar w:fldCharType="separate"/>
        </w:r>
        <w:r w:rsidR="00586989">
          <w:rPr>
            <w:noProof/>
            <w:webHidden/>
          </w:rPr>
          <w:t>17</w:t>
        </w:r>
        <w:r w:rsidR="00586989">
          <w:rPr>
            <w:noProof/>
            <w:webHidden/>
          </w:rPr>
          <w:fldChar w:fldCharType="end"/>
        </w:r>
      </w:hyperlink>
    </w:p>
    <w:p w14:paraId="2F0D6C80" w14:textId="77777777" w:rsidR="00586989" w:rsidRDefault="00226DD2">
      <w:pPr>
        <w:pStyle w:val="TOC1"/>
        <w:tabs>
          <w:tab w:val="right" w:leader="dot" w:pos="8630"/>
        </w:tabs>
        <w:rPr>
          <w:rFonts w:asciiTheme="minorHAnsi" w:eastAsiaTheme="minorEastAsia" w:hAnsiTheme="minorHAnsi" w:cstheme="minorBidi"/>
          <w:noProof/>
        </w:rPr>
      </w:pPr>
      <w:hyperlink w:anchor="_Toc465090490" w:history="1">
        <w:r w:rsidR="00586989" w:rsidRPr="0041252D">
          <w:rPr>
            <w:rStyle w:val="Hyperlink"/>
            <w:noProof/>
          </w:rPr>
          <w:t>Annex A: Conformance Class Abstract Test Suite (Normative)</w:t>
        </w:r>
        <w:r w:rsidR="00586989">
          <w:rPr>
            <w:noProof/>
            <w:webHidden/>
          </w:rPr>
          <w:tab/>
        </w:r>
        <w:r w:rsidR="00586989">
          <w:rPr>
            <w:noProof/>
            <w:webHidden/>
          </w:rPr>
          <w:fldChar w:fldCharType="begin"/>
        </w:r>
        <w:r w:rsidR="00586989">
          <w:rPr>
            <w:noProof/>
            <w:webHidden/>
          </w:rPr>
          <w:instrText xml:space="preserve"> PAGEREF _Toc465090490 \h </w:instrText>
        </w:r>
        <w:r w:rsidR="00586989">
          <w:rPr>
            <w:noProof/>
            <w:webHidden/>
          </w:rPr>
        </w:r>
        <w:r w:rsidR="00586989">
          <w:rPr>
            <w:noProof/>
            <w:webHidden/>
          </w:rPr>
          <w:fldChar w:fldCharType="separate"/>
        </w:r>
        <w:r w:rsidR="00586989">
          <w:rPr>
            <w:noProof/>
            <w:webHidden/>
          </w:rPr>
          <w:t>24</w:t>
        </w:r>
        <w:r w:rsidR="00586989">
          <w:rPr>
            <w:noProof/>
            <w:webHidden/>
          </w:rPr>
          <w:fldChar w:fldCharType="end"/>
        </w:r>
      </w:hyperlink>
    </w:p>
    <w:p w14:paraId="310828EB" w14:textId="77777777" w:rsidR="00586989" w:rsidRDefault="00226DD2">
      <w:pPr>
        <w:pStyle w:val="TOC2"/>
        <w:tabs>
          <w:tab w:val="left" w:pos="960"/>
          <w:tab w:val="right" w:leader="dot" w:pos="8630"/>
        </w:tabs>
        <w:rPr>
          <w:rFonts w:asciiTheme="minorHAnsi" w:eastAsiaTheme="minorEastAsia" w:hAnsiTheme="minorHAnsi" w:cstheme="minorBidi"/>
          <w:noProof/>
        </w:rPr>
      </w:pPr>
      <w:hyperlink w:anchor="_Toc465090491" w:history="1">
        <w:r w:rsidR="00586989" w:rsidRPr="0041252D">
          <w:rPr>
            <w:rStyle w:val="Hyperlink"/>
            <w:noProof/>
          </w:rPr>
          <w:t>A.1</w:t>
        </w:r>
        <w:r w:rsidR="00586989">
          <w:rPr>
            <w:rFonts w:asciiTheme="minorHAnsi" w:eastAsiaTheme="minorEastAsia" w:hAnsiTheme="minorHAnsi" w:cstheme="minorBidi"/>
            <w:noProof/>
          </w:rPr>
          <w:tab/>
        </w:r>
        <w:r w:rsidR="00586989" w:rsidRPr="0041252D">
          <w:rPr>
            <w:rStyle w:val="Hyperlink"/>
            <w:noProof/>
          </w:rPr>
          <w:t>Conformance class: Quality Common</w:t>
        </w:r>
        <w:r w:rsidR="00586989">
          <w:rPr>
            <w:noProof/>
            <w:webHidden/>
          </w:rPr>
          <w:tab/>
        </w:r>
        <w:r w:rsidR="00586989">
          <w:rPr>
            <w:noProof/>
            <w:webHidden/>
          </w:rPr>
          <w:fldChar w:fldCharType="begin"/>
        </w:r>
        <w:r w:rsidR="00586989">
          <w:rPr>
            <w:noProof/>
            <w:webHidden/>
          </w:rPr>
          <w:instrText xml:space="preserve"> PAGEREF _Toc465090491 \h </w:instrText>
        </w:r>
        <w:r w:rsidR="00586989">
          <w:rPr>
            <w:noProof/>
            <w:webHidden/>
          </w:rPr>
        </w:r>
        <w:r w:rsidR="00586989">
          <w:rPr>
            <w:noProof/>
            <w:webHidden/>
          </w:rPr>
          <w:fldChar w:fldCharType="separate"/>
        </w:r>
        <w:r w:rsidR="00586989">
          <w:rPr>
            <w:noProof/>
            <w:webHidden/>
          </w:rPr>
          <w:t>24</w:t>
        </w:r>
        <w:r w:rsidR="00586989">
          <w:rPr>
            <w:noProof/>
            <w:webHidden/>
          </w:rPr>
          <w:fldChar w:fldCharType="end"/>
        </w:r>
      </w:hyperlink>
    </w:p>
    <w:p w14:paraId="21167E9D" w14:textId="77777777" w:rsidR="00586989" w:rsidRDefault="00226DD2">
      <w:pPr>
        <w:pStyle w:val="TOC2"/>
        <w:tabs>
          <w:tab w:val="left" w:pos="960"/>
          <w:tab w:val="right" w:leader="dot" w:pos="8630"/>
        </w:tabs>
        <w:rPr>
          <w:rFonts w:asciiTheme="minorHAnsi" w:eastAsiaTheme="minorEastAsia" w:hAnsiTheme="minorHAnsi" w:cstheme="minorBidi"/>
          <w:noProof/>
        </w:rPr>
      </w:pPr>
      <w:hyperlink w:anchor="_Toc465090492" w:history="1">
        <w:r w:rsidR="00586989" w:rsidRPr="0041252D">
          <w:rPr>
            <w:rStyle w:val="Hyperlink"/>
            <w:noProof/>
          </w:rPr>
          <w:t>A.2</w:t>
        </w:r>
        <w:r w:rsidR="00586989">
          <w:rPr>
            <w:rFonts w:asciiTheme="minorHAnsi" w:eastAsiaTheme="minorEastAsia" w:hAnsiTheme="minorHAnsi" w:cstheme="minorBidi"/>
            <w:noProof/>
          </w:rPr>
          <w:tab/>
        </w:r>
        <w:r w:rsidR="00586989" w:rsidRPr="0041252D">
          <w:rPr>
            <w:rStyle w:val="Hyperlink"/>
            <w:noProof/>
          </w:rPr>
          <w:t>Conformance class: User Feedback-item</w:t>
        </w:r>
        <w:r w:rsidR="00586989">
          <w:rPr>
            <w:noProof/>
            <w:webHidden/>
          </w:rPr>
          <w:tab/>
        </w:r>
        <w:r w:rsidR="00586989">
          <w:rPr>
            <w:noProof/>
            <w:webHidden/>
          </w:rPr>
          <w:fldChar w:fldCharType="begin"/>
        </w:r>
        <w:r w:rsidR="00586989">
          <w:rPr>
            <w:noProof/>
            <w:webHidden/>
          </w:rPr>
          <w:instrText xml:space="preserve"> PAGEREF _Toc465090492 \h </w:instrText>
        </w:r>
        <w:r w:rsidR="00586989">
          <w:rPr>
            <w:noProof/>
            <w:webHidden/>
          </w:rPr>
        </w:r>
        <w:r w:rsidR="00586989">
          <w:rPr>
            <w:noProof/>
            <w:webHidden/>
          </w:rPr>
          <w:fldChar w:fldCharType="separate"/>
        </w:r>
        <w:r w:rsidR="00586989">
          <w:rPr>
            <w:noProof/>
            <w:webHidden/>
          </w:rPr>
          <w:t>26</w:t>
        </w:r>
        <w:r w:rsidR="00586989">
          <w:rPr>
            <w:noProof/>
            <w:webHidden/>
          </w:rPr>
          <w:fldChar w:fldCharType="end"/>
        </w:r>
      </w:hyperlink>
    </w:p>
    <w:p w14:paraId="77040C32" w14:textId="77777777" w:rsidR="00586989" w:rsidRDefault="00226DD2">
      <w:pPr>
        <w:pStyle w:val="TOC2"/>
        <w:tabs>
          <w:tab w:val="left" w:pos="960"/>
          <w:tab w:val="right" w:leader="dot" w:pos="8630"/>
        </w:tabs>
        <w:rPr>
          <w:rFonts w:asciiTheme="minorHAnsi" w:eastAsiaTheme="minorEastAsia" w:hAnsiTheme="minorHAnsi" w:cstheme="minorBidi"/>
          <w:noProof/>
        </w:rPr>
      </w:pPr>
      <w:hyperlink w:anchor="_Toc465090493" w:history="1">
        <w:r w:rsidR="00586989" w:rsidRPr="0041252D">
          <w:rPr>
            <w:rStyle w:val="Hyperlink"/>
            <w:noProof/>
          </w:rPr>
          <w:t>A.3</w:t>
        </w:r>
        <w:r w:rsidR="00586989">
          <w:rPr>
            <w:rFonts w:asciiTheme="minorHAnsi" w:eastAsiaTheme="minorEastAsia" w:hAnsiTheme="minorHAnsi" w:cstheme="minorBidi"/>
            <w:noProof/>
          </w:rPr>
          <w:tab/>
        </w:r>
        <w:r w:rsidR="00586989" w:rsidRPr="0041252D">
          <w:rPr>
            <w:rStyle w:val="Hyperlink"/>
            <w:noProof/>
          </w:rPr>
          <w:t>Conformance class: Feedback-summary</w:t>
        </w:r>
        <w:r w:rsidR="00586989">
          <w:rPr>
            <w:noProof/>
            <w:webHidden/>
          </w:rPr>
          <w:tab/>
        </w:r>
        <w:r w:rsidR="00586989">
          <w:rPr>
            <w:noProof/>
            <w:webHidden/>
          </w:rPr>
          <w:fldChar w:fldCharType="begin"/>
        </w:r>
        <w:r w:rsidR="00586989">
          <w:rPr>
            <w:noProof/>
            <w:webHidden/>
          </w:rPr>
          <w:instrText xml:space="preserve"> PAGEREF _Toc465090493 \h </w:instrText>
        </w:r>
        <w:r w:rsidR="00586989">
          <w:rPr>
            <w:noProof/>
            <w:webHidden/>
          </w:rPr>
        </w:r>
        <w:r w:rsidR="00586989">
          <w:rPr>
            <w:noProof/>
            <w:webHidden/>
          </w:rPr>
          <w:fldChar w:fldCharType="separate"/>
        </w:r>
        <w:r w:rsidR="00586989">
          <w:rPr>
            <w:noProof/>
            <w:webHidden/>
          </w:rPr>
          <w:t>26</w:t>
        </w:r>
        <w:r w:rsidR="00586989">
          <w:rPr>
            <w:noProof/>
            <w:webHidden/>
          </w:rPr>
          <w:fldChar w:fldCharType="end"/>
        </w:r>
      </w:hyperlink>
    </w:p>
    <w:p w14:paraId="7154DF16" w14:textId="77777777" w:rsidR="00586989" w:rsidRDefault="00226DD2">
      <w:pPr>
        <w:pStyle w:val="TOC2"/>
        <w:tabs>
          <w:tab w:val="left" w:pos="960"/>
          <w:tab w:val="right" w:leader="dot" w:pos="8630"/>
        </w:tabs>
        <w:rPr>
          <w:rFonts w:asciiTheme="minorHAnsi" w:eastAsiaTheme="minorEastAsia" w:hAnsiTheme="minorHAnsi" w:cstheme="minorBidi"/>
          <w:noProof/>
        </w:rPr>
      </w:pPr>
      <w:hyperlink w:anchor="_Toc465090494" w:history="1">
        <w:r w:rsidR="00586989" w:rsidRPr="0041252D">
          <w:rPr>
            <w:rStyle w:val="Hyperlink"/>
            <w:noProof/>
          </w:rPr>
          <w:t>A.4</w:t>
        </w:r>
        <w:r w:rsidR="00586989">
          <w:rPr>
            <w:rFonts w:asciiTheme="minorHAnsi" w:eastAsiaTheme="minorEastAsia" w:hAnsiTheme="minorHAnsi" w:cstheme="minorBidi"/>
            <w:noProof/>
          </w:rPr>
          <w:tab/>
        </w:r>
        <w:r w:rsidR="00586989" w:rsidRPr="0041252D">
          <w:rPr>
            <w:rStyle w:val="Hyperlink"/>
            <w:noProof/>
          </w:rPr>
          <w:t>Conformance class: Feedback-collection</w:t>
        </w:r>
        <w:r w:rsidR="00586989">
          <w:rPr>
            <w:noProof/>
            <w:webHidden/>
          </w:rPr>
          <w:tab/>
        </w:r>
        <w:r w:rsidR="00586989">
          <w:rPr>
            <w:noProof/>
            <w:webHidden/>
          </w:rPr>
          <w:fldChar w:fldCharType="begin"/>
        </w:r>
        <w:r w:rsidR="00586989">
          <w:rPr>
            <w:noProof/>
            <w:webHidden/>
          </w:rPr>
          <w:instrText xml:space="preserve"> PAGEREF _Toc465090494 \h </w:instrText>
        </w:r>
        <w:r w:rsidR="00586989">
          <w:rPr>
            <w:noProof/>
            <w:webHidden/>
          </w:rPr>
        </w:r>
        <w:r w:rsidR="00586989">
          <w:rPr>
            <w:noProof/>
            <w:webHidden/>
          </w:rPr>
          <w:fldChar w:fldCharType="separate"/>
        </w:r>
        <w:r w:rsidR="00586989">
          <w:rPr>
            <w:noProof/>
            <w:webHidden/>
          </w:rPr>
          <w:t>27</w:t>
        </w:r>
        <w:r w:rsidR="00586989">
          <w:rPr>
            <w:noProof/>
            <w:webHidden/>
          </w:rPr>
          <w:fldChar w:fldCharType="end"/>
        </w:r>
      </w:hyperlink>
    </w:p>
    <w:p w14:paraId="5FFF31D2" w14:textId="77777777" w:rsidR="00586989" w:rsidRDefault="00226DD2">
      <w:pPr>
        <w:pStyle w:val="TOC1"/>
        <w:tabs>
          <w:tab w:val="right" w:leader="dot" w:pos="8630"/>
        </w:tabs>
        <w:rPr>
          <w:rFonts w:asciiTheme="minorHAnsi" w:eastAsiaTheme="minorEastAsia" w:hAnsiTheme="minorHAnsi" w:cstheme="minorBidi"/>
          <w:noProof/>
        </w:rPr>
      </w:pPr>
      <w:hyperlink w:anchor="_Toc465090495" w:history="1">
        <w:r w:rsidR="00586989" w:rsidRPr="0041252D">
          <w:rPr>
            <w:rStyle w:val="Hyperlink"/>
            <w:noProof/>
          </w:rPr>
          <w:t>Annex B: XML Schema Documents</w:t>
        </w:r>
        <w:r w:rsidR="00586989">
          <w:rPr>
            <w:noProof/>
            <w:webHidden/>
          </w:rPr>
          <w:tab/>
        </w:r>
        <w:r w:rsidR="00586989">
          <w:rPr>
            <w:noProof/>
            <w:webHidden/>
          </w:rPr>
          <w:fldChar w:fldCharType="begin"/>
        </w:r>
        <w:r w:rsidR="00586989">
          <w:rPr>
            <w:noProof/>
            <w:webHidden/>
          </w:rPr>
          <w:instrText xml:space="preserve"> PAGEREF _Toc465090495 \h </w:instrText>
        </w:r>
        <w:r w:rsidR="00586989">
          <w:rPr>
            <w:noProof/>
            <w:webHidden/>
          </w:rPr>
        </w:r>
        <w:r w:rsidR="00586989">
          <w:rPr>
            <w:noProof/>
            <w:webHidden/>
          </w:rPr>
          <w:fldChar w:fldCharType="separate"/>
        </w:r>
        <w:r w:rsidR="00586989">
          <w:rPr>
            <w:noProof/>
            <w:webHidden/>
          </w:rPr>
          <w:t>28</w:t>
        </w:r>
        <w:r w:rsidR="00586989">
          <w:rPr>
            <w:noProof/>
            <w:webHidden/>
          </w:rPr>
          <w:fldChar w:fldCharType="end"/>
        </w:r>
      </w:hyperlink>
    </w:p>
    <w:p w14:paraId="5C27359B" w14:textId="77777777" w:rsidR="00586989" w:rsidRDefault="00226DD2">
      <w:pPr>
        <w:pStyle w:val="TOC1"/>
        <w:tabs>
          <w:tab w:val="right" w:leader="dot" w:pos="8630"/>
        </w:tabs>
        <w:rPr>
          <w:rFonts w:asciiTheme="minorHAnsi" w:eastAsiaTheme="minorEastAsia" w:hAnsiTheme="minorHAnsi" w:cstheme="minorBidi"/>
          <w:noProof/>
        </w:rPr>
      </w:pPr>
      <w:hyperlink w:anchor="_Toc465090496" w:history="1">
        <w:r w:rsidR="00586989" w:rsidRPr="0041252D">
          <w:rPr>
            <w:rStyle w:val="Hyperlink"/>
            <w:noProof/>
          </w:rPr>
          <w:t>Annex C: Revision history</w:t>
        </w:r>
        <w:r w:rsidR="00586989">
          <w:rPr>
            <w:noProof/>
            <w:webHidden/>
          </w:rPr>
          <w:tab/>
        </w:r>
        <w:r w:rsidR="00586989">
          <w:rPr>
            <w:noProof/>
            <w:webHidden/>
          </w:rPr>
          <w:fldChar w:fldCharType="begin"/>
        </w:r>
        <w:r w:rsidR="00586989">
          <w:rPr>
            <w:noProof/>
            <w:webHidden/>
          </w:rPr>
          <w:instrText xml:space="preserve"> PAGEREF _Toc465090496 \h </w:instrText>
        </w:r>
        <w:r w:rsidR="00586989">
          <w:rPr>
            <w:noProof/>
            <w:webHidden/>
          </w:rPr>
        </w:r>
        <w:r w:rsidR="00586989">
          <w:rPr>
            <w:noProof/>
            <w:webHidden/>
          </w:rPr>
          <w:fldChar w:fldCharType="separate"/>
        </w:r>
        <w:r w:rsidR="00586989">
          <w:rPr>
            <w:noProof/>
            <w:webHidden/>
          </w:rPr>
          <w:t>29</w:t>
        </w:r>
        <w:r w:rsidR="00586989">
          <w:rPr>
            <w:noProof/>
            <w:webHidden/>
          </w:rPr>
          <w:fldChar w:fldCharType="end"/>
        </w:r>
      </w:hyperlink>
    </w:p>
    <w:p w14:paraId="67405FDC" w14:textId="77777777" w:rsidR="00586989" w:rsidRDefault="00226DD2">
      <w:pPr>
        <w:pStyle w:val="TOC1"/>
        <w:tabs>
          <w:tab w:val="right" w:leader="dot" w:pos="8630"/>
        </w:tabs>
        <w:rPr>
          <w:rFonts w:asciiTheme="minorHAnsi" w:eastAsiaTheme="minorEastAsia" w:hAnsiTheme="minorHAnsi" w:cstheme="minorBidi"/>
          <w:noProof/>
        </w:rPr>
      </w:pPr>
      <w:hyperlink w:anchor="_Toc465090497" w:history="1">
        <w:r w:rsidR="00586989" w:rsidRPr="0041252D">
          <w:rPr>
            <w:rStyle w:val="Hyperlink"/>
            <w:noProof/>
          </w:rPr>
          <w:t>Bibliography</w:t>
        </w:r>
        <w:r w:rsidR="00586989">
          <w:rPr>
            <w:noProof/>
            <w:webHidden/>
          </w:rPr>
          <w:tab/>
        </w:r>
        <w:r w:rsidR="00586989">
          <w:rPr>
            <w:noProof/>
            <w:webHidden/>
          </w:rPr>
          <w:fldChar w:fldCharType="begin"/>
        </w:r>
        <w:r w:rsidR="00586989">
          <w:rPr>
            <w:noProof/>
            <w:webHidden/>
          </w:rPr>
          <w:instrText xml:space="preserve"> PAGEREF _Toc465090497 \h </w:instrText>
        </w:r>
        <w:r w:rsidR="00586989">
          <w:rPr>
            <w:noProof/>
            <w:webHidden/>
          </w:rPr>
        </w:r>
        <w:r w:rsidR="00586989">
          <w:rPr>
            <w:noProof/>
            <w:webHidden/>
          </w:rPr>
          <w:fldChar w:fldCharType="separate"/>
        </w:r>
        <w:r w:rsidR="00586989">
          <w:rPr>
            <w:noProof/>
            <w:webHidden/>
          </w:rPr>
          <w:t>30</w:t>
        </w:r>
        <w:r w:rsidR="00586989">
          <w:rPr>
            <w:noProof/>
            <w:webHidden/>
          </w:rPr>
          <w:fldChar w:fldCharType="end"/>
        </w:r>
      </w:hyperlink>
    </w:p>
    <w:p w14:paraId="79E3A107" w14:textId="77777777" w:rsidR="00F60CB2" w:rsidRDefault="00EE0E2C">
      <w:r w:rsidRPr="001C351E">
        <w:fldChar w:fldCharType="end"/>
      </w:r>
    </w:p>
    <w:p w14:paraId="3284249E" w14:textId="21E98199" w:rsidR="00A41795" w:rsidRPr="001C351E" w:rsidRDefault="00A41795" w:rsidP="00A41795">
      <w:pPr>
        <w:pStyle w:val="TOCHeading"/>
        <w:rPr>
          <w:rFonts w:ascii="Times New Roman" w:hAnsi="Times New Roman"/>
          <w:color w:val="auto"/>
        </w:rPr>
      </w:pPr>
      <w:r>
        <w:rPr>
          <w:rFonts w:ascii="Times New Roman" w:hAnsi="Times New Roman"/>
          <w:color w:val="auto"/>
        </w:rPr>
        <w:lastRenderedPageBreak/>
        <w:t>Tables</w:t>
      </w:r>
    </w:p>
    <w:p w14:paraId="1AF7B8BE" w14:textId="77777777" w:rsidR="00586989" w:rsidRDefault="00A41795">
      <w:pPr>
        <w:pStyle w:val="TableofFigures"/>
        <w:tabs>
          <w:tab w:val="right" w:leader="dot" w:pos="8630"/>
        </w:tabs>
        <w:rPr>
          <w:rFonts w:asciiTheme="minorHAnsi" w:eastAsiaTheme="minorEastAsia" w:hAnsiTheme="minorHAnsi" w:cstheme="minorBidi"/>
          <w:noProof/>
        </w:rPr>
      </w:pPr>
      <w:r>
        <w:fldChar w:fldCharType="begin"/>
      </w:r>
      <w:r>
        <w:instrText xml:space="preserve"> TOC \c "Table" </w:instrText>
      </w:r>
      <w:r>
        <w:fldChar w:fldCharType="separate"/>
      </w:r>
      <w:r w:rsidR="00586989">
        <w:rPr>
          <w:noProof/>
        </w:rPr>
        <w:t>Table 1 – Namespace mappings</w:t>
      </w:r>
      <w:r w:rsidR="00586989">
        <w:rPr>
          <w:noProof/>
        </w:rPr>
        <w:tab/>
      </w:r>
      <w:r w:rsidR="00586989">
        <w:rPr>
          <w:noProof/>
        </w:rPr>
        <w:fldChar w:fldCharType="begin"/>
      </w:r>
      <w:r w:rsidR="00586989">
        <w:rPr>
          <w:noProof/>
        </w:rPr>
        <w:instrText xml:space="preserve"> PAGEREF _Toc465090498 \h </w:instrText>
      </w:r>
      <w:r w:rsidR="00586989">
        <w:rPr>
          <w:noProof/>
        </w:rPr>
      </w:r>
      <w:r w:rsidR="00586989">
        <w:rPr>
          <w:noProof/>
        </w:rPr>
        <w:fldChar w:fldCharType="separate"/>
      </w:r>
      <w:r w:rsidR="00586989">
        <w:rPr>
          <w:noProof/>
        </w:rPr>
        <w:t>9</w:t>
      </w:r>
      <w:r w:rsidR="00586989">
        <w:rPr>
          <w:noProof/>
        </w:rPr>
        <w:fldChar w:fldCharType="end"/>
      </w:r>
    </w:p>
    <w:p w14:paraId="2CA5712C" w14:textId="77777777" w:rsidR="00F60CB2" w:rsidRPr="00F60CB2" w:rsidRDefault="00A41795" w:rsidP="00F60CB2">
      <w:r>
        <w:fldChar w:fldCharType="end"/>
      </w:r>
      <w:r w:rsidR="00F60CB2">
        <w:br w:type="page"/>
      </w:r>
    </w:p>
    <w:p w14:paraId="61F3608D" w14:textId="77777777" w:rsidR="007F6680" w:rsidRDefault="007F6680" w:rsidP="007F6680">
      <w:pPr>
        <w:pStyle w:val="introelements"/>
      </w:pPr>
      <w:r>
        <w:lastRenderedPageBreak/>
        <w:t>Abstract</w:t>
      </w:r>
    </w:p>
    <w:p w14:paraId="50CBEA92" w14:textId="357A63DF" w:rsidR="00254BBC" w:rsidRDefault="0053062E" w:rsidP="00254BBC">
      <w:r w:rsidRPr="0088103A">
        <w:t>Th</w:t>
      </w:r>
      <w:r w:rsidR="00796C90">
        <w:t>e</w:t>
      </w:r>
      <w:r w:rsidRPr="0088103A">
        <w:t xml:space="preserve"> Geospatial User Feedback XML encoding </w:t>
      </w:r>
      <w:r w:rsidR="00796C90">
        <w:t xml:space="preserve">standard is </w:t>
      </w:r>
      <w:r w:rsidRPr="0088103A">
        <w:t xml:space="preserve">based on the </w:t>
      </w:r>
      <w:r w:rsidR="0050600A" w:rsidRPr="0088103A">
        <w:t xml:space="preserve">OGC </w:t>
      </w:r>
      <w:r w:rsidRPr="0088103A">
        <w:t>Geospatial User Feedback conceptual model</w:t>
      </w:r>
      <w:r w:rsidR="00796C90">
        <w:t xml:space="preserve"> [OGC </w:t>
      </w:r>
      <w:r w:rsidR="00796C90" w:rsidRPr="0088103A">
        <w:t>15-097</w:t>
      </w:r>
      <w:r w:rsidR="00796C90">
        <w:t>]</w:t>
      </w:r>
      <w:r w:rsidRPr="0088103A">
        <w:t xml:space="preserve">. </w:t>
      </w:r>
      <w:r w:rsidR="00254BBC">
        <w:t xml:space="preserve">Geospatial User Feedback </w:t>
      </w:r>
      <w:r w:rsidR="009A2ACA">
        <w:t xml:space="preserve">(GUF) </w:t>
      </w:r>
      <w:r w:rsidR="00254BBC">
        <w:t xml:space="preserve">is metadata that is predominantly produced by the consumers of geospatial data products </w:t>
      </w:r>
      <w:r w:rsidR="00796C90">
        <w:t>based on</w:t>
      </w:r>
      <w:r w:rsidR="00254BBC">
        <w:t xml:space="preserve"> </w:t>
      </w:r>
      <w:r w:rsidR="00796C90">
        <w:t xml:space="preserve">their use and </w:t>
      </w:r>
      <w:r w:rsidR="00254BBC">
        <w:t>experience with those products.</w:t>
      </w:r>
      <w:r w:rsidR="00254BBC" w:rsidRPr="0010247E">
        <w:t xml:space="preserve"> </w:t>
      </w:r>
      <w:r w:rsidR="00796C90">
        <w:t xml:space="preserve">This standard </w:t>
      </w:r>
      <w:r w:rsidR="00254BBC">
        <w:t>complements the existing metadata conventions whereby documents recording dataset characteristics and production workflows are generated by the creator, publisher</w:t>
      </w:r>
      <w:r w:rsidR="009A2ACA">
        <w:t>,</w:t>
      </w:r>
      <w:r w:rsidR="00254BBC">
        <w:t xml:space="preserve"> or curator of a data product. As a part of metadata, the GUF data model internally reuses some elements of ISO 19115-1 (the updated version of the OGC Abstract Specification </w:t>
      </w:r>
      <w:r w:rsidR="009A2ACA">
        <w:t>T</w:t>
      </w:r>
      <w:r w:rsidR="00254BBC">
        <w:t>opic 11) but not the general structure. This selective use of ISO metadata elements prioritizes future interoperability with developing ISO metadata models.</w:t>
      </w:r>
    </w:p>
    <w:p w14:paraId="39F2CBB7" w14:textId="77777777" w:rsidR="007F6680" w:rsidRPr="0088103A" w:rsidRDefault="0053062E" w:rsidP="0053062E">
      <w:r w:rsidRPr="0088103A">
        <w:t xml:space="preserve">This standard can be used in combination </w:t>
      </w:r>
      <w:r w:rsidR="00796C90">
        <w:t>with</w:t>
      </w:r>
      <w:r w:rsidRPr="0088103A">
        <w:t xml:space="preserve"> the </w:t>
      </w:r>
      <w:r w:rsidR="0050600A" w:rsidRPr="0088103A">
        <w:t xml:space="preserve">OGC 15-097 </w:t>
      </w:r>
      <w:r w:rsidR="00254BBC" w:rsidRPr="0088103A">
        <w:t>C</w:t>
      </w:r>
      <w:r w:rsidRPr="0088103A">
        <w:t xml:space="preserve">onceptual </w:t>
      </w:r>
      <w:r w:rsidR="00254BBC" w:rsidRPr="0088103A">
        <w:t>M</w:t>
      </w:r>
      <w:r w:rsidRPr="0088103A">
        <w:t xml:space="preserve">odel </w:t>
      </w:r>
      <w:r w:rsidR="00254BBC" w:rsidRPr="0088103A">
        <w:t>S</w:t>
      </w:r>
      <w:r w:rsidRPr="0088103A">
        <w:t>tandard. In the future</w:t>
      </w:r>
      <w:r w:rsidR="00796C90">
        <w:t>,</w:t>
      </w:r>
      <w:r w:rsidRPr="0088103A">
        <w:t xml:space="preserve"> other encodings </w:t>
      </w:r>
      <w:r w:rsidR="00796C90">
        <w:t>may</w:t>
      </w:r>
      <w:r w:rsidR="00796C90" w:rsidRPr="0088103A">
        <w:t xml:space="preserve"> </w:t>
      </w:r>
      <w:r w:rsidRPr="0088103A">
        <w:t xml:space="preserve">be </w:t>
      </w:r>
      <w:r w:rsidR="00796C90">
        <w:t>considered</w:t>
      </w:r>
      <w:r w:rsidRPr="0088103A">
        <w:t xml:space="preserve">, being an alternative </w:t>
      </w:r>
      <w:r w:rsidR="00796C90">
        <w:t>using the</w:t>
      </w:r>
      <w:r w:rsidRPr="0088103A">
        <w:t xml:space="preserve"> JSON-LD </w:t>
      </w:r>
      <w:r w:rsidR="00254BBC" w:rsidRPr="0088103A">
        <w:t xml:space="preserve">encoding </w:t>
      </w:r>
      <w:r w:rsidRPr="0088103A">
        <w:t>based on parts of schema.org.</w:t>
      </w:r>
    </w:p>
    <w:p w14:paraId="327DFBCE" w14:textId="77777777" w:rsidR="009A7B37" w:rsidRDefault="009A7B37">
      <w:pPr>
        <w:pStyle w:val="introelements"/>
      </w:pPr>
      <w:r>
        <w:t>Keywords</w:t>
      </w:r>
    </w:p>
    <w:p w14:paraId="2631DCE3" w14:textId="77777777" w:rsidR="007F6680" w:rsidRDefault="007F6680" w:rsidP="007F6680">
      <w:r>
        <w:t>The following are keywords to be used by search engines and document catalogues</w:t>
      </w:r>
      <w:r w:rsidR="00F60CB2">
        <w:t>.</w:t>
      </w:r>
    </w:p>
    <w:p w14:paraId="61F3BC24" w14:textId="77777777" w:rsidR="007F6680" w:rsidRDefault="00254BBC" w:rsidP="007F6680">
      <w:proofErr w:type="spellStart"/>
      <w:r w:rsidRPr="00D26352">
        <w:t>ogcdoc</w:t>
      </w:r>
      <w:proofErr w:type="spellEnd"/>
      <w:r w:rsidRPr="00D26352">
        <w:t xml:space="preserve">, </w:t>
      </w:r>
      <w:proofErr w:type="spellStart"/>
      <w:r w:rsidRPr="00D26352">
        <w:t>ogc</w:t>
      </w:r>
      <w:proofErr w:type="spellEnd"/>
      <w:r w:rsidRPr="00D26352">
        <w:t xml:space="preserve"> documents, </w:t>
      </w:r>
      <w:r>
        <w:t>user feedback, metadata, fitness-for-use, geospatial, encoding</w:t>
      </w:r>
    </w:p>
    <w:p w14:paraId="5E859C73" w14:textId="77777777" w:rsidR="009A7B37" w:rsidRDefault="009A7B37">
      <w:pPr>
        <w:pStyle w:val="introelements"/>
      </w:pPr>
      <w:r>
        <w:t>Preface</w:t>
      </w:r>
      <w:bookmarkEnd w:id="1"/>
    </w:p>
    <w:p w14:paraId="46CFCCC8" w14:textId="77777777" w:rsidR="00AA48DF" w:rsidRDefault="00796C90">
      <w:r>
        <w:t>This standard</w:t>
      </w:r>
      <w:r w:rsidR="00254BBC" w:rsidRPr="00254BBC">
        <w:t xml:space="preserve"> is </w:t>
      </w:r>
      <w:r>
        <w:t>based on</w:t>
      </w:r>
      <w:r w:rsidR="00254BBC" w:rsidRPr="00254BBC">
        <w:t xml:space="preserve"> work done in two </w:t>
      </w:r>
      <w:r>
        <w:t xml:space="preserve">European Union </w:t>
      </w:r>
      <w:r w:rsidR="00254BBC" w:rsidRPr="00254BBC">
        <w:t xml:space="preserve">7th Framework program projects called GeoViQua (FP7 FP7/2007-2013 under grant agreement n°265178) and </w:t>
      </w:r>
      <w:proofErr w:type="spellStart"/>
      <w:r w:rsidR="00254BBC" w:rsidRPr="00254BBC">
        <w:t>CHARMe</w:t>
      </w:r>
      <w:proofErr w:type="spellEnd"/>
      <w:r w:rsidR="00254BBC" w:rsidRPr="00254BBC">
        <w:t xml:space="preserve"> (FP7/2007-2013 under grant agreement n°312641). GeoViQua considers user feedback as part of the metadata that allows users to assess the quality and fitness-for-use of geospatial datasets. GeoViQua developed its quality model based on ISO 19115</w:t>
      </w:r>
      <w:r w:rsidR="00E22397">
        <w:t>-1:2014</w:t>
      </w:r>
      <w:r w:rsidR="00254BBC" w:rsidRPr="00254BBC">
        <w:t xml:space="preserve"> and drafts of ISO19157</w:t>
      </w:r>
      <w:r w:rsidR="00E22397">
        <w:t>:2013</w:t>
      </w:r>
      <w:r w:rsidR="00254BBC" w:rsidRPr="00254BBC">
        <w:t>. The GeoViQua model is divided into the Producer Quality Model and the User Feedback Model</w:t>
      </w:r>
      <w:r>
        <w:t>.</w:t>
      </w:r>
      <w:r w:rsidR="00254BBC" w:rsidRPr="00254BBC">
        <w:t xml:space="preserve"> </w:t>
      </w:r>
      <w:r>
        <w:t>B</w:t>
      </w:r>
      <w:r w:rsidR="00254BBC" w:rsidRPr="00254BBC">
        <w:t xml:space="preserve">oth </w:t>
      </w:r>
      <w:r>
        <w:t xml:space="preserve">models are </w:t>
      </w:r>
      <w:r w:rsidR="00254BBC" w:rsidRPr="00254BBC">
        <w:t>encoded in XML based on the ISO 19139 rules. The GeoViQua User Feedback Model</w:t>
      </w:r>
      <w:r w:rsidR="00556353">
        <w:rPr>
          <w:rStyle w:val="FootnoteReference"/>
        </w:rPr>
        <w:footnoteReference w:id="1"/>
      </w:r>
      <w:r w:rsidR="00254BBC" w:rsidRPr="00254BBC">
        <w:t xml:space="preserve"> formed the initial basis of the model </w:t>
      </w:r>
      <w:r w:rsidR="00556353">
        <w:t>defined in this standard</w:t>
      </w:r>
      <w:r w:rsidR="00254BBC" w:rsidRPr="00254BBC">
        <w:t xml:space="preserve">. </w:t>
      </w:r>
      <w:proofErr w:type="spellStart"/>
      <w:r w:rsidR="00254BBC" w:rsidRPr="00254BBC">
        <w:t>CHARMe</w:t>
      </w:r>
      <w:proofErr w:type="spellEnd"/>
      <w:r w:rsidR="00254BBC" w:rsidRPr="00254BBC">
        <w:t xml:space="preserve"> also </w:t>
      </w:r>
      <w:r w:rsidR="00556353">
        <w:t>focused on</w:t>
      </w:r>
      <w:r w:rsidR="00254BBC" w:rsidRPr="00254BBC">
        <w:t xml:space="preserve"> develop</w:t>
      </w:r>
      <w:r w:rsidR="00556353">
        <w:t>ing</w:t>
      </w:r>
      <w:r w:rsidR="00254BBC" w:rsidRPr="00254BBC">
        <w:t xml:space="preserve"> means for users to annotate datasets</w:t>
      </w:r>
      <w:r w:rsidR="00556353">
        <w:t>. The</w:t>
      </w:r>
      <w:r w:rsidR="00254BBC" w:rsidRPr="00254BBC">
        <w:t xml:space="preserve"> approach </w:t>
      </w:r>
      <w:r w:rsidR="00556353">
        <w:t xml:space="preserve">used in that project was based </w:t>
      </w:r>
      <w:r w:rsidR="00254BBC" w:rsidRPr="00254BBC">
        <w:t xml:space="preserve">on W3C annotations and developed annotation conventions in RDF. Parts of the </w:t>
      </w:r>
      <w:proofErr w:type="spellStart"/>
      <w:r w:rsidR="00254BBC" w:rsidRPr="00254BBC">
        <w:t>CHARMe</w:t>
      </w:r>
      <w:proofErr w:type="spellEnd"/>
      <w:r w:rsidR="00254BBC" w:rsidRPr="00254BBC">
        <w:t xml:space="preserve"> conceptual model have been incorporated </w:t>
      </w:r>
      <w:r w:rsidR="00556353">
        <w:t>in the OGC GUF standards</w:t>
      </w:r>
      <w:r w:rsidR="00254BBC" w:rsidRPr="00254BBC">
        <w:t>.</w:t>
      </w:r>
    </w:p>
    <w:p w14:paraId="2CEFE8CD"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0AC2D9A4" w14:textId="77777777" w:rsidR="009A7B37" w:rsidRDefault="009A7B37">
      <w:pPr>
        <w:rPr>
          <w:i/>
        </w:rPr>
      </w:pPr>
      <w:r>
        <w:rPr>
          <w:i/>
        </w:rPr>
        <w:t xml:space="preserve">Recipients of this document are requested to submit, with their comments, notification of any relevant patent claims or other intellectual property rights of which they may be </w:t>
      </w:r>
      <w:r>
        <w:rPr>
          <w:i/>
        </w:rPr>
        <w:lastRenderedPageBreak/>
        <w:t>aware that might be infringed by any implementation of the standard set forth in this document, and to provide supporting documentation.</w:t>
      </w:r>
    </w:p>
    <w:p w14:paraId="702421E5" w14:textId="77777777" w:rsidR="009A7B37" w:rsidRDefault="009A7B37">
      <w:pPr>
        <w:pStyle w:val="introelements"/>
      </w:pPr>
      <w:bookmarkStart w:id="2" w:name="_Toc165888229"/>
      <w:r>
        <w:t>Submitting organizations</w:t>
      </w:r>
      <w:bookmarkEnd w:id="2"/>
    </w:p>
    <w:p w14:paraId="35354CAC" w14:textId="77777777" w:rsidR="009A7B37" w:rsidRDefault="009A7B37">
      <w:pPr>
        <w:rPr>
          <w:color w:val="FF0000"/>
        </w:rPr>
      </w:pPr>
      <w:r>
        <w:t xml:space="preserve">The following organizations submitted this Document to the Open Geospatial Consortium Inc. </w:t>
      </w:r>
    </w:p>
    <w:p w14:paraId="58CB2D56" w14:textId="77777777" w:rsidR="009A7B37" w:rsidRDefault="00D26352">
      <w:r w:rsidRPr="00C2313E">
        <w:t>UAB-CREAF</w:t>
      </w:r>
    </w:p>
    <w:p w14:paraId="059727B1" w14:textId="77777777" w:rsidR="00D26352" w:rsidRDefault="00D26352">
      <w:r>
        <w:t>Aston University</w:t>
      </w:r>
    </w:p>
    <w:p w14:paraId="12DA76EA" w14:textId="77777777" w:rsidR="00D26352" w:rsidRDefault="00254BBC">
      <w:proofErr w:type="spellStart"/>
      <w:r>
        <w:t>Fraun</w:t>
      </w:r>
      <w:r w:rsidR="00D26352">
        <w:t>hofer</w:t>
      </w:r>
      <w:proofErr w:type="spellEnd"/>
      <w:r w:rsidR="00D26352">
        <w:t xml:space="preserve"> Institute</w:t>
      </w:r>
    </w:p>
    <w:p w14:paraId="621098AB" w14:textId="77777777" w:rsidR="00D26352" w:rsidRPr="00D26352" w:rsidRDefault="00D26352">
      <w:r>
        <w:t>52 North</w:t>
      </w:r>
    </w:p>
    <w:p w14:paraId="31BDB1A9" w14:textId="77777777" w:rsidR="009A7B37" w:rsidRDefault="009A7B37">
      <w:pPr>
        <w:pStyle w:val="introelements"/>
      </w:pPr>
      <w:bookmarkStart w:id="3" w:name="_Toc165888230"/>
      <w:r>
        <w:t>Submi</w:t>
      </w:r>
      <w:bookmarkEnd w:id="3"/>
      <w:r>
        <w:t>tters</w:t>
      </w:r>
    </w:p>
    <w:p w14:paraId="55557C8E" w14:textId="77777777" w:rsidR="009A7B37" w:rsidRDefault="009A7B37">
      <w:r>
        <w:t>All questions regarding this submission should be directed to the editor or the submitters:</w:t>
      </w:r>
    </w:p>
    <w:p w14:paraId="4B983D76" w14:textId="77777777"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096"/>
      </w:tblGrid>
      <w:tr w:rsidR="009A7B37" w14:paraId="02455220" w14:textId="77777777" w:rsidTr="00D26352">
        <w:trPr>
          <w:jc w:val="center"/>
        </w:trPr>
        <w:tc>
          <w:tcPr>
            <w:tcW w:w="1728" w:type="dxa"/>
          </w:tcPr>
          <w:p w14:paraId="2A7AA498" w14:textId="77777777" w:rsidR="009A7B37" w:rsidRDefault="009A7B37">
            <w:pPr>
              <w:pStyle w:val="OGCtableheader"/>
            </w:pPr>
            <w:r>
              <w:t>Name</w:t>
            </w:r>
          </w:p>
        </w:tc>
        <w:tc>
          <w:tcPr>
            <w:tcW w:w="2096" w:type="dxa"/>
          </w:tcPr>
          <w:p w14:paraId="3E09350F" w14:textId="77777777" w:rsidR="009A7B37" w:rsidRDefault="009A7B37">
            <w:pPr>
              <w:pStyle w:val="OGCtableheader"/>
            </w:pPr>
            <w:r>
              <w:t>Company</w:t>
            </w:r>
          </w:p>
        </w:tc>
      </w:tr>
      <w:tr w:rsidR="009A7B37" w14:paraId="0B91BFF3" w14:textId="77777777" w:rsidTr="00D26352">
        <w:trPr>
          <w:jc w:val="center"/>
        </w:trPr>
        <w:tc>
          <w:tcPr>
            <w:tcW w:w="1728" w:type="dxa"/>
          </w:tcPr>
          <w:p w14:paraId="386C48A7" w14:textId="77777777" w:rsidR="009A7B37" w:rsidRPr="00796C90" w:rsidRDefault="000B2038">
            <w:pPr>
              <w:pStyle w:val="OGCtabletext"/>
              <w:rPr>
                <w:color w:val="auto"/>
              </w:rPr>
            </w:pPr>
            <w:r w:rsidRPr="000B2038">
              <w:rPr>
                <w:color w:val="auto"/>
              </w:rPr>
              <w:t>Joan Masó</w:t>
            </w:r>
          </w:p>
        </w:tc>
        <w:tc>
          <w:tcPr>
            <w:tcW w:w="2096" w:type="dxa"/>
          </w:tcPr>
          <w:p w14:paraId="2D2BFCE6" w14:textId="77777777" w:rsidR="009A7B37" w:rsidRPr="00796C90" w:rsidRDefault="000B2038">
            <w:pPr>
              <w:pStyle w:val="OGCtabletext"/>
              <w:rPr>
                <w:color w:val="auto"/>
              </w:rPr>
            </w:pPr>
            <w:r w:rsidRPr="000B2038">
              <w:rPr>
                <w:color w:val="auto"/>
              </w:rPr>
              <w:t>UAB-CREAF</w:t>
            </w:r>
          </w:p>
        </w:tc>
      </w:tr>
      <w:tr w:rsidR="009A7B37" w14:paraId="2B1556E3" w14:textId="77777777" w:rsidTr="00D26352">
        <w:trPr>
          <w:jc w:val="center"/>
        </w:trPr>
        <w:tc>
          <w:tcPr>
            <w:tcW w:w="1728" w:type="dxa"/>
          </w:tcPr>
          <w:p w14:paraId="717D9030" w14:textId="77777777" w:rsidR="009A7B37" w:rsidRPr="00796C90" w:rsidRDefault="000B2038">
            <w:pPr>
              <w:pStyle w:val="OGCtabletext"/>
              <w:rPr>
                <w:color w:val="auto"/>
              </w:rPr>
            </w:pPr>
            <w:r w:rsidRPr="000B2038">
              <w:rPr>
                <w:color w:val="auto"/>
              </w:rPr>
              <w:t>Lucy Bastin</w:t>
            </w:r>
          </w:p>
        </w:tc>
        <w:tc>
          <w:tcPr>
            <w:tcW w:w="2096" w:type="dxa"/>
          </w:tcPr>
          <w:p w14:paraId="79116324" w14:textId="77777777" w:rsidR="009A7B37" w:rsidRPr="00796C90" w:rsidRDefault="000B2038">
            <w:pPr>
              <w:pStyle w:val="OGCtabletext"/>
              <w:rPr>
                <w:color w:val="auto"/>
              </w:rPr>
            </w:pPr>
            <w:r w:rsidRPr="000B2038">
              <w:rPr>
                <w:color w:val="auto"/>
              </w:rPr>
              <w:t>Aston University</w:t>
            </w:r>
          </w:p>
        </w:tc>
      </w:tr>
      <w:tr w:rsidR="007927D6" w14:paraId="4DD82472" w14:textId="77777777" w:rsidTr="00D26352">
        <w:trPr>
          <w:jc w:val="center"/>
        </w:trPr>
        <w:tc>
          <w:tcPr>
            <w:tcW w:w="1728" w:type="dxa"/>
          </w:tcPr>
          <w:p w14:paraId="6CB31136" w14:textId="77777777" w:rsidR="007927D6" w:rsidRPr="00796C90" w:rsidRDefault="000B2038">
            <w:pPr>
              <w:pStyle w:val="OGCtabletext"/>
              <w:rPr>
                <w:color w:val="auto"/>
              </w:rPr>
            </w:pPr>
            <w:r w:rsidRPr="000B2038">
              <w:rPr>
                <w:color w:val="auto"/>
              </w:rPr>
              <w:t>Simon Thum</w:t>
            </w:r>
          </w:p>
        </w:tc>
        <w:tc>
          <w:tcPr>
            <w:tcW w:w="2096" w:type="dxa"/>
          </w:tcPr>
          <w:p w14:paraId="2CA84126" w14:textId="77777777" w:rsidR="007927D6" w:rsidRPr="00796C90" w:rsidRDefault="000B2038">
            <w:pPr>
              <w:pStyle w:val="OGCtabletext"/>
              <w:rPr>
                <w:color w:val="auto"/>
              </w:rPr>
            </w:pPr>
            <w:r w:rsidRPr="000B2038">
              <w:rPr>
                <w:color w:val="auto"/>
              </w:rPr>
              <w:t>Fraunhofer Institute</w:t>
            </w:r>
          </w:p>
        </w:tc>
      </w:tr>
      <w:tr w:rsidR="00D26352" w14:paraId="3E74638B" w14:textId="77777777" w:rsidTr="00D26352">
        <w:trPr>
          <w:jc w:val="center"/>
        </w:trPr>
        <w:tc>
          <w:tcPr>
            <w:tcW w:w="1728" w:type="dxa"/>
          </w:tcPr>
          <w:p w14:paraId="77FB1ADA" w14:textId="77777777" w:rsidR="00D26352" w:rsidRPr="00796C90" w:rsidRDefault="000B2038">
            <w:pPr>
              <w:pStyle w:val="OGCtabletext"/>
              <w:rPr>
                <w:color w:val="auto"/>
              </w:rPr>
            </w:pPr>
            <w:r w:rsidRPr="000B2038">
              <w:rPr>
                <w:color w:val="auto"/>
              </w:rPr>
              <w:t>Daniel Nust</w:t>
            </w:r>
          </w:p>
        </w:tc>
        <w:tc>
          <w:tcPr>
            <w:tcW w:w="2096" w:type="dxa"/>
          </w:tcPr>
          <w:p w14:paraId="77421D8B" w14:textId="77777777" w:rsidR="00D26352" w:rsidRPr="00796C90" w:rsidRDefault="000B2038">
            <w:pPr>
              <w:pStyle w:val="OGCtabletext"/>
              <w:rPr>
                <w:color w:val="auto"/>
              </w:rPr>
            </w:pPr>
            <w:r w:rsidRPr="000B2038">
              <w:rPr>
                <w:color w:val="auto"/>
              </w:rPr>
              <w:t>52 North</w:t>
            </w:r>
          </w:p>
        </w:tc>
      </w:tr>
    </w:tbl>
    <w:p w14:paraId="121BA3B1" w14:textId="77777777" w:rsidR="009A7B37" w:rsidRDefault="009A7B37">
      <w:pPr>
        <w:pStyle w:val="Heading1"/>
      </w:pPr>
      <w:bookmarkStart w:id="4" w:name="_Toc465090477"/>
      <w:r>
        <w:t>Scope</w:t>
      </w:r>
      <w:bookmarkEnd w:id="4"/>
    </w:p>
    <w:p w14:paraId="496368C2" w14:textId="55070AF9" w:rsidR="00D26352" w:rsidRPr="0088103A" w:rsidRDefault="00D26352" w:rsidP="00D26352">
      <w:r>
        <w:t>This OGC</w:t>
      </w:r>
      <w:r w:rsidR="00664542">
        <w:t>®</w:t>
      </w:r>
      <w:r>
        <w:t xml:space="preserve"> </w:t>
      </w:r>
      <w:r w:rsidR="00664542">
        <w:t>s</w:t>
      </w:r>
      <w:r>
        <w:t>tandard defines a</w:t>
      </w:r>
      <w:r w:rsidR="0053062E">
        <w:t xml:space="preserve">n XML encoding </w:t>
      </w:r>
      <w:r>
        <w:t>for encoding user feedback about geospatial datasets o</w:t>
      </w:r>
      <w:r w:rsidR="00254BBC">
        <w:t>r</w:t>
      </w:r>
      <w:r>
        <w:t xml:space="preserve"> metadata records describing datasets. </w:t>
      </w:r>
      <w:r w:rsidR="00E21EDC">
        <w:t xml:space="preserve">This standard </w:t>
      </w:r>
      <w:r>
        <w:t>reuses and extends the ISO 19115-1</w:t>
      </w:r>
      <w:r w:rsidR="00E22397">
        <w:t>:2014</w:t>
      </w:r>
      <w:r>
        <w:t xml:space="preserve"> model</w:t>
      </w:r>
      <w:r w:rsidR="0053062E">
        <w:t xml:space="preserve"> and follows the ISO 19139 encoding rules.</w:t>
      </w:r>
      <w:r w:rsidR="0050600A">
        <w:t xml:space="preserve"> </w:t>
      </w:r>
      <w:r w:rsidR="00E21EDC">
        <w:t>The XML encoding</w:t>
      </w:r>
      <w:r w:rsidR="0050600A">
        <w:t xml:space="preserve"> is based on</w:t>
      </w:r>
      <w:r w:rsidR="0050600A" w:rsidRPr="0088103A">
        <w:t xml:space="preserve"> the Geospatial User Feedback </w:t>
      </w:r>
      <w:r w:rsidR="00254BBC" w:rsidRPr="0088103A">
        <w:t>C</w:t>
      </w:r>
      <w:r w:rsidR="0050600A" w:rsidRPr="0088103A">
        <w:t xml:space="preserve">onceptual </w:t>
      </w:r>
      <w:r w:rsidR="00254BBC" w:rsidRPr="0088103A">
        <w:t>M</w:t>
      </w:r>
      <w:r w:rsidR="0050600A" w:rsidRPr="0088103A">
        <w:t>odel</w:t>
      </w:r>
      <w:r w:rsidR="00E21EDC">
        <w:t xml:space="preserve"> Standard</w:t>
      </w:r>
      <w:r w:rsidR="00E21EDC" w:rsidRPr="00E21EDC">
        <w:t xml:space="preserve"> </w:t>
      </w:r>
      <w:r w:rsidR="00E21EDC">
        <w:t>[</w:t>
      </w:r>
      <w:r w:rsidR="00E21EDC" w:rsidRPr="0088103A">
        <w:t>OGC 15-097</w:t>
      </w:r>
      <w:r w:rsidR="00E21EDC">
        <w:t>]</w:t>
      </w:r>
      <w:r w:rsidR="0050600A" w:rsidRPr="0088103A">
        <w:t>.</w:t>
      </w:r>
    </w:p>
    <w:p w14:paraId="05B6C1CE" w14:textId="58C4194C" w:rsidR="00D26352" w:rsidRDefault="00D26352" w:rsidP="00D26352">
      <w:r>
        <w:t xml:space="preserve">This OGC® </w:t>
      </w:r>
      <w:r w:rsidR="00664542">
        <w:t>s</w:t>
      </w:r>
      <w:r>
        <w:t xml:space="preserve">tandard is applicable to </w:t>
      </w:r>
      <w:r w:rsidR="008109AE">
        <w:t xml:space="preserve">metadata </w:t>
      </w:r>
      <w:r>
        <w:t>catalogue server</w:t>
      </w:r>
      <w:r w:rsidR="008109AE">
        <w:t xml:space="preserve">s and clients that want to exchange </w:t>
      </w:r>
      <w:r>
        <w:t>geospatial user feedback information.</w:t>
      </w:r>
    </w:p>
    <w:p w14:paraId="4F35C1D2" w14:textId="2F212C84" w:rsidR="00254BBC" w:rsidRDefault="00254BBC" w:rsidP="00254BBC">
      <w:r>
        <w:t xml:space="preserve">This OGC® </w:t>
      </w:r>
      <w:r w:rsidR="00664542">
        <w:t>s</w:t>
      </w:r>
      <w:r>
        <w:t xml:space="preserve">tandard is defined to allow implementation of catalogue clients that are able to complement the discovery of geospatial datasets. Catalogue clients present query results, commonly based on summaries of detailed metadata records created and maintained by the producers. With this standard, </w:t>
      </w:r>
      <w:r w:rsidR="003E1428">
        <w:t xml:space="preserve">the metadata responses </w:t>
      </w:r>
      <w:r>
        <w:t xml:space="preserve">can also </w:t>
      </w:r>
      <w:r w:rsidR="003E1428">
        <w:t xml:space="preserve">provide </w:t>
      </w:r>
      <w:r>
        <w:t xml:space="preserve">user feedback summaries and detailed user feedback reports. Clients using this standard can provide a user interface to </w:t>
      </w:r>
      <w:r w:rsidR="003E1428">
        <w:t xml:space="preserve">support provision of additional </w:t>
      </w:r>
      <w:r>
        <w:t xml:space="preserve">comments or inquiries </w:t>
      </w:r>
      <w:r w:rsidR="003E1428">
        <w:lastRenderedPageBreak/>
        <w:t xml:space="preserve">about </w:t>
      </w:r>
      <w:r>
        <w:t xml:space="preserve">datasets or to complement the producer metadata by presenting </w:t>
      </w:r>
      <w:r w:rsidR="003E1428">
        <w:t xml:space="preserve">additional </w:t>
      </w:r>
      <w:r>
        <w:t>user feedback information about the data.</w:t>
      </w:r>
    </w:p>
    <w:p w14:paraId="5C5961CA" w14:textId="26B58405" w:rsidR="00254BBC" w:rsidRDefault="00254BBC" w:rsidP="00254BBC">
      <w:r>
        <w:t xml:space="preserve">Geospatial User Feedback </w:t>
      </w:r>
      <w:r w:rsidR="003E1428">
        <w:t xml:space="preserve">as used in this standard </w:t>
      </w:r>
      <w:r>
        <w:t xml:space="preserve">encompasses: user comments, questions and answers, user reports of dataset problems and proposed solutions to those problems, ratings, usage reports, citations of related datasets or publications describing usage, quality reports, relevant additional provenance information, </w:t>
      </w:r>
      <w:r w:rsidR="00664542">
        <w:t xml:space="preserve">and </w:t>
      </w:r>
      <w:r>
        <w:t>significant events related to the use or interpretation of a dataset.</w:t>
      </w:r>
    </w:p>
    <w:p w14:paraId="6C096DAE" w14:textId="77777777" w:rsidR="008109AE" w:rsidRPr="00D26352" w:rsidRDefault="008109AE" w:rsidP="00D26352">
      <w:r>
        <w:t>This standard does not define any query language to request or send user feedback to</w:t>
      </w:r>
      <w:r w:rsidR="003E1428">
        <w:t>/from</w:t>
      </w:r>
      <w:r>
        <w:t xml:space="preserve"> metadata catalogues.</w:t>
      </w:r>
    </w:p>
    <w:p w14:paraId="40C18A3F" w14:textId="77777777" w:rsidR="009A7B37" w:rsidRDefault="009A7B37">
      <w:pPr>
        <w:pStyle w:val="Heading1"/>
      </w:pPr>
      <w:bookmarkStart w:id="5" w:name="_Toc465090478"/>
      <w:r>
        <w:t>Conformance</w:t>
      </w:r>
      <w:bookmarkEnd w:id="5"/>
    </w:p>
    <w:p w14:paraId="5BE16B3A" w14:textId="77777777" w:rsidR="000F7F66" w:rsidRPr="00451F7D" w:rsidRDefault="00211657">
      <w:pPr>
        <w:rPr>
          <w:lang w:val="en-AU"/>
        </w:rPr>
      </w:pPr>
      <w:r>
        <w:rPr>
          <w:lang w:val="en-AU"/>
        </w:rPr>
        <w:t>This s</w:t>
      </w:r>
      <w:r w:rsidR="009A7B37">
        <w:rPr>
          <w:lang w:val="en-AU"/>
        </w:rPr>
        <w:t>ta</w:t>
      </w:r>
      <w:r w:rsidR="009A7B37" w:rsidRPr="00451F7D">
        <w:rPr>
          <w:lang w:val="en-AU"/>
        </w:rPr>
        <w:t xml:space="preserve">ndard defines </w:t>
      </w:r>
      <w:r w:rsidR="000F7F66" w:rsidRPr="00451F7D">
        <w:rPr>
          <w:lang w:val="en-AU"/>
        </w:rPr>
        <w:t>4</w:t>
      </w:r>
      <w:r w:rsidR="00005B6F" w:rsidRPr="00451F7D">
        <w:rPr>
          <w:lang w:val="en-AU"/>
        </w:rPr>
        <w:t xml:space="preserve"> conformance classes</w:t>
      </w:r>
      <w:r w:rsidR="009A7B37" w:rsidRPr="00451F7D">
        <w:rPr>
          <w:lang w:val="en-AU"/>
        </w:rPr>
        <w:t xml:space="preserve">. </w:t>
      </w:r>
    </w:p>
    <w:p w14:paraId="71DB6FD3" w14:textId="77777777" w:rsidR="009A7B37" w:rsidRDefault="009A7B37">
      <w:pPr>
        <w:rPr>
          <w:lang w:val="en-AU"/>
        </w:rPr>
      </w:pPr>
      <w:r>
        <w:rPr>
          <w:lang w:val="en-AU"/>
        </w:rPr>
        <w:t xml:space="preserve">Requirements for </w:t>
      </w:r>
      <w:r w:rsidR="000F7F66">
        <w:rPr>
          <w:lang w:val="en-AU"/>
        </w:rPr>
        <w:t>some</w:t>
      </w:r>
      <w:r>
        <w:rPr>
          <w:lang w:val="en-AU"/>
        </w:rPr>
        <w:t xml:space="preserve"> standardization target</w:t>
      </w:r>
      <w:r w:rsidR="000F7F66">
        <w:rPr>
          <w:lang w:val="en-AU"/>
        </w:rPr>
        <w:t>s</w:t>
      </w:r>
      <w:r>
        <w:rPr>
          <w:lang w:val="en-AU"/>
        </w:rPr>
        <w:t xml:space="preserve"> types are considered:</w:t>
      </w:r>
    </w:p>
    <w:p w14:paraId="0A5DF71A" w14:textId="77777777" w:rsidR="009A7B37" w:rsidRPr="00451F7D" w:rsidRDefault="003E1428">
      <w:pPr>
        <w:pStyle w:val="List2OGCbullets"/>
      </w:pPr>
      <w:r>
        <w:t xml:space="preserve">Requirement </w:t>
      </w:r>
      <w:r w:rsidR="000F7F66" w:rsidRPr="00451F7D">
        <w:t>Quality Common</w:t>
      </w:r>
      <w:r>
        <w:t>: [</w:t>
      </w:r>
      <w:r w:rsidR="000F7F66" w:rsidRPr="00451F7D">
        <w:t>http://www.opengis.net/spec/geospatial-user-feedback</w:t>
      </w:r>
      <w:r w:rsidR="006A2B7A">
        <w:t>-xml</w:t>
      </w:r>
      <w:r w:rsidR="000F7F66" w:rsidRPr="00451F7D">
        <w:t>/1.0/req/quality-common</w:t>
      </w:r>
      <w:r>
        <w:t>]</w:t>
      </w:r>
      <w:r w:rsidR="000F7F66" w:rsidRPr="00451F7D">
        <w:t xml:space="preserve"> </w:t>
      </w:r>
      <w:r>
        <w:t>has a</w:t>
      </w:r>
      <w:r w:rsidRPr="00451F7D">
        <w:t xml:space="preserve"> </w:t>
      </w:r>
      <w:r w:rsidR="000F7F66" w:rsidRPr="00451F7D">
        <w:t>single conformance class, Quality Common</w:t>
      </w:r>
      <w:r>
        <w:t>:</w:t>
      </w:r>
      <w:r w:rsidR="000F7F66" w:rsidRPr="00451F7D">
        <w:t xml:space="preserve"> </w:t>
      </w:r>
      <w:r>
        <w:t>[</w:t>
      </w:r>
      <w:r w:rsidR="00946E9E">
        <w:t>http://www.opengis.net/spec/</w:t>
      </w:r>
      <w:r w:rsidR="000F7F66" w:rsidRPr="00451F7D">
        <w:t>geospatial-user-feedback</w:t>
      </w:r>
      <w:r w:rsidR="00946E9E">
        <w:t>-xml</w:t>
      </w:r>
      <w:r w:rsidR="000F7F66" w:rsidRPr="00451F7D">
        <w:t>/1.0/conf/quality-common</w:t>
      </w:r>
      <w:r>
        <w:t>]</w:t>
      </w:r>
      <w:r w:rsidR="000F7F66" w:rsidRPr="00451F7D">
        <w:t xml:space="preserve">. </w:t>
      </w:r>
      <w:r>
        <w:t>This conformance class</w:t>
      </w:r>
      <w:r w:rsidRPr="00451F7D">
        <w:t xml:space="preserve"> </w:t>
      </w:r>
      <w:r w:rsidR="000F7F66" w:rsidRPr="00451F7D">
        <w:t xml:space="preserve">targets </w:t>
      </w:r>
      <w:r w:rsidR="0055257C" w:rsidRPr="00451F7D">
        <w:t xml:space="preserve">clients and services implementing </w:t>
      </w:r>
      <w:r w:rsidR="000F7F66" w:rsidRPr="00451F7D">
        <w:t>quality or user feedback models.</w:t>
      </w:r>
    </w:p>
    <w:p w14:paraId="51DD6740" w14:textId="77777777" w:rsidR="000F7F66" w:rsidRPr="00451F7D" w:rsidRDefault="003E1428" w:rsidP="000F7F66">
      <w:pPr>
        <w:pStyle w:val="List2OGCbullets"/>
      </w:pPr>
      <w:r>
        <w:t xml:space="preserve">Requirement </w:t>
      </w:r>
      <w:r w:rsidR="000F7F66" w:rsidRPr="00451F7D">
        <w:t>Feedback-item</w:t>
      </w:r>
      <w:r>
        <w:t>:</w:t>
      </w:r>
      <w:r w:rsidR="000F7F66" w:rsidRPr="00451F7D">
        <w:t xml:space="preserve"> </w:t>
      </w:r>
      <w:r>
        <w:t>[</w:t>
      </w:r>
      <w:r w:rsidR="000F7F66" w:rsidRPr="00451F7D">
        <w:t>http://www.opengis.net/spec/geospatial-user-feedback</w:t>
      </w:r>
      <w:r w:rsidR="006A2B7A">
        <w:t>-xml</w:t>
      </w:r>
      <w:r w:rsidR="000F7F66" w:rsidRPr="00451F7D">
        <w:t>/1.0/req/feedback-item</w:t>
      </w:r>
      <w:r>
        <w:t>] has</w:t>
      </w:r>
      <w:r w:rsidR="000F7F66" w:rsidRPr="00451F7D">
        <w:t xml:space="preserve"> a single pertaining conformance class, Feedback-item </w:t>
      </w:r>
      <w:r>
        <w:t>[</w:t>
      </w:r>
      <w:r w:rsidR="000F7F66" w:rsidRPr="00451F7D">
        <w:t>http://www</w:t>
      </w:r>
      <w:r w:rsidR="00946E9E">
        <w:t>.opengis.net/spec/</w:t>
      </w:r>
      <w:r w:rsidR="000F7F66" w:rsidRPr="00451F7D">
        <w:t>geospatial-user-feedback</w:t>
      </w:r>
      <w:r w:rsidR="00946E9E">
        <w:t>-xml</w:t>
      </w:r>
      <w:r w:rsidR="000F7F66" w:rsidRPr="00451F7D">
        <w:t>/1.0/conf/ feedback-item</w:t>
      </w:r>
      <w:r>
        <w:t>]</w:t>
      </w:r>
      <w:r w:rsidR="000F7F66" w:rsidRPr="00451F7D">
        <w:t xml:space="preserve">. </w:t>
      </w:r>
      <w:r>
        <w:t>This conformance class</w:t>
      </w:r>
      <w:r w:rsidRPr="00451F7D">
        <w:t xml:space="preserve"> </w:t>
      </w:r>
      <w:r w:rsidR="00D94A01" w:rsidRPr="00451F7D">
        <w:t>targets clients and services implementing user feedback models.</w:t>
      </w:r>
    </w:p>
    <w:p w14:paraId="35CEF50B" w14:textId="77777777" w:rsidR="00202F53" w:rsidRPr="00451F7D" w:rsidRDefault="003E1428" w:rsidP="00202F53">
      <w:pPr>
        <w:pStyle w:val="List2OGCbullets"/>
      </w:pPr>
      <w:r>
        <w:t xml:space="preserve">Requirement </w:t>
      </w:r>
      <w:r w:rsidR="00202F53" w:rsidRPr="00451F7D">
        <w:t>Feedback-summary</w:t>
      </w:r>
      <w:r>
        <w:t>: [</w:t>
      </w:r>
      <w:r w:rsidR="00202F53" w:rsidRPr="00451F7D">
        <w:t>http://www.opengis.net/spec/geospatial-user-feedback</w:t>
      </w:r>
      <w:r w:rsidR="006A2B7A">
        <w:t>-xml</w:t>
      </w:r>
      <w:r w:rsidR="00202F53" w:rsidRPr="00451F7D">
        <w:t>/1.0/req/feedback-summary</w:t>
      </w:r>
      <w:r>
        <w:t>]</w:t>
      </w:r>
      <w:r w:rsidR="00202F53" w:rsidRPr="00451F7D">
        <w:t xml:space="preserve"> </w:t>
      </w:r>
      <w:r>
        <w:t>has</w:t>
      </w:r>
      <w:r w:rsidRPr="00451F7D">
        <w:t xml:space="preserve"> </w:t>
      </w:r>
      <w:r w:rsidR="00202F53" w:rsidRPr="00451F7D">
        <w:t>a single conformance class, Feedback-summary</w:t>
      </w:r>
      <w:proofErr w:type="gramStart"/>
      <w:r>
        <w:t>:</w:t>
      </w:r>
      <w:r w:rsidR="00202F53" w:rsidRPr="00451F7D">
        <w:t>,</w:t>
      </w:r>
      <w:proofErr w:type="gramEnd"/>
      <w:r w:rsidR="00202F53" w:rsidRPr="00451F7D">
        <w:t xml:space="preserve"> </w:t>
      </w:r>
      <w:r>
        <w:t>[</w:t>
      </w:r>
      <w:r w:rsidR="00946E9E">
        <w:t>http://www.opengis.net/spec/geospatial-user-feedback-xml</w:t>
      </w:r>
      <w:r w:rsidR="00202F53" w:rsidRPr="00451F7D">
        <w:t>/1.0/conf/ feedback-summary</w:t>
      </w:r>
      <w:r>
        <w:t>]</w:t>
      </w:r>
      <w:r w:rsidR="00202F53" w:rsidRPr="00451F7D">
        <w:t xml:space="preserve">. </w:t>
      </w:r>
      <w:r>
        <w:t>This conformance class</w:t>
      </w:r>
      <w:r w:rsidRPr="00451F7D">
        <w:t xml:space="preserve"> </w:t>
      </w:r>
      <w:r w:rsidR="00202F53" w:rsidRPr="00451F7D">
        <w:t>targets clients and services implementing user feedback models.</w:t>
      </w:r>
    </w:p>
    <w:p w14:paraId="5F9B64F6" w14:textId="77777777" w:rsidR="000F7F66" w:rsidRPr="00451F7D" w:rsidRDefault="003E1428" w:rsidP="00D94A01">
      <w:pPr>
        <w:pStyle w:val="List2OGCbullets"/>
      </w:pPr>
      <w:r>
        <w:t xml:space="preserve">Requirement </w:t>
      </w:r>
      <w:r w:rsidR="000F7F66" w:rsidRPr="00451F7D">
        <w:t>Feedback-collection</w:t>
      </w:r>
      <w:r>
        <w:t>:</w:t>
      </w:r>
      <w:r w:rsidR="000F7F66" w:rsidRPr="00451F7D">
        <w:t xml:space="preserve"> </w:t>
      </w:r>
      <w:r>
        <w:t>[</w:t>
      </w:r>
      <w:r w:rsidR="000F7F66" w:rsidRPr="00451F7D">
        <w:t>http://www.opengis.net/spec/geospatial-user-feedback</w:t>
      </w:r>
      <w:r w:rsidR="006A2B7A">
        <w:t>-xml</w:t>
      </w:r>
      <w:r w:rsidR="000F7F66" w:rsidRPr="00451F7D">
        <w:t>/1.0/req/feedback-collection</w:t>
      </w:r>
      <w:r>
        <w:t>]</w:t>
      </w:r>
      <w:r w:rsidR="000F7F66" w:rsidRPr="00451F7D">
        <w:t xml:space="preserve"> </w:t>
      </w:r>
      <w:r>
        <w:t>has</w:t>
      </w:r>
      <w:r w:rsidRPr="00451F7D">
        <w:t xml:space="preserve"> </w:t>
      </w:r>
      <w:r w:rsidR="000F7F66" w:rsidRPr="00451F7D">
        <w:t xml:space="preserve">a single pertaining conformance class, Feedback-collection, </w:t>
      </w:r>
      <w:r w:rsidR="00220E36">
        <w:t>[</w:t>
      </w:r>
      <w:r w:rsidR="00946E9E">
        <w:t>http://www.opengis.net/spec/</w:t>
      </w:r>
      <w:r w:rsidR="000F7F66" w:rsidRPr="00451F7D">
        <w:t>geospatial-user-feedback</w:t>
      </w:r>
      <w:r w:rsidR="00946E9E">
        <w:t>-xml</w:t>
      </w:r>
      <w:r w:rsidR="000F7F66" w:rsidRPr="00451F7D">
        <w:t>/1.0/conf/ feedback-collection</w:t>
      </w:r>
      <w:r w:rsidR="00220E36">
        <w:t>]</w:t>
      </w:r>
      <w:r w:rsidR="000F7F66" w:rsidRPr="00451F7D">
        <w:t xml:space="preserve">. </w:t>
      </w:r>
      <w:r w:rsidR="00220E36">
        <w:t>This conformance class</w:t>
      </w:r>
      <w:r w:rsidR="00220E36" w:rsidRPr="00451F7D">
        <w:t xml:space="preserve"> </w:t>
      </w:r>
      <w:r w:rsidR="00D94A01" w:rsidRPr="00451F7D">
        <w:t>targets clients and services implementing user feedback models.</w:t>
      </w:r>
    </w:p>
    <w:p w14:paraId="677D1385" w14:textId="77777777" w:rsidR="009A7B37" w:rsidRDefault="009A7B37">
      <w:pPr>
        <w:rPr>
          <w:color w:val="000000"/>
        </w:rPr>
      </w:pPr>
      <w:r w:rsidRPr="00451F7D">
        <w:t>Confor</w:t>
      </w:r>
      <w:r>
        <w:rPr>
          <w:color w:val="000000"/>
        </w:rPr>
        <w:t xml:space="preserve">mance with this standard shall be checked using all the relevant tests specified in Annex A (normative) of this document. </w:t>
      </w:r>
      <w:r>
        <w:rPr>
          <w:snapToGrid w:val="0"/>
          <w:color w:val="000000"/>
        </w:rPr>
        <w:t xml:space="preserve">The framework, concepts, and methodology for </w:t>
      </w:r>
      <w:r>
        <w:rPr>
          <w:snapToGrid w:val="0"/>
          <w:color w:val="000000"/>
        </w:rPr>
        <w:lastRenderedPageBreak/>
        <w:t>testing, and the criteria to be achieved to claim conformance are specified in the OGC Compliance Testing Policies and Procedures and the OGC Compliance Testing web site</w:t>
      </w:r>
      <w:r w:rsidRPr="00033118">
        <w:rPr>
          <w:snapToGrid w:val="0"/>
          <w:color w:val="000000"/>
          <w:vertAlign w:val="superscript"/>
        </w:rPr>
        <w:footnoteReference w:id="2"/>
      </w:r>
      <w:r>
        <w:rPr>
          <w:snapToGrid w:val="0"/>
          <w:color w:val="000000"/>
        </w:rPr>
        <w:t>.</w:t>
      </w:r>
    </w:p>
    <w:p w14:paraId="4462D392" w14:textId="77777777" w:rsidR="009A7B37" w:rsidRDefault="009A7B37">
      <w:r>
        <w:rPr>
          <w:color w:val="000000"/>
        </w:rPr>
        <w:t>All requirements-classes and conformance-classes described in this document are owned by the standard</w:t>
      </w:r>
      <w:r w:rsidR="00211657">
        <w:rPr>
          <w:color w:val="000000"/>
        </w:rPr>
        <w:t>(s)</w:t>
      </w:r>
      <w:r>
        <w:rPr>
          <w:color w:val="000000"/>
        </w:rPr>
        <w:t xml:space="preserve"> identified.</w:t>
      </w:r>
    </w:p>
    <w:p w14:paraId="1E5B645A" w14:textId="77777777" w:rsidR="009A7B37" w:rsidRDefault="009A7B37">
      <w:pPr>
        <w:pStyle w:val="Heading1"/>
      </w:pPr>
      <w:bookmarkStart w:id="6" w:name="_Toc465090479"/>
      <w:r>
        <w:t>References</w:t>
      </w:r>
      <w:bookmarkEnd w:id="6"/>
    </w:p>
    <w:p w14:paraId="3325A225" w14:textId="77777777" w:rsidR="009A7B37" w:rsidRDefault="009A7B37">
      <w:pPr>
        <w:rPr>
          <w:color w:val="FF0000"/>
        </w:rPr>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45CA29ED" w14:textId="52C305DF" w:rsidR="0050600A" w:rsidRPr="00033118" w:rsidRDefault="00664542" w:rsidP="0050600A">
      <w:r>
        <w:t xml:space="preserve">ISO / TC 211: </w:t>
      </w:r>
      <w:r w:rsidR="0050600A" w:rsidRPr="00033118">
        <w:t>ISO 19115-1:2014 Geographic information -- Metadata -- Part 1: Fundamentals</w:t>
      </w:r>
      <w:r>
        <w:t xml:space="preserve"> (2014)</w:t>
      </w:r>
    </w:p>
    <w:p w14:paraId="77B743AF" w14:textId="0BD5677F" w:rsidR="0050600A" w:rsidRPr="00033118" w:rsidRDefault="00664542" w:rsidP="0050600A">
      <w:r>
        <w:t xml:space="preserve">ISO / TC 211: </w:t>
      </w:r>
      <w:r w:rsidR="0050600A" w:rsidRPr="00033118">
        <w:t>ISO 19157:2013 Geographic information -- Data quality</w:t>
      </w:r>
      <w:r>
        <w:t xml:space="preserve"> (2013)</w:t>
      </w:r>
    </w:p>
    <w:p w14:paraId="4CAC8191" w14:textId="5E592BEF" w:rsidR="0050600A" w:rsidRPr="00033118" w:rsidRDefault="00664542" w:rsidP="0050600A">
      <w:r>
        <w:t xml:space="preserve">ISO / TC 211: </w:t>
      </w:r>
      <w:r w:rsidR="0050600A" w:rsidRPr="00033118">
        <w:t>ISO 19139:2007 Geographic information -- Metadata -- XML schema implementation</w:t>
      </w:r>
      <w:r>
        <w:t xml:space="preserve"> (2007)</w:t>
      </w:r>
    </w:p>
    <w:p w14:paraId="10F36E39" w14:textId="3950A7C3" w:rsidR="0050600A" w:rsidRPr="00033118" w:rsidRDefault="00664542" w:rsidP="0050600A">
      <w:r>
        <w:t xml:space="preserve">ISO / TC 211: </w:t>
      </w:r>
      <w:r w:rsidR="0050600A" w:rsidRPr="00033118">
        <w:t>ISO 19115-3: Geographic information -- Metadata -- Part 3: XML schemas</w:t>
      </w:r>
      <w:r w:rsidR="00D40FA1">
        <w:t xml:space="preserve"> (2016)</w:t>
      </w:r>
    </w:p>
    <w:p w14:paraId="3128EE54" w14:textId="07FEBD8E" w:rsidR="00281AB3" w:rsidRDefault="00664542">
      <w:r>
        <w:t xml:space="preserve">OGC: </w:t>
      </w:r>
      <w:r w:rsidR="0050600A">
        <w:t xml:space="preserve">OGC 15-097 </w:t>
      </w:r>
      <w:r w:rsidR="0050600A" w:rsidRPr="0050600A">
        <w:t>Geospatial User Feedback Standar</w:t>
      </w:r>
      <w:r w:rsidR="00883C22">
        <w:t>d</w:t>
      </w:r>
      <w:r>
        <w:t>. Conceptual Model (2016)</w:t>
      </w:r>
    </w:p>
    <w:p w14:paraId="190F1392" w14:textId="726E833B" w:rsidR="00D92735" w:rsidRDefault="00D92735">
      <w:r>
        <w:t>The following candidate Standard is still under development in ISO / TC 211 and is referenced herein.</w:t>
      </w:r>
    </w:p>
    <w:p w14:paraId="7C0BEFBF" w14:textId="2D2C56EA" w:rsidR="00D92735" w:rsidRDefault="00D92735">
      <w:r>
        <w:t xml:space="preserve">ISO / TC 211: </w:t>
      </w:r>
      <w:r w:rsidRPr="00033118">
        <w:t>ISO 19157-2 Geographic information -- Data quality-- Part 2: XML schemas</w:t>
      </w:r>
      <w:r>
        <w:t xml:space="preserve"> (under development)</w:t>
      </w:r>
    </w:p>
    <w:p w14:paraId="0A4BCA43" w14:textId="77777777" w:rsidR="009A7B37" w:rsidRDefault="009A7B37">
      <w:pPr>
        <w:pStyle w:val="Heading1"/>
      </w:pPr>
      <w:bookmarkStart w:id="7" w:name="_Toc465090480"/>
      <w:r>
        <w:t>Terms and Definitions</w:t>
      </w:r>
      <w:bookmarkEnd w:id="7"/>
    </w:p>
    <w:p w14:paraId="189B133B"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103D7C54" w14:textId="77777777" w:rsidR="009A7B37" w:rsidRDefault="00D5087F">
      <w:r>
        <w:t xml:space="preserve">This document uses the Terms and Definition provided by the </w:t>
      </w:r>
      <w:r w:rsidR="0050600A">
        <w:t xml:space="preserve">OGC 15-097 </w:t>
      </w:r>
      <w:r>
        <w:t>Geospatial UserFeedback Conceptual Model standard. No additional</w:t>
      </w:r>
      <w:r w:rsidR="009A7B37">
        <w:t xml:space="preserve"> terms and definitions apply.</w:t>
      </w:r>
    </w:p>
    <w:p w14:paraId="21D75758" w14:textId="77777777" w:rsidR="009A7B37" w:rsidRDefault="009A7B37">
      <w:pPr>
        <w:pStyle w:val="Heading1"/>
      </w:pPr>
      <w:bookmarkStart w:id="8" w:name="_Toc465090481"/>
      <w:r>
        <w:lastRenderedPageBreak/>
        <w:t>Conventions</w:t>
      </w:r>
      <w:bookmarkEnd w:id="8"/>
    </w:p>
    <w:p w14:paraId="5D3E809E" w14:textId="77777777" w:rsidR="00A2654F" w:rsidRDefault="00A2654F" w:rsidP="00A2654F">
      <w:pPr>
        <w:pStyle w:val="Heading2"/>
        <w:tabs>
          <w:tab w:val="num" w:pos="720"/>
        </w:tabs>
        <w:suppressAutoHyphens/>
        <w:spacing w:before="60" w:after="240" w:line="-250" w:lineRule="auto"/>
        <w:ind w:left="720" w:hanging="720"/>
      </w:pPr>
      <w:bookmarkStart w:id="9" w:name="_Toc278306533"/>
      <w:bookmarkStart w:id="10" w:name="_Toc465090482"/>
      <w:r>
        <w:t>Namespace prefix conventions</w:t>
      </w:r>
      <w:bookmarkEnd w:id="9"/>
      <w:bookmarkEnd w:id="10"/>
    </w:p>
    <w:p w14:paraId="41D90956" w14:textId="77777777" w:rsidR="00720A43" w:rsidRDefault="00720A43" w:rsidP="00720A43">
      <w:r>
        <w:t xml:space="preserve">The following namespaces are used in this document. The prefix abbreviations used constitute conventions used here, but are </w:t>
      </w:r>
      <w:r w:rsidRPr="00261381">
        <w:rPr>
          <w:b/>
        </w:rPr>
        <w:t>not</w:t>
      </w:r>
      <w:r>
        <w:t xml:space="preserve"> normative. The namespaces to which the prefixes refer to are normative.</w:t>
      </w:r>
    </w:p>
    <w:p w14:paraId="3E47FD36" w14:textId="77777777" w:rsidR="00720A43" w:rsidRPr="00263902" w:rsidRDefault="00720A43" w:rsidP="00720A43">
      <w:pPr>
        <w:pStyle w:val="Caption"/>
      </w:pPr>
      <w:bookmarkStart w:id="11" w:name="_Toc334512552"/>
      <w:bookmarkStart w:id="12" w:name="_Toc465090498"/>
      <w:r w:rsidRPr="00263902">
        <w:t xml:space="preserve">Table </w:t>
      </w:r>
      <w:r w:rsidR="00EE0E2C">
        <w:fldChar w:fldCharType="begin"/>
      </w:r>
      <w:r w:rsidR="0024245A">
        <w:instrText xml:space="preserve"> SEQ Table \* ARABIC </w:instrText>
      </w:r>
      <w:r w:rsidR="00EE0E2C">
        <w:fldChar w:fldCharType="separate"/>
      </w:r>
      <w:r w:rsidR="001C351E">
        <w:rPr>
          <w:noProof/>
        </w:rPr>
        <w:t>1</w:t>
      </w:r>
      <w:r w:rsidR="00EE0E2C">
        <w:fldChar w:fldCharType="end"/>
      </w:r>
      <w:r w:rsidRPr="00263902">
        <w:t xml:space="preserve"> – Namespace mappings</w:t>
      </w:r>
      <w:bookmarkEnd w:id="11"/>
      <w:bookmarkEnd w:id="12"/>
    </w:p>
    <w:tbl>
      <w:tblPr>
        <w:tblW w:w="8647" w:type="dxa"/>
        <w:tblInd w:w="72" w:type="dxa"/>
        <w:tblLayout w:type="fixed"/>
        <w:tblCellMar>
          <w:left w:w="72" w:type="dxa"/>
          <w:right w:w="72" w:type="dxa"/>
        </w:tblCellMar>
        <w:tblLook w:val="0000" w:firstRow="0" w:lastRow="0" w:firstColumn="0" w:lastColumn="0" w:noHBand="0" w:noVBand="0"/>
      </w:tblPr>
      <w:tblGrid>
        <w:gridCol w:w="882"/>
        <w:gridCol w:w="4647"/>
        <w:gridCol w:w="3118"/>
      </w:tblGrid>
      <w:tr w:rsidR="00720A43" w14:paraId="083DC5DD" w14:textId="77777777" w:rsidTr="00720A43">
        <w:tc>
          <w:tcPr>
            <w:tcW w:w="882" w:type="dxa"/>
            <w:tcBorders>
              <w:top w:val="single" w:sz="4" w:space="0" w:color="000000"/>
              <w:left w:val="single" w:sz="4" w:space="0" w:color="000000"/>
              <w:bottom w:val="single" w:sz="4" w:space="0" w:color="000000"/>
            </w:tcBorders>
            <w:shd w:val="clear" w:color="auto" w:fill="auto"/>
          </w:tcPr>
          <w:p w14:paraId="6AC9D9B4" w14:textId="77777777" w:rsidR="00720A43" w:rsidRPr="007F3876" w:rsidRDefault="00720A43" w:rsidP="00D92AF2">
            <w:pPr>
              <w:pStyle w:val="OGCtableheader"/>
              <w:snapToGrid w:val="0"/>
              <w:rPr>
                <w:lang w:val="en-US"/>
              </w:rPr>
            </w:pPr>
            <w:r w:rsidRPr="007F3876">
              <w:rPr>
                <w:lang w:val="en-US"/>
              </w:rPr>
              <w:t>Prefix</w:t>
            </w:r>
          </w:p>
        </w:tc>
        <w:tc>
          <w:tcPr>
            <w:tcW w:w="4647" w:type="dxa"/>
            <w:tcBorders>
              <w:top w:val="single" w:sz="4" w:space="0" w:color="000000"/>
              <w:left w:val="single" w:sz="4" w:space="0" w:color="000000"/>
              <w:bottom w:val="single" w:sz="4" w:space="0" w:color="000000"/>
            </w:tcBorders>
            <w:shd w:val="clear" w:color="auto" w:fill="auto"/>
          </w:tcPr>
          <w:p w14:paraId="5CB1CD78" w14:textId="77777777" w:rsidR="00720A43" w:rsidRPr="007F3876" w:rsidRDefault="00720A43" w:rsidP="00D92AF2">
            <w:pPr>
              <w:pStyle w:val="OGCtableheader"/>
              <w:snapToGrid w:val="0"/>
              <w:rPr>
                <w:lang w:val="en-US"/>
              </w:rPr>
            </w:pPr>
            <w:r w:rsidRPr="007F3876">
              <w:rPr>
                <w:lang w:val="en-US"/>
              </w:rPr>
              <w:t>Namespace URI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C2450D5" w14:textId="77777777" w:rsidR="00720A43" w:rsidRPr="007F3876" w:rsidRDefault="00720A43" w:rsidP="00D92AF2">
            <w:pPr>
              <w:pStyle w:val="OGCtableheader"/>
              <w:snapToGrid w:val="0"/>
              <w:rPr>
                <w:lang w:val="en-US"/>
              </w:rPr>
            </w:pPr>
            <w:r w:rsidRPr="007F3876">
              <w:rPr>
                <w:lang w:val="en-US"/>
              </w:rPr>
              <w:t>Description</w:t>
            </w:r>
          </w:p>
        </w:tc>
      </w:tr>
      <w:tr w:rsidR="00720A43" w14:paraId="6FCC72C5" w14:textId="77777777" w:rsidTr="00720A43">
        <w:tc>
          <w:tcPr>
            <w:tcW w:w="882" w:type="dxa"/>
            <w:tcBorders>
              <w:top w:val="single" w:sz="4" w:space="0" w:color="000000"/>
              <w:left w:val="single" w:sz="4" w:space="0" w:color="000000"/>
              <w:bottom w:val="single" w:sz="4" w:space="0" w:color="000000"/>
            </w:tcBorders>
            <w:shd w:val="clear" w:color="auto" w:fill="auto"/>
          </w:tcPr>
          <w:p w14:paraId="44DC5187" w14:textId="77777777" w:rsidR="00720A43" w:rsidRPr="007F3876" w:rsidRDefault="00720A43" w:rsidP="00D92AF2">
            <w:pPr>
              <w:pStyle w:val="OGCtabletext"/>
              <w:snapToGrid w:val="0"/>
              <w:rPr>
                <w:color w:val="auto"/>
              </w:rPr>
            </w:pPr>
            <w:r w:rsidRPr="007F3876">
              <w:rPr>
                <w:color w:val="auto"/>
              </w:rPr>
              <w:t>xsd</w:t>
            </w:r>
          </w:p>
        </w:tc>
        <w:tc>
          <w:tcPr>
            <w:tcW w:w="4647" w:type="dxa"/>
            <w:tcBorders>
              <w:top w:val="single" w:sz="4" w:space="0" w:color="000000"/>
              <w:left w:val="single" w:sz="4" w:space="0" w:color="000000"/>
              <w:bottom w:val="single" w:sz="4" w:space="0" w:color="000000"/>
            </w:tcBorders>
            <w:shd w:val="clear" w:color="auto" w:fill="auto"/>
          </w:tcPr>
          <w:p w14:paraId="53308241" w14:textId="77777777" w:rsidR="00720A43" w:rsidRPr="007F3876" w:rsidRDefault="00226DD2" w:rsidP="00D92AF2">
            <w:pPr>
              <w:pStyle w:val="OGCtabletext"/>
              <w:snapToGrid w:val="0"/>
              <w:rPr>
                <w:color w:val="auto"/>
                <w:lang w:val="en-US"/>
              </w:rPr>
            </w:pPr>
            <w:hyperlink r:id="rId11" w:history="1">
              <w:r w:rsidR="00720A43" w:rsidRPr="007F3876">
                <w:rPr>
                  <w:rStyle w:val="Hyperlink"/>
                  <w:color w:val="auto"/>
                  <w:lang w:val="en-US"/>
                </w:rPr>
                <w:t>http://www.w3.org/2001/XMLSchema</w:t>
              </w:r>
            </w:hyperlink>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701EC21" w14:textId="77777777" w:rsidR="00720A43" w:rsidRPr="007F3876" w:rsidRDefault="00720A43" w:rsidP="00D92AF2">
            <w:pPr>
              <w:pStyle w:val="OGCtabletext"/>
              <w:snapToGrid w:val="0"/>
              <w:rPr>
                <w:color w:val="auto"/>
              </w:rPr>
            </w:pPr>
            <w:r w:rsidRPr="007F3876">
              <w:rPr>
                <w:color w:val="auto"/>
              </w:rPr>
              <w:t>XML Schema namespace</w:t>
            </w:r>
          </w:p>
        </w:tc>
      </w:tr>
      <w:tr w:rsidR="00720A43" w14:paraId="1D2F81FB" w14:textId="77777777" w:rsidTr="00720A43">
        <w:tc>
          <w:tcPr>
            <w:tcW w:w="882" w:type="dxa"/>
            <w:tcBorders>
              <w:top w:val="single" w:sz="4" w:space="0" w:color="000000"/>
              <w:left w:val="single" w:sz="4" w:space="0" w:color="000000"/>
              <w:bottom w:val="single" w:sz="4" w:space="0" w:color="000000"/>
            </w:tcBorders>
            <w:shd w:val="clear" w:color="auto" w:fill="auto"/>
          </w:tcPr>
          <w:p w14:paraId="115BE608" w14:textId="77777777" w:rsidR="00720A43" w:rsidRPr="00FD10FF" w:rsidRDefault="00720A43" w:rsidP="00720A43">
            <w:pPr>
              <w:pStyle w:val="OGCtabletext"/>
              <w:snapToGrid w:val="0"/>
              <w:rPr>
                <w:color w:val="auto"/>
              </w:rPr>
            </w:pPr>
            <w:r w:rsidRPr="00FD10FF">
              <w:rPr>
                <w:color w:val="auto"/>
              </w:rPr>
              <w:t>gco</w:t>
            </w:r>
          </w:p>
        </w:tc>
        <w:tc>
          <w:tcPr>
            <w:tcW w:w="4647" w:type="dxa"/>
            <w:tcBorders>
              <w:top w:val="single" w:sz="4" w:space="0" w:color="000000"/>
              <w:left w:val="single" w:sz="4" w:space="0" w:color="000000"/>
              <w:bottom w:val="single" w:sz="4" w:space="0" w:color="000000"/>
            </w:tcBorders>
            <w:shd w:val="clear" w:color="auto" w:fill="auto"/>
          </w:tcPr>
          <w:p w14:paraId="0D947B21" w14:textId="77777777" w:rsidR="00720A43" w:rsidRPr="00FD10FF" w:rsidRDefault="008D58AE" w:rsidP="008D58AE">
            <w:pPr>
              <w:pStyle w:val="OGCtabletext"/>
              <w:snapToGrid w:val="0"/>
              <w:rPr>
                <w:color w:val="auto"/>
              </w:rPr>
            </w:pPr>
            <w:r>
              <w:rPr>
                <w:color w:val="000000"/>
                <w:highlight w:val="white"/>
                <w:lang w:val="ca-ES" w:eastAsia="ca-ES"/>
              </w:rPr>
              <w:t>http://standards.iso.org/iso/19115/-3/gco/1.0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44459A3" w14:textId="77777777" w:rsidR="00720A43" w:rsidRDefault="00720A43" w:rsidP="00A2654F">
            <w:pPr>
              <w:pStyle w:val="OGCtabletext"/>
              <w:snapToGrid w:val="0"/>
              <w:rPr>
                <w:color w:val="auto"/>
              </w:rPr>
            </w:pPr>
            <w:r>
              <w:rPr>
                <w:color w:val="auto"/>
              </w:rPr>
              <w:t xml:space="preserve">ISO 19115 </w:t>
            </w:r>
            <w:r w:rsidR="00A2654F">
              <w:rPr>
                <w:color w:val="auto"/>
              </w:rPr>
              <w:t>C</w:t>
            </w:r>
            <w:r>
              <w:rPr>
                <w:color w:val="auto"/>
              </w:rPr>
              <w:t>ommon</w:t>
            </w:r>
            <w:r w:rsidR="00A2654F">
              <w:rPr>
                <w:color w:val="auto"/>
              </w:rPr>
              <w:t xml:space="preserve"> classes</w:t>
            </w:r>
          </w:p>
        </w:tc>
      </w:tr>
      <w:tr w:rsidR="00720A43" w14:paraId="721793B7" w14:textId="77777777" w:rsidTr="00720A43">
        <w:tc>
          <w:tcPr>
            <w:tcW w:w="882" w:type="dxa"/>
            <w:tcBorders>
              <w:top w:val="single" w:sz="4" w:space="0" w:color="000000"/>
              <w:left w:val="single" w:sz="4" w:space="0" w:color="000000"/>
              <w:bottom w:val="single" w:sz="4" w:space="0" w:color="000000"/>
            </w:tcBorders>
            <w:shd w:val="clear" w:color="auto" w:fill="auto"/>
          </w:tcPr>
          <w:p w14:paraId="429A43C3" w14:textId="77777777" w:rsidR="00720A43" w:rsidRPr="00FD10FF" w:rsidRDefault="00720A43" w:rsidP="00720A43">
            <w:pPr>
              <w:pStyle w:val="OGCtabletext"/>
              <w:snapToGrid w:val="0"/>
              <w:rPr>
                <w:color w:val="auto"/>
              </w:rPr>
            </w:pPr>
            <w:r w:rsidRPr="00FD10FF">
              <w:rPr>
                <w:color w:val="auto"/>
              </w:rPr>
              <w:t>mcc</w:t>
            </w:r>
          </w:p>
        </w:tc>
        <w:tc>
          <w:tcPr>
            <w:tcW w:w="4647" w:type="dxa"/>
            <w:tcBorders>
              <w:top w:val="single" w:sz="4" w:space="0" w:color="000000"/>
              <w:left w:val="single" w:sz="4" w:space="0" w:color="000000"/>
              <w:bottom w:val="single" w:sz="4" w:space="0" w:color="000000"/>
            </w:tcBorders>
            <w:shd w:val="clear" w:color="auto" w:fill="auto"/>
          </w:tcPr>
          <w:p w14:paraId="332677EB" w14:textId="77777777" w:rsidR="00720A43" w:rsidRPr="00FD10FF" w:rsidRDefault="008D58AE" w:rsidP="008D58AE">
            <w:pPr>
              <w:pStyle w:val="OGCtabletext"/>
              <w:snapToGrid w:val="0"/>
              <w:rPr>
                <w:color w:val="auto"/>
              </w:rPr>
            </w:pPr>
            <w:r>
              <w:rPr>
                <w:color w:val="000000"/>
                <w:highlight w:val="white"/>
                <w:lang w:val="ca-ES" w:eastAsia="ca-ES"/>
              </w:rPr>
              <w:t>http://standards.iso.org/iso/19115/-3/mcc/1.0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5D3314F" w14:textId="77777777" w:rsidR="00720A43" w:rsidRDefault="00720A43" w:rsidP="00A2654F">
            <w:pPr>
              <w:pStyle w:val="OGCtabletext"/>
              <w:snapToGrid w:val="0"/>
              <w:rPr>
                <w:color w:val="auto"/>
              </w:rPr>
            </w:pPr>
            <w:r>
              <w:rPr>
                <w:color w:val="auto"/>
              </w:rPr>
              <w:t>ISO 19115-1</w:t>
            </w:r>
            <w:r w:rsidR="00A2654F">
              <w:rPr>
                <w:color w:val="auto"/>
              </w:rPr>
              <w:t xml:space="preserve"> Common classes</w:t>
            </w:r>
          </w:p>
        </w:tc>
      </w:tr>
      <w:tr w:rsidR="00720A43" w14:paraId="25CA2B5E" w14:textId="77777777" w:rsidTr="00720A43">
        <w:tc>
          <w:tcPr>
            <w:tcW w:w="882" w:type="dxa"/>
            <w:tcBorders>
              <w:top w:val="single" w:sz="4" w:space="0" w:color="000000"/>
              <w:left w:val="single" w:sz="4" w:space="0" w:color="000000"/>
              <w:bottom w:val="single" w:sz="4" w:space="0" w:color="000000"/>
            </w:tcBorders>
            <w:shd w:val="clear" w:color="auto" w:fill="auto"/>
          </w:tcPr>
          <w:p w14:paraId="0D8AC287" w14:textId="77777777" w:rsidR="00720A43" w:rsidRPr="00FD10FF" w:rsidRDefault="00720A43" w:rsidP="00720A43">
            <w:pPr>
              <w:pStyle w:val="OGCtabletext"/>
              <w:snapToGrid w:val="0"/>
              <w:rPr>
                <w:color w:val="auto"/>
              </w:rPr>
            </w:pPr>
            <w:proofErr w:type="spellStart"/>
            <w:r w:rsidRPr="00FD10FF">
              <w:rPr>
                <w:color w:val="auto"/>
              </w:rPr>
              <w:t>mri</w:t>
            </w:r>
            <w:proofErr w:type="spellEnd"/>
          </w:p>
        </w:tc>
        <w:tc>
          <w:tcPr>
            <w:tcW w:w="4647" w:type="dxa"/>
            <w:tcBorders>
              <w:top w:val="single" w:sz="4" w:space="0" w:color="000000"/>
              <w:left w:val="single" w:sz="4" w:space="0" w:color="000000"/>
              <w:bottom w:val="single" w:sz="4" w:space="0" w:color="000000"/>
            </w:tcBorders>
            <w:shd w:val="clear" w:color="auto" w:fill="auto"/>
          </w:tcPr>
          <w:p w14:paraId="1F557004" w14:textId="77777777" w:rsidR="00720A43" w:rsidRPr="00FD10FF" w:rsidRDefault="008D58AE" w:rsidP="008D58AE">
            <w:pPr>
              <w:pStyle w:val="OGCtabletext"/>
              <w:snapToGrid w:val="0"/>
              <w:rPr>
                <w:color w:val="auto"/>
              </w:rPr>
            </w:pPr>
            <w:r>
              <w:rPr>
                <w:color w:val="000000"/>
                <w:highlight w:val="white"/>
                <w:lang w:val="ca-ES" w:eastAsia="ca-ES"/>
              </w:rPr>
              <w:t>http://standards.iso.org/iso/19115/-3/mri/1.0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BB6FB0F" w14:textId="77777777" w:rsidR="00720A43" w:rsidRDefault="00A2654F" w:rsidP="00A2654F">
            <w:pPr>
              <w:pStyle w:val="OGCtabletext"/>
              <w:snapToGrid w:val="0"/>
              <w:rPr>
                <w:color w:val="auto"/>
              </w:rPr>
            </w:pPr>
            <w:r>
              <w:rPr>
                <w:color w:val="auto"/>
              </w:rPr>
              <w:t>ISO 19115-1 Identification</w:t>
            </w:r>
          </w:p>
        </w:tc>
      </w:tr>
      <w:tr w:rsidR="00A2654F" w14:paraId="7D4A5CD3" w14:textId="77777777" w:rsidTr="00720A43">
        <w:tc>
          <w:tcPr>
            <w:tcW w:w="882" w:type="dxa"/>
            <w:tcBorders>
              <w:top w:val="single" w:sz="4" w:space="0" w:color="000000"/>
              <w:left w:val="single" w:sz="4" w:space="0" w:color="000000"/>
              <w:bottom w:val="single" w:sz="4" w:space="0" w:color="000000"/>
            </w:tcBorders>
            <w:shd w:val="clear" w:color="auto" w:fill="auto"/>
          </w:tcPr>
          <w:p w14:paraId="57EE8279" w14:textId="77777777" w:rsidR="00A2654F" w:rsidRPr="00FD10FF" w:rsidRDefault="00A2654F" w:rsidP="00A2654F">
            <w:pPr>
              <w:pStyle w:val="OGCtabletext"/>
              <w:snapToGrid w:val="0"/>
              <w:rPr>
                <w:color w:val="auto"/>
              </w:rPr>
            </w:pPr>
            <w:proofErr w:type="spellStart"/>
            <w:r w:rsidRPr="00FD10FF">
              <w:rPr>
                <w:color w:val="auto"/>
              </w:rPr>
              <w:t>mrl</w:t>
            </w:r>
            <w:proofErr w:type="spellEnd"/>
          </w:p>
        </w:tc>
        <w:tc>
          <w:tcPr>
            <w:tcW w:w="4647" w:type="dxa"/>
            <w:tcBorders>
              <w:top w:val="single" w:sz="4" w:space="0" w:color="000000"/>
              <w:left w:val="single" w:sz="4" w:space="0" w:color="000000"/>
              <w:bottom w:val="single" w:sz="4" w:space="0" w:color="000000"/>
            </w:tcBorders>
            <w:shd w:val="clear" w:color="auto" w:fill="auto"/>
          </w:tcPr>
          <w:p w14:paraId="7410472D" w14:textId="77777777" w:rsidR="00A2654F" w:rsidRPr="00FD10FF" w:rsidRDefault="008D58AE" w:rsidP="008D58AE">
            <w:pPr>
              <w:pStyle w:val="OGCtabletext"/>
              <w:snapToGrid w:val="0"/>
              <w:rPr>
                <w:color w:val="auto"/>
              </w:rPr>
            </w:pPr>
            <w:r>
              <w:rPr>
                <w:color w:val="000000"/>
                <w:highlight w:val="white"/>
                <w:lang w:val="ca-ES" w:eastAsia="ca-ES"/>
              </w:rPr>
              <w:t>http://standards.iso.org/iso/19115/-3/mrl/1.0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F8786C7" w14:textId="77777777" w:rsidR="00A2654F" w:rsidRDefault="00A2654F" w:rsidP="00A2654F">
            <w:pPr>
              <w:pStyle w:val="OGCtabletext"/>
              <w:snapToGrid w:val="0"/>
              <w:rPr>
                <w:color w:val="auto"/>
              </w:rPr>
            </w:pPr>
            <w:r>
              <w:rPr>
                <w:color w:val="auto"/>
              </w:rPr>
              <w:t>ISO 19115-1 Lineage</w:t>
            </w:r>
          </w:p>
        </w:tc>
      </w:tr>
      <w:tr w:rsidR="00A2654F" w14:paraId="24B6AF86" w14:textId="77777777" w:rsidTr="00720A43">
        <w:tc>
          <w:tcPr>
            <w:tcW w:w="882" w:type="dxa"/>
            <w:tcBorders>
              <w:top w:val="single" w:sz="4" w:space="0" w:color="000000"/>
              <w:left w:val="single" w:sz="4" w:space="0" w:color="000000"/>
              <w:bottom w:val="single" w:sz="4" w:space="0" w:color="000000"/>
            </w:tcBorders>
            <w:shd w:val="clear" w:color="auto" w:fill="auto"/>
          </w:tcPr>
          <w:p w14:paraId="28D8175F" w14:textId="77777777" w:rsidR="00A2654F" w:rsidRPr="00FD10FF" w:rsidRDefault="00A2654F" w:rsidP="00A2654F">
            <w:pPr>
              <w:pStyle w:val="OGCtabletext"/>
              <w:snapToGrid w:val="0"/>
              <w:rPr>
                <w:color w:val="auto"/>
              </w:rPr>
            </w:pPr>
            <w:proofErr w:type="spellStart"/>
            <w:r w:rsidRPr="00FD10FF">
              <w:rPr>
                <w:color w:val="auto"/>
              </w:rPr>
              <w:t>gex</w:t>
            </w:r>
            <w:proofErr w:type="spellEnd"/>
          </w:p>
        </w:tc>
        <w:tc>
          <w:tcPr>
            <w:tcW w:w="4647" w:type="dxa"/>
            <w:tcBorders>
              <w:top w:val="single" w:sz="4" w:space="0" w:color="000000"/>
              <w:left w:val="single" w:sz="4" w:space="0" w:color="000000"/>
              <w:bottom w:val="single" w:sz="4" w:space="0" w:color="000000"/>
            </w:tcBorders>
            <w:shd w:val="clear" w:color="auto" w:fill="auto"/>
          </w:tcPr>
          <w:p w14:paraId="05054FC9" w14:textId="77777777" w:rsidR="00A2654F" w:rsidRPr="00FD10FF" w:rsidRDefault="008D58AE" w:rsidP="008D58AE">
            <w:pPr>
              <w:pStyle w:val="OGCtabletext"/>
              <w:snapToGrid w:val="0"/>
              <w:rPr>
                <w:color w:val="auto"/>
              </w:rPr>
            </w:pPr>
            <w:r>
              <w:rPr>
                <w:color w:val="000000"/>
                <w:highlight w:val="white"/>
                <w:lang w:val="ca-ES" w:eastAsia="ca-ES"/>
              </w:rPr>
              <w:t>http://standards.iso.org/iso/19115/-3/gex/1.0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7D2954E" w14:textId="77777777" w:rsidR="00A2654F" w:rsidRDefault="00A2654F" w:rsidP="00A2654F">
            <w:pPr>
              <w:pStyle w:val="OGCtabletext"/>
              <w:snapToGrid w:val="0"/>
              <w:rPr>
                <w:color w:val="auto"/>
              </w:rPr>
            </w:pPr>
            <w:r>
              <w:rPr>
                <w:color w:val="auto"/>
              </w:rPr>
              <w:t>ISO 19115-1 Extent</w:t>
            </w:r>
          </w:p>
        </w:tc>
      </w:tr>
      <w:tr w:rsidR="00720A43" w14:paraId="4CE5F4D6" w14:textId="77777777" w:rsidTr="00720A43">
        <w:tc>
          <w:tcPr>
            <w:tcW w:w="882" w:type="dxa"/>
            <w:tcBorders>
              <w:top w:val="single" w:sz="4" w:space="0" w:color="000000"/>
              <w:left w:val="single" w:sz="4" w:space="0" w:color="000000"/>
              <w:bottom w:val="single" w:sz="4" w:space="0" w:color="000000"/>
            </w:tcBorders>
            <w:shd w:val="clear" w:color="auto" w:fill="auto"/>
          </w:tcPr>
          <w:p w14:paraId="0F786786" w14:textId="77777777" w:rsidR="00720A43" w:rsidRPr="00FD10FF" w:rsidRDefault="00720A43" w:rsidP="00720A43">
            <w:pPr>
              <w:pStyle w:val="OGCtabletext"/>
              <w:snapToGrid w:val="0"/>
              <w:rPr>
                <w:color w:val="auto"/>
              </w:rPr>
            </w:pPr>
            <w:r w:rsidRPr="00FD10FF">
              <w:rPr>
                <w:color w:val="auto"/>
              </w:rPr>
              <w:t>cit</w:t>
            </w:r>
          </w:p>
        </w:tc>
        <w:tc>
          <w:tcPr>
            <w:tcW w:w="4647" w:type="dxa"/>
            <w:tcBorders>
              <w:top w:val="single" w:sz="4" w:space="0" w:color="000000"/>
              <w:left w:val="single" w:sz="4" w:space="0" w:color="000000"/>
              <w:bottom w:val="single" w:sz="4" w:space="0" w:color="000000"/>
            </w:tcBorders>
            <w:shd w:val="clear" w:color="auto" w:fill="auto"/>
          </w:tcPr>
          <w:p w14:paraId="192829DE" w14:textId="77777777" w:rsidR="00720A43" w:rsidRPr="00FD10FF" w:rsidRDefault="008D58AE" w:rsidP="00D92AF2">
            <w:pPr>
              <w:pStyle w:val="OGCtabletext"/>
              <w:snapToGrid w:val="0"/>
              <w:rPr>
                <w:color w:val="auto"/>
                <w:lang w:val="en-US"/>
              </w:rPr>
            </w:pPr>
            <w:r>
              <w:rPr>
                <w:color w:val="000000"/>
                <w:highlight w:val="white"/>
                <w:lang w:val="ca-ES" w:eastAsia="ca-ES"/>
              </w:rPr>
              <w:t>http://standards.iso.org/iso/19115/-3/cit/1.0</w:t>
            </w:r>
            <w:r w:rsidR="00720A43" w:rsidRPr="00FD10FF">
              <w:rPr>
                <w:color w:val="auto"/>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4DAE73E" w14:textId="77777777" w:rsidR="00720A43" w:rsidRPr="007F3876" w:rsidRDefault="00720A43" w:rsidP="00D92AF2">
            <w:pPr>
              <w:pStyle w:val="OGCtabletext"/>
              <w:snapToGrid w:val="0"/>
              <w:rPr>
                <w:color w:val="auto"/>
              </w:rPr>
            </w:pPr>
            <w:r>
              <w:rPr>
                <w:color w:val="auto"/>
              </w:rPr>
              <w:t>ISO 19115-1 Citation</w:t>
            </w:r>
          </w:p>
        </w:tc>
      </w:tr>
      <w:tr w:rsidR="00A2654F" w14:paraId="200B7400" w14:textId="77777777" w:rsidTr="00720A43">
        <w:tc>
          <w:tcPr>
            <w:tcW w:w="882" w:type="dxa"/>
            <w:tcBorders>
              <w:top w:val="single" w:sz="4" w:space="0" w:color="000000"/>
              <w:left w:val="single" w:sz="4" w:space="0" w:color="000000"/>
              <w:bottom w:val="single" w:sz="4" w:space="0" w:color="000000"/>
            </w:tcBorders>
            <w:shd w:val="clear" w:color="auto" w:fill="auto"/>
          </w:tcPr>
          <w:p w14:paraId="2CEEA23D" w14:textId="77777777" w:rsidR="00A2654F" w:rsidRPr="00FD10FF" w:rsidRDefault="00A2654F" w:rsidP="00A2654F">
            <w:pPr>
              <w:pStyle w:val="OGCtabletext"/>
              <w:snapToGrid w:val="0"/>
              <w:rPr>
                <w:color w:val="auto"/>
              </w:rPr>
            </w:pPr>
            <w:proofErr w:type="spellStart"/>
            <w:r w:rsidRPr="00FD10FF">
              <w:rPr>
                <w:color w:val="auto"/>
              </w:rPr>
              <w:t>mdq</w:t>
            </w:r>
            <w:proofErr w:type="spellEnd"/>
          </w:p>
        </w:tc>
        <w:tc>
          <w:tcPr>
            <w:tcW w:w="4647" w:type="dxa"/>
            <w:tcBorders>
              <w:top w:val="single" w:sz="4" w:space="0" w:color="000000"/>
              <w:left w:val="single" w:sz="4" w:space="0" w:color="000000"/>
              <w:bottom w:val="single" w:sz="4" w:space="0" w:color="000000"/>
            </w:tcBorders>
            <w:shd w:val="clear" w:color="auto" w:fill="auto"/>
          </w:tcPr>
          <w:p w14:paraId="59D2D899" w14:textId="77777777" w:rsidR="00A2654F" w:rsidRPr="00FD10FF" w:rsidRDefault="008D58AE" w:rsidP="00B55DFB">
            <w:pPr>
              <w:pStyle w:val="OGCtabletext"/>
              <w:snapToGrid w:val="0"/>
              <w:rPr>
                <w:color w:val="auto"/>
              </w:rPr>
            </w:pPr>
            <w:r>
              <w:rPr>
                <w:color w:val="000000"/>
                <w:highlight w:val="white"/>
                <w:lang w:val="ca-ES" w:eastAsia="ca-ES"/>
              </w:rPr>
              <w:t>h</w:t>
            </w:r>
            <w:r w:rsidR="00B55DFB">
              <w:rPr>
                <w:color w:val="000000"/>
                <w:highlight w:val="white"/>
                <w:lang w:val="ca-ES" w:eastAsia="ca-ES"/>
              </w:rPr>
              <w:t>ttp://standards.iso.org/iso/191</w:t>
            </w:r>
            <w:r>
              <w:rPr>
                <w:color w:val="000000"/>
                <w:highlight w:val="white"/>
                <w:lang w:val="ca-ES" w:eastAsia="ca-ES"/>
              </w:rPr>
              <w:t>5</w:t>
            </w:r>
            <w:r w:rsidR="00B55DFB">
              <w:rPr>
                <w:color w:val="000000"/>
                <w:highlight w:val="white"/>
                <w:lang w:val="ca-ES" w:eastAsia="ca-ES"/>
              </w:rPr>
              <w:t>7</w:t>
            </w:r>
            <w:r>
              <w:rPr>
                <w:color w:val="000000"/>
                <w:highlight w:val="white"/>
                <w:lang w:val="ca-ES" w:eastAsia="ca-ES"/>
              </w:rPr>
              <w:t>/-</w:t>
            </w:r>
            <w:r w:rsidR="00B55DFB">
              <w:rPr>
                <w:color w:val="000000"/>
                <w:highlight w:val="white"/>
                <w:lang w:val="ca-ES" w:eastAsia="ca-ES"/>
              </w:rPr>
              <w:t>2</w:t>
            </w:r>
            <w:r>
              <w:rPr>
                <w:color w:val="000000"/>
                <w:highlight w:val="white"/>
                <w:lang w:val="ca-ES" w:eastAsia="ca-ES"/>
              </w:rPr>
              <w:t>/mdq/1.0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8CC48A4" w14:textId="77777777" w:rsidR="00A2654F" w:rsidRDefault="00A2654F" w:rsidP="00D92AF2">
            <w:pPr>
              <w:pStyle w:val="OGCtabletext"/>
              <w:snapToGrid w:val="0"/>
              <w:rPr>
                <w:color w:val="auto"/>
              </w:rPr>
            </w:pPr>
            <w:r>
              <w:rPr>
                <w:color w:val="auto"/>
              </w:rPr>
              <w:t>ISO 19157 Quality</w:t>
            </w:r>
          </w:p>
        </w:tc>
      </w:tr>
      <w:tr w:rsidR="00720A43" w14:paraId="5193016D" w14:textId="77777777" w:rsidTr="00720A43">
        <w:tc>
          <w:tcPr>
            <w:tcW w:w="882" w:type="dxa"/>
            <w:tcBorders>
              <w:top w:val="single" w:sz="4" w:space="0" w:color="000000"/>
              <w:left w:val="single" w:sz="4" w:space="0" w:color="000000"/>
              <w:bottom w:val="single" w:sz="4" w:space="0" w:color="000000"/>
            </w:tcBorders>
            <w:shd w:val="clear" w:color="auto" w:fill="auto"/>
          </w:tcPr>
          <w:p w14:paraId="726DF538" w14:textId="77777777" w:rsidR="00720A43" w:rsidRPr="00FD10FF" w:rsidRDefault="00A2654F" w:rsidP="00A2654F">
            <w:pPr>
              <w:pStyle w:val="OGCtabletext"/>
              <w:snapToGrid w:val="0"/>
              <w:rPr>
                <w:color w:val="auto"/>
              </w:rPr>
            </w:pPr>
            <w:proofErr w:type="spellStart"/>
            <w:r w:rsidRPr="00FD10FF">
              <w:rPr>
                <w:color w:val="auto"/>
              </w:rPr>
              <w:t>lan</w:t>
            </w:r>
            <w:proofErr w:type="spellEnd"/>
          </w:p>
        </w:tc>
        <w:tc>
          <w:tcPr>
            <w:tcW w:w="4647" w:type="dxa"/>
            <w:tcBorders>
              <w:top w:val="single" w:sz="4" w:space="0" w:color="000000"/>
              <w:left w:val="single" w:sz="4" w:space="0" w:color="000000"/>
              <w:bottom w:val="single" w:sz="4" w:space="0" w:color="000000"/>
            </w:tcBorders>
            <w:shd w:val="clear" w:color="auto" w:fill="auto"/>
          </w:tcPr>
          <w:p w14:paraId="7F6561A5" w14:textId="77777777" w:rsidR="00720A43" w:rsidRPr="00FD10FF" w:rsidRDefault="008D58AE" w:rsidP="008D58AE">
            <w:pPr>
              <w:pStyle w:val="OGCtabletext"/>
              <w:snapToGrid w:val="0"/>
              <w:rPr>
                <w:color w:val="auto"/>
                <w:lang w:val="en-US"/>
              </w:rPr>
            </w:pPr>
            <w:r>
              <w:rPr>
                <w:color w:val="000000"/>
                <w:highlight w:val="white"/>
                <w:lang w:val="ca-ES" w:eastAsia="ca-ES"/>
              </w:rPr>
              <w:t>http://standards.iso.org/iso/19115/-3/lan/1.0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F600454" w14:textId="77777777" w:rsidR="00720A43" w:rsidRPr="007F3876" w:rsidRDefault="00A2654F" w:rsidP="00A2654F">
            <w:pPr>
              <w:pStyle w:val="OGCtabletext"/>
              <w:snapToGrid w:val="0"/>
              <w:rPr>
                <w:color w:val="auto"/>
              </w:rPr>
            </w:pPr>
            <w:r>
              <w:rPr>
                <w:color w:val="auto"/>
              </w:rPr>
              <w:t>ISO 19115-3 Language</w:t>
            </w:r>
          </w:p>
        </w:tc>
      </w:tr>
      <w:tr w:rsidR="00A2654F" w14:paraId="2314155E" w14:textId="77777777" w:rsidTr="00720A43">
        <w:tc>
          <w:tcPr>
            <w:tcW w:w="882" w:type="dxa"/>
            <w:tcBorders>
              <w:top w:val="single" w:sz="4" w:space="0" w:color="000000"/>
              <w:left w:val="single" w:sz="4" w:space="0" w:color="000000"/>
              <w:bottom w:val="single" w:sz="4" w:space="0" w:color="000000"/>
            </w:tcBorders>
            <w:shd w:val="clear" w:color="auto" w:fill="auto"/>
          </w:tcPr>
          <w:p w14:paraId="0FAA96A1" w14:textId="77777777" w:rsidR="00A2654F" w:rsidRPr="00FD10FF" w:rsidRDefault="00A2654F" w:rsidP="00A2654F">
            <w:pPr>
              <w:pStyle w:val="OGCtabletext"/>
              <w:snapToGrid w:val="0"/>
              <w:rPr>
                <w:color w:val="auto"/>
              </w:rPr>
            </w:pPr>
            <w:proofErr w:type="spellStart"/>
            <w:r w:rsidRPr="00FD10FF">
              <w:rPr>
                <w:color w:val="auto"/>
              </w:rPr>
              <w:t>qcm</w:t>
            </w:r>
            <w:proofErr w:type="spellEnd"/>
          </w:p>
        </w:tc>
        <w:tc>
          <w:tcPr>
            <w:tcW w:w="4647" w:type="dxa"/>
            <w:tcBorders>
              <w:top w:val="single" w:sz="4" w:space="0" w:color="000000"/>
              <w:left w:val="single" w:sz="4" w:space="0" w:color="000000"/>
              <w:bottom w:val="single" w:sz="4" w:space="0" w:color="000000"/>
            </w:tcBorders>
            <w:shd w:val="clear" w:color="auto" w:fill="auto"/>
          </w:tcPr>
          <w:p w14:paraId="1E6164C6" w14:textId="77777777" w:rsidR="00A2654F" w:rsidRPr="00FD10FF" w:rsidRDefault="00A2654F" w:rsidP="00D92AF2">
            <w:pPr>
              <w:pStyle w:val="OGCtabletext"/>
              <w:snapToGrid w:val="0"/>
              <w:rPr>
                <w:color w:val="auto"/>
              </w:rPr>
            </w:pPr>
            <w:r w:rsidRPr="00FD10FF">
              <w:rPr>
                <w:color w:val="auto"/>
              </w:rPr>
              <w:t>http://www.opengis.net/guf/1.0/common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963C1F2" w14:textId="77777777" w:rsidR="00A2654F" w:rsidRPr="007F3876" w:rsidRDefault="00A2654F" w:rsidP="00D92AF2">
            <w:pPr>
              <w:pStyle w:val="OGCtabletext"/>
              <w:snapToGrid w:val="0"/>
              <w:rPr>
                <w:color w:val="auto"/>
              </w:rPr>
            </w:pPr>
            <w:r>
              <w:rPr>
                <w:color w:val="auto"/>
              </w:rPr>
              <w:t>Quality common</w:t>
            </w:r>
          </w:p>
        </w:tc>
      </w:tr>
      <w:tr w:rsidR="00A2654F" w14:paraId="4C982036" w14:textId="77777777" w:rsidTr="00720A43">
        <w:tc>
          <w:tcPr>
            <w:tcW w:w="882" w:type="dxa"/>
            <w:tcBorders>
              <w:top w:val="single" w:sz="4" w:space="0" w:color="000000"/>
              <w:left w:val="single" w:sz="4" w:space="0" w:color="000000"/>
              <w:bottom w:val="single" w:sz="4" w:space="0" w:color="000000"/>
            </w:tcBorders>
            <w:shd w:val="clear" w:color="auto" w:fill="auto"/>
          </w:tcPr>
          <w:p w14:paraId="54847051" w14:textId="77777777" w:rsidR="00A2654F" w:rsidRDefault="00A2654F" w:rsidP="00A2654F">
            <w:pPr>
              <w:pStyle w:val="OGCtabletext"/>
              <w:snapToGrid w:val="0"/>
              <w:rPr>
                <w:color w:val="auto"/>
              </w:rPr>
            </w:pPr>
            <w:proofErr w:type="spellStart"/>
            <w:r>
              <w:rPr>
                <w:color w:val="auto"/>
              </w:rPr>
              <w:t>guf</w:t>
            </w:r>
            <w:proofErr w:type="spellEnd"/>
          </w:p>
        </w:tc>
        <w:tc>
          <w:tcPr>
            <w:tcW w:w="4647" w:type="dxa"/>
            <w:tcBorders>
              <w:top w:val="single" w:sz="4" w:space="0" w:color="000000"/>
              <w:left w:val="single" w:sz="4" w:space="0" w:color="000000"/>
              <w:bottom w:val="single" w:sz="4" w:space="0" w:color="000000"/>
            </w:tcBorders>
            <w:shd w:val="clear" w:color="auto" w:fill="auto"/>
          </w:tcPr>
          <w:p w14:paraId="77D5C3F7" w14:textId="77777777" w:rsidR="00A2654F" w:rsidRDefault="00A2654F" w:rsidP="00D92AF2">
            <w:pPr>
              <w:pStyle w:val="OGCtabletext"/>
              <w:snapToGrid w:val="0"/>
              <w:rPr>
                <w:color w:val="000000"/>
                <w:highlight w:val="white"/>
                <w:lang w:val="ca-ES"/>
              </w:rPr>
            </w:pPr>
            <w:r>
              <w:rPr>
                <w:color w:val="000000"/>
                <w:highlight w:val="white"/>
                <w:lang w:val="ca-ES"/>
              </w:rPr>
              <w:t>http://www.opengis.net/guf/1.0/core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ECBD430" w14:textId="77777777" w:rsidR="00A2654F" w:rsidRDefault="00A2654F" w:rsidP="00D92AF2">
            <w:pPr>
              <w:pStyle w:val="OGCtabletext"/>
              <w:snapToGrid w:val="0"/>
              <w:rPr>
                <w:color w:val="auto"/>
              </w:rPr>
            </w:pPr>
            <w:r>
              <w:rPr>
                <w:color w:val="auto"/>
              </w:rPr>
              <w:t>User feedback core</w:t>
            </w:r>
          </w:p>
        </w:tc>
      </w:tr>
      <w:tr w:rsidR="00A2654F" w14:paraId="64FC910F" w14:textId="77777777" w:rsidTr="00720A43">
        <w:tc>
          <w:tcPr>
            <w:tcW w:w="882" w:type="dxa"/>
            <w:tcBorders>
              <w:top w:val="single" w:sz="4" w:space="0" w:color="000000"/>
              <w:left w:val="single" w:sz="4" w:space="0" w:color="000000"/>
              <w:bottom w:val="single" w:sz="4" w:space="0" w:color="000000"/>
            </w:tcBorders>
            <w:shd w:val="clear" w:color="auto" w:fill="auto"/>
          </w:tcPr>
          <w:p w14:paraId="03188B3E" w14:textId="77777777" w:rsidR="00A2654F" w:rsidRPr="00A2654F" w:rsidRDefault="00A2654F" w:rsidP="00A2654F">
            <w:pPr>
              <w:pStyle w:val="OGCtabletext"/>
              <w:snapToGrid w:val="0"/>
              <w:rPr>
                <w:color w:val="auto"/>
              </w:rPr>
            </w:pPr>
            <w:proofErr w:type="spellStart"/>
            <w:r>
              <w:rPr>
                <w:color w:val="auto"/>
              </w:rPr>
              <w:t>ufc</w:t>
            </w:r>
            <w:proofErr w:type="spellEnd"/>
          </w:p>
        </w:tc>
        <w:tc>
          <w:tcPr>
            <w:tcW w:w="4647" w:type="dxa"/>
            <w:tcBorders>
              <w:top w:val="single" w:sz="4" w:space="0" w:color="000000"/>
              <w:left w:val="single" w:sz="4" w:space="0" w:color="000000"/>
              <w:bottom w:val="single" w:sz="4" w:space="0" w:color="000000"/>
            </w:tcBorders>
            <w:shd w:val="clear" w:color="auto" w:fill="auto"/>
          </w:tcPr>
          <w:p w14:paraId="5FA271E8" w14:textId="77777777" w:rsidR="00A2654F" w:rsidRPr="00A2654F" w:rsidRDefault="00A2654F" w:rsidP="00D92AF2">
            <w:pPr>
              <w:pStyle w:val="OGCtabletext"/>
              <w:snapToGrid w:val="0"/>
            </w:pPr>
            <w:r>
              <w:rPr>
                <w:color w:val="000000"/>
                <w:highlight w:val="white"/>
                <w:lang w:val="ca-ES"/>
              </w:rPr>
              <w:t>http://www.opengis.net/guf/1.0/collection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5F8CDD0" w14:textId="77777777" w:rsidR="00A2654F" w:rsidRDefault="00A2654F" w:rsidP="00D92AF2">
            <w:pPr>
              <w:pStyle w:val="OGCtabletext"/>
              <w:snapToGrid w:val="0"/>
              <w:rPr>
                <w:color w:val="auto"/>
              </w:rPr>
            </w:pPr>
            <w:r>
              <w:rPr>
                <w:color w:val="auto"/>
              </w:rPr>
              <w:t>User feedback collection</w:t>
            </w:r>
          </w:p>
        </w:tc>
      </w:tr>
      <w:tr w:rsidR="00A2654F" w14:paraId="44246CAB" w14:textId="77777777" w:rsidTr="00720A43">
        <w:tc>
          <w:tcPr>
            <w:tcW w:w="882" w:type="dxa"/>
            <w:tcBorders>
              <w:top w:val="single" w:sz="4" w:space="0" w:color="000000"/>
              <w:left w:val="single" w:sz="4" w:space="0" w:color="000000"/>
              <w:bottom w:val="single" w:sz="4" w:space="0" w:color="000000"/>
            </w:tcBorders>
            <w:shd w:val="clear" w:color="auto" w:fill="auto"/>
          </w:tcPr>
          <w:p w14:paraId="4855C6E3" w14:textId="77777777" w:rsidR="00A2654F" w:rsidRPr="00A2654F" w:rsidRDefault="00A2654F" w:rsidP="00A2654F">
            <w:pPr>
              <w:pStyle w:val="OGCtabletext"/>
              <w:snapToGrid w:val="0"/>
              <w:rPr>
                <w:color w:val="auto"/>
              </w:rPr>
            </w:pPr>
            <w:proofErr w:type="spellStart"/>
            <w:r>
              <w:rPr>
                <w:color w:val="auto"/>
              </w:rPr>
              <w:t>ufs</w:t>
            </w:r>
            <w:proofErr w:type="spellEnd"/>
          </w:p>
        </w:tc>
        <w:tc>
          <w:tcPr>
            <w:tcW w:w="4647" w:type="dxa"/>
            <w:tcBorders>
              <w:top w:val="single" w:sz="4" w:space="0" w:color="000000"/>
              <w:left w:val="single" w:sz="4" w:space="0" w:color="000000"/>
              <w:bottom w:val="single" w:sz="4" w:space="0" w:color="000000"/>
            </w:tcBorders>
            <w:shd w:val="clear" w:color="auto" w:fill="auto"/>
          </w:tcPr>
          <w:p w14:paraId="1DBBD586" w14:textId="77777777" w:rsidR="00A2654F" w:rsidRPr="00A2654F" w:rsidRDefault="00A2654F" w:rsidP="00D92AF2">
            <w:pPr>
              <w:pStyle w:val="OGCtabletext"/>
              <w:snapToGrid w:val="0"/>
            </w:pPr>
            <w:r>
              <w:rPr>
                <w:color w:val="000000"/>
                <w:highlight w:val="white"/>
                <w:lang w:val="ca-ES"/>
              </w:rPr>
              <w:t>http://www.opengis.net/guf/1.0/summary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9FB2E1A" w14:textId="77777777" w:rsidR="00A2654F" w:rsidRDefault="00A2654F" w:rsidP="00D92AF2">
            <w:pPr>
              <w:pStyle w:val="OGCtabletext"/>
              <w:snapToGrid w:val="0"/>
              <w:rPr>
                <w:color w:val="auto"/>
              </w:rPr>
            </w:pPr>
            <w:r>
              <w:rPr>
                <w:color w:val="auto"/>
              </w:rPr>
              <w:t>User feedback summary</w:t>
            </w:r>
          </w:p>
        </w:tc>
      </w:tr>
      <w:tr w:rsidR="00A2654F" w14:paraId="18A7AEDD" w14:textId="77777777" w:rsidTr="00720A43">
        <w:tc>
          <w:tcPr>
            <w:tcW w:w="882" w:type="dxa"/>
            <w:tcBorders>
              <w:top w:val="single" w:sz="4" w:space="0" w:color="000000"/>
              <w:left w:val="single" w:sz="4" w:space="0" w:color="000000"/>
              <w:bottom w:val="single" w:sz="4" w:space="0" w:color="000000"/>
            </w:tcBorders>
            <w:shd w:val="clear" w:color="auto" w:fill="auto"/>
          </w:tcPr>
          <w:p w14:paraId="4469B210" w14:textId="77777777" w:rsidR="00A2654F" w:rsidRPr="00A2654F" w:rsidRDefault="00A2654F" w:rsidP="00A2654F">
            <w:pPr>
              <w:pStyle w:val="OGCtabletext"/>
              <w:snapToGrid w:val="0"/>
              <w:rPr>
                <w:color w:val="auto"/>
              </w:rPr>
            </w:pPr>
          </w:p>
        </w:tc>
        <w:tc>
          <w:tcPr>
            <w:tcW w:w="4647" w:type="dxa"/>
            <w:tcBorders>
              <w:top w:val="single" w:sz="4" w:space="0" w:color="000000"/>
              <w:left w:val="single" w:sz="4" w:space="0" w:color="000000"/>
              <w:bottom w:val="single" w:sz="4" w:space="0" w:color="000000"/>
            </w:tcBorders>
            <w:shd w:val="clear" w:color="auto" w:fill="auto"/>
          </w:tcPr>
          <w:p w14:paraId="25E0F6C4" w14:textId="77777777" w:rsidR="00A2654F" w:rsidRPr="00A2654F" w:rsidRDefault="00A2654F" w:rsidP="00D92AF2">
            <w:pPr>
              <w:pStyle w:val="OGCtabletext"/>
              <w:snapToGrid w:val="0"/>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26786B5" w14:textId="77777777" w:rsidR="00A2654F" w:rsidRDefault="00A2654F" w:rsidP="00D92AF2">
            <w:pPr>
              <w:pStyle w:val="OGCtabletext"/>
              <w:snapToGrid w:val="0"/>
              <w:rPr>
                <w:color w:val="auto"/>
              </w:rPr>
            </w:pPr>
          </w:p>
        </w:tc>
      </w:tr>
    </w:tbl>
    <w:p w14:paraId="73EC1758" w14:textId="77777777" w:rsidR="009A7B37" w:rsidRDefault="008109AE">
      <w:pPr>
        <w:pStyle w:val="Heading1"/>
      </w:pPr>
      <w:bookmarkStart w:id="13" w:name="_Toc465090483"/>
      <w:r>
        <w:t>Geospatial User Feedback</w:t>
      </w:r>
      <w:r w:rsidR="00FA7F99">
        <w:t xml:space="preserve"> XML encoding</w:t>
      </w:r>
      <w:bookmarkEnd w:id="13"/>
    </w:p>
    <w:p w14:paraId="43487A9D" w14:textId="1996B2E7" w:rsidR="00FD10FF" w:rsidRDefault="00FA7F99" w:rsidP="00FD10FF">
      <w:r>
        <w:t>The encoding rules for creating a XML encoding from a UML model documented in ISO 1913</w:t>
      </w:r>
      <w:r w:rsidR="00D5087F">
        <w:t>9 w</w:t>
      </w:r>
      <w:r>
        <w:t>ere used</w:t>
      </w:r>
      <w:r w:rsidR="00D5087F">
        <w:t xml:space="preserve"> to elaborate the XML schemas described here</w:t>
      </w:r>
      <w:r>
        <w:t>. Th</w:t>
      </w:r>
      <w:r w:rsidR="0087245A">
        <w:t>e</w:t>
      </w:r>
      <w:r>
        <w:t>s</w:t>
      </w:r>
      <w:r w:rsidR="0087245A">
        <w:t>e</w:t>
      </w:r>
      <w:r>
        <w:t xml:space="preserve"> encoding rules are coded</w:t>
      </w:r>
      <w:r w:rsidR="00D5087F">
        <w:t xml:space="preserve"> in the ShapeChange application. ShapeChange </w:t>
      </w:r>
      <w:r>
        <w:t xml:space="preserve">was used to automatically transform the UML model from the </w:t>
      </w:r>
      <w:r w:rsidR="0050600A">
        <w:t xml:space="preserve">OGC 15-097 </w:t>
      </w:r>
      <w:r>
        <w:t xml:space="preserve">Geospatial User Feedback Conceptual </w:t>
      </w:r>
      <w:r w:rsidR="00033118">
        <w:t>M</w:t>
      </w:r>
      <w:r>
        <w:t>odel</w:t>
      </w:r>
      <w:r w:rsidR="0087245A">
        <w:t xml:space="preserve"> into the XML schemas that are complementing this standard</w:t>
      </w:r>
      <w:r>
        <w:t>.</w:t>
      </w:r>
      <w:r w:rsidR="0087245A">
        <w:t xml:space="preserve"> Since the conversion is automatic, this document will not provide tables describing the semantics of each element</w:t>
      </w:r>
      <w:r w:rsidR="00D5087F">
        <w:t xml:space="preserve"> and the reader should</w:t>
      </w:r>
      <w:r w:rsidR="0087245A">
        <w:t xml:space="preserve"> refer to the </w:t>
      </w:r>
      <w:r w:rsidR="0050600A">
        <w:t xml:space="preserve">conceptual </w:t>
      </w:r>
      <w:r w:rsidR="0087245A">
        <w:t xml:space="preserve">model for </w:t>
      </w:r>
      <w:r w:rsidR="00D5087F">
        <w:t>detai</w:t>
      </w:r>
      <w:r w:rsidR="0050600A">
        <w:t>l</w:t>
      </w:r>
      <w:r w:rsidR="00D5087F">
        <w:t>s</w:t>
      </w:r>
      <w:r w:rsidR="0087245A">
        <w:t>.</w:t>
      </w:r>
    </w:p>
    <w:p w14:paraId="4E94A563" w14:textId="3AF888ED" w:rsidR="00A93A69" w:rsidRDefault="00FA7F99" w:rsidP="00FD10FF">
      <w:r>
        <w:t>This encoding is intended for applications where the use of producer’s metadata encoded in 19115</w:t>
      </w:r>
      <w:r w:rsidR="00E22397">
        <w:t>-1:2014</w:t>
      </w:r>
      <w:r>
        <w:t xml:space="preserve"> is common. </w:t>
      </w:r>
      <w:r w:rsidR="00257148">
        <w:t>In t</w:t>
      </w:r>
      <w:r w:rsidR="00033118">
        <w:t xml:space="preserve">his way we pave the </w:t>
      </w:r>
      <w:r w:rsidR="00257148">
        <w:t>way</w:t>
      </w:r>
      <w:r w:rsidR="00033118">
        <w:t xml:space="preserve"> for</w:t>
      </w:r>
      <w:r>
        <w:t xml:space="preserve"> extend</w:t>
      </w:r>
      <w:r w:rsidR="00033118">
        <w:t>ing</w:t>
      </w:r>
      <w:r>
        <w:t xml:space="preserve"> the current ISO19115</w:t>
      </w:r>
      <w:r w:rsidR="00E22397">
        <w:t>-1:2014</w:t>
      </w:r>
      <w:r>
        <w:t xml:space="preserve"> </w:t>
      </w:r>
      <w:r w:rsidR="0087245A">
        <w:t>m</w:t>
      </w:r>
      <w:r>
        <w:t xml:space="preserve">etadata editors and catalogues to support this model. </w:t>
      </w:r>
      <w:r w:rsidR="00257148">
        <w:t>This encoding</w:t>
      </w:r>
      <w:r>
        <w:t xml:space="preserve"> also aims for an easy integration </w:t>
      </w:r>
      <w:r w:rsidR="00033118">
        <w:t xml:space="preserve">of the </w:t>
      </w:r>
      <w:r w:rsidR="0087245A">
        <w:t xml:space="preserve">producer metadata and </w:t>
      </w:r>
      <w:r w:rsidR="00033118">
        <w:t xml:space="preserve">the </w:t>
      </w:r>
      <w:r w:rsidR="0087245A">
        <w:t>user feedback in client applications</w:t>
      </w:r>
      <w:r w:rsidR="00A93A69">
        <w:t>.</w:t>
      </w:r>
    </w:p>
    <w:p w14:paraId="3799A454" w14:textId="59E14025" w:rsidR="009A7B37" w:rsidRDefault="008109AE">
      <w:pPr>
        <w:pStyle w:val="Heading1"/>
      </w:pPr>
      <w:bookmarkStart w:id="14" w:name="_Toc465090484"/>
      <w:r>
        <w:lastRenderedPageBreak/>
        <w:t>Geospatial User feedback model</w:t>
      </w:r>
      <w:r w:rsidR="002E02B8">
        <w:t>:</w:t>
      </w:r>
      <w:r w:rsidR="00607F6B">
        <w:t xml:space="preserve"> Core</w:t>
      </w:r>
      <w:bookmarkEnd w:id="14"/>
    </w:p>
    <w:p w14:paraId="1C41EA6F" w14:textId="77777777" w:rsidR="0050600A" w:rsidRDefault="0050600A" w:rsidP="0050600A">
      <w:r w:rsidRPr="004071B6">
        <w:t xml:space="preserve">This section describes two requirements classes that are </w:t>
      </w:r>
      <w:r>
        <w:t>fundamental for encoding Geospatial User Feedback items in XML</w:t>
      </w:r>
      <w:r w:rsidRPr="004071B6">
        <w:t xml:space="preserve">: the </w:t>
      </w:r>
      <w:r>
        <w:t>Quality Common</w:t>
      </w:r>
      <w:r w:rsidRPr="004071B6">
        <w:t xml:space="preserve"> and the User Feedback </w:t>
      </w:r>
      <w:r>
        <w:t>Item</w:t>
      </w:r>
      <w:r w:rsidRPr="004071B6">
        <w:t>.</w:t>
      </w:r>
    </w:p>
    <w:p w14:paraId="27CB557B" w14:textId="77777777" w:rsidR="009A7B37" w:rsidRDefault="009A7B37">
      <w:pPr>
        <w:pStyle w:val="Heading2"/>
      </w:pPr>
      <w:bookmarkStart w:id="15" w:name="_Toc465090485"/>
      <w:r>
        <w:t>Requirement</w:t>
      </w:r>
      <w:r w:rsidR="00254BBC">
        <w:t>s</w:t>
      </w:r>
      <w:r>
        <w:t xml:space="preserve"> Class </w:t>
      </w:r>
      <w:r w:rsidR="0050600A">
        <w:t>Quality C</w:t>
      </w:r>
      <w:r w:rsidR="0078178D">
        <w:t>ommon</w:t>
      </w:r>
      <w:bookmarkEnd w:id="15"/>
    </w:p>
    <w:p w14:paraId="3E9B0927" w14:textId="77777777" w:rsidR="00033118" w:rsidRDefault="00607F6B" w:rsidP="00033118">
      <w:r w:rsidRPr="00B73851">
        <w:t xml:space="preserve">This requirements class defines the </w:t>
      </w:r>
      <w:r w:rsidR="006A2B7A" w:rsidRPr="00B73851">
        <w:t xml:space="preserve">XML encoding for </w:t>
      </w:r>
      <w:r w:rsidR="00033118">
        <w:t>data model classes that are common to, and useful for, both quality metadata generated by producers and user feedback metadata. For this reason they are kept in a separate conformance class. In essence, this conformance class represents the foundations for building a user feedback model. This requirements class inherits all the necessary elements from the ISO19115-1</w:t>
      </w:r>
      <w:r w:rsidR="00E22397">
        <w:t>:2014</w:t>
      </w:r>
      <w:r w:rsidR="00033118">
        <w:t xml:space="preserve"> and the ISO19157</w:t>
      </w:r>
      <w:r w:rsidR="00E22397">
        <w:t>:2013</w:t>
      </w:r>
      <w:r w:rsidR="00033118">
        <w:t xml:space="preserve"> metadata models (such as </w:t>
      </w:r>
      <w:proofErr w:type="spellStart"/>
      <w:r w:rsidR="00033118">
        <w:t>CI_Citation</w:t>
      </w:r>
      <w:proofErr w:type="spellEnd"/>
      <w:r w:rsidR="00033118">
        <w:t xml:space="preserve">, </w:t>
      </w:r>
      <w:proofErr w:type="spellStart"/>
      <w:r w:rsidR="00033118">
        <w:t>CI_Date</w:t>
      </w:r>
      <w:proofErr w:type="spellEnd"/>
      <w:r w:rsidR="00033118">
        <w:t xml:space="preserve"> </w:t>
      </w:r>
      <w:proofErr w:type="spellStart"/>
      <w:r w:rsidR="00033118">
        <w:t>etc</w:t>
      </w:r>
      <w:proofErr w:type="spellEnd"/>
      <w:r w:rsidR="00033118">
        <w:t>) and adds two extra classes for citing publications (</w:t>
      </w:r>
      <w:proofErr w:type="spellStart"/>
      <w:r w:rsidR="00033118">
        <w:t>QCM_Publications</w:t>
      </w:r>
      <w:proofErr w:type="spellEnd"/>
      <w:r w:rsidR="00033118">
        <w:t>) and for reporting discovery issues (</w:t>
      </w:r>
      <w:proofErr w:type="spellStart"/>
      <w:r w:rsidR="00033118">
        <w:t>QCM_DiscoveredIssues</w:t>
      </w:r>
      <w:proofErr w:type="spellEnd"/>
      <w:r w:rsidR="00033118">
        <w:t>).</w:t>
      </w:r>
    </w:p>
    <w:p w14:paraId="5CBB0338" w14:textId="77777777" w:rsidR="00AD4672" w:rsidRPr="00B73851" w:rsidRDefault="00AD4672" w:rsidP="00AD4672">
      <w:pPr>
        <w:pStyle w:val="Requirement"/>
        <w:shd w:val="clear" w:color="auto" w:fill="F2F2F2"/>
        <w:tabs>
          <w:tab w:val="clear" w:pos="900"/>
          <w:tab w:val="num" w:pos="720"/>
        </w:tabs>
        <w:suppressAutoHyphens/>
        <w:rPr>
          <w:noProof w:val="0"/>
          <w:lang w:val="en-US"/>
        </w:rPr>
      </w:pPr>
      <w:bookmarkStart w:id="16" w:name="_Ref434676870"/>
      <w:r w:rsidRPr="00B73851">
        <w:rPr>
          <w:noProof w:val="0"/>
          <w:lang w:val="en-US"/>
        </w:rPr>
        <w:t>/</w:t>
      </w:r>
      <w:proofErr w:type="spellStart"/>
      <w:r w:rsidRPr="00B73851">
        <w:rPr>
          <w:noProof w:val="0"/>
          <w:lang w:val="en-US"/>
        </w:rPr>
        <w:t>req</w:t>
      </w:r>
      <w:proofErr w:type="spellEnd"/>
      <w:r w:rsidRPr="00B73851">
        <w:rPr>
          <w:noProof w:val="0"/>
          <w:lang w:val="en-US"/>
        </w:rPr>
        <w:t>/quality-common/mime-type:</w:t>
      </w:r>
      <w:r w:rsidRPr="00B73851">
        <w:rPr>
          <w:noProof w:val="0"/>
          <w:lang w:val="en-US"/>
        </w:rPr>
        <w:br/>
        <w:t>An XML encoding of a geospatial user feedback shall adopt the XML MIME type of application/xml</w:t>
      </w:r>
      <w:bookmarkEnd w:id="16"/>
    </w:p>
    <w:p w14:paraId="0D776452" w14:textId="77777777" w:rsidR="00AD4672" w:rsidRPr="00B73851" w:rsidRDefault="00AD4672" w:rsidP="00AD4672"/>
    <w:p w14:paraId="3850639F" w14:textId="77777777" w:rsidR="00AD4672" w:rsidRPr="00B73851" w:rsidRDefault="00AD4672" w:rsidP="00AD4672">
      <w:pPr>
        <w:pStyle w:val="Requirement"/>
        <w:shd w:val="clear" w:color="auto" w:fill="F2F2F2"/>
        <w:tabs>
          <w:tab w:val="clear" w:pos="900"/>
          <w:tab w:val="num" w:pos="720"/>
        </w:tabs>
        <w:suppressAutoHyphens/>
        <w:rPr>
          <w:noProof w:val="0"/>
          <w:lang w:val="en-US"/>
        </w:rPr>
      </w:pPr>
      <w:bookmarkStart w:id="17" w:name="_Ref434676888"/>
      <w:r w:rsidRPr="00B73851">
        <w:rPr>
          <w:noProof w:val="0"/>
          <w:lang w:val="en-US"/>
        </w:rPr>
        <w:t>/req/quality-common/file-extension:</w:t>
      </w:r>
      <w:r w:rsidRPr="00B73851">
        <w:rPr>
          <w:noProof w:val="0"/>
          <w:lang w:val="en-US"/>
        </w:rPr>
        <w:br/>
        <w:t>An XML encoding of a geospatial user feedback shall use the file extension ‘.xml’</w:t>
      </w:r>
      <w:bookmarkEnd w:id="17"/>
    </w:p>
    <w:p w14:paraId="7F0AAFB0" w14:textId="77777777" w:rsidR="00AD4672" w:rsidRPr="00B73851" w:rsidRDefault="00AD4672" w:rsidP="00AD4672"/>
    <w:p w14:paraId="5802E67A" w14:textId="77777777" w:rsidR="006A2B7A" w:rsidRPr="00B73851" w:rsidRDefault="0078178D" w:rsidP="006A2B7A">
      <w:pPr>
        <w:pStyle w:val="Requirement"/>
        <w:shd w:val="clear" w:color="auto" w:fill="F2F2F2"/>
        <w:tabs>
          <w:tab w:val="clear" w:pos="900"/>
          <w:tab w:val="num" w:pos="720"/>
        </w:tabs>
        <w:suppressAutoHyphens/>
        <w:rPr>
          <w:noProof w:val="0"/>
          <w:lang w:val="en-US"/>
        </w:rPr>
      </w:pPr>
      <w:bookmarkStart w:id="18" w:name="_Ref434676917"/>
      <w:r w:rsidRPr="00B73851">
        <w:rPr>
          <w:noProof w:val="0"/>
          <w:lang w:val="en-US"/>
        </w:rPr>
        <w:t>/</w:t>
      </w:r>
      <w:proofErr w:type="spellStart"/>
      <w:r w:rsidRPr="00B73851">
        <w:rPr>
          <w:noProof w:val="0"/>
          <w:lang w:val="en-US"/>
        </w:rPr>
        <w:t>req</w:t>
      </w:r>
      <w:proofErr w:type="spellEnd"/>
      <w:r w:rsidRPr="00B73851">
        <w:rPr>
          <w:noProof w:val="0"/>
          <w:lang w:val="en-US"/>
        </w:rPr>
        <w:t>/quality-common/</w:t>
      </w:r>
      <w:proofErr w:type="spellStart"/>
      <w:r w:rsidR="007F2764" w:rsidRPr="00B73851">
        <w:rPr>
          <w:noProof w:val="0"/>
          <w:lang w:val="en-US"/>
        </w:rPr>
        <w:t>xmlrules</w:t>
      </w:r>
      <w:proofErr w:type="spellEnd"/>
      <w:r w:rsidRPr="00B73851">
        <w:rPr>
          <w:noProof w:val="0"/>
          <w:lang w:val="en-US"/>
        </w:rPr>
        <w:t>:</w:t>
      </w:r>
      <w:r w:rsidRPr="00B73851">
        <w:rPr>
          <w:noProof w:val="0"/>
          <w:lang w:val="en-US"/>
        </w:rPr>
        <w:br/>
      </w:r>
      <w:r w:rsidR="006A2B7A" w:rsidRPr="00B73851">
        <w:rPr>
          <w:noProof w:val="0"/>
          <w:lang w:val="en-US"/>
        </w:rPr>
        <w:t xml:space="preserve">An XML </w:t>
      </w:r>
      <w:r w:rsidR="00AD4672" w:rsidRPr="00B73851">
        <w:rPr>
          <w:noProof w:val="0"/>
          <w:lang w:val="en-US"/>
        </w:rPr>
        <w:t>e</w:t>
      </w:r>
      <w:r w:rsidR="006A2B7A" w:rsidRPr="00B73851">
        <w:rPr>
          <w:noProof w:val="0"/>
          <w:lang w:val="en-US"/>
        </w:rPr>
        <w:t>ncoding of a geospatial user feedback shall comply with the encoding rules specified in ISO-19139.</w:t>
      </w:r>
      <w:r w:rsidR="00AD4672" w:rsidRPr="00B73851">
        <w:rPr>
          <w:noProof w:val="0"/>
          <w:lang w:val="en-US"/>
        </w:rPr>
        <w:br/>
        <w:t>Dependencies: ISO 19139</w:t>
      </w:r>
      <w:bookmarkEnd w:id="18"/>
    </w:p>
    <w:p w14:paraId="0250B3C3" w14:textId="77777777" w:rsidR="007F2764" w:rsidRPr="00B73851" w:rsidRDefault="007F2764" w:rsidP="007F2764"/>
    <w:p w14:paraId="6D0CE05B" w14:textId="77777777" w:rsidR="007F2764" w:rsidRPr="00B73851" w:rsidRDefault="007F2764" w:rsidP="007F2764">
      <w:pPr>
        <w:pStyle w:val="Requirement"/>
        <w:shd w:val="clear" w:color="auto" w:fill="F2F2F2"/>
        <w:tabs>
          <w:tab w:val="clear" w:pos="900"/>
          <w:tab w:val="num" w:pos="720"/>
        </w:tabs>
        <w:suppressAutoHyphens/>
        <w:rPr>
          <w:noProof w:val="0"/>
          <w:lang w:val="en-US"/>
        </w:rPr>
      </w:pPr>
      <w:bookmarkStart w:id="19" w:name="_Ref434676960"/>
      <w:r w:rsidRPr="00B73851">
        <w:rPr>
          <w:noProof w:val="0"/>
          <w:lang w:val="en-US"/>
        </w:rPr>
        <w:t>/</w:t>
      </w:r>
      <w:proofErr w:type="spellStart"/>
      <w:r w:rsidRPr="00B73851">
        <w:rPr>
          <w:noProof w:val="0"/>
          <w:lang w:val="en-US"/>
        </w:rPr>
        <w:t>req</w:t>
      </w:r>
      <w:proofErr w:type="spellEnd"/>
      <w:r w:rsidRPr="00B73851">
        <w:rPr>
          <w:noProof w:val="0"/>
          <w:lang w:val="en-US"/>
        </w:rPr>
        <w:t>/quality-common/</w:t>
      </w:r>
      <w:proofErr w:type="spellStart"/>
      <w:r w:rsidR="0089214F" w:rsidRPr="00B73851">
        <w:rPr>
          <w:noProof w:val="0"/>
          <w:lang w:val="en-US"/>
        </w:rPr>
        <w:t>iso</w:t>
      </w:r>
      <w:proofErr w:type="spellEnd"/>
      <w:r w:rsidR="0089214F" w:rsidRPr="00B73851">
        <w:rPr>
          <w:noProof w:val="0"/>
          <w:lang w:val="en-US"/>
        </w:rPr>
        <w:t>-</w:t>
      </w:r>
      <w:r w:rsidRPr="00B73851">
        <w:rPr>
          <w:noProof w:val="0"/>
          <w:lang w:val="en-US"/>
        </w:rPr>
        <w:t>schema:</w:t>
      </w:r>
      <w:r w:rsidRPr="00B73851">
        <w:rPr>
          <w:noProof w:val="0"/>
          <w:lang w:val="en-US"/>
        </w:rPr>
        <w:br/>
        <w:t xml:space="preserve">An XML </w:t>
      </w:r>
      <w:r w:rsidR="0050600A">
        <w:rPr>
          <w:noProof w:val="0"/>
          <w:lang w:val="en-US"/>
        </w:rPr>
        <w:t>e</w:t>
      </w:r>
      <w:r w:rsidR="0050600A" w:rsidRPr="00B73851">
        <w:rPr>
          <w:noProof w:val="0"/>
          <w:lang w:val="en-US"/>
        </w:rPr>
        <w:t xml:space="preserve">ncoding </w:t>
      </w:r>
      <w:r w:rsidRPr="00B73851">
        <w:rPr>
          <w:noProof w:val="0"/>
          <w:lang w:val="en-US"/>
        </w:rPr>
        <w:t xml:space="preserve">of a geospatial user feedback </w:t>
      </w:r>
      <w:r w:rsidR="0089214F" w:rsidRPr="00B73851">
        <w:rPr>
          <w:noProof w:val="0"/>
          <w:lang w:val="en-US"/>
        </w:rPr>
        <w:t xml:space="preserve">shall validate using the schemas ISO19115-3 and ISO19157-2 provided at: </w:t>
      </w:r>
      <w:r w:rsidR="0089214F" w:rsidRPr="00B73851">
        <w:rPr>
          <w:noProof w:val="0"/>
          <w:color w:val="000000"/>
          <w:highlight w:val="white"/>
          <w:lang w:val="en-US" w:eastAsia="ca-ES"/>
        </w:rPr>
        <w:t>http://standards.iso.org/iso/19115/-3</w:t>
      </w:r>
      <w:r w:rsidR="0089214F" w:rsidRPr="00B73851">
        <w:rPr>
          <w:noProof w:val="0"/>
          <w:color w:val="000000"/>
          <w:lang w:val="en-US" w:eastAsia="ca-ES"/>
        </w:rPr>
        <w:t xml:space="preserve"> and </w:t>
      </w:r>
      <w:r w:rsidR="0089214F" w:rsidRPr="00B73851">
        <w:rPr>
          <w:noProof w:val="0"/>
          <w:color w:val="000000"/>
          <w:highlight w:val="white"/>
          <w:lang w:val="en-US" w:eastAsia="ca-ES"/>
        </w:rPr>
        <w:t>http://standards.iso.org/iso/19157/-</w:t>
      </w:r>
      <w:r w:rsidR="0089214F" w:rsidRPr="00B73851">
        <w:rPr>
          <w:noProof w:val="0"/>
          <w:color w:val="000000"/>
          <w:lang w:val="en-US" w:eastAsia="ca-ES"/>
        </w:rPr>
        <w:t xml:space="preserve">2 </w:t>
      </w:r>
      <w:r w:rsidR="00DB1DD6" w:rsidRPr="00B73851">
        <w:rPr>
          <w:noProof w:val="0"/>
          <w:color w:val="000000"/>
          <w:lang w:val="en-US" w:eastAsia="ca-ES"/>
        </w:rPr>
        <w:t>respectively</w:t>
      </w:r>
      <w:r w:rsidRPr="00B73851">
        <w:rPr>
          <w:noProof w:val="0"/>
          <w:lang w:val="en-US"/>
        </w:rPr>
        <w:br/>
        <w:t xml:space="preserve">Dependencies: </w:t>
      </w:r>
      <w:r w:rsidR="0089214F" w:rsidRPr="00B73851">
        <w:rPr>
          <w:noProof w:val="0"/>
          <w:lang w:val="en-US"/>
        </w:rPr>
        <w:t>ISO 19115-3 and ISO 1</w:t>
      </w:r>
      <w:r w:rsidR="00033118">
        <w:rPr>
          <w:noProof w:val="0"/>
          <w:lang w:val="en-US"/>
        </w:rPr>
        <w:t>9</w:t>
      </w:r>
      <w:r w:rsidR="0089214F" w:rsidRPr="00B73851">
        <w:rPr>
          <w:noProof w:val="0"/>
          <w:lang w:val="en-US"/>
        </w:rPr>
        <w:t>157-2</w:t>
      </w:r>
      <w:bookmarkEnd w:id="19"/>
    </w:p>
    <w:p w14:paraId="2207FCD2" w14:textId="77777777" w:rsidR="0089214F" w:rsidRPr="00B73851" w:rsidRDefault="0089214F" w:rsidP="0089214F"/>
    <w:p w14:paraId="277AD523" w14:textId="77777777" w:rsidR="0089214F" w:rsidRPr="00B73851" w:rsidRDefault="0089214F" w:rsidP="0089214F">
      <w:pPr>
        <w:pStyle w:val="Requirement"/>
        <w:shd w:val="clear" w:color="auto" w:fill="F2F2F2"/>
        <w:tabs>
          <w:tab w:val="clear" w:pos="900"/>
          <w:tab w:val="num" w:pos="720"/>
        </w:tabs>
        <w:suppressAutoHyphens/>
        <w:rPr>
          <w:noProof w:val="0"/>
          <w:lang w:val="en-US"/>
        </w:rPr>
      </w:pPr>
      <w:bookmarkStart w:id="20" w:name="_Ref434676979"/>
      <w:r w:rsidRPr="00B73851">
        <w:rPr>
          <w:noProof w:val="0"/>
          <w:lang w:val="en-US"/>
        </w:rPr>
        <w:t>/</w:t>
      </w:r>
      <w:proofErr w:type="spellStart"/>
      <w:r w:rsidRPr="00B73851">
        <w:rPr>
          <w:noProof w:val="0"/>
          <w:lang w:val="en-US"/>
        </w:rPr>
        <w:t>req</w:t>
      </w:r>
      <w:proofErr w:type="spellEnd"/>
      <w:r w:rsidRPr="00B73851">
        <w:rPr>
          <w:noProof w:val="0"/>
          <w:lang w:val="en-US"/>
        </w:rPr>
        <w:t>/quality-common/</w:t>
      </w:r>
      <w:proofErr w:type="spellStart"/>
      <w:r w:rsidR="00E0220C" w:rsidRPr="00B73851">
        <w:rPr>
          <w:noProof w:val="0"/>
          <w:lang w:val="en-US"/>
        </w:rPr>
        <w:t>qcm</w:t>
      </w:r>
      <w:proofErr w:type="spellEnd"/>
      <w:r w:rsidRPr="00B73851">
        <w:rPr>
          <w:noProof w:val="0"/>
          <w:lang w:val="en-US"/>
        </w:rPr>
        <w:t>-schema:</w:t>
      </w:r>
      <w:r w:rsidRPr="00B73851">
        <w:rPr>
          <w:noProof w:val="0"/>
          <w:lang w:val="en-US"/>
        </w:rPr>
        <w:br/>
        <w:t xml:space="preserve">An XML </w:t>
      </w:r>
      <w:r w:rsidR="00033118">
        <w:rPr>
          <w:noProof w:val="0"/>
          <w:lang w:val="en-US"/>
        </w:rPr>
        <w:t>e</w:t>
      </w:r>
      <w:r w:rsidRPr="00B73851">
        <w:rPr>
          <w:noProof w:val="0"/>
          <w:lang w:val="en-US"/>
        </w:rPr>
        <w:t xml:space="preserve">ncoding of a geospatial user feedback using </w:t>
      </w:r>
      <w:proofErr w:type="spellStart"/>
      <w:r w:rsidRPr="00B73851">
        <w:rPr>
          <w:noProof w:val="0"/>
          <w:lang w:val="en-US"/>
        </w:rPr>
        <w:t>QCM_Publication</w:t>
      </w:r>
      <w:proofErr w:type="spellEnd"/>
      <w:r w:rsidRPr="00B73851">
        <w:rPr>
          <w:noProof w:val="0"/>
          <w:lang w:val="en-US"/>
        </w:rPr>
        <w:t xml:space="preserve"> or </w:t>
      </w:r>
      <w:proofErr w:type="spellStart"/>
      <w:r w:rsidR="00AD4672" w:rsidRPr="00B73851">
        <w:rPr>
          <w:noProof w:val="0"/>
          <w:lang w:val="en-US"/>
        </w:rPr>
        <w:t>QCM_</w:t>
      </w:r>
      <w:r w:rsidRPr="00B73851">
        <w:rPr>
          <w:noProof w:val="0"/>
          <w:lang w:val="en-US"/>
        </w:rPr>
        <w:t>DiscoveredIssue</w:t>
      </w:r>
      <w:proofErr w:type="spellEnd"/>
      <w:r w:rsidRPr="00B73851">
        <w:rPr>
          <w:noProof w:val="0"/>
          <w:lang w:val="en-US"/>
        </w:rPr>
        <w:t xml:space="preserve"> shall validate using the quality common schema qcm.xsd</w:t>
      </w:r>
      <w:r w:rsidRPr="00B73851">
        <w:rPr>
          <w:noProof w:val="0"/>
          <w:lang w:val="en-US"/>
        </w:rPr>
        <w:br/>
        <w:t>Dependencies: http://www.opengis.net/spec/geospatial-user-feedback/1.0/req/quality-common</w:t>
      </w:r>
      <w:bookmarkEnd w:id="20"/>
    </w:p>
    <w:p w14:paraId="2E4F792E" w14:textId="4A864554" w:rsidR="00AD4672" w:rsidRPr="00B73851" w:rsidRDefault="00AD4672" w:rsidP="0089214F">
      <w:r w:rsidRPr="00B73851">
        <w:lastRenderedPageBreak/>
        <w:t xml:space="preserve">The qcm.xsd schema has been derived automatically from the </w:t>
      </w:r>
      <w:r w:rsidR="00BA3916">
        <w:t xml:space="preserve">OGC 15-097 </w:t>
      </w:r>
      <w:r w:rsidRPr="00B73851">
        <w:t xml:space="preserve">UML model. No tables describing the naming of the elements and subelements are </w:t>
      </w:r>
      <w:r w:rsidR="00F854C5" w:rsidRPr="00B73851">
        <w:t>reproduced h</w:t>
      </w:r>
      <w:r w:rsidR="00E0220C" w:rsidRPr="00B73851">
        <w:t>e</w:t>
      </w:r>
      <w:r w:rsidR="00F854C5" w:rsidRPr="00B73851">
        <w:t>re</w:t>
      </w:r>
      <w:r w:rsidRPr="00B73851">
        <w:t xml:space="preserve"> </w:t>
      </w:r>
      <w:r w:rsidR="002E02B8">
        <w:t>as they are</w:t>
      </w:r>
      <w:r w:rsidRPr="00B73851">
        <w:t xml:space="preserve"> specified in the conceptual model.</w:t>
      </w:r>
    </w:p>
    <w:p w14:paraId="39E8AEE8" w14:textId="1C1E7811" w:rsidR="00922972" w:rsidRPr="00B73851" w:rsidRDefault="0089214F" w:rsidP="0089214F">
      <w:r w:rsidRPr="00B73851">
        <w:t xml:space="preserve">The following </w:t>
      </w:r>
      <w:r w:rsidR="001C679D" w:rsidRPr="00B73851">
        <w:t>code</w:t>
      </w:r>
      <w:r w:rsidRPr="00B73851">
        <w:t xml:space="preserve"> shows </w:t>
      </w:r>
      <w:r w:rsidR="00E0220C" w:rsidRPr="00B73851">
        <w:t xml:space="preserve">a xml encoding example for </w:t>
      </w:r>
      <w:proofErr w:type="spellStart"/>
      <w:r w:rsidR="00E0220C" w:rsidRPr="00B73851">
        <w:t>QCM_Publication</w:t>
      </w:r>
      <w:proofErr w:type="spellEnd"/>
      <w:r w:rsidR="002E02B8">
        <w:t>.</w:t>
      </w:r>
    </w:p>
    <w:p w14:paraId="2E8AC1EA"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&lt;</w:t>
      </w:r>
      <w:proofErr w:type="spellStart"/>
      <w:r w:rsidRPr="00B73851">
        <w:rPr>
          <w:rStyle w:val="Codefragment"/>
          <w:noProof w:val="0"/>
          <w:highlight w:val="white"/>
        </w:rPr>
        <w:t>QCM_Publication</w:t>
      </w:r>
      <w:proofErr w:type="spellEnd"/>
      <w:r w:rsidRPr="00B73851">
        <w:rPr>
          <w:rStyle w:val="Codefragment"/>
          <w:noProof w:val="0"/>
          <w:highlight w:val="white"/>
        </w:rPr>
        <w:t xml:space="preserve"> </w:t>
      </w:r>
    </w:p>
    <w:p w14:paraId="1C3DFA5D"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xmlns:cit</w:t>
      </w:r>
      <w:proofErr w:type="spellEnd"/>
      <w:r w:rsidRPr="00B73851">
        <w:rPr>
          <w:rStyle w:val="Codefragment"/>
          <w:noProof w:val="0"/>
          <w:highlight w:val="white"/>
        </w:rPr>
        <w:t xml:space="preserve">="http://standards.iso.org/iso/19115/-3/cit/1.0" </w:t>
      </w:r>
    </w:p>
    <w:p w14:paraId="10BA78C9"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xmlns:gco</w:t>
      </w:r>
      <w:proofErr w:type="spellEnd"/>
      <w:r w:rsidRPr="00B73851">
        <w:rPr>
          <w:rStyle w:val="Codefragment"/>
          <w:noProof w:val="0"/>
          <w:highlight w:val="white"/>
        </w:rPr>
        <w:t xml:space="preserve">="http://standards.iso.org/iso/19115/-3/gco/1.0" </w:t>
      </w:r>
    </w:p>
    <w:p w14:paraId="5CB876EF"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w:t>
      </w:r>
      <w:proofErr w:type="spellEnd"/>
      <w:r w:rsidRPr="00B73851">
        <w:rPr>
          <w:rStyle w:val="Codefragment"/>
          <w:noProof w:val="0"/>
          <w:highlight w:val="white"/>
        </w:rPr>
        <w:t xml:space="preserve">="http://www.opengis.net/guf/1.0/common" </w:t>
      </w:r>
    </w:p>
    <w:p w14:paraId="2BB78658"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xmlns:xsi</w:t>
      </w:r>
      <w:proofErr w:type="spellEnd"/>
      <w:r w:rsidRPr="00B73851">
        <w:rPr>
          <w:rStyle w:val="Codefragment"/>
          <w:noProof w:val="0"/>
          <w:highlight w:val="white"/>
        </w:rPr>
        <w:t>="http://www.w3.org/2001/XMLSchema-instance"</w:t>
      </w:r>
    </w:p>
    <w:p w14:paraId="3AA99770"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xsi:schemaLocation</w:t>
      </w:r>
      <w:proofErr w:type="spellEnd"/>
      <w:r w:rsidRPr="00B73851">
        <w:rPr>
          <w:rStyle w:val="Codefragment"/>
          <w:noProof w:val="0"/>
          <w:highlight w:val="white"/>
        </w:rPr>
        <w:t>="http://www.opengis.net/guf/1.0/common ../qcm.xsd"&gt;</w:t>
      </w:r>
    </w:p>
    <w:p w14:paraId="172389BE"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proofErr w:type="gramStart"/>
      <w:r w:rsidRPr="00B73851">
        <w:rPr>
          <w:rStyle w:val="Codefragment"/>
          <w:noProof w:val="0"/>
          <w:highlight w:val="white"/>
        </w:rPr>
        <w:t>cit:title</w:t>
      </w:r>
      <w:proofErr w:type="spellEnd"/>
      <w:proofErr w:type="gramEnd"/>
      <w:r w:rsidRPr="00B73851">
        <w:rPr>
          <w:rStyle w:val="Codefragment"/>
          <w:noProof w:val="0"/>
          <w:highlight w:val="white"/>
        </w:rPr>
        <w:t>&gt;</w:t>
      </w:r>
    </w:p>
    <w:p w14:paraId="496800A2"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gco:CharacterString</w:t>
      </w:r>
      <w:proofErr w:type="spellEnd"/>
      <w:proofErr w:type="gramEnd"/>
      <w:r w:rsidRPr="00B73851">
        <w:rPr>
          <w:rStyle w:val="Codefragment"/>
          <w:noProof w:val="0"/>
          <w:highlight w:val="white"/>
        </w:rPr>
        <w:t>&gt;Exploiting synergies of global land cover products for carbon cycle modeling&lt;/</w:t>
      </w:r>
      <w:proofErr w:type="spellStart"/>
      <w:r w:rsidRPr="00B73851">
        <w:rPr>
          <w:rStyle w:val="Codefragment"/>
          <w:noProof w:val="0"/>
          <w:highlight w:val="white"/>
        </w:rPr>
        <w:t>gco:CharacterString</w:t>
      </w:r>
      <w:proofErr w:type="spellEnd"/>
      <w:r w:rsidRPr="00B73851">
        <w:rPr>
          <w:rStyle w:val="Codefragment"/>
          <w:noProof w:val="0"/>
          <w:highlight w:val="white"/>
        </w:rPr>
        <w:t>&gt;</w:t>
      </w:r>
    </w:p>
    <w:p w14:paraId="35ED330D"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:title</w:t>
      </w:r>
      <w:proofErr w:type="spellEnd"/>
      <w:proofErr w:type="gramEnd"/>
      <w:r w:rsidRPr="00B73851">
        <w:rPr>
          <w:rStyle w:val="Codefragment"/>
          <w:noProof w:val="0"/>
          <w:highlight w:val="white"/>
        </w:rPr>
        <w:t>&gt;</w:t>
      </w:r>
    </w:p>
    <w:p w14:paraId="67CC3849"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proofErr w:type="gramStart"/>
      <w:r w:rsidRPr="00B73851">
        <w:rPr>
          <w:rStyle w:val="Codefragment"/>
          <w:noProof w:val="0"/>
          <w:highlight w:val="white"/>
        </w:rPr>
        <w:t>cit:date</w:t>
      </w:r>
      <w:proofErr w:type="spellEnd"/>
      <w:proofErr w:type="gramEnd"/>
      <w:r w:rsidRPr="00B73851">
        <w:rPr>
          <w:rStyle w:val="Codefragment"/>
          <w:noProof w:val="0"/>
          <w:highlight w:val="white"/>
        </w:rPr>
        <w:t>&gt;</w:t>
      </w:r>
    </w:p>
    <w:p w14:paraId="20983C10"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cit:CI_Date</w:t>
      </w:r>
      <w:proofErr w:type="spellEnd"/>
      <w:r w:rsidRPr="00B73851">
        <w:rPr>
          <w:rStyle w:val="Codefragment"/>
          <w:noProof w:val="0"/>
          <w:highlight w:val="white"/>
        </w:rPr>
        <w:t>&gt;</w:t>
      </w:r>
    </w:p>
    <w:p w14:paraId="0B44E8BD"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cit:date</w:t>
      </w:r>
      <w:proofErr w:type="spellEnd"/>
      <w:proofErr w:type="gramEnd"/>
      <w:r w:rsidRPr="00B73851">
        <w:rPr>
          <w:rStyle w:val="Codefragment"/>
          <w:noProof w:val="0"/>
          <w:highlight w:val="white"/>
        </w:rPr>
        <w:t>&gt;</w:t>
      </w:r>
    </w:p>
    <w:p w14:paraId="6DA1539A"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gco:DateTime</w:t>
      </w:r>
      <w:proofErr w:type="spellEnd"/>
      <w:proofErr w:type="gramEnd"/>
      <w:r w:rsidRPr="00B73851">
        <w:rPr>
          <w:rStyle w:val="Codefragment"/>
          <w:noProof w:val="0"/>
          <w:highlight w:val="white"/>
        </w:rPr>
        <w:t>&gt;2006-01-01T00:00:00Z&lt;/</w:t>
      </w:r>
      <w:proofErr w:type="spellStart"/>
      <w:r w:rsidRPr="00B73851">
        <w:rPr>
          <w:rStyle w:val="Codefragment"/>
          <w:noProof w:val="0"/>
          <w:highlight w:val="white"/>
        </w:rPr>
        <w:t>gco:DateTime</w:t>
      </w:r>
      <w:proofErr w:type="spellEnd"/>
      <w:r w:rsidRPr="00B73851">
        <w:rPr>
          <w:rStyle w:val="Codefragment"/>
          <w:noProof w:val="0"/>
          <w:highlight w:val="white"/>
        </w:rPr>
        <w:t>&gt;</w:t>
      </w:r>
    </w:p>
    <w:p w14:paraId="61113CF2"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:date</w:t>
      </w:r>
      <w:proofErr w:type="spellEnd"/>
      <w:proofErr w:type="gramEnd"/>
      <w:r w:rsidRPr="00B73851">
        <w:rPr>
          <w:rStyle w:val="Codefragment"/>
          <w:noProof w:val="0"/>
          <w:highlight w:val="white"/>
        </w:rPr>
        <w:t>&gt;</w:t>
      </w:r>
    </w:p>
    <w:p w14:paraId="6D5BEF72"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cit:dateType</w:t>
      </w:r>
      <w:proofErr w:type="spellEnd"/>
      <w:proofErr w:type="gramEnd"/>
      <w:r w:rsidRPr="00B73851">
        <w:rPr>
          <w:rStyle w:val="Codefragment"/>
          <w:noProof w:val="0"/>
          <w:highlight w:val="white"/>
        </w:rPr>
        <w:t>&gt;</w:t>
      </w:r>
    </w:p>
    <w:p w14:paraId="7AFDD8F4"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cit:CI_DateTypeCode</w:t>
      </w:r>
      <w:proofErr w:type="spellEnd"/>
      <w:r w:rsidRPr="00B73851">
        <w:rPr>
          <w:rStyle w:val="Codefragment"/>
          <w:noProof w:val="0"/>
          <w:highlight w:val="white"/>
        </w:rPr>
        <w:t xml:space="preserve"> codeList="http://wis.wmo.int/2008/catalogues/draft_version_1-1/WMO_Codelists_ver1_1.xml#CI_DateTypeCode" </w:t>
      </w:r>
      <w:proofErr w:type="spellStart"/>
      <w:r w:rsidRPr="00B73851">
        <w:rPr>
          <w:rStyle w:val="Codefragment"/>
          <w:noProof w:val="0"/>
          <w:highlight w:val="white"/>
        </w:rPr>
        <w:t>codeListValue</w:t>
      </w:r>
      <w:proofErr w:type="spellEnd"/>
      <w:r w:rsidRPr="00B73851">
        <w:rPr>
          <w:rStyle w:val="Codefragment"/>
          <w:noProof w:val="0"/>
          <w:highlight w:val="white"/>
        </w:rPr>
        <w:t>="creation"/&gt;</w:t>
      </w:r>
    </w:p>
    <w:p w14:paraId="7779023F"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:dateType</w:t>
      </w:r>
      <w:proofErr w:type="spellEnd"/>
      <w:proofErr w:type="gramEnd"/>
      <w:r w:rsidRPr="00B73851">
        <w:rPr>
          <w:rStyle w:val="Codefragment"/>
          <w:noProof w:val="0"/>
          <w:highlight w:val="white"/>
        </w:rPr>
        <w:t>&gt;</w:t>
      </w:r>
    </w:p>
    <w:p w14:paraId="78582398"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cit:CI_Date</w:t>
      </w:r>
      <w:proofErr w:type="spellEnd"/>
      <w:r w:rsidRPr="00B73851">
        <w:rPr>
          <w:rStyle w:val="Codefragment"/>
          <w:noProof w:val="0"/>
          <w:highlight w:val="white"/>
        </w:rPr>
        <w:t>&gt;</w:t>
      </w:r>
    </w:p>
    <w:p w14:paraId="685A7008"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:date</w:t>
      </w:r>
      <w:proofErr w:type="spellEnd"/>
      <w:proofErr w:type="gramEnd"/>
      <w:r w:rsidRPr="00B73851">
        <w:rPr>
          <w:rStyle w:val="Codefragment"/>
          <w:noProof w:val="0"/>
          <w:highlight w:val="white"/>
        </w:rPr>
        <w:t>&gt;</w:t>
      </w:r>
    </w:p>
    <w:p w14:paraId="7088DFCF"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proofErr w:type="gramStart"/>
      <w:r w:rsidRPr="00B73851">
        <w:rPr>
          <w:rStyle w:val="Codefragment"/>
          <w:noProof w:val="0"/>
          <w:highlight w:val="white"/>
        </w:rPr>
        <w:t>cit:series</w:t>
      </w:r>
      <w:proofErr w:type="spellEnd"/>
      <w:proofErr w:type="gramEnd"/>
      <w:r w:rsidRPr="00B73851">
        <w:rPr>
          <w:rStyle w:val="Codefragment"/>
          <w:noProof w:val="0"/>
          <w:highlight w:val="white"/>
        </w:rPr>
        <w:t>&gt;</w:t>
      </w:r>
    </w:p>
    <w:p w14:paraId="4DFF0089"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cit:CI_Series</w:t>
      </w:r>
      <w:proofErr w:type="spellEnd"/>
      <w:r w:rsidRPr="00B73851">
        <w:rPr>
          <w:rStyle w:val="Codefragment"/>
          <w:noProof w:val="0"/>
          <w:highlight w:val="white"/>
        </w:rPr>
        <w:t>&gt;</w:t>
      </w:r>
    </w:p>
    <w:p w14:paraId="4AC456D2"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cit:name</w:t>
      </w:r>
      <w:proofErr w:type="spellEnd"/>
      <w:r w:rsidRPr="00B73851">
        <w:rPr>
          <w:rStyle w:val="Codefragment"/>
          <w:noProof w:val="0"/>
          <w:highlight w:val="white"/>
        </w:rPr>
        <w:t>&gt;</w:t>
      </w:r>
    </w:p>
    <w:p w14:paraId="694381F7"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gco:CharacterString</w:t>
      </w:r>
      <w:proofErr w:type="spellEnd"/>
      <w:proofErr w:type="gramEnd"/>
      <w:r w:rsidRPr="00B73851">
        <w:rPr>
          <w:rStyle w:val="Codefragment"/>
          <w:noProof w:val="0"/>
          <w:highlight w:val="white"/>
        </w:rPr>
        <w:t>&gt;Remote Sensing of Environment&lt;/</w:t>
      </w:r>
      <w:proofErr w:type="spellStart"/>
      <w:r w:rsidRPr="00B73851">
        <w:rPr>
          <w:rStyle w:val="Codefragment"/>
          <w:noProof w:val="0"/>
          <w:highlight w:val="white"/>
        </w:rPr>
        <w:t>gco:CharacterString</w:t>
      </w:r>
      <w:proofErr w:type="spellEnd"/>
      <w:r w:rsidRPr="00B73851">
        <w:rPr>
          <w:rStyle w:val="Codefragment"/>
          <w:noProof w:val="0"/>
          <w:highlight w:val="white"/>
        </w:rPr>
        <w:t>&gt;</w:t>
      </w:r>
    </w:p>
    <w:p w14:paraId="5DDDCC1A"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cit:name</w:t>
      </w:r>
      <w:proofErr w:type="spellEnd"/>
      <w:r w:rsidRPr="00B73851">
        <w:rPr>
          <w:rStyle w:val="Codefragment"/>
          <w:noProof w:val="0"/>
          <w:highlight w:val="white"/>
        </w:rPr>
        <w:t>&gt;</w:t>
      </w:r>
    </w:p>
    <w:p w14:paraId="20EBE673"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cit:CI_Series</w:t>
      </w:r>
      <w:proofErr w:type="spellEnd"/>
      <w:r w:rsidRPr="00B73851">
        <w:rPr>
          <w:rStyle w:val="Codefragment"/>
          <w:noProof w:val="0"/>
          <w:highlight w:val="white"/>
        </w:rPr>
        <w:t>&gt;</w:t>
      </w:r>
    </w:p>
    <w:p w14:paraId="14F49DED"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:series</w:t>
      </w:r>
      <w:proofErr w:type="spellEnd"/>
      <w:proofErr w:type="gramEnd"/>
      <w:r w:rsidRPr="00B73851">
        <w:rPr>
          <w:rStyle w:val="Codefragment"/>
          <w:noProof w:val="0"/>
          <w:highlight w:val="white"/>
        </w:rPr>
        <w:t>&gt;</w:t>
      </w:r>
    </w:p>
    <w:p w14:paraId="075B3FE7"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proofErr w:type="gramStart"/>
      <w:r w:rsidRPr="00B73851">
        <w:rPr>
          <w:rStyle w:val="Codefragment"/>
          <w:noProof w:val="0"/>
          <w:highlight w:val="white"/>
        </w:rPr>
        <w:t>cit:otherCitationDetails</w:t>
      </w:r>
      <w:proofErr w:type="spellEnd"/>
      <w:proofErr w:type="gramEnd"/>
      <w:r w:rsidRPr="00B73851">
        <w:rPr>
          <w:rStyle w:val="Codefragment"/>
          <w:noProof w:val="0"/>
          <w:highlight w:val="white"/>
        </w:rPr>
        <w:t>&gt;</w:t>
      </w:r>
    </w:p>
    <w:p w14:paraId="52AF3A3D"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gco:CharacterString</w:t>
      </w:r>
      <w:proofErr w:type="spellEnd"/>
      <w:proofErr w:type="gramEnd"/>
      <w:r w:rsidRPr="00B73851">
        <w:rPr>
          <w:rStyle w:val="Codefragment"/>
          <w:noProof w:val="0"/>
          <w:highlight w:val="white"/>
        </w:rPr>
        <w:t>&gt;101 (2006) 534–553&lt;/</w:t>
      </w:r>
      <w:proofErr w:type="spellStart"/>
      <w:r w:rsidRPr="00B73851">
        <w:rPr>
          <w:rStyle w:val="Codefragment"/>
          <w:noProof w:val="0"/>
          <w:highlight w:val="white"/>
        </w:rPr>
        <w:t>gco:CharacterString</w:t>
      </w:r>
      <w:proofErr w:type="spellEnd"/>
      <w:r w:rsidRPr="00B73851">
        <w:rPr>
          <w:rStyle w:val="Codefragment"/>
          <w:noProof w:val="0"/>
          <w:highlight w:val="white"/>
        </w:rPr>
        <w:t>&gt;</w:t>
      </w:r>
    </w:p>
    <w:p w14:paraId="275A0E47"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cit:otherCitationDetails</w:t>
      </w:r>
      <w:proofErr w:type="spellEnd"/>
      <w:r w:rsidRPr="00B73851">
        <w:rPr>
          <w:rStyle w:val="Codefragment"/>
          <w:noProof w:val="0"/>
          <w:highlight w:val="white"/>
        </w:rPr>
        <w:t>&gt;</w:t>
      </w:r>
    </w:p>
    <w:p w14:paraId="44E284A5"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t>&lt;motivation&gt;&lt;</w:t>
      </w:r>
      <w:proofErr w:type="spellStart"/>
      <w:r w:rsidRPr="00B73851">
        <w:rPr>
          <w:rStyle w:val="Codefragment"/>
          <w:noProof w:val="0"/>
          <w:highlight w:val="white"/>
        </w:rPr>
        <w:t>QCM_CitationMotivationCode</w:t>
      </w:r>
      <w:proofErr w:type="spellEnd"/>
      <w:r w:rsidRPr="00B73851">
        <w:rPr>
          <w:rStyle w:val="Codefragment"/>
          <w:noProof w:val="0"/>
          <w:highlight w:val="white"/>
        </w:rPr>
        <w:t xml:space="preserve"> </w:t>
      </w:r>
      <w:proofErr w:type="spellStart"/>
      <w:r w:rsidRPr="00B73851">
        <w:rPr>
          <w:rStyle w:val="Codefragment"/>
          <w:noProof w:val="0"/>
          <w:highlight w:val="white"/>
        </w:rPr>
        <w:t>codeListValue</w:t>
      </w:r>
      <w:proofErr w:type="spellEnd"/>
      <w:r w:rsidRPr="00B73851">
        <w:rPr>
          <w:rStyle w:val="Codefragment"/>
          <w:noProof w:val="0"/>
          <w:highlight w:val="white"/>
        </w:rPr>
        <w:t>="</w:t>
      </w:r>
      <w:proofErr w:type="spellStart"/>
      <w:r w:rsidRPr="00B73851">
        <w:rPr>
          <w:rStyle w:val="Codefragment"/>
          <w:noProof w:val="0"/>
          <w:highlight w:val="white"/>
        </w:rPr>
        <w:t>descrive</w:t>
      </w:r>
      <w:proofErr w:type="spellEnd"/>
      <w:r w:rsidRPr="00B73851">
        <w:rPr>
          <w:rStyle w:val="Codefragment"/>
          <w:noProof w:val="0"/>
          <w:highlight w:val="white"/>
        </w:rPr>
        <w:t>" codeList="http://www.opengis.net/guf/1.0/resources/codeList.xml#QCM_PublicationCategoryCode"&gt;&lt;/QCM_CitationMotivationCode&gt;&lt;/motivation&gt;</w:t>
      </w:r>
    </w:p>
    <w:p w14:paraId="41079964"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ab/>
        <w:t>&lt;category&gt;&lt;</w:t>
      </w:r>
      <w:proofErr w:type="spellStart"/>
      <w:r w:rsidRPr="00B73851">
        <w:rPr>
          <w:rStyle w:val="Codefragment"/>
          <w:noProof w:val="0"/>
          <w:highlight w:val="white"/>
        </w:rPr>
        <w:t>QCM_PublicationCategoryCode</w:t>
      </w:r>
      <w:proofErr w:type="spellEnd"/>
      <w:r w:rsidRPr="00B73851">
        <w:rPr>
          <w:rStyle w:val="Codefragment"/>
          <w:noProof w:val="0"/>
          <w:highlight w:val="white"/>
        </w:rPr>
        <w:t xml:space="preserve"> </w:t>
      </w:r>
      <w:proofErr w:type="spellStart"/>
      <w:r w:rsidRPr="00B73851">
        <w:rPr>
          <w:rStyle w:val="Codefragment"/>
          <w:noProof w:val="0"/>
          <w:highlight w:val="white"/>
        </w:rPr>
        <w:t>codeListValue</w:t>
      </w:r>
      <w:proofErr w:type="spellEnd"/>
      <w:r w:rsidRPr="00B73851">
        <w:rPr>
          <w:rStyle w:val="Codefragment"/>
          <w:noProof w:val="0"/>
          <w:highlight w:val="white"/>
        </w:rPr>
        <w:t>="</w:t>
      </w:r>
      <w:proofErr w:type="spellStart"/>
      <w:r w:rsidRPr="00B73851">
        <w:rPr>
          <w:rStyle w:val="Codefragment"/>
          <w:noProof w:val="0"/>
          <w:highlight w:val="white"/>
        </w:rPr>
        <w:t>journalArticle</w:t>
      </w:r>
      <w:proofErr w:type="spellEnd"/>
      <w:r w:rsidRPr="00B73851">
        <w:rPr>
          <w:rStyle w:val="Codefragment"/>
          <w:noProof w:val="0"/>
          <w:highlight w:val="white"/>
        </w:rPr>
        <w:t>" codeList="http://www.opengis.net/guf/1.0/resources/codeList.xml#QCM_PublicationCategoryCode"&gt;&lt;/QCM_PublicationCategoryCode&gt;&lt;/category&gt;</w:t>
      </w:r>
    </w:p>
    <w:p w14:paraId="5B9456EF"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rPr>
          <w:rStyle w:val="Codefragment"/>
          <w:noProof w:val="0"/>
          <w:highlight w:val="white"/>
        </w:rPr>
      </w:pPr>
      <w:r w:rsidRPr="00B73851">
        <w:rPr>
          <w:rStyle w:val="Codefragment"/>
          <w:noProof w:val="0"/>
          <w:highlight w:val="white"/>
        </w:rPr>
        <w:t>&lt;/</w:t>
      </w:r>
      <w:proofErr w:type="spellStart"/>
      <w:r w:rsidRPr="00B73851">
        <w:rPr>
          <w:rStyle w:val="Codefragment"/>
          <w:noProof w:val="0"/>
          <w:highlight w:val="white"/>
        </w:rPr>
        <w:t>QCM_Publication</w:t>
      </w:r>
      <w:proofErr w:type="spellEnd"/>
      <w:r w:rsidRPr="00B73851">
        <w:rPr>
          <w:rStyle w:val="Codefragment"/>
          <w:noProof w:val="0"/>
          <w:highlight w:val="white"/>
        </w:rPr>
        <w:t>&gt;</w:t>
      </w:r>
    </w:p>
    <w:p w14:paraId="64D80536" w14:textId="77777777" w:rsidR="0089214F" w:rsidRPr="00B73851" w:rsidRDefault="0089214F" w:rsidP="0089214F"/>
    <w:p w14:paraId="4E4CC228" w14:textId="4F1201E1" w:rsidR="00E0220C" w:rsidRPr="00B73851" w:rsidRDefault="00E0220C" w:rsidP="00E0220C">
      <w:r w:rsidRPr="00B73851">
        <w:t xml:space="preserve">The following </w:t>
      </w:r>
      <w:r w:rsidR="001C679D" w:rsidRPr="00B73851">
        <w:t>code</w:t>
      </w:r>
      <w:r w:rsidRPr="00B73851">
        <w:t xml:space="preserve"> shows a xml encoding example for </w:t>
      </w:r>
      <w:proofErr w:type="spellStart"/>
      <w:r w:rsidRPr="00B73851">
        <w:t>Q</w:t>
      </w:r>
      <w:r w:rsidR="002E02B8">
        <w:t>CM_DiscoveredIssue</w:t>
      </w:r>
      <w:proofErr w:type="spellEnd"/>
      <w:r w:rsidR="002E02B8">
        <w:t>.</w:t>
      </w:r>
    </w:p>
    <w:p w14:paraId="71C154B1"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&lt;</w:t>
      </w:r>
      <w:proofErr w:type="spellStart"/>
      <w:r w:rsidRPr="00B73851">
        <w:rPr>
          <w:rStyle w:val="Codefragment"/>
          <w:noProof w:val="0"/>
          <w:highlight w:val="white"/>
        </w:rPr>
        <w:t>QCM_DiscoveredIssue</w:t>
      </w:r>
      <w:proofErr w:type="spellEnd"/>
    </w:p>
    <w:p w14:paraId="20DAF42D"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xmlns:gco</w:t>
      </w:r>
      <w:proofErr w:type="spellEnd"/>
      <w:r w:rsidRPr="00B73851">
        <w:rPr>
          <w:rStyle w:val="Codefragment"/>
          <w:noProof w:val="0"/>
          <w:highlight w:val="white"/>
        </w:rPr>
        <w:t xml:space="preserve">="http://standards.iso.org/iso/19115/-3/gco/1.0" </w:t>
      </w:r>
    </w:p>
    <w:p w14:paraId="0AD62F27"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w:t>
      </w:r>
      <w:proofErr w:type="spellEnd"/>
      <w:r w:rsidRPr="00B73851">
        <w:rPr>
          <w:rStyle w:val="Codefragment"/>
          <w:noProof w:val="0"/>
          <w:highlight w:val="white"/>
        </w:rPr>
        <w:t xml:space="preserve">="http://www.opengis.net/guf/1.0/common" </w:t>
      </w:r>
    </w:p>
    <w:p w14:paraId="55DBA59C"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xmlns:xsi</w:t>
      </w:r>
      <w:proofErr w:type="spellEnd"/>
      <w:r w:rsidRPr="00B73851">
        <w:rPr>
          <w:rStyle w:val="Codefragment"/>
          <w:noProof w:val="0"/>
          <w:highlight w:val="white"/>
        </w:rPr>
        <w:t>="http://www.w3.org/2001/XMLSchema-instance"</w:t>
      </w:r>
    </w:p>
    <w:p w14:paraId="666D4595"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lastRenderedPageBreak/>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xsi:schemaLocation</w:t>
      </w:r>
      <w:proofErr w:type="spellEnd"/>
      <w:r w:rsidRPr="00B73851">
        <w:rPr>
          <w:rStyle w:val="Codefragment"/>
          <w:noProof w:val="0"/>
          <w:highlight w:val="white"/>
        </w:rPr>
        <w:t>="http://www.opengis.net/guf/1.0/common ../qcm.xsd"&gt;</w:t>
      </w:r>
    </w:p>
    <w:p w14:paraId="09136543"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knownProblem</w:t>
      </w:r>
      <w:proofErr w:type="spellEnd"/>
      <w:r w:rsidRPr="00B73851">
        <w:rPr>
          <w:rStyle w:val="Codefragment"/>
          <w:noProof w:val="0"/>
          <w:highlight w:val="white"/>
        </w:rPr>
        <w:t>&gt;</w:t>
      </w:r>
    </w:p>
    <w:p w14:paraId="48205FAE"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gco:CharacterString</w:t>
      </w:r>
      <w:proofErr w:type="spellEnd"/>
      <w:proofErr w:type="gramEnd"/>
      <w:r w:rsidRPr="00B73851">
        <w:rPr>
          <w:rStyle w:val="Codefragment"/>
          <w:noProof w:val="0"/>
          <w:highlight w:val="white"/>
        </w:rPr>
        <w:t xml:space="preserve">&gt;These maps cannot be used for land cover change detection since the error in the original map is higher than the change detected (e.g. GLC-2000 versus </w:t>
      </w:r>
      <w:proofErr w:type="spellStart"/>
      <w:r w:rsidRPr="00B73851">
        <w:rPr>
          <w:rStyle w:val="Codefragment"/>
          <w:noProof w:val="0"/>
          <w:highlight w:val="white"/>
        </w:rPr>
        <w:t>GlobCover</w:t>
      </w:r>
      <w:proofErr w:type="spellEnd"/>
      <w:r w:rsidRPr="00B73851">
        <w:rPr>
          <w:rStyle w:val="Codefragment"/>
          <w:noProof w:val="0"/>
          <w:highlight w:val="white"/>
        </w:rPr>
        <w:t xml:space="preserve">). </w:t>
      </w:r>
      <w:proofErr w:type="gramStart"/>
      <w:r w:rsidRPr="00B73851">
        <w:rPr>
          <w:rStyle w:val="Codefragment"/>
          <w:noProof w:val="0"/>
          <w:highlight w:val="white"/>
        </w:rPr>
        <w:t>Due  to</w:t>
      </w:r>
      <w:proofErr w:type="gramEnd"/>
      <w:r w:rsidRPr="00B73851">
        <w:rPr>
          <w:rStyle w:val="Codefragment"/>
          <w:noProof w:val="0"/>
          <w:highlight w:val="white"/>
        </w:rPr>
        <w:t xml:space="preserve">  the  large  disagreements  between  these  land  cover products, we recommend that the user community does not, by default, use the latest product with the highest resolution, but carefully examines the sensitivity of these products within a speciﬁc application..&lt;/</w:t>
      </w:r>
      <w:proofErr w:type="spellStart"/>
      <w:r w:rsidRPr="00B73851">
        <w:rPr>
          <w:rStyle w:val="Codefragment"/>
          <w:noProof w:val="0"/>
          <w:highlight w:val="white"/>
        </w:rPr>
        <w:t>gco</w:t>
      </w:r>
      <w:proofErr w:type="gramStart"/>
      <w:r w:rsidRPr="00B73851">
        <w:rPr>
          <w:rStyle w:val="Codefragment"/>
          <w:noProof w:val="0"/>
          <w:highlight w:val="white"/>
        </w:rPr>
        <w:t>:CharacterString</w:t>
      </w:r>
      <w:proofErr w:type="spellEnd"/>
      <w:proofErr w:type="gramEnd"/>
      <w:r w:rsidRPr="00B73851">
        <w:rPr>
          <w:rStyle w:val="Codefragment"/>
          <w:noProof w:val="0"/>
          <w:highlight w:val="white"/>
        </w:rPr>
        <w:t>&gt;</w:t>
      </w:r>
    </w:p>
    <w:p w14:paraId="1D0373B9"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knownProblem</w:t>
      </w:r>
      <w:proofErr w:type="spellEnd"/>
      <w:r w:rsidRPr="00B73851">
        <w:rPr>
          <w:rStyle w:val="Codefragment"/>
          <w:noProof w:val="0"/>
          <w:highlight w:val="white"/>
        </w:rPr>
        <w:t>&gt;</w:t>
      </w:r>
    </w:p>
    <w:p w14:paraId="287B4E0F"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workAround</w:t>
      </w:r>
      <w:proofErr w:type="spellEnd"/>
      <w:r w:rsidRPr="00B73851">
        <w:rPr>
          <w:rStyle w:val="Codefragment"/>
          <w:noProof w:val="0"/>
          <w:highlight w:val="white"/>
        </w:rPr>
        <w:t>&gt;</w:t>
      </w:r>
    </w:p>
    <w:p w14:paraId="1D6E64BA"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gco:CharacterString</w:t>
      </w:r>
      <w:proofErr w:type="spellEnd"/>
      <w:proofErr w:type="gramEnd"/>
      <w:r w:rsidRPr="00B73851">
        <w:rPr>
          <w:rStyle w:val="Codefragment"/>
          <w:noProof w:val="0"/>
          <w:highlight w:val="white"/>
        </w:rPr>
        <w:t>&gt; In the situation where the maps are used for national and regional applications, we would recommend examining the disagreement of the products in the areas  of interest and also to compare them with high resolution ground data or aerial photography. One way to do this would be to use geo-wiki.org (Fritz et al 2009), a global land cover validation tool,  which  can  be  used  to  visualize  the  global  land  cover products and the disagreement directly on top of Google Earth. By exploring the discrepancies at the level of an individual country in combination with local knowledge, the user can gain insight into which product is better in a speciﬁc region and which product is better suited for a particular application.  Crowd-sourced  data  in  the  form  of  geo-tagged photos and information collected through Web 2.0 applications like  geo-wiki  and  smart  phones  could  also  be  harnessed as  a  rich  source  of  training  and  calibration  data  for  global land  cover  algorithms. &lt;/</w:t>
      </w:r>
      <w:proofErr w:type="spellStart"/>
      <w:r w:rsidRPr="00B73851">
        <w:rPr>
          <w:rStyle w:val="Codefragment"/>
          <w:noProof w:val="0"/>
          <w:highlight w:val="white"/>
        </w:rPr>
        <w:t>gco</w:t>
      </w:r>
      <w:proofErr w:type="gramStart"/>
      <w:r w:rsidRPr="00B73851">
        <w:rPr>
          <w:rStyle w:val="Codefragment"/>
          <w:noProof w:val="0"/>
          <w:highlight w:val="white"/>
        </w:rPr>
        <w:t>:CharacterString</w:t>
      </w:r>
      <w:proofErr w:type="spellEnd"/>
      <w:proofErr w:type="gramEnd"/>
      <w:r w:rsidRPr="00B73851">
        <w:rPr>
          <w:rStyle w:val="Codefragment"/>
          <w:noProof w:val="0"/>
          <w:highlight w:val="white"/>
        </w:rPr>
        <w:t>&gt;</w:t>
      </w:r>
    </w:p>
    <w:p w14:paraId="2F1AEDCA"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workAround</w:t>
      </w:r>
      <w:proofErr w:type="spellEnd"/>
      <w:r w:rsidRPr="00B73851">
        <w:rPr>
          <w:rStyle w:val="Codefragment"/>
          <w:noProof w:val="0"/>
          <w:highlight w:val="white"/>
        </w:rPr>
        <w:t>&gt;</w:t>
      </w:r>
    </w:p>
    <w:p w14:paraId="37213D65" w14:textId="77777777" w:rsidR="00E0220C" w:rsidRPr="00B73851" w:rsidRDefault="00E0220C" w:rsidP="00E0220C">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&lt;/</w:t>
      </w:r>
      <w:proofErr w:type="spellStart"/>
      <w:r w:rsidRPr="00B73851">
        <w:rPr>
          <w:rStyle w:val="Codefragment"/>
          <w:noProof w:val="0"/>
          <w:highlight w:val="white"/>
        </w:rPr>
        <w:t>QCM_DiscoveredIssue</w:t>
      </w:r>
      <w:proofErr w:type="spellEnd"/>
      <w:r w:rsidRPr="00B73851">
        <w:rPr>
          <w:rStyle w:val="Codefragment"/>
          <w:noProof w:val="0"/>
          <w:highlight w:val="white"/>
        </w:rPr>
        <w:t>&gt;</w:t>
      </w:r>
    </w:p>
    <w:p w14:paraId="113D0B75" w14:textId="77777777" w:rsidR="00E0220C" w:rsidRPr="00B73851" w:rsidRDefault="00E0220C" w:rsidP="0089214F"/>
    <w:p w14:paraId="6DED5115" w14:textId="77777777" w:rsidR="00607F6B" w:rsidRPr="00B73851" w:rsidRDefault="00607F6B" w:rsidP="00607F6B">
      <w:pPr>
        <w:pStyle w:val="Heading2"/>
      </w:pPr>
      <w:bookmarkStart w:id="21" w:name="_Toc465090486"/>
      <w:r w:rsidRPr="00B73851">
        <w:t>Requirement</w:t>
      </w:r>
      <w:r w:rsidR="00254BBC">
        <w:t>s</w:t>
      </w:r>
      <w:r w:rsidRPr="00B73851">
        <w:t xml:space="preserve"> Class User Feedback Item</w:t>
      </w:r>
      <w:bookmarkEnd w:id="21"/>
    </w:p>
    <w:p w14:paraId="444C7AB4" w14:textId="48739F2B" w:rsidR="00723487" w:rsidRDefault="00C55715" w:rsidP="00723487">
      <w:r>
        <w:t>This requirements class defines the data model classes that are involved in the definition of an individual user feedback item.</w:t>
      </w:r>
      <w:r w:rsidRPr="00F1635D">
        <w:t xml:space="preserve"> </w:t>
      </w:r>
      <w:r w:rsidR="00723487">
        <w:t>The GUF model makes an effort to remain as simple as po</w:t>
      </w:r>
      <w:r w:rsidR="00E303CD">
        <w:t>ssible but comprehensive enough</w:t>
      </w:r>
      <w:r w:rsidR="00723487">
        <w:t xml:space="preserve"> to allow for simple user interfaces that can cover different levels of expertise on geospatial data usage. The following are examples of what the GUF model allows: commenting, asking questions, providing answers (the </w:t>
      </w:r>
      <w:proofErr w:type="spellStart"/>
      <w:r w:rsidR="00723487">
        <w:t>GUF_UserComment</w:t>
      </w:r>
      <w:proofErr w:type="spellEnd"/>
      <w:r w:rsidR="00723487">
        <w:t xml:space="preserve"> class), rating data (</w:t>
      </w:r>
      <w:proofErr w:type="spellStart"/>
      <w:r w:rsidR="00723487">
        <w:t>GUF_Rating</w:t>
      </w:r>
      <w:proofErr w:type="spellEnd"/>
      <w:r w:rsidR="00723487">
        <w:t>), citing publications (</w:t>
      </w:r>
      <w:proofErr w:type="spellStart"/>
      <w:r w:rsidR="00723487">
        <w:t>QCM_Publication</w:t>
      </w:r>
      <w:proofErr w:type="spellEnd"/>
      <w:r w:rsidR="00723487">
        <w:t>), providing a quality measure (</w:t>
      </w:r>
      <w:proofErr w:type="spellStart"/>
      <w:r w:rsidR="00723487">
        <w:t>additionalQuality</w:t>
      </w:r>
      <w:proofErr w:type="spellEnd"/>
      <w:r w:rsidR="00723487">
        <w:t xml:space="preserve">), documenting additional lineage information (additional </w:t>
      </w:r>
      <w:proofErr w:type="spellStart"/>
      <w:r w:rsidR="00723487">
        <w:t>LineageSteps</w:t>
      </w:r>
      <w:proofErr w:type="spellEnd"/>
      <w:r w:rsidR="00723487">
        <w:t>)</w:t>
      </w:r>
      <w:r w:rsidR="00E303CD">
        <w:t>,</w:t>
      </w:r>
      <w:r w:rsidR="00723487">
        <w:t xml:space="preserve"> or emphasizing a significant event that conditions the interpretation of a dataset (</w:t>
      </w:r>
      <w:proofErr w:type="spellStart"/>
      <w:r w:rsidR="00723487">
        <w:t>GUF_SignificantEvent</w:t>
      </w:r>
      <w:proofErr w:type="spellEnd"/>
      <w:r w:rsidR="00723487">
        <w:t xml:space="preserve">). </w:t>
      </w:r>
    </w:p>
    <w:p w14:paraId="450C30C5" w14:textId="77777777" w:rsidR="00F62ABC" w:rsidRPr="00B73851" w:rsidRDefault="00723487" w:rsidP="00723487">
      <w:r>
        <w:t xml:space="preserve">Each one of the previous examples is considered an “item” of feedback. Geospatial User </w:t>
      </w:r>
      <w:r w:rsidR="00C55715">
        <w:t>Every item is set into a context by a combination of target, citations and scope.</w:t>
      </w:r>
      <w:r>
        <w:t xml:space="preserve"> Feedback can be provided both about data or metadata.</w:t>
      </w:r>
    </w:p>
    <w:p w14:paraId="7FB7C630" w14:textId="77777777" w:rsidR="00E0220C" w:rsidRPr="00B73851" w:rsidRDefault="00E0220C" w:rsidP="00E0220C">
      <w:pPr>
        <w:pStyle w:val="Requirement"/>
        <w:shd w:val="clear" w:color="auto" w:fill="F2F2F2"/>
        <w:tabs>
          <w:tab w:val="clear" w:pos="900"/>
          <w:tab w:val="num" w:pos="720"/>
        </w:tabs>
        <w:suppressAutoHyphens/>
        <w:rPr>
          <w:noProof w:val="0"/>
          <w:lang w:val="en-US"/>
        </w:rPr>
      </w:pPr>
      <w:bookmarkStart w:id="22" w:name="_Ref434677016"/>
      <w:r w:rsidRPr="00B73851">
        <w:rPr>
          <w:noProof w:val="0"/>
          <w:lang w:val="en-US"/>
        </w:rPr>
        <w:t>/req/feedback-item/guf-schema:</w:t>
      </w:r>
      <w:r w:rsidRPr="00B73851">
        <w:rPr>
          <w:noProof w:val="0"/>
          <w:lang w:val="en-US"/>
        </w:rPr>
        <w:br/>
        <w:t xml:space="preserve">An XML </w:t>
      </w:r>
      <w:r w:rsidR="00C55715">
        <w:rPr>
          <w:noProof w:val="0"/>
          <w:lang w:val="en-US"/>
        </w:rPr>
        <w:t>e</w:t>
      </w:r>
      <w:r w:rsidRPr="00B73851">
        <w:rPr>
          <w:noProof w:val="0"/>
          <w:lang w:val="en-US"/>
        </w:rPr>
        <w:t>ncoding of a geospatial user feedback item shall use GUF_FeedbackItem and shall validate using the geospatial user feedback item schema guf.xsd</w:t>
      </w:r>
      <w:r w:rsidRPr="00B73851">
        <w:rPr>
          <w:noProof w:val="0"/>
          <w:lang w:val="en-US"/>
        </w:rPr>
        <w:br/>
        <w:t xml:space="preserve">Dependencies: /req/quality-common </w:t>
      </w:r>
      <w:r w:rsidRPr="00B73851">
        <w:rPr>
          <w:noProof w:val="0"/>
          <w:lang w:val="en-US"/>
        </w:rPr>
        <w:br/>
        <w:t>http://www.opengis.net/spec/geospatial-user-feedback/1.0/req/feedback-item</w:t>
      </w:r>
      <w:bookmarkEnd w:id="22"/>
    </w:p>
    <w:p w14:paraId="483B0A5C" w14:textId="2EDAD1A0" w:rsidR="00E0220C" w:rsidRPr="00B73851" w:rsidRDefault="00E0220C" w:rsidP="00E0220C">
      <w:r w:rsidRPr="00B73851">
        <w:lastRenderedPageBreak/>
        <w:t xml:space="preserve">The guf.xsd schema has been derived automatically from the </w:t>
      </w:r>
      <w:r w:rsidR="00BA3916">
        <w:t xml:space="preserve">OGC 15-097 </w:t>
      </w:r>
      <w:r w:rsidRPr="00B73851">
        <w:t xml:space="preserve">UML model. No tables describing the naming of the elements and subelements are reproduced here </w:t>
      </w:r>
      <w:r w:rsidR="00E303CD">
        <w:t>as they are</w:t>
      </w:r>
      <w:r w:rsidRPr="00B73851">
        <w:t xml:space="preserve"> specified in the conceptual model.</w:t>
      </w:r>
    </w:p>
    <w:p w14:paraId="1C094D0E" w14:textId="1BA8BD5F" w:rsidR="00E0220C" w:rsidRPr="00B73851" w:rsidRDefault="00E0220C" w:rsidP="00E0220C">
      <w:r w:rsidRPr="00B73851">
        <w:t xml:space="preserve">The following </w:t>
      </w:r>
      <w:r w:rsidR="001C679D" w:rsidRPr="00B73851">
        <w:t>code</w:t>
      </w:r>
      <w:r w:rsidRPr="00B73851">
        <w:t xml:space="preserve"> shows a xml encoding example for </w:t>
      </w:r>
      <w:proofErr w:type="spellStart"/>
      <w:r w:rsidRPr="00B73851">
        <w:t>GUF_FeedbackItem</w:t>
      </w:r>
      <w:proofErr w:type="spellEnd"/>
      <w:r w:rsidR="00E303CD">
        <w:t>.</w:t>
      </w:r>
    </w:p>
    <w:p w14:paraId="2BDDDF90"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&lt;GUF_FeedbackItem</w:t>
      </w:r>
    </w:p>
    <w:p w14:paraId="79D66A1B"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xmlns:mcc</w:t>
      </w:r>
      <w:proofErr w:type="spellEnd"/>
      <w:r w:rsidRPr="00B73851">
        <w:rPr>
          <w:rStyle w:val="Codefragment"/>
          <w:noProof w:val="0"/>
          <w:highlight w:val="white"/>
        </w:rPr>
        <w:t>="http://standards.iso.org/iso/19115/-3/mcc/1.0"</w:t>
      </w:r>
    </w:p>
    <w:p w14:paraId="31B182FF"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xmlns:mdq</w:t>
      </w:r>
      <w:proofErr w:type="spellEnd"/>
      <w:r w:rsidRPr="00B73851">
        <w:rPr>
          <w:rStyle w:val="Codefragment"/>
          <w:noProof w:val="0"/>
          <w:highlight w:val="white"/>
        </w:rPr>
        <w:t xml:space="preserve">="http://standards.iso.org/iso/19157/-2/mdq/1.0" </w:t>
      </w:r>
    </w:p>
    <w:p w14:paraId="01FB4DC7"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xmlns:mri</w:t>
      </w:r>
      <w:proofErr w:type="spellEnd"/>
      <w:r w:rsidRPr="00B73851">
        <w:rPr>
          <w:rStyle w:val="Codefragment"/>
          <w:noProof w:val="0"/>
          <w:highlight w:val="white"/>
        </w:rPr>
        <w:t xml:space="preserve">="http://standards.iso.org/iso/19115/-3/mri/1.0" </w:t>
      </w:r>
    </w:p>
    <w:p w14:paraId="20E3764E"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xmlns:cit</w:t>
      </w:r>
      <w:proofErr w:type="spellEnd"/>
      <w:r w:rsidRPr="00B73851">
        <w:rPr>
          <w:rStyle w:val="Codefragment"/>
          <w:noProof w:val="0"/>
          <w:highlight w:val="white"/>
        </w:rPr>
        <w:t xml:space="preserve">="http://standards.iso.org/iso/19115/-3/cit/1.0" </w:t>
      </w:r>
    </w:p>
    <w:p w14:paraId="513E4BDB"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xmlns:gco</w:t>
      </w:r>
      <w:proofErr w:type="spellEnd"/>
      <w:r w:rsidRPr="00B73851">
        <w:rPr>
          <w:rStyle w:val="Codefragment"/>
          <w:noProof w:val="0"/>
          <w:highlight w:val="white"/>
        </w:rPr>
        <w:t xml:space="preserve">="http://standards.iso.org/iso/19115/-3/gco/1.0" </w:t>
      </w:r>
    </w:p>
    <w:p w14:paraId="5DF0DFE8"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xmlns:qcm</w:t>
      </w:r>
      <w:proofErr w:type="spellEnd"/>
      <w:r w:rsidRPr="00B73851">
        <w:rPr>
          <w:rStyle w:val="Codefragment"/>
          <w:noProof w:val="0"/>
          <w:highlight w:val="white"/>
        </w:rPr>
        <w:t xml:space="preserve">="http://www.opengis.net/guf/1.0/common" </w:t>
      </w:r>
    </w:p>
    <w:p w14:paraId="7CCAAED4"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w:t>
      </w:r>
      <w:proofErr w:type="spellEnd"/>
      <w:r w:rsidRPr="00B73851">
        <w:rPr>
          <w:rStyle w:val="Codefragment"/>
          <w:noProof w:val="0"/>
          <w:highlight w:val="white"/>
        </w:rPr>
        <w:t>="http://www.opengis.net/guf/1.0/core"</w:t>
      </w:r>
    </w:p>
    <w:p w14:paraId="06A1FC4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xmlns:xsi</w:t>
      </w:r>
      <w:proofErr w:type="spellEnd"/>
      <w:r w:rsidRPr="00B73851">
        <w:rPr>
          <w:rStyle w:val="Codefragment"/>
          <w:noProof w:val="0"/>
          <w:highlight w:val="white"/>
        </w:rPr>
        <w:t>="http://www.w3.org/2001/XMLSchema-instance"</w:t>
      </w:r>
    </w:p>
    <w:p w14:paraId="0F57A349"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xmlns:xlink</w:t>
      </w:r>
      <w:proofErr w:type="spellEnd"/>
      <w:r w:rsidRPr="00B73851">
        <w:rPr>
          <w:rStyle w:val="Codefragment"/>
          <w:noProof w:val="0"/>
          <w:highlight w:val="white"/>
        </w:rPr>
        <w:t xml:space="preserve">="http://www.w3.org/1999/xlink" </w:t>
      </w:r>
    </w:p>
    <w:p w14:paraId="301FCE2F"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roofErr w:type="spellStart"/>
      <w:r w:rsidRPr="00B73851">
        <w:rPr>
          <w:rStyle w:val="Codefragment"/>
          <w:noProof w:val="0"/>
          <w:highlight w:val="white"/>
        </w:rPr>
        <w:t>xsi:schemaLocation</w:t>
      </w:r>
      <w:proofErr w:type="spellEnd"/>
      <w:r w:rsidRPr="00B73851">
        <w:rPr>
          <w:rStyle w:val="Codefragment"/>
          <w:noProof w:val="0"/>
          <w:highlight w:val="white"/>
        </w:rPr>
        <w:t>="http://www.opengis.net/guf/1.0/core ../guf.xsd"&gt;</w:t>
      </w:r>
    </w:p>
    <w:p w14:paraId="4F35B06C"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itemIdentifier</w:t>
      </w:r>
      <w:proofErr w:type="spellEnd"/>
      <w:r w:rsidRPr="00B73851">
        <w:rPr>
          <w:rStyle w:val="Codefragment"/>
          <w:noProof w:val="0"/>
          <w:highlight w:val="white"/>
        </w:rPr>
        <w:t>&gt;</w:t>
      </w:r>
    </w:p>
    <w:p w14:paraId="59BE06C9"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mcc:MD_Identifier</w:t>
      </w:r>
      <w:proofErr w:type="spellEnd"/>
      <w:r w:rsidRPr="00B73851">
        <w:rPr>
          <w:rStyle w:val="Codefragment"/>
          <w:noProof w:val="0"/>
          <w:highlight w:val="white"/>
        </w:rPr>
        <w:t>&gt;</w:t>
      </w:r>
    </w:p>
    <w:p w14:paraId="6A1727E8"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mcc:code</w:t>
      </w:r>
      <w:proofErr w:type="spellEnd"/>
      <w:proofErr w:type="gramEnd"/>
      <w:r w:rsidRPr="00B73851">
        <w:rPr>
          <w:rStyle w:val="Codefragment"/>
          <w:noProof w:val="0"/>
          <w:highlight w:val="white"/>
        </w:rPr>
        <w:t>&gt;</w:t>
      </w:r>
    </w:p>
    <w:p w14:paraId="1562D5C9"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gramStart"/>
      <w:r w:rsidRPr="00B73851">
        <w:rPr>
          <w:rStyle w:val="Codefragment"/>
          <w:noProof w:val="0"/>
          <w:highlight w:val="white"/>
        </w:rPr>
        <w:t>gco:CharacterString</w:t>
      </w:r>
      <w:proofErr w:type="gramEnd"/>
      <w:r w:rsidRPr="00B73851">
        <w:rPr>
          <w:rStyle w:val="Codefragment"/>
          <w:noProof w:val="0"/>
          <w:highlight w:val="white"/>
        </w:rPr>
        <w:t>&gt;GCL2000_feedack_item_1&lt;/gco:CharacterString&gt;</w:t>
      </w:r>
    </w:p>
    <w:p w14:paraId="0BB0461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w:t>
      </w:r>
      <w:proofErr w:type="gramStart"/>
      <w:r w:rsidRPr="00B73851">
        <w:rPr>
          <w:rStyle w:val="Codefragment"/>
          <w:noProof w:val="0"/>
          <w:highlight w:val="white"/>
        </w:rPr>
        <w:t>:code</w:t>
      </w:r>
      <w:proofErr w:type="spellEnd"/>
      <w:proofErr w:type="gramEnd"/>
      <w:r w:rsidRPr="00B73851">
        <w:rPr>
          <w:rStyle w:val="Codefragment"/>
          <w:noProof w:val="0"/>
          <w:highlight w:val="white"/>
        </w:rPr>
        <w:t>&gt;</w:t>
      </w:r>
    </w:p>
    <w:p w14:paraId="047D40BD"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mcc:MD_Identifier</w:t>
      </w:r>
      <w:proofErr w:type="spellEnd"/>
      <w:r w:rsidRPr="00B73851">
        <w:rPr>
          <w:rStyle w:val="Codefragment"/>
          <w:noProof w:val="0"/>
          <w:highlight w:val="white"/>
        </w:rPr>
        <w:t>&gt;</w:t>
      </w:r>
    </w:p>
    <w:p w14:paraId="54295379"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itemIdentifier</w:t>
      </w:r>
      <w:proofErr w:type="spellEnd"/>
      <w:r w:rsidRPr="00B73851">
        <w:rPr>
          <w:rStyle w:val="Codefragment"/>
          <w:noProof w:val="0"/>
          <w:highlight w:val="white"/>
        </w:rPr>
        <w:t>&gt;</w:t>
      </w:r>
    </w:p>
    <w:p w14:paraId="5074275E"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&lt;abstract&gt;</w:t>
      </w:r>
    </w:p>
    <w:p w14:paraId="131715E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gco:CharacterString</w:t>
      </w:r>
      <w:proofErr w:type="spellEnd"/>
      <w:proofErr w:type="gramEnd"/>
      <w:r w:rsidRPr="00B73851">
        <w:rPr>
          <w:rStyle w:val="Codefragment"/>
          <w:noProof w:val="0"/>
          <w:highlight w:val="white"/>
        </w:rPr>
        <w:t>&gt;</w:t>
      </w:r>
      <w:proofErr w:type="spellStart"/>
      <w:r w:rsidRPr="00B73851">
        <w:rPr>
          <w:rStyle w:val="Codefragment"/>
          <w:noProof w:val="0"/>
          <w:highlight w:val="white"/>
        </w:rPr>
        <w:t>Comparson</w:t>
      </w:r>
      <w:proofErr w:type="spellEnd"/>
      <w:r w:rsidRPr="00B73851">
        <w:rPr>
          <w:rStyle w:val="Codefragment"/>
          <w:noProof w:val="0"/>
          <w:highlight w:val="white"/>
        </w:rPr>
        <w:t xml:space="preserve"> with other land cover products is </w:t>
      </w:r>
      <w:proofErr w:type="spellStart"/>
      <w:r w:rsidRPr="00B73851">
        <w:rPr>
          <w:rStyle w:val="Codefragment"/>
          <w:noProof w:val="0"/>
          <w:highlight w:val="white"/>
        </w:rPr>
        <w:t>difficults</w:t>
      </w:r>
      <w:proofErr w:type="spellEnd"/>
      <w:r w:rsidRPr="00B73851">
        <w:rPr>
          <w:rStyle w:val="Codefragment"/>
          <w:noProof w:val="0"/>
          <w:highlight w:val="white"/>
        </w:rPr>
        <w:t xml:space="preserve"> because legends are not compatible&lt;/</w:t>
      </w:r>
      <w:proofErr w:type="spellStart"/>
      <w:r w:rsidRPr="00B73851">
        <w:rPr>
          <w:rStyle w:val="Codefragment"/>
          <w:noProof w:val="0"/>
          <w:highlight w:val="white"/>
        </w:rPr>
        <w:t>gco:CharacterString</w:t>
      </w:r>
      <w:proofErr w:type="spellEnd"/>
      <w:r w:rsidRPr="00B73851">
        <w:rPr>
          <w:rStyle w:val="Codefragment"/>
          <w:noProof w:val="0"/>
          <w:highlight w:val="white"/>
        </w:rPr>
        <w:t>&gt;</w:t>
      </w:r>
    </w:p>
    <w:p w14:paraId="77AFB660"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&lt;/abstract&gt;</w:t>
      </w:r>
    </w:p>
    <w:p w14:paraId="2AF465F4"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contactRole</w:t>
      </w:r>
      <w:proofErr w:type="spellEnd"/>
      <w:r w:rsidRPr="00B73851">
        <w:rPr>
          <w:rStyle w:val="Codefragment"/>
          <w:noProof w:val="0"/>
          <w:highlight w:val="white"/>
        </w:rPr>
        <w:t>&gt;</w:t>
      </w:r>
    </w:p>
    <w:p w14:paraId="7CF81CD3"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GUF_UserRoleCode</w:t>
      </w:r>
      <w:proofErr w:type="spellEnd"/>
      <w:r w:rsidRPr="00B73851">
        <w:rPr>
          <w:rStyle w:val="Codefragment"/>
          <w:noProof w:val="0"/>
          <w:highlight w:val="white"/>
        </w:rPr>
        <w:t xml:space="preserve"> </w:t>
      </w:r>
      <w:proofErr w:type="spellStart"/>
      <w:r w:rsidRPr="00B73851">
        <w:rPr>
          <w:rStyle w:val="Codefragment"/>
          <w:noProof w:val="0"/>
          <w:highlight w:val="white"/>
        </w:rPr>
        <w:t>codeListValue</w:t>
      </w:r>
      <w:proofErr w:type="spellEnd"/>
      <w:r w:rsidRPr="00B73851">
        <w:rPr>
          <w:rStyle w:val="Codefragment"/>
          <w:noProof w:val="0"/>
          <w:highlight w:val="white"/>
        </w:rPr>
        <w:t>="</w:t>
      </w:r>
      <w:proofErr w:type="spellStart"/>
      <w:r w:rsidRPr="00B73851">
        <w:rPr>
          <w:rStyle w:val="Codefragment"/>
          <w:noProof w:val="0"/>
          <w:highlight w:val="white"/>
        </w:rPr>
        <w:t>researchEndUser</w:t>
      </w:r>
      <w:proofErr w:type="spellEnd"/>
      <w:r w:rsidRPr="00B73851">
        <w:rPr>
          <w:rStyle w:val="Codefragment"/>
          <w:noProof w:val="0"/>
          <w:highlight w:val="white"/>
        </w:rPr>
        <w:t xml:space="preserve">" </w:t>
      </w:r>
      <w:proofErr w:type="spellStart"/>
      <w:r w:rsidRPr="00B73851">
        <w:rPr>
          <w:rStyle w:val="Codefragment"/>
          <w:noProof w:val="0"/>
          <w:highlight w:val="white"/>
        </w:rPr>
        <w:t>codeList</w:t>
      </w:r>
      <w:proofErr w:type="spellEnd"/>
      <w:r w:rsidRPr="00B73851">
        <w:rPr>
          <w:rStyle w:val="Codefragment"/>
          <w:noProof w:val="0"/>
          <w:highlight w:val="white"/>
        </w:rPr>
        <w:t>=""&gt;</w:t>
      </w:r>
      <w:proofErr w:type="spellStart"/>
      <w:r w:rsidRPr="00B73851">
        <w:rPr>
          <w:rStyle w:val="Codefragment"/>
          <w:noProof w:val="0"/>
          <w:highlight w:val="white"/>
        </w:rPr>
        <w:t>researchEndUser</w:t>
      </w:r>
      <w:proofErr w:type="spellEnd"/>
      <w:r w:rsidRPr="00B73851">
        <w:rPr>
          <w:rStyle w:val="Codefragment"/>
          <w:noProof w:val="0"/>
          <w:highlight w:val="white"/>
        </w:rPr>
        <w:t>&lt;/</w:t>
      </w:r>
      <w:proofErr w:type="spellStart"/>
      <w:r w:rsidRPr="00B73851">
        <w:rPr>
          <w:rStyle w:val="Codefragment"/>
          <w:noProof w:val="0"/>
          <w:highlight w:val="white"/>
        </w:rPr>
        <w:t>GUF_UserRoleCode</w:t>
      </w:r>
      <w:proofErr w:type="spellEnd"/>
      <w:r w:rsidRPr="00B73851">
        <w:rPr>
          <w:rStyle w:val="Codefragment"/>
          <w:noProof w:val="0"/>
          <w:highlight w:val="white"/>
        </w:rPr>
        <w:t>&gt;</w:t>
      </w:r>
    </w:p>
    <w:p w14:paraId="5576CD07"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contactRole</w:t>
      </w:r>
      <w:proofErr w:type="spellEnd"/>
      <w:r w:rsidRPr="00B73851">
        <w:rPr>
          <w:rStyle w:val="Codefragment"/>
          <w:noProof w:val="0"/>
          <w:highlight w:val="white"/>
        </w:rPr>
        <w:t>&gt;</w:t>
      </w:r>
    </w:p>
    <w:p w14:paraId="49A4617B"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dateInfo</w:t>
      </w:r>
      <w:proofErr w:type="spellEnd"/>
      <w:r w:rsidRPr="00B73851">
        <w:rPr>
          <w:rStyle w:val="Codefragment"/>
          <w:noProof w:val="0"/>
          <w:highlight w:val="white"/>
        </w:rPr>
        <w:t>&gt;</w:t>
      </w:r>
    </w:p>
    <w:p w14:paraId="423C80A7"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cit:CI_Date</w:t>
      </w:r>
      <w:proofErr w:type="spellEnd"/>
      <w:r w:rsidRPr="00B73851">
        <w:rPr>
          <w:rStyle w:val="Codefragment"/>
          <w:noProof w:val="0"/>
          <w:highlight w:val="white"/>
        </w:rPr>
        <w:t>&gt;</w:t>
      </w:r>
    </w:p>
    <w:p w14:paraId="26205FC2"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gramStart"/>
      <w:r w:rsidRPr="00B73851">
        <w:rPr>
          <w:rStyle w:val="Codefragment"/>
          <w:noProof w:val="0"/>
          <w:highlight w:val="white"/>
        </w:rPr>
        <w:t>cit:date</w:t>
      </w:r>
      <w:proofErr w:type="gramEnd"/>
      <w:r w:rsidRPr="00B73851">
        <w:rPr>
          <w:rStyle w:val="Codefragment"/>
          <w:noProof w:val="0"/>
          <w:highlight w:val="white"/>
        </w:rPr>
        <w:t>&gt;&lt;gco:DateTime&gt;2006-03-01T00:00:00Z&lt;/gco:DateTime&gt;&lt;/cit:date&gt;</w:t>
      </w:r>
    </w:p>
    <w:p w14:paraId="43066E31"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cit:dateType</w:t>
      </w:r>
      <w:proofErr w:type="spellEnd"/>
      <w:proofErr w:type="gramEnd"/>
      <w:r w:rsidRPr="00B73851">
        <w:rPr>
          <w:rStyle w:val="Codefragment"/>
          <w:noProof w:val="0"/>
          <w:highlight w:val="white"/>
        </w:rPr>
        <w:t>&gt;</w:t>
      </w:r>
    </w:p>
    <w:p w14:paraId="68BE2A09"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cit:CI_DateTypeCode</w:t>
      </w:r>
      <w:proofErr w:type="spellEnd"/>
      <w:r w:rsidRPr="00B73851">
        <w:rPr>
          <w:rStyle w:val="Codefragment"/>
          <w:noProof w:val="0"/>
          <w:highlight w:val="white"/>
        </w:rPr>
        <w:t xml:space="preserve"> codeList="http://wis.wmo.int/2008/catalogues/draft_version_1-1/WMO_Codelists_ver1_1.xml#CI_DateTypeCode" </w:t>
      </w:r>
      <w:proofErr w:type="spellStart"/>
      <w:r w:rsidRPr="00B73851">
        <w:rPr>
          <w:rStyle w:val="Codefragment"/>
          <w:noProof w:val="0"/>
          <w:highlight w:val="white"/>
        </w:rPr>
        <w:t>codeListValue</w:t>
      </w:r>
      <w:proofErr w:type="spellEnd"/>
      <w:r w:rsidRPr="00B73851">
        <w:rPr>
          <w:rStyle w:val="Codefragment"/>
          <w:noProof w:val="0"/>
          <w:highlight w:val="white"/>
        </w:rPr>
        <w:t>="creation"/&gt;</w:t>
      </w:r>
    </w:p>
    <w:p w14:paraId="625F8C1C"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:dateType</w:t>
      </w:r>
      <w:proofErr w:type="spellEnd"/>
      <w:proofErr w:type="gramEnd"/>
      <w:r w:rsidRPr="00B73851">
        <w:rPr>
          <w:rStyle w:val="Codefragment"/>
          <w:noProof w:val="0"/>
          <w:highlight w:val="white"/>
        </w:rPr>
        <w:t>&gt;</w:t>
      </w:r>
    </w:p>
    <w:p w14:paraId="068EFD2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cit:CI_Date</w:t>
      </w:r>
      <w:proofErr w:type="spellEnd"/>
      <w:r w:rsidRPr="00B73851">
        <w:rPr>
          <w:rStyle w:val="Codefragment"/>
          <w:noProof w:val="0"/>
          <w:highlight w:val="white"/>
        </w:rPr>
        <w:t>&gt;</w:t>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
    <w:p w14:paraId="3692284B"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dateInfo</w:t>
      </w:r>
      <w:proofErr w:type="spellEnd"/>
      <w:r w:rsidRPr="00B73851">
        <w:rPr>
          <w:rStyle w:val="Codefragment"/>
          <w:noProof w:val="0"/>
          <w:highlight w:val="white"/>
        </w:rPr>
        <w:t>&gt;</w:t>
      </w:r>
    </w:p>
    <w:p w14:paraId="20209366"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&lt;citation&gt;</w:t>
      </w:r>
    </w:p>
    <w:p w14:paraId="1CC374D7"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cit:CI_Citation</w:t>
      </w:r>
      <w:proofErr w:type="spellEnd"/>
      <w:r w:rsidRPr="00B73851">
        <w:rPr>
          <w:rStyle w:val="Codefragment"/>
          <w:noProof w:val="0"/>
          <w:highlight w:val="white"/>
        </w:rPr>
        <w:t>&gt;</w:t>
      </w:r>
    </w:p>
    <w:p w14:paraId="11662C3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cit:title</w:t>
      </w:r>
      <w:proofErr w:type="spellEnd"/>
      <w:proofErr w:type="gramEnd"/>
      <w:r w:rsidRPr="00B73851">
        <w:rPr>
          <w:rStyle w:val="Codefragment"/>
          <w:noProof w:val="0"/>
          <w:highlight w:val="white"/>
        </w:rPr>
        <w:t>&gt;</w:t>
      </w:r>
    </w:p>
    <w:p w14:paraId="17BAA767"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gco:CharacterString</w:t>
      </w:r>
      <w:proofErr w:type="spellEnd"/>
      <w:proofErr w:type="gramEnd"/>
      <w:r w:rsidRPr="00B73851">
        <w:rPr>
          <w:rStyle w:val="Codefragment"/>
          <w:noProof w:val="0"/>
          <w:highlight w:val="white"/>
        </w:rPr>
        <w:t>&gt;Towards the global monitoring of biodiversity change&lt;/</w:t>
      </w:r>
      <w:proofErr w:type="spellStart"/>
      <w:r w:rsidRPr="00B73851">
        <w:rPr>
          <w:rStyle w:val="Codefragment"/>
          <w:noProof w:val="0"/>
          <w:highlight w:val="white"/>
        </w:rPr>
        <w:t>gco:CharacterString</w:t>
      </w:r>
      <w:proofErr w:type="spellEnd"/>
      <w:r w:rsidRPr="00B73851">
        <w:rPr>
          <w:rStyle w:val="Codefragment"/>
          <w:noProof w:val="0"/>
          <w:highlight w:val="white"/>
        </w:rPr>
        <w:t>&gt;</w:t>
      </w:r>
    </w:p>
    <w:p w14:paraId="6EB4CC18"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:title</w:t>
      </w:r>
      <w:proofErr w:type="spellEnd"/>
      <w:proofErr w:type="gramEnd"/>
      <w:r w:rsidRPr="00B73851">
        <w:rPr>
          <w:rStyle w:val="Codefragment"/>
          <w:noProof w:val="0"/>
          <w:highlight w:val="white"/>
        </w:rPr>
        <w:t>&gt;</w:t>
      </w:r>
    </w:p>
    <w:p w14:paraId="29069EF8"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cit:date</w:t>
      </w:r>
      <w:proofErr w:type="spellEnd"/>
      <w:proofErr w:type="gramEnd"/>
      <w:r w:rsidRPr="00B73851">
        <w:rPr>
          <w:rStyle w:val="Codefragment"/>
          <w:noProof w:val="0"/>
          <w:highlight w:val="white"/>
        </w:rPr>
        <w:t>&gt;</w:t>
      </w:r>
    </w:p>
    <w:p w14:paraId="7E0D5972"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cit:CI_Date</w:t>
      </w:r>
      <w:proofErr w:type="spellEnd"/>
      <w:r w:rsidRPr="00B73851">
        <w:rPr>
          <w:rStyle w:val="Codefragment"/>
          <w:noProof w:val="0"/>
          <w:highlight w:val="white"/>
        </w:rPr>
        <w:t>&gt;</w:t>
      </w:r>
    </w:p>
    <w:p w14:paraId="612D63F2"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cit:date</w:t>
      </w:r>
      <w:proofErr w:type="spellEnd"/>
      <w:proofErr w:type="gramEnd"/>
      <w:r w:rsidRPr="00B73851">
        <w:rPr>
          <w:rStyle w:val="Codefragment"/>
          <w:noProof w:val="0"/>
          <w:highlight w:val="white"/>
        </w:rPr>
        <w:t>&gt;</w:t>
      </w:r>
    </w:p>
    <w:p w14:paraId="25602CBB"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gco:DateTime</w:t>
      </w:r>
      <w:proofErr w:type="spellEnd"/>
      <w:proofErr w:type="gramEnd"/>
      <w:r w:rsidRPr="00B73851">
        <w:rPr>
          <w:rStyle w:val="Codefragment"/>
          <w:noProof w:val="0"/>
          <w:highlight w:val="white"/>
        </w:rPr>
        <w:t>&gt;2006-03-01T00:00:00Z&lt;/</w:t>
      </w:r>
      <w:proofErr w:type="spellStart"/>
      <w:r w:rsidRPr="00B73851">
        <w:rPr>
          <w:rStyle w:val="Codefragment"/>
          <w:noProof w:val="0"/>
          <w:highlight w:val="white"/>
        </w:rPr>
        <w:t>gco:DateTime</w:t>
      </w:r>
      <w:proofErr w:type="spellEnd"/>
      <w:r w:rsidRPr="00B73851">
        <w:rPr>
          <w:rStyle w:val="Codefragment"/>
          <w:noProof w:val="0"/>
          <w:highlight w:val="white"/>
        </w:rPr>
        <w:t>&gt;</w:t>
      </w:r>
    </w:p>
    <w:p w14:paraId="75A0D866"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:date</w:t>
      </w:r>
      <w:proofErr w:type="spellEnd"/>
      <w:proofErr w:type="gramEnd"/>
      <w:r w:rsidRPr="00B73851">
        <w:rPr>
          <w:rStyle w:val="Codefragment"/>
          <w:noProof w:val="0"/>
          <w:highlight w:val="white"/>
        </w:rPr>
        <w:t>&gt;</w:t>
      </w:r>
    </w:p>
    <w:p w14:paraId="369AB26C"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lastRenderedPageBreak/>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cit:dateType</w:t>
      </w:r>
      <w:proofErr w:type="spellEnd"/>
      <w:proofErr w:type="gramEnd"/>
      <w:r w:rsidRPr="00B73851">
        <w:rPr>
          <w:rStyle w:val="Codefragment"/>
          <w:noProof w:val="0"/>
          <w:highlight w:val="white"/>
        </w:rPr>
        <w:t>&gt;</w:t>
      </w:r>
    </w:p>
    <w:p w14:paraId="67BBAC54"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cit:CI_DateTypeCode</w:t>
      </w:r>
      <w:proofErr w:type="spellEnd"/>
      <w:r w:rsidRPr="00B73851">
        <w:rPr>
          <w:rStyle w:val="Codefragment"/>
          <w:noProof w:val="0"/>
          <w:highlight w:val="white"/>
        </w:rPr>
        <w:t xml:space="preserve"> codeList="http://wis.wmo.int/2008/catalogues/draft_version_1-1/WMO_Codelists_ver1_1.xml#CI_DateTypeCode" </w:t>
      </w:r>
      <w:proofErr w:type="spellStart"/>
      <w:r w:rsidRPr="00B73851">
        <w:rPr>
          <w:rStyle w:val="Codefragment"/>
          <w:noProof w:val="0"/>
          <w:highlight w:val="white"/>
        </w:rPr>
        <w:t>codeListValue</w:t>
      </w:r>
      <w:proofErr w:type="spellEnd"/>
      <w:r w:rsidRPr="00B73851">
        <w:rPr>
          <w:rStyle w:val="Codefragment"/>
          <w:noProof w:val="0"/>
          <w:highlight w:val="white"/>
        </w:rPr>
        <w:t>="creation"/&gt;</w:t>
      </w:r>
    </w:p>
    <w:p w14:paraId="25CEFD37"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:dateType</w:t>
      </w:r>
      <w:proofErr w:type="spellEnd"/>
      <w:proofErr w:type="gramEnd"/>
      <w:r w:rsidRPr="00B73851">
        <w:rPr>
          <w:rStyle w:val="Codefragment"/>
          <w:noProof w:val="0"/>
          <w:highlight w:val="white"/>
        </w:rPr>
        <w:t>&gt;</w:t>
      </w:r>
    </w:p>
    <w:p w14:paraId="10D4F3A3"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cit:CI_Date</w:t>
      </w:r>
      <w:proofErr w:type="spellEnd"/>
      <w:r w:rsidRPr="00B73851">
        <w:rPr>
          <w:rStyle w:val="Codefragment"/>
          <w:noProof w:val="0"/>
          <w:highlight w:val="white"/>
        </w:rPr>
        <w:t>&gt;</w:t>
      </w:r>
    </w:p>
    <w:p w14:paraId="549360B9"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:date</w:t>
      </w:r>
      <w:proofErr w:type="spellEnd"/>
      <w:proofErr w:type="gramEnd"/>
      <w:r w:rsidRPr="00B73851">
        <w:rPr>
          <w:rStyle w:val="Codefragment"/>
          <w:noProof w:val="0"/>
          <w:highlight w:val="white"/>
        </w:rPr>
        <w:t>&gt;</w:t>
      </w:r>
    </w:p>
    <w:p w14:paraId="34F26F00"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cit:series</w:t>
      </w:r>
      <w:proofErr w:type="spellEnd"/>
      <w:proofErr w:type="gramEnd"/>
      <w:r w:rsidRPr="00B73851">
        <w:rPr>
          <w:rStyle w:val="Codefragment"/>
          <w:noProof w:val="0"/>
          <w:highlight w:val="white"/>
        </w:rPr>
        <w:t>&gt;</w:t>
      </w:r>
    </w:p>
    <w:p w14:paraId="53992C04"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cit:CI_Series</w:t>
      </w:r>
      <w:proofErr w:type="spellEnd"/>
      <w:r w:rsidRPr="00B73851">
        <w:rPr>
          <w:rStyle w:val="Codefragment"/>
          <w:noProof w:val="0"/>
          <w:highlight w:val="white"/>
        </w:rPr>
        <w:t>&gt;</w:t>
      </w:r>
    </w:p>
    <w:p w14:paraId="363A6733"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cit:name</w:t>
      </w:r>
      <w:proofErr w:type="spellEnd"/>
      <w:r w:rsidRPr="00B73851">
        <w:rPr>
          <w:rStyle w:val="Codefragment"/>
          <w:noProof w:val="0"/>
          <w:highlight w:val="white"/>
        </w:rPr>
        <w:t>&gt;</w:t>
      </w:r>
    </w:p>
    <w:p w14:paraId="7995EFE2"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gco:CharacterString</w:t>
      </w:r>
      <w:proofErr w:type="spellEnd"/>
      <w:proofErr w:type="gramEnd"/>
      <w:r w:rsidRPr="00B73851">
        <w:rPr>
          <w:rStyle w:val="Codefragment"/>
          <w:noProof w:val="0"/>
          <w:highlight w:val="white"/>
        </w:rPr>
        <w:t>&gt;TRENDS in Ecology and Evolution&lt;/</w:t>
      </w:r>
      <w:proofErr w:type="spellStart"/>
      <w:r w:rsidRPr="00B73851">
        <w:rPr>
          <w:rStyle w:val="Codefragment"/>
          <w:noProof w:val="0"/>
          <w:highlight w:val="white"/>
        </w:rPr>
        <w:t>gco:CharacterString</w:t>
      </w:r>
      <w:proofErr w:type="spellEnd"/>
      <w:r w:rsidRPr="00B73851">
        <w:rPr>
          <w:rStyle w:val="Codefragment"/>
          <w:noProof w:val="0"/>
          <w:highlight w:val="white"/>
        </w:rPr>
        <w:t>&gt;</w:t>
      </w:r>
    </w:p>
    <w:p w14:paraId="0820A193"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cit:name</w:t>
      </w:r>
      <w:proofErr w:type="spellEnd"/>
      <w:r w:rsidRPr="00B73851">
        <w:rPr>
          <w:rStyle w:val="Codefragment"/>
          <w:noProof w:val="0"/>
          <w:highlight w:val="white"/>
        </w:rPr>
        <w:t>&gt;</w:t>
      </w:r>
    </w:p>
    <w:p w14:paraId="66E32A3D"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cit:CI_Series</w:t>
      </w:r>
      <w:proofErr w:type="spellEnd"/>
      <w:r w:rsidRPr="00B73851">
        <w:rPr>
          <w:rStyle w:val="Codefragment"/>
          <w:noProof w:val="0"/>
          <w:highlight w:val="white"/>
        </w:rPr>
        <w:t>&gt;</w:t>
      </w:r>
    </w:p>
    <w:p w14:paraId="33D85BF3"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:series</w:t>
      </w:r>
      <w:proofErr w:type="spellEnd"/>
      <w:proofErr w:type="gramEnd"/>
      <w:r w:rsidRPr="00B73851">
        <w:rPr>
          <w:rStyle w:val="Codefragment"/>
          <w:noProof w:val="0"/>
          <w:highlight w:val="white"/>
        </w:rPr>
        <w:t>&gt;</w:t>
      </w:r>
    </w:p>
    <w:p w14:paraId="0E4C4170"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cit:otherCitationDetails</w:t>
      </w:r>
      <w:proofErr w:type="spellEnd"/>
      <w:proofErr w:type="gramEnd"/>
      <w:r w:rsidRPr="00B73851">
        <w:rPr>
          <w:rStyle w:val="Codefragment"/>
          <w:noProof w:val="0"/>
          <w:highlight w:val="white"/>
        </w:rPr>
        <w:t>&gt;</w:t>
      </w:r>
    </w:p>
    <w:p w14:paraId="1E771618"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gco:CharacterString</w:t>
      </w:r>
      <w:proofErr w:type="spellEnd"/>
      <w:proofErr w:type="gramEnd"/>
      <w:r w:rsidRPr="00B73851">
        <w:rPr>
          <w:rStyle w:val="Codefragment"/>
          <w:noProof w:val="0"/>
          <w:highlight w:val="white"/>
        </w:rPr>
        <w:t>&gt;Vol.21 No.3&lt;/</w:t>
      </w:r>
      <w:proofErr w:type="spellStart"/>
      <w:r w:rsidRPr="00B73851">
        <w:rPr>
          <w:rStyle w:val="Codefragment"/>
          <w:noProof w:val="0"/>
          <w:highlight w:val="white"/>
        </w:rPr>
        <w:t>gco:CharacterString</w:t>
      </w:r>
      <w:proofErr w:type="spellEnd"/>
      <w:r w:rsidRPr="00B73851">
        <w:rPr>
          <w:rStyle w:val="Codefragment"/>
          <w:noProof w:val="0"/>
          <w:highlight w:val="white"/>
        </w:rPr>
        <w:t>&gt;</w:t>
      </w:r>
    </w:p>
    <w:p w14:paraId="5997573B"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cit:otherCitationDetails</w:t>
      </w:r>
      <w:proofErr w:type="spellEnd"/>
      <w:r w:rsidRPr="00B73851">
        <w:rPr>
          <w:rStyle w:val="Codefragment"/>
          <w:noProof w:val="0"/>
          <w:highlight w:val="white"/>
        </w:rPr>
        <w:t>&gt;</w:t>
      </w:r>
    </w:p>
    <w:p w14:paraId="1DFA5B56"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cit:CI_Citation</w:t>
      </w:r>
      <w:proofErr w:type="spellEnd"/>
      <w:r w:rsidRPr="00B73851">
        <w:rPr>
          <w:rStyle w:val="Codefragment"/>
          <w:noProof w:val="0"/>
          <w:highlight w:val="white"/>
        </w:rPr>
        <w:t>&gt;</w:t>
      </w:r>
    </w:p>
    <w:p w14:paraId="288EB11C"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&lt;/citation&gt;</w:t>
      </w:r>
    </w:p>
    <w:p w14:paraId="052D41DD"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&lt;contact&gt;</w:t>
      </w:r>
    </w:p>
    <w:p w14:paraId="344461B9"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GUF_UserInformation</w:t>
      </w:r>
      <w:proofErr w:type="spellEnd"/>
      <w:r w:rsidRPr="00B73851">
        <w:rPr>
          <w:rStyle w:val="Codefragment"/>
          <w:noProof w:val="0"/>
          <w:highlight w:val="white"/>
        </w:rPr>
        <w:t>&gt;</w:t>
      </w:r>
    </w:p>
    <w:p w14:paraId="3E65D704"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userDetails</w:t>
      </w:r>
      <w:proofErr w:type="spellEnd"/>
      <w:r w:rsidRPr="00B73851">
        <w:rPr>
          <w:rStyle w:val="Codefragment"/>
          <w:noProof w:val="0"/>
          <w:highlight w:val="white"/>
        </w:rPr>
        <w:t>&gt;</w:t>
      </w:r>
    </w:p>
    <w:p w14:paraId="63F68201"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cit:CI_Responsibility</w:t>
      </w:r>
      <w:proofErr w:type="spellEnd"/>
      <w:r w:rsidRPr="00B73851">
        <w:rPr>
          <w:rStyle w:val="Codefragment"/>
          <w:noProof w:val="0"/>
          <w:highlight w:val="white"/>
        </w:rPr>
        <w:t>&gt;</w:t>
      </w:r>
    </w:p>
    <w:p w14:paraId="02E63A22"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cit:role</w:t>
      </w:r>
      <w:proofErr w:type="spellEnd"/>
      <w:proofErr w:type="gramEnd"/>
      <w:r w:rsidRPr="00B73851">
        <w:rPr>
          <w:rStyle w:val="Codefragment"/>
          <w:noProof w:val="0"/>
          <w:highlight w:val="white"/>
        </w:rPr>
        <w:t>&gt;</w:t>
      </w:r>
    </w:p>
    <w:p w14:paraId="5550CEB1"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cit:CI_RoleCode</w:t>
      </w:r>
      <w:proofErr w:type="spellEnd"/>
      <w:r w:rsidRPr="00B73851">
        <w:rPr>
          <w:rStyle w:val="Codefragment"/>
          <w:noProof w:val="0"/>
          <w:highlight w:val="white"/>
        </w:rPr>
        <w:t xml:space="preserve"> codeList="http://wis.wmo.int/2008/catalogues/draft_version_1-1/WMO_Codelists_ver1_1.xml#CI_RoleCode" </w:t>
      </w:r>
      <w:proofErr w:type="spellStart"/>
      <w:r w:rsidRPr="00B73851">
        <w:rPr>
          <w:rStyle w:val="Codefragment"/>
          <w:noProof w:val="0"/>
          <w:highlight w:val="white"/>
        </w:rPr>
        <w:t>codeListValue</w:t>
      </w:r>
      <w:proofErr w:type="spellEnd"/>
      <w:r w:rsidRPr="00B73851">
        <w:rPr>
          <w:rStyle w:val="Codefragment"/>
          <w:noProof w:val="0"/>
          <w:highlight w:val="white"/>
        </w:rPr>
        <w:t>="user"/&gt;</w:t>
      </w:r>
    </w:p>
    <w:p w14:paraId="181639D1"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:role</w:t>
      </w:r>
      <w:proofErr w:type="spellEnd"/>
      <w:proofErr w:type="gramEnd"/>
      <w:r w:rsidRPr="00B73851">
        <w:rPr>
          <w:rStyle w:val="Codefragment"/>
          <w:noProof w:val="0"/>
          <w:highlight w:val="white"/>
        </w:rPr>
        <w:t>&gt;</w:t>
      </w:r>
    </w:p>
    <w:p w14:paraId="27B4C56B"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cit:party</w:t>
      </w:r>
      <w:proofErr w:type="spellEnd"/>
      <w:proofErr w:type="gramEnd"/>
      <w:r w:rsidRPr="00B73851">
        <w:rPr>
          <w:rStyle w:val="Codefragment"/>
          <w:noProof w:val="0"/>
          <w:highlight w:val="white"/>
        </w:rPr>
        <w:t>&gt;</w:t>
      </w:r>
    </w:p>
    <w:p w14:paraId="5D066014"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cit:CI_Individual</w:t>
      </w:r>
      <w:proofErr w:type="spellEnd"/>
      <w:r w:rsidRPr="00B73851">
        <w:rPr>
          <w:rStyle w:val="Codefragment"/>
          <w:noProof w:val="0"/>
          <w:highlight w:val="white"/>
        </w:rPr>
        <w:t>&gt;</w:t>
      </w:r>
    </w:p>
    <w:p w14:paraId="58A0C0AC"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cit:name</w:t>
      </w:r>
      <w:proofErr w:type="spellEnd"/>
      <w:r w:rsidRPr="00B73851">
        <w:rPr>
          <w:rStyle w:val="Codefragment"/>
          <w:noProof w:val="0"/>
          <w:highlight w:val="white"/>
        </w:rPr>
        <w:t>&gt;</w:t>
      </w:r>
    </w:p>
    <w:p w14:paraId="2A0C656C"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gco:CharacterString</w:t>
      </w:r>
      <w:proofErr w:type="spellEnd"/>
      <w:proofErr w:type="gramEnd"/>
      <w:r w:rsidRPr="00B73851">
        <w:rPr>
          <w:rStyle w:val="Codefragment"/>
          <w:noProof w:val="0"/>
          <w:highlight w:val="white"/>
        </w:rPr>
        <w:t>&gt;Henrique M. Pereira&lt;/</w:t>
      </w:r>
      <w:proofErr w:type="spellStart"/>
      <w:r w:rsidRPr="00B73851">
        <w:rPr>
          <w:rStyle w:val="Codefragment"/>
          <w:noProof w:val="0"/>
          <w:highlight w:val="white"/>
        </w:rPr>
        <w:t>gco:CharacterString</w:t>
      </w:r>
      <w:proofErr w:type="spellEnd"/>
      <w:r w:rsidRPr="00B73851">
        <w:rPr>
          <w:rStyle w:val="Codefragment"/>
          <w:noProof w:val="0"/>
          <w:highlight w:val="white"/>
        </w:rPr>
        <w:t>&gt;</w:t>
      </w:r>
    </w:p>
    <w:p w14:paraId="389B9908"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cit:name</w:t>
      </w:r>
      <w:proofErr w:type="spellEnd"/>
      <w:r w:rsidRPr="00B73851">
        <w:rPr>
          <w:rStyle w:val="Codefragment"/>
          <w:noProof w:val="0"/>
          <w:highlight w:val="white"/>
        </w:rPr>
        <w:t>&gt;</w:t>
      </w:r>
    </w:p>
    <w:p w14:paraId="444A959B"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cit:CI_Individual</w:t>
      </w:r>
      <w:proofErr w:type="spellEnd"/>
      <w:r w:rsidRPr="00B73851">
        <w:rPr>
          <w:rStyle w:val="Codefragment"/>
          <w:noProof w:val="0"/>
          <w:highlight w:val="white"/>
        </w:rPr>
        <w:t>&gt;</w:t>
      </w:r>
    </w:p>
    <w:p w14:paraId="7C5A4302"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:party</w:t>
      </w:r>
      <w:proofErr w:type="spellEnd"/>
      <w:proofErr w:type="gramEnd"/>
      <w:r w:rsidRPr="00B73851">
        <w:rPr>
          <w:rStyle w:val="Codefragment"/>
          <w:noProof w:val="0"/>
          <w:highlight w:val="white"/>
        </w:rPr>
        <w:t>&gt;</w:t>
      </w:r>
    </w:p>
    <w:p w14:paraId="2DC98C8D"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cit:CI_Responsibility</w:t>
      </w:r>
      <w:proofErr w:type="spellEnd"/>
      <w:r w:rsidRPr="00B73851">
        <w:rPr>
          <w:rStyle w:val="Codefragment"/>
          <w:noProof w:val="0"/>
          <w:highlight w:val="white"/>
        </w:rPr>
        <w:t>&gt;</w:t>
      </w:r>
    </w:p>
    <w:p w14:paraId="2821DB8F"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userDetails</w:t>
      </w:r>
      <w:proofErr w:type="spellEnd"/>
      <w:r w:rsidRPr="00B73851">
        <w:rPr>
          <w:rStyle w:val="Codefragment"/>
          <w:noProof w:val="0"/>
          <w:highlight w:val="white"/>
        </w:rPr>
        <w:t>&gt;</w:t>
      </w:r>
    </w:p>
    <w:p w14:paraId="35F0CABA"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expertiseLevel</w:t>
      </w:r>
      <w:proofErr w:type="spellEnd"/>
      <w:r w:rsidRPr="00B73851">
        <w:rPr>
          <w:rStyle w:val="Codefragment"/>
          <w:noProof w:val="0"/>
          <w:highlight w:val="white"/>
        </w:rPr>
        <w:t>&gt;</w:t>
      </w:r>
    </w:p>
    <w:p w14:paraId="719E09E0"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GUF_RatingCode</w:t>
      </w:r>
      <w:proofErr w:type="spellEnd"/>
      <w:r w:rsidRPr="00B73851">
        <w:rPr>
          <w:rStyle w:val="Codefragment"/>
          <w:noProof w:val="0"/>
          <w:highlight w:val="white"/>
        </w:rPr>
        <w:t xml:space="preserve"> </w:t>
      </w:r>
      <w:proofErr w:type="spellStart"/>
      <w:r w:rsidRPr="00B73851">
        <w:rPr>
          <w:rStyle w:val="Codefragment"/>
          <w:noProof w:val="0"/>
          <w:highlight w:val="white"/>
        </w:rPr>
        <w:t>codeListValue</w:t>
      </w:r>
      <w:proofErr w:type="spellEnd"/>
      <w:r w:rsidRPr="00B73851">
        <w:rPr>
          <w:rStyle w:val="Codefragment"/>
          <w:noProof w:val="0"/>
          <w:highlight w:val="white"/>
        </w:rPr>
        <w:t>="5" codeList="http://www.opengis.net/guf/1.0/resources/codeList.xml#GUF_RatingCode"&gt;&lt;/GUF_RatingCode&gt;</w:t>
      </w:r>
    </w:p>
    <w:p w14:paraId="56EDBB14"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expertiseLevel</w:t>
      </w:r>
      <w:proofErr w:type="spellEnd"/>
      <w:r w:rsidRPr="00B73851">
        <w:rPr>
          <w:rStyle w:val="Codefragment"/>
          <w:noProof w:val="0"/>
          <w:highlight w:val="white"/>
        </w:rPr>
        <w:t>&gt;</w:t>
      </w:r>
    </w:p>
    <w:p w14:paraId="792ECCE6"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GUF_UserInformation</w:t>
      </w:r>
      <w:proofErr w:type="spellEnd"/>
      <w:r w:rsidRPr="00B73851">
        <w:rPr>
          <w:rStyle w:val="Codefragment"/>
          <w:noProof w:val="0"/>
          <w:highlight w:val="white"/>
        </w:rPr>
        <w:t>&gt;</w:t>
      </w:r>
    </w:p>
    <w:p w14:paraId="13777D3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&lt;/contact&gt;</w:t>
      </w:r>
    </w:p>
    <w:p w14:paraId="6A0B1239"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userComment</w:t>
      </w:r>
      <w:proofErr w:type="spellEnd"/>
      <w:r w:rsidRPr="00B73851">
        <w:rPr>
          <w:rStyle w:val="Codefragment"/>
          <w:noProof w:val="0"/>
          <w:highlight w:val="white"/>
        </w:rPr>
        <w:t>&gt;</w:t>
      </w:r>
    </w:p>
    <w:p w14:paraId="45C708D9"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GUF_UserComment</w:t>
      </w:r>
      <w:proofErr w:type="spellEnd"/>
      <w:r w:rsidRPr="00B73851">
        <w:rPr>
          <w:rStyle w:val="Codefragment"/>
          <w:noProof w:val="0"/>
          <w:highlight w:val="white"/>
        </w:rPr>
        <w:t>&gt;</w:t>
      </w:r>
    </w:p>
    <w:p w14:paraId="7FAB3522"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&lt;comment&gt;</w:t>
      </w:r>
    </w:p>
    <w:p w14:paraId="6622646B"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gco:CharacterString</w:t>
      </w:r>
      <w:proofErr w:type="spellEnd"/>
      <w:proofErr w:type="gramEnd"/>
      <w:r w:rsidRPr="00B73851">
        <w:rPr>
          <w:rStyle w:val="Codefragment"/>
          <w:noProof w:val="0"/>
          <w:highlight w:val="white"/>
        </w:rPr>
        <w:t>&gt;Surprisingly,  there  are  no  directly comparable sets of global land-cover data for two different</w:t>
      </w:r>
    </w:p>
    <w:p w14:paraId="50733B81"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dates. For instance, the Global Land Cover for the year 2000 (GLC 2000) based on SPOT VEGETATION (http://www-gvm.jrc.it/glc2000) is not directly comparable</w:t>
      </w:r>
    </w:p>
    <w:p w14:paraId="6FBEAD82"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proofErr w:type="gramStart"/>
      <w:r w:rsidRPr="00B73851">
        <w:rPr>
          <w:rStyle w:val="Codefragment"/>
          <w:noProof w:val="0"/>
          <w:highlight w:val="white"/>
        </w:rPr>
        <w:t>with</w:t>
      </w:r>
      <w:proofErr w:type="gramEnd"/>
      <w:r w:rsidRPr="00B73851">
        <w:rPr>
          <w:rStyle w:val="Codefragment"/>
          <w:noProof w:val="0"/>
          <w:highlight w:val="white"/>
        </w:rPr>
        <w:t xml:space="preserve"> the International Geosphere–Biosphere </w:t>
      </w:r>
      <w:proofErr w:type="spellStart"/>
      <w:r w:rsidRPr="00B73851">
        <w:rPr>
          <w:rStyle w:val="Codefragment"/>
          <w:noProof w:val="0"/>
          <w:highlight w:val="white"/>
        </w:rPr>
        <w:t>Programme</w:t>
      </w:r>
      <w:proofErr w:type="spellEnd"/>
      <w:r w:rsidRPr="00B73851">
        <w:rPr>
          <w:rStyle w:val="Codefragment"/>
          <w:noProof w:val="0"/>
          <w:highlight w:val="white"/>
        </w:rPr>
        <w:t xml:space="preserve"> (IGBP) Land Cover (1992–1993, http://edcdaac.usgs.gov/glcc/globdoc2_0.asp)  based  on  the  National  Oceanic</w:t>
      </w:r>
    </w:p>
    <w:p w14:paraId="011358C7"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proofErr w:type="gramStart"/>
      <w:r w:rsidRPr="00B73851">
        <w:rPr>
          <w:rStyle w:val="Codefragment"/>
          <w:noProof w:val="0"/>
          <w:highlight w:val="white"/>
        </w:rPr>
        <w:lastRenderedPageBreak/>
        <w:t>and</w:t>
      </w:r>
      <w:proofErr w:type="gramEnd"/>
      <w:r w:rsidRPr="00B73851">
        <w:rPr>
          <w:rStyle w:val="Codefragment"/>
          <w:noProof w:val="0"/>
          <w:highlight w:val="white"/>
        </w:rPr>
        <w:t xml:space="preserve">  Atmospheric  Administration  Advanced  Very  High Resolution Radiometer (NOAA-AVHRR). The difﬁculties arise from the use of different sensors, different land-cover</w:t>
      </w:r>
    </w:p>
    <w:p w14:paraId="5E418A3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classiﬁcation  systems  (including  different  deﬁnitions  of forest)  and  different  classiﬁcation  methods. &lt;/</w:t>
      </w:r>
      <w:proofErr w:type="spellStart"/>
      <w:r w:rsidRPr="00B73851">
        <w:rPr>
          <w:rStyle w:val="Codefragment"/>
          <w:noProof w:val="0"/>
          <w:highlight w:val="white"/>
        </w:rPr>
        <w:t>gco</w:t>
      </w:r>
      <w:proofErr w:type="gramStart"/>
      <w:r w:rsidRPr="00B73851">
        <w:rPr>
          <w:rStyle w:val="Codefragment"/>
          <w:noProof w:val="0"/>
          <w:highlight w:val="white"/>
        </w:rPr>
        <w:t>:CharacterString</w:t>
      </w:r>
      <w:proofErr w:type="spellEnd"/>
      <w:proofErr w:type="gramEnd"/>
      <w:r w:rsidRPr="00B73851">
        <w:rPr>
          <w:rStyle w:val="Codefragment"/>
          <w:noProof w:val="0"/>
          <w:highlight w:val="white"/>
        </w:rPr>
        <w:t>&gt;</w:t>
      </w:r>
    </w:p>
    <w:p w14:paraId="135FEAC6"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&lt;/comment&gt;</w:t>
      </w:r>
    </w:p>
    <w:p w14:paraId="61BE72DD"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GUF_UserComment</w:t>
      </w:r>
      <w:proofErr w:type="spellEnd"/>
      <w:r w:rsidRPr="00B73851">
        <w:rPr>
          <w:rStyle w:val="Codefragment"/>
          <w:noProof w:val="0"/>
          <w:highlight w:val="white"/>
        </w:rPr>
        <w:t>&gt;</w:t>
      </w:r>
    </w:p>
    <w:p w14:paraId="62496652"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w:t>
      </w:r>
      <w:proofErr w:type="spellStart"/>
      <w:r w:rsidRPr="00B73851">
        <w:rPr>
          <w:rStyle w:val="Codefragment"/>
          <w:noProof w:val="0"/>
          <w:highlight w:val="white"/>
        </w:rPr>
        <w:t>userComment</w:t>
      </w:r>
      <w:proofErr w:type="spellEnd"/>
      <w:r w:rsidRPr="00B73851">
        <w:rPr>
          <w:rStyle w:val="Codefragment"/>
          <w:noProof w:val="0"/>
          <w:highlight w:val="white"/>
        </w:rPr>
        <w:t>&gt;</w:t>
      </w:r>
    </w:p>
    <w:p w14:paraId="34E7300E"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&lt;target&gt;</w:t>
      </w:r>
    </w:p>
    <w:p w14:paraId="242B61E1"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GUF_FeedbackTarget</w:t>
      </w:r>
      <w:proofErr w:type="spellEnd"/>
      <w:r w:rsidRPr="00B73851">
        <w:rPr>
          <w:rStyle w:val="Codefragment"/>
          <w:noProof w:val="0"/>
          <w:highlight w:val="white"/>
        </w:rPr>
        <w:t>&gt;</w:t>
      </w:r>
    </w:p>
    <w:p w14:paraId="2F56B19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resourceRef</w:t>
      </w:r>
      <w:proofErr w:type="spellEnd"/>
      <w:r w:rsidRPr="00B73851">
        <w:rPr>
          <w:rStyle w:val="Codefragment"/>
          <w:noProof w:val="0"/>
          <w:highlight w:val="white"/>
        </w:rPr>
        <w:t xml:space="preserve"> </w:t>
      </w:r>
      <w:proofErr w:type="spellStart"/>
      <w:r w:rsidRPr="00B73851">
        <w:rPr>
          <w:rStyle w:val="Codefragment"/>
          <w:noProof w:val="0"/>
          <w:highlight w:val="white"/>
        </w:rPr>
        <w:t>xlink:href</w:t>
      </w:r>
      <w:proofErr w:type="spellEnd"/>
      <w:r w:rsidRPr="00B73851">
        <w:rPr>
          <w:rStyle w:val="Codefragment"/>
          <w:noProof w:val="0"/>
          <w:highlight w:val="white"/>
        </w:rPr>
        <w:t>="http://www-gvm.jrc.it/glc2000"&gt;</w:t>
      </w:r>
    </w:p>
    <w:p w14:paraId="2BE7677D"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cit:CI_Citation</w:t>
      </w:r>
      <w:proofErr w:type="spellEnd"/>
      <w:r w:rsidRPr="00B73851">
        <w:rPr>
          <w:rStyle w:val="Codefragment"/>
          <w:noProof w:val="0"/>
          <w:highlight w:val="white"/>
        </w:rPr>
        <w:t>&gt;</w:t>
      </w:r>
    </w:p>
    <w:p w14:paraId="6779EF63"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cit:title</w:t>
      </w:r>
      <w:proofErr w:type="spellEnd"/>
      <w:proofErr w:type="gramEnd"/>
      <w:r w:rsidRPr="00B73851">
        <w:rPr>
          <w:rStyle w:val="Codefragment"/>
          <w:noProof w:val="0"/>
          <w:highlight w:val="white"/>
        </w:rPr>
        <w:t>&gt;&lt;/</w:t>
      </w:r>
      <w:proofErr w:type="spellStart"/>
      <w:r w:rsidRPr="00B73851">
        <w:rPr>
          <w:rStyle w:val="Codefragment"/>
          <w:noProof w:val="0"/>
          <w:highlight w:val="white"/>
        </w:rPr>
        <w:t>cit:title</w:t>
      </w:r>
      <w:proofErr w:type="spellEnd"/>
      <w:r w:rsidRPr="00B73851">
        <w:rPr>
          <w:rStyle w:val="Codefragment"/>
          <w:noProof w:val="0"/>
          <w:highlight w:val="white"/>
        </w:rPr>
        <w:t>&gt;</w:t>
      </w:r>
    </w:p>
    <w:p w14:paraId="4BE1A60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cit:identifier</w:t>
      </w:r>
      <w:proofErr w:type="spellEnd"/>
      <w:proofErr w:type="gramEnd"/>
      <w:r w:rsidRPr="00B73851">
        <w:rPr>
          <w:rStyle w:val="Codefragment"/>
          <w:noProof w:val="0"/>
          <w:highlight w:val="white"/>
        </w:rPr>
        <w:t>&gt;</w:t>
      </w:r>
    </w:p>
    <w:p w14:paraId="2AAAEDBA"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mcc:MD_Identifier</w:t>
      </w:r>
      <w:proofErr w:type="spellEnd"/>
      <w:r w:rsidRPr="00B73851">
        <w:rPr>
          <w:rStyle w:val="Codefragment"/>
          <w:noProof w:val="0"/>
          <w:highlight w:val="white"/>
        </w:rPr>
        <w:t>&gt;</w:t>
      </w:r>
    </w:p>
    <w:p w14:paraId="7A6EBF39"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mcc:code</w:t>
      </w:r>
      <w:proofErr w:type="spellEnd"/>
      <w:proofErr w:type="gramEnd"/>
      <w:r w:rsidRPr="00B73851">
        <w:rPr>
          <w:rStyle w:val="Codefragment"/>
          <w:noProof w:val="0"/>
          <w:highlight w:val="white"/>
        </w:rPr>
        <w:t>&gt;</w:t>
      </w:r>
    </w:p>
    <w:p w14:paraId="05AAF8ED"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gco:CharacterString</w:t>
      </w:r>
      <w:proofErr w:type="spellEnd"/>
      <w:proofErr w:type="gramEnd"/>
      <w:r w:rsidRPr="00B73851">
        <w:rPr>
          <w:rStyle w:val="Codefragment"/>
          <w:noProof w:val="0"/>
          <w:highlight w:val="white"/>
        </w:rPr>
        <w:t>&gt;GLC2000&lt;/</w:t>
      </w:r>
      <w:proofErr w:type="spellStart"/>
      <w:r w:rsidRPr="00B73851">
        <w:rPr>
          <w:rStyle w:val="Codefragment"/>
          <w:noProof w:val="0"/>
          <w:highlight w:val="white"/>
        </w:rPr>
        <w:t>gco:CharacterString</w:t>
      </w:r>
      <w:proofErr w:type="spellEnd"/>
      <w:r w:rsidRPr="00B73851">
        <w:rPr>
          <w:rStyle w:val="Codefragment"/>
          <w:noProof w:val="0"/>
          <w:highlight w:val="white"/>
        </w:rPr>
        <w:t>&gt;</w:t>
      </w:r>
    </w:p>
    <w:p w14:paraId="0B1C627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w:t>
      </w:r>
      <w:proofErr w:type="gramStart"/>
      <w:r w:rsidRPr="00B73851">
        <w:rPr>
          <w:rStyle w:val="Codefragment"/>
          <w:noProof w:val="0"/>
          <w:highlight w:val="white"/>
        </w:rPr>
        <w:t>:code</w:t>
      </w:r>
      <w:proofErr w:type="spellEnd"/>
      <w:proofErr w:type="gramEnd"/>
      <w:r w:rsidRPr="00B73851">
        <w:rPr>
          <w:rStyle w:val="Codefragment"/>
          <w:noProof w:val="0"/>
          <w:highlight w:val="white"/>
        </w:rPr>
        <w:t>&gt;</w:t>
      </w:r>
    </w:p>
    <w:p w14:paraId="5AF9EB7C"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mcc:codeSpace</w:t>
      </w:r>
      <w:proofErr w:type="spellEnd"/>
      <w:proofErr w:type="gramEnd"/>
      <w:r w:rsidRPr="00B73851">
        <w:rPr>
          <w:rStyle w:val="Codefragment"/>
          <w:noProof w:val="0"/>
          <w:highlight w:val="white"/>
        </w:rPr>
        <w:t>&gt;</w:t>
      </w:r>
    </w:p>
    <w:p w14:paraId="40CBCABD"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gco:CharacterString</w:t>
      </w:r>
      <w:proofErr w:type="spellEnd"/>
      <w:r w:rsidRPr="00B73851">
        <w:rPr>
          <w:rStyle w:val="Codefragment"/>
          <w:noProof w:val="0"/>
          <w:highlight w:val="white"/>
        </w:rPr>
        <w:t>&gt;jrc.ec.europa.eu&lt;/</w:t>
      </w:r>
      <w:proofErr w:type="spellStart"/>
      <w:r w:rsidRPr="00B73851">
        <w:rPr>
          <w:rStyle w:val="Codefragment"/>
          <w:noProof w:val="0"/>
          <w:highlight w:val="white"/>
        </w:rPr>
        <w:t>gco:CharacterString</w:t>
      </w:r>
      <w:proofErr w:type="spellEnd"/>
      <w:r w:rsidRPr="00B73851">
        <w:rPr>
          <w:rStyle w:val="Codefragment"/>
          <w:noProof w:val="0"/>
          <w:highlight w:val="white"/>
        </w:rPr>
        <w:t>&gt;</w:t>
      </w:r>
    </w:p>
    <w:p w14:paraId="652D9491"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w:t>
      </w:r>
      <w:proofErr w:type="gramStart"/>
      <w:r w:rsidRPr="00B73851">
        <w:rPr>
          <w:rStyle w:val="Codefragment"/>
          <w:noProof w:val="0"/>
          <w:highlight w:val="white"/>
        </w:rPr>
        <w:t>:codeSpace</w:t>
      </w:r>
      <w:proofErr w:type="spellEnd"/>
      <w:proofErr w:type="gramEnd"/>
      <w:r w:rsidRPr="00B73851">
        <w:rPr>
          <w:rStyle w:val="Codefragment"/>
          <w:noProof w:val="0"/>
          <w:highlight w:val="white"/>
        </w:rPr>
        <w:t>&gt;</w:t>
      </w:r>
    </w:p>
    <w:p w14:paraId="20A96BB3"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mcc:MD_Identifier</w:t>
      </w:r>
      <w:proofErr w:type="spellEnd"/>
      <w:r w:rsidRPr="00B73851">
        <w:rPr>
          <w:rStyle w:val="Codefragment"/>
          <w:noProof w:val="0"/>
          <w:highlight w:val="white"/>
        </w:rPr>
        <w:t>&gt;</w:t>
      </w:r>
    </w:p>
    <w:p w14:paraId="1E95708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w:t>
      </w:r>
      <w:proofErr w:type="gramStart"/>
      <w:r w:rsidRPr="00B73851">
        <w:rPr>
          <w:rStyle w:val="Codefragment"/>
          <w:noProof w:val="0"/>
          <w:highlight w:val="white"/>
        </w:rPr>
        <w:t>:identifier</w:t>
      </w:r>
      <w:proofErr w:type="spellEnd"/>
      <w:proofErr w:type="gramEnd"/>
      <w:r w:rsidRPr="00B73851">
        <w:rPr>
          <w:rStyle w:val="Codefragment"/>
          <w:noProof w:val="0"/>
          <w:highlight w:val="white"/>
        </w:rPr>
        <w:t>&gt;</w:t>
      </w:r>
    </w:p>
    <w:p w14:paraId="660A6486"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cit:CI_Citation</w:t>
      </w:r>
      <w:proofErr w:type="spellEnd"/>
      <w:r w:rsidRPr="00B73851">
        <w:rPr>
          <w:rStyle w:val="Codefragment"/>
          <w:noProof w:val="0"/>
          <w:highlight w:val="white"/>
        </w:rPr>
        <w:t>&gt;</w:t>
      </w:r>
    </w:p>
    <w:p w14:paraId="37BF4A16"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resourceRef</w:t>
      </w:r>
      <w:proofErr w:type="spellEnd"/>
      <w:r w:rsidRPr="00B73851">
        <w:rPr>
          <w:rStyle w:val="Codefragment"/>
          <w:noProof w:val="0"/>
          <w:highlight w:val="white"/>
        </w:rPr>
        <w:t>&gt;</w:t>
      </w:r>
    </w:p>
    <w:p w14:paraId="408A0CED"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&lt;scope&gt;</w:t>
      </w:r>
    </w:p>
    <w:p w14:paraId="0B1EBF43"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mcc:MD_Scope</w:t>
      </w:r>
      <w:proofErr w:type="spellEnd"/>
      <w:r w:rsidRPr="00B73851">
        <w:rPr>
          <w:rStyle w:val="Codefragment"/>
          <w:noProof w:val="0"/>
          <w:highlight w:val="white"/>
        </w:rPr>
        <w:t>&gt;</w:t>
      </w:r>
    </w:p>
    <w:p w14:paraId="359C14AE"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mcc:level</w:t>
      </w:r>
      <w:proofErr w:type="spellEnd"/>
      <w:proofErr w:type="gramEnd"/>
      <w:r w:rsidRPr="00B73851">
        <w:rPr>
          <w:rStyle w:val="Codefragment"/>
          <w:noProof w:val="0"/>
          <w:highlight w:val="white"/>
        </w:rPr>
        <w:t>&gt;</w:t>
      </w:r>
    </w:p>
    <w:p w14:paraId="3FD2188C"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mcc:MD_ScopeCode</w:t>
      </w:r>
      <w:proofErr w:type="spellEnd"/>
      <w:r w:rsidRPr="00B73851">
        <w:rPr>
          <w:rStyle w:val="Codefragment"/>
          <w:noProof w:val="0"/>
          <w:highlight w:val="white"/>
        </w:rPr>
        <w:t xml:space="preserve"> </w:t>
      </w:r>
      <w:proofErr w:type="spellStart"/>
      <w:r w:rsidRPr="00B73851">
        <w:rPr>
          <w:rStyle w:val="Codefragment"/>
          <w:noProof w:val="0"/>
          <w:highlight w:val="white"/>
        </w:rPr>
        <w:t>codeListValue</w:t>
      </w:r>
      <w:proofErr w:type="spellEnd"/>
      <w:r w:rsidRPr="00B73851">
        <w:rPr>
          <w:rStyle w:val="Codefragment"/>
          <w:noProof w:val="0"/>
          <w:highlight w:val="white"/>
        </w:rPr>
        <w:t>="dataset" codeList="http://standards.iso.org/iso/19115/resources/Codelist/cat/codeLists.xml#MD_ScopeCode"/&gt;</w:t>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p>
    <w:p w14:paraId="7A049BAE"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w:t>
      </w:r>
      <w:proofErr w:type="gramStart"/>
      <w:r w:rsidRPr="00B73851">
        <w:rPr>
          <w:rStyle w:val="Codefragment"/>
          <w:noProof w:val="0"/>
          <w:highlight w:val="white"/>
        </w:rPr>
        <w:t>:level</w:t>
      </w:r>
      <w:proofErr w:type="spellEnd"/>
      <w:proofErr w:type="gramEnd"/>
      <w:r w:rsidRPr="00B73851">
        <w:rPr>
          <w:rStyle w:val="Codefragment"/>
          <w:noProof w:val="0"/>
          <w:highlight w:val="white"/>
        </w:rPr>
        <w:t>&gt;</w:t>
      </w:r>
    </w:p>
    <w:p w14:paraId="1DD566D6"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mcc:MD_Scope</w:t>
      </w:r>
      <w:proofErr w:type="spellEnd"/>
      <w:r w:rsidRPr="00B73851">
        <w:rPr>
          <w:rStyle w:val="Codefragment"/>
          <w:noProof w:val="0"/>
          <w:highlight w:val="white"/>
        </w:rPr>
        <w:t>&gt;</w:t>
      </w:r>
    </w:p>
    <w:p w14:paraId="1ED6E6B4"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&lt;/scope&gt;</w:t>
      </w:r>
    </w:p>
    <w:p w14:paraId="355D3B64"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&lt;role&gt;</w:t>
      </w:r>
    </w:p>
    <w:p w14:paraId="54BC476A"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GUF_TargetRoleCode</w:t>
      </w:r>
      <w:proofErr w:type="spellEnd"/>
      <w:r w:rsidRPr="00B73851">
        <w:rPr>
          <w:rStyle w:val="Codefragment"/>
          <w:noProof w:val="0"/>
          <w:highlight w:val="white"/>
        </w:rPr>
        <w:t xml:space="preserve"> </w:t>
      </w:r>
      <w:proofErr w:type="spellStart"/>
      <w:r w:rsidRPr="00B73851">
        <w:rPr>
          <w:rStyle w:val="Codefragment"/>
          <w:noProof w:val="0"/>
          <w:highlight w:val="white"/>
        </w:rPr>
        <w:t>codeListValue</w:t>
      </w:r>
      <w:proofErr w:type="spellEnd"/>
      <w:r w:rsidRPr="00B73851">
        <w:rPr>
          <w:rStyle w:val="Codefragment"/>
          <w:noProof w:val="0"/>
          <w:highlight w:val="white"/>
        </w:rPr>
        <w:t>="primary" codeList="http://www.opengis.net/guf/1.0/resources/codeList.xml#GUF_TargetRoleCode"&gt;&lt;/GUF_TargetRoleCode&gt;</w:t>
      </w:r>
    </w:p>
    <w:p w14:paraId="560C906A"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&lt;/role&gt;</w:t>
      </w:r>
    </w:p>
    <w:p w14:paraId="3B0D035B"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GUF_FeedbackTarget</w:t>
      </w:r>
      <w:proofErr w:type="spellEnd"/>
      <w:r w:rsidRPr="00B73851">
        <w:rPr>
          <w:rStyle w:val="Codefragment"/>
          <w:noProof w:val="0"/>
          <w:highlight w:val="white"/>
        </w:rPr>
        <w:t>&gt;</w:t>
      </w:r>
    </w:p>
    <w:p w14:paraId="7D46938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&lt;/target&gt;</w:t>
      </w:r>
    </w:p>
    <w:p w14:paraId="179650E0"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&lt;target&gt;</w:t>
      </w:r>
    </w:p>
    <w:p w14:paraId="7CA96914"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GUF_FeedbackTarget</w:t>
      </w:r>
      <w:proofErr w:type="spellEnd"/>
      <w:r w:rsidRPr="00B73851">
        <w:rPr>
          <w:rStyle w:val="Codefragment"/>
          <w:noProof w:val="0"/>
          <w:highlight w:val="white"/>
        </w:rPr>
        <w:t>&gt;</w:t>
      </w:r>
    </w:p>
    <w:p w14:paraId="0A311DF4"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resourceRef</w:t>
      </w:r>
      <w:proofErr w:type="spellEnd"/>
      <w:r w:rsidRPr="00B73851">
        <w:rPr>
          <w:rStyle w:val="Codefragment"/>
          <w:noProof w:val="0"/>
          <w:highlight w:val="white"/>
        </w:rPr>
        <w:t xml:space="preserve"> </w:t>
      </w:r>
      <w:proofErr w:type="spellStart"/>
      <w:r w:rsidRPr="00B73851">
        <w:rPr>
          <w:rStyle w:val="Codefragment"/>
          <w:noProof w:val="0"/>
          <w:highlight w:val="white"/>
        </w:rPr>
        <w:t>xlink:href</w:t>
      </w:r>
      <w:proofErr w:type="spellEnd"/>
      <w:r w:rsidRPr="00B73851">
        <w:rPr>
          <w:rStyle w:val="Codefragment"/>
          <w:noProof w:val="0"/>
          <w:highlight w:val="white"/>
        </w:rPr>
        <w:t>="http://edcdaac.usgs.gov/glcc/globdoc2_0.asp"/&gt;</w:t>
      </w:r>
    </w:p>
    <w:p w14:paraId="1956CC8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&lt;scope&gt;</w:t>
      </w:r>
    </w:p>
    <w:p w14:paraId="31F0CA9B"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mcc:MD_Scope</w:t>
      </w:r>
      <w:proofErr w:type="spellEnd"/>
      <w:r w:rsidRPr="00B73851">
        <w:rPr>
          <w:rStyle w:val="Codefragment"/>
          <w:noProof w:val="0"/>
          <w:highlight w:val="white"/>
        </w:rPr>
        <w:t>&gt;</w:t>
      </w:r>
    </w:p>
    <w:p w14:paraId="7D99704D"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proofErr w:type="gramStart"/>
      <w:r w:rsidRPr="00B73851">
        <w:rPr>
          <w:rStyle w:val="Codefragment"/>
          <w:noProof w:val="0"/>
          <w:highlight w:val="white"/>
        </w:rPr>
        <w:t>mcc:level</w:t>
      </w:r>
      <w:proofErr w:type="spellEnd"/>
      <w:proofErr w:type="gramEnd"/>
      <w:r w:rsidRPr="00B73851">
        <w:rPr>
          <w:rStyle w:val="Codefragment"/>
          <w:noProof w:val="0"/>
          <w:highlight w:val="white"/>
        </w:rPr>
        <w:t>&gt;</w:t>
      </w:r>
    </w:p>
    <w:p w14:paraId="02762B91"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mcc:MD_ScopeCode</w:t>
      </w:r>
      <w:proofErr w:type="spellEnd"/>
      <w:r w:rsidRPr="00B73851">
        <w:rPr>
          <w:rStyle w:val="Codefragment"/>
          <w:noProof w:val="0"/>
          <w:highlight w:val="white"/>
        </w:rPr>
        <w:t xml:space="preserve"> </w:t>
      </w:r>
      <w:proofErr w:type="spellStart"/>
      <w:r w:rsidRPr="00B73851">
        <w:rPr>
          <w:rStyle w:val="Codefragment"/>
          <w:noProof w:val="0"/>
          <w:highlight w:val="white"/>
        </w:rPr>
        <w:t>codeListValue</w:t>
      </w:r>
      <w:proofErr w:type="spellEnd"/>
      <w:r w:rsidRPr="00B73851">
        <w:rPr>
          <w:rStyle w:val="Codefragment"/>
          <w:noProof w:val="0"/>
          <w:highlight w:val="white"/>
        </w:rPr>
        <w:t>="dataset" codeList="http://standards.iso.org/iso/19115/resources/Codelist/cat/codeLists.xml#MD_ScopeCode"/&gt;</w:t>
      </w:r>
    </w:p>
    <w:p w14:paraId="0A721B3E"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w:t>
      </w:r>
      <w:proofErr w:type="gramStart"/>
      <w:r w:rsidRPr="00B73851">
        <w:rPr>
          <w:rStyle w:val="Codefragment"/>
          <w:noProof w:val="0"/>
          <w:highlight w:val="white"/>
        </w:rPr>
        <w:t>:level</w:t>
      </w:r>
      <w:proofErr w:type="spellEnd"/>
      <w:proofErr w:type="gramEnd"/>
      <w:r w:rsidRPr="00B73851">
        <w:rPr>
          <w:rStyle w:val="Codefragment"/>
          <w:noProof w:val="0"/>
          <w:highlight w:val="white"/>
        </w:rPr>
        <w:t>&gt;</w:t>
      </w:r>
    </w:p>
    <w:p w14:paraId="568BCA87"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mcc:MD_Scope</w:t>
      </w:r>
      <w:proofErr w:type="spellEnd"/>
      <w:r w:rsidRPr="00B73851">
        <w:rPr>
          <w:rStyle w:val="Codefragment"/>
          <w:noProof w:val="0"/>
          <w:highlight w:val="white"/>
        </w:rPr>
        <w:t>&gt;</w:t>
      </w:r>
    </w:p>
    <w:p w14:paraId="4BE585EF"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&lt;/scope&gt;</w:t>
      </w:r>
    </w:p>
    <w:p w14:paraId="3F4FF7C4"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&lt;role&gt;</w:t>
      </w:r>
    </w:p>
    <w:p w14:paraId="79E10127"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lastRenderedPageBreak/>
        <w:tab/>
      </w: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GUF_TargetRoleCode</w:t>
      </w:r>
      <w:proofErr w:type="spellEnd"/>
      <w:r w:rsidRPr="00B73851">
        <w:rPr>
          <w:rStyle w:val="Codefragment"/>
          <w:noProof w:val="0"/>
          <w:highlight w:val="white"/>
        </w:rPr>
        <w:t xml:space="preserve"> </w:t>
      </w:r>
      <w:proofErr w:type="spellStart"/>
      <w:r w:rsidRPr="00B73851">
        <w:rPr>
          <w:rStyle w:val="Codefragment"/>
          <w:noProof w:val="0"/>
          <w:highlight w:val="white"/>
        </w:rPr>
        <w:t>codeListValue</w:t>
      </w:r>
      <w:proofErr w:type="spellEnd"/>
      <w:r w:rsidRPr="00B73851">
        <w:rPr>
          <w:rStyle w:val="Codefragment"/>
          <w:noProof w:val="0"/>
          <w:highlight w:val="white"/>
        </w:rPr>
        <w:t>="primary" codeList="http://www.opengis.net/guf/1.0/resources/codeList.xml#GUF_TargetRoleCode"&gt;&lt;/GUF_TargetRoleCode&gt;</w:t>
      </w:r>
    </w:p>
    <w:p w14:paraId="47F62509"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r>
      <w:r w:rsidRPr="00B73851">
        <w:rPr>
          <w:rStyle w:val="Codefragment"/>
          <w:noProof w:val="0"/>
          <w:highlight w:val="white"/>
        </w:rPr>
        <w:tab/>
        <w:t>&lt;/role&gt;</w:t>
      </w:r>
    </w:p>
    <w:p w14:paraId="48F7AB74"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r>
      <w:r w:rsidRPr="00B73851">
        <w:rPr>
          <w:rStyle w:val="Codefragment"/>
          <w:noProof w:val="0"/>
          <w:highlight w:val="white"/>
        </w:rPr>
        <w:tab/>
        <w:t>&lt;/</w:t>
      </w:r>
      <w:proofErr w:type="spellStart"/>
      <w:r w:rsidRPr="00B73851">
        <w:rPr>
          <w:rStyle w:val="Codefragment"/>
          <w:noProof w:val="0"/>
          <w:highlight w:val="white"/>
        </w:rPr>
        <w:t>GUF_FeedbackTarget</w:t>
      </w:r>
      <w:proofErr w:type="spellEnd"/>
      <w:r w:rsidRPr="00B73851">
        <w:rPr>
          <w:rStyle w:val="Codefragment"/>
          <w:noProof w:val="0"/>
          <w:highlight w:val="white"/>
        </w:rPr>
        <w:t>&gt;</w:t>
      </w:r>
    </w:p>
    <w:p w14:paraId="60794B2B"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ab/>
        <w:t>&lt;/target&gt;</w:t>
      </w:r>
    </w:p>
    <w:p w14:paraId="28459C25" w14:textId="77777777" w:rsidR="00E0220C" w:rsidRPr="00B73851" w:rsidRDefault="00E0220C"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highlight w:val="white"/>
        </w:rPr>
        <w:t>&lt;/</w:t>
      </w:r>
      <w:proofErr w:type="spellStart"/>
      <w:r w:rsidRPr="00B73851">
        <w:rPr>
          <w:rStyle w:val="Codefragment"/>
          <w:noProof w:val="0"/>
          <w:highlight w:val="white"/>
        </w:rPr>
        <w:t>GUF_FeedbackItem</w:t>
      </w:r>
      <w:proofErr w:type="spellEnd"/>
      <w:r w:rsidRPr="00B73851">
        <w:rPr>
          <w:rStyle w:val="Codefragment"/>
          <w:noProof w:val="0"/>
          <w:highlight w:val="white"/>
        </w:rPr>
        <w:t>&gt;</w:t>
      </w:r>
    </w:p>
    <w:p w14:paraId="11840405" w14:textId="20CB77D5" w:rsidR="00607F6B" w:rsidRPr="00B73851" w:rsidRDefault="00B67DA4" w:rsidP="00607F6B">
      <w:pPr>
        <w:pStyle w:val="Heading1"/>
      </w:pPr>
      <w:bookmarkStart w:id="23" w:name="_Toc465090487"/>
      <w:r>
        <w:t>Geospatial User feedback model:</w:t>
      </w:r>
      <w:r w:rsidR="00607F6B" w:rsidRPr="00B73851">
        <w:t xml:space="preserve"> Extensions</w:t>
      </w:r>
      <w:bookmarkEnd w:id="23"/>
    </w:p>
    <w:p w14:paraId="109AFFB9" w14:textId="77777777" w:rsidR="00195917" w:rsidRPr="00B73851" w:rsidRDefault="00195917" w:rsidP="00195917">
      <w:r w:rsidRPr="00B73851">
        <w:t xml:space="preserve">This section describes two requirements classes that are considered extensions of the </w:t>
      </w:r>
      <w:r w:rsidR="0050600A">
        <w:t xml:space="preserve">XML encoding </w:t>
      </w:r>
      <w:r w:rsidRPr="00B73851">
        <w:t>core: the User Feedback Summary and the User Feedback Collection.</w:t>
      </w:r>
    </w:p>
    <w:p w14:paraId="25510FC2" w14:textId="77777777" w:rsidR="00195917" w:rsidRPr="00B73851" w:rsidRDefault="00195917" w:rsidP="00195917">
      <w:pPr>
        <w:pStyle w:val="Heading2"/>
      </w:pPr>
      <w:bookmarkStart w:id="24" w:name="_Toc465090488"/>
      <w:r w:rsidRPr="00B73851">
        <w:t>Requirement</w:t>
      </w:r>
      <w:r w:rsidR="00254BBC">
        <w:t>s</w:t>
      </w:r>
      <w:r w:rsidRPr="00B73851">
        <w:t xml:space="preserve"> Class User Feedback Summary Extension</w:t>
      </w:r>
      <w:bookmarkEnd w:id="24"/>
    </w:p>
    <w:p w14:paraId="31D65E1E" w14:textId="77777777" w:rsidR="00195917" w:rsidRPr="00B73851" w:rsidRDefault="00C55715" w:rsidP="00195917">
      <w:r>
        <w:t>This requirements class defines the XML encoding classes that allow for encoding summary statistics of feedback items that share the same target.</w:t>
      </w:r>
    </w:p>
    <w:p w14:paraId="07E57A2C" w14:textId="77777777" w:rsidR="001C679D" w:rsidRPr="00B73851" w:rsidRDefault="001C679D" w:rsidP="001C679D">
      <w:pPr>
        <w:pStyle w:val="Requirement"/>
        <w:shd w:val="clear" w:color="auto" w:fill="F2F2F2"/>
        <w:tabs>
          <w:tab w:val="clear" w:pos="900"/>
          <w:tab w:val="num" w:pos="720"/>
        </w:tabs>
        <w:suppressAutoHyphens/>
        <w:rPr>
          <w:noProof w:val="0"/>
          <w:lang w:val="en-US"/>
        </w:rPr>
      </w:pPr>
      <w:bookmarkStart w:id="25" w:name="_Ref434677067"/>
      <w:r w:rsidRPr="00B73851">
        <w:rPr>
          <w:noProof w:val="0"/>
          <w:lang w:val="en-US"/>
        </w:rPr>
        <w:t>/req/feedback-summary/ufs-schema:</w:t>
      </w:r>
      <w:r w:rsidRPr="00B73851">
        <w:rPr>
          <w:noProof w:val="0"/>
          <w:lang w:val="en-US"/>
        </w:rPr>
        <w:br/>
        <w:t>An XML Encoding of a geospatial user feedback summary shall use UF</w:t>
      </w:r>
      <w:r w:rsidR="00B73851">
        <w:rPr>
          <w:noProof w:val="0"/>
          <w:lang w:val="en-US"/>
        </w:rPr>
        <w:t>S</w:t>
      </w:r>
      <w:r w:rsidRPr="00B73851">
        <w:rPr>
          <w:noProof w:val="0"/>
          <w:lang w:val="en-US"/>
        </w:rPr>
        <w:t>_FeedbackSummary and shall validate using the geospatial user feedback summary schema ufs.xsd</w:t>
      </w:r>
      <w:r w:rsidRPr="00B73851">
        <w:rPr>
          <w:noProof w:val="0"/>
          <w:lang w:val="en-US"/>
        </w:rPr>
        <w:br/>
        <w:t>Dependencies: /req/feedback-item</w:t>
      </w:r>
      <w:r w:rsidRPr="00B73851">
        <w:rPr>
          <w:noProof w:val="0"/>
          <w:lang w:val="en-US"/>
        </w:rPr>
        <w:br/>
        <w:t>http://www.opengis.net/spec/geospatial-user-feedback/1.0/req/feedback-summary</w:t>
      </w:r>
      <w:bookmarkEnd w:id="25"/>
    </w:p>
    <w:p w14:paraId="098C9239" w14:textId="77777777" w:rsidR="001C679D" w:rsidRPr="00B73851" w:rsidRDefault="001C679D" w:rsidP="001C679D">
      <w:r w:rsidRPr="00B73851">
        <w:t xml:space="preserve">The ufs.xsd schema has been derived automatically from the </w:t>
      </w:r>
      <w:r w:rsidR="00BA3916">
        <w:t xml:space="preserve">OGC 15-097 </w:t>
      </w:r>
      <w:r w:rsidRPr="00B73851">
        <w:t xml:space="preserve">UML model. No tables describing the naming of the elements and subelements are reproduced here </w:t>
      </w:r>
      <w:r w:rsidR="00883C22">
        <w:t>as they are</w:t>
      </w:r>
      <w:r w:rsidRPr="00B73851">
        <w:t xml:space="preserve"> specified in the conceptual model.</w:t>
      </w:r>
    </w:p>
    <w:p w14:paraId="70D25CEF" w14:textId="38C0D9C8" w:rsidR="001C679D" w:rsidRPr="00B73851" w:rsidRDefault="001C679D" w:rsidP="001C679D">
      <w:r w:rsidRPr="00B73851">
        <w:t xml:space="preserve">The following code shows a xml encoding example for </w:t>
      </w:r>
      <w:proofErr w:type="spellStart"/>
      <w:r w:rsidRPr="00B73851">
        <w:t>UF</w:t>
      </w:r>
      <w:r w:rsidR="00B73851">
        <w:t>S</w:t>
      </w:r>
      <w:r w:rsidRPr="00B73851">
        <w:t>_FeedbackSummary</w:t>
      </w:r>
      <w:proofErr w:type="spellEnd"/>
      <w:r w:rsidR="00B67DA4">
        <w:t>.</w:t>
      </w:r>
    </w:p>
    <w:p w14:paraId="514440EC"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&lt;</w:t>
      </w:r>
      <w:proofErr w:type="spellStart"/>
      <w:r w:rsidRPr="00B73851">
        <w:rPr>
          <w:rStyle w:val="Codefragment"/>
          <w:noProof w:val="0"/>
        </w:rPr>
        <w:t>UFS_FeedbackSummary</w:t>
      </w:r>
      <w:proofErr w:type="spellEnd"/>
    </w:p>
    <w:p w14:paraId="427B8091"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proofErr w:type="spellStart"/>
      <w:r w:rsidRPr="00B73851">
        <w:rPr>
          <w:rStyle w:val="Codefragment"/>
          <w:noProof w:val="0"/>
        </w:rPr>
        <w:t>xmlns:mcc</w:t>
      </w:r>
      <w:proofErr w:type="spellEnd"/>
      <w:r w:rsidRPr="00B73851">
        <w:rPr>
          <w:rStyle w:val="Codefragment"/>
          <w:noProof w:val="0"/>
        </w:rPr>
        <w:t>="http://standards.iso.org/iso/19115/-3/mcc/1.0"</w:t>
      </w:r>
    </w:p>
    <w:p w14:paraId="1700048F"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proofErr w:type="spellStart"/>
      <w:r w:rsidRPr="00B73851">
        <w:rPr>
          <w:rStyle w:val="Codefragment"/>
          <w:noProof w:val="0"/>
        </w:rPr>
        <w:t>xmlns:mri</w:t>
      </w:r>
      <w:proofErr w:type="spellEnd"/>
      <w:r w:rsidRPr="00B73851">
        <w:rPr>
          <w:rStyle w:val="Codefragment"/>
          <w:noProof w:val="0"/>
        </w:rPr>
        <w:t xml:space="preserve">="http://standards.iso.org/iso/19115/-3/mri/1.0" </w:t>
      </w:r>
    </w:p>
    <w:p w14:paraId="76BB992B"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proofErr w:type="spellStart"/>
      <w:r w:rsidRPr="00B73851">
        <w:rPr>
          <w:rStyle w:val="Codefragment"/>
          <w:noProof w:val="0"/>
        </w:rPr>
        <w:t>xmlns:cit</w:t>
      </w:r>
      <w:proofErr w:type="spellEnd"/>
      <w:r w:rsidRPr="00B73851">
        <w:rPr>
          <w:rStyle w:val="Codefragment"/>
          <w:noProof w:val="0"/>
        </w:rPr>
        <w:t xml:space="preserve">="http://standards.iso.org/iso/19115/-3/cit/1.0" </w:t>
      </w:r>
    </w:p>
    <w:p w14:paraId="15F001CE"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proofErr w:type="spellStart"/>
      <w:r w:rsidRPr="00B73851">
        <w:rPr>
          <w:rStyle w:val="Codefragment"/>
          <w:noProof w:val="0"/>
        </w:rPr>
        <w:t>xmlns:gco</w:t>
      </w:r>
      <w:proofErr w:type="spellEnd"/>
      <w:r w:rsidRPr="00B73851">
        <w:rPr>
          <w:rStyle w:val="Codefragment"/>
          <w:noProof w:val="0"/>
        </w:rPr>
        <w:t xml:space="preserve">="http://standards.iso.org/iso/19115/-3/gco/1.0" </w:t>
      </w:r>
    </w:p>
    <w:p w14:paraId="338206FD"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proofErr w:type="spellStart"/>
      <w:r w:rsidRPr="00B73851">
        <w:rPr>
          <w:rStyle w:val="Codefragment"/>
          <w:noProof w:val="0"/>
        </w:rPr>
        <w:t>xmlns:guf</w:t>
      </w:r>
      <w:proofErr w:type="spellEnd"/>
      <w:r w:rsidRPr="00B73851">
        <w:rPr>
          <w:rStyle w:val="Codefragment"/>
          <w:noProof w:val="0"/>
        </w:rPr>
        <w:t xml:space="preserve">="http://www.opengis.net/guf/1.0/core" </w:t>
      </w:r>
    </w:p>
    <w:p w14:paraId="1E52F8DF"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proofErr w:type="spellStart"/>
      <w:r w:rsidRPr="00B73851">
        <w:rPr>
          <w:rStyle w:val="Codefragment"/>
          <w:noProof w:val="0"/>
        </w:rPr>
        <w:t>xmlns</w:t>
      </w:r>
      <w:proofErr w:type="spellEnd"/>
      <w:r w:rsidRPr="00B73851">
        <w:rPr>
          <w:rStyle w:val="Codefragment"/>
          <w:noProof w:val="0"/>
        </w:rPr>
        <w:t xml:space="preserve">="http://www.opengis.net/guf/1.0/summary" </w:t>
      </w:r>
    </w:p>
    <w:p w14:paraId="70223822"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proofErr w:type="spellStart"/>
      <w:r w:rsidRPr="00B73851">
        <w:rPr>
          <w:rStyle w:val="Codefragment"/>
          <w:noProof w:val="0"/>
        </w:rPr>
        <w:t>xmlns:xsi</w:t>
      </w:r>
      <w:proofErr w:type="spellEnd"/>
      <w:r w:rsidRPr="00B73851">
        <w:rPr>
          <w:rStyle w:val="Codefragment"/>
          <w:noProof w:val="0"/>
        </w:rPr>
        <w:t xml:space="preserve">="http://www.w3.org/2001/XMLSchema-instance" </w:t>
      </w:r>
      <w:proofErr w:type="spellStart"/>
      <w:r w:rsidRPr="00B73851">
        <w:rPr>
          <w:rStyle w:val="Codefragment"/>
          <w:noProof w:val="0"/>
        </w:rPr>
        <w:t>xmlns:xlink</w:t>
      </w:r>
      <w:proofErr w:type="spellEnd"/>
      <w:r w:rsidRPr="00B73851">
        <w:rPr>
          <w:rStyle w:val="Codefragment"/>
          <w:noProof w:val="0"/>
        </w:rPr>
        <w:t xml:space="preserve">="http://www.w3.org/1999/xlink" </w:t>
      </w:r>
    </w:p>
    <w:p w14:paraId="6BD0683C"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proofErr w:type="spellStart"/>
      <w:r w:rsidRPr="00B73851">
        <w:rPr>
          <w:rStyle w:val="Codefragment"/>
          <w:noProof w:val="0"/>
        </w:rPr>
        <w:t>xsi:schemaLocation</w:t>
      </w:r>
      <w:proofErr w:type="spellEnd"/>
      <w:r w:rsidRPr="00B73851">
        <w:rPr>
          <w:rStyle w:val="Codefragment"/>
          <w:noProof w:val="0"/>
        </w:rPr>
        <w:t>="http://www.opengis.net/guf/1.0/summary ../ufs.xsd"&gt;</w:t>
      </w:r>
    </w:p>
    <w:p w14:paraId="353BB79D"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t>&lt;target&gt;</w:t>
      </w:r>
    </w:p>
    <w:p w14:paraId="4EFFD894"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t>&lt;</w:t>
      </w:r>
      <w:proofErr w:type="spellStart"/>
      <w:r w:rsidRPr="00B73851">
        <w:rPr>
          <w:rStyle w:val="Codefragment"/>
          <w:noProof w:val="0"/>
        </w:rPr>
        <w:t>cit:CI_Citation</w:t>
      </w:r>
      <w:proofErr w:type="spellEnd"/>
      <w:r w:rsidRPr="00B73851">
        <w:rPr>
          <w:rStyle w:val="Codefragment"/>
          <w:noProof w:val="0"/>
        </w:rPr>
        <w:t>&gt;</w:t>
      </w:r>
    </w:p>
    <w:p w14:paraId="482477BD"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t>&lt;</w:t>
      </w:r>
      <w:proofErr w:type="spellStart"/>
      <w:proofErr w:type="gramStart"/>
      <w:r w:rsidRPr="00B73851">
        <w:rPr>
          <w:rStyle w:val="Codefragment"/>
          <w:noProof w:val="0"/>
        </w:rPr>
        <w:t>cit:title</w:t>
      </w:r>
      <w:proofErr w:type="spellEnd"/>
      <w:proofErr w:type="gramEnd"/>
      <w:r w:rsidRPr="00B73851">
        <w:rPr>
          <w:rStyle w:val="Codefragment"/>
          <w:noProof w:val="0"/>
        </w:rPr>
        <w:t>&gt;&lt;/</w:t>
      </w:r>
      <w:proofErr w:type="spellStart"/>
      <w:r w:rsidRPr="00B73851">
        <w:rPr>
          <w:rStyle w:val="Codefragment"/>
          <w:noProof w:val="0"/>
        </w:rPr>
        <w:t>cit:title</w:t>
      </w:r>
      <w:proofErr w:type="spellEnd"/>
      <w:r w:rsidRPr="00B73851">
        <w:rPr>
          <w:rStyle w:val="Codefragment"/>
          <w:noProof w:val="0"/>
        </w:rPr>
        <w:t>&gt;</w:t>
      </w:r>
    </w:p>
    <w:p w14:paraId="3A125C8F"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t>&lt;</w:t>
      </w:r>
      <w:proofErr w:type="spellStart"/>
      <w:proofErr w:type="gramStart"/>
      <w:r w:rsidRPr="00B73851">
        <w:rPr>
          <w:rStyle w:val="Codefragment"/>
          <w:noProof w:val="0"/>
        </w:rPr>
        <w:t>cit:identifier</w:t>
      </w:r>
      <w:proofErr w:type="spellEnd"/>
      <w:proofErr w:type="gramEnd"/>
      <w:r w:rsidRPr="00B73851">
        <w:rPr>
          <w:rStyle w:val="Codefragment"/>
          <w:noProof w:val="0"/>
        </w:rPr>
        <w:t>&gt;</w:t>
      </w:r>
    </w:p>
    <w:p w14:paraId="6D75BE0D"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t>&lt;</w:t>
      </w:r>
      <w:proofErr w:type="spellStart"/>
      <w:r w:rsidRPr="00B73851">
        <w:rPr>
          <w:rStyle w:val="Codefragment"/>
          <w:noProof w:val="0"/>
        </w:rPr>
        <w:t>mcc:MD_Identifier</w:t>
      </w:r>
      <w:proofErr w:type="spellEnd"/>
      <w:r w:rsidRPr="00B73851">
        <w:rPr>
          <w:rStyle w:val="Codefragment"/>
          <w:noProof w:val="0"/>
        </w:rPr>
        <w:t>&gt;</w:t>
      </w:r>
    </w:p>
    <w:p w14:paraId="5908EC56"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t>&lt;</w:t>
      </w:r>
      <w:proofErr w:type="spellStart"/>
      <w:proofErr w:type="gramStart"/>
      <w:r w:rsidRPr="00B73851">
        <w:rPr>
          <w:rStyle w:val="Codefragment"/>
          <w:noProof w:val="0"/>
        </w:rPr>
        <w:t>mcc:code</w:t>
      </w:r>
      <w:proofErr w:type="spellEnd"/>
      <w:proofErr w:type="gramEnd"/>
      <w:r w:rsidRPr="00B73851">
        <w:rPr>
          <w:rStyle w:val="Codefragment"/>
          <w:noProof w:val="0"/>
        </w:rPr>
        <w:t>&gt;</w:t>
      </w:r>
    </w:p>
    <w:p w14:paraId="465F8392"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t>&lt;</w:t>
      </w:r>
      <w:proofErr w:type="spellStart"/>
      <w:proofErr w:type="gramStart"/>
      <w:r w:rsidRPr="00B73851">
        <w:rPr>
          <w:rStyle w:val="Codefragment"/>
          <w:noProof w:val="0"/>
        </w:rPr>
        <w:t>gco:CharacterString</w:t>
      </w:r>
      <w:proofErr w:type="spellEnd"/>
      <w:proofErr w:type="gramEnd"/>
      <w:r w:rsidRPr="00B73851">
        <w:rPr>
          <w:rStyle w:val="Codefragment"/>
          <w:noProof w:val="0"/>
        </w:rPr>
        <w:t>&gt;GLC2000&lt;/</w:t>
      </w:r>
      <w:proofErr w:type="spellStart"/>
      <w:r w:rsidRPr="00B73851">
        <w:rPr>
          <w:rStyle w:val="Codefragment"/>
          <w:noProof w:val="0"/>
        </w:rPr>
        <w:t>gco:CharacterString</w:t>
      </w:r>
      <w:proofErr w:type="spellEnd"/>
      <w:r w:rsidRPr="00B73851">
        <w:rPr>
          <w:rStyle w:val="Codefragment"/>
          <w:noProof w:val="0"/>
        </w:rPr>
        <w:t>&gt;</w:t>
      </w:r>
    </w:p>
    <w:p w14:paraId="59475A32"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t>&lt;/</w:t>
      </w:r>
      <w:proofErr w:type="spellStart"/>
      <w:r w:rsidRPr="00B73851">
        <w:rPr>
          <w:rStyle w:val="Codefragment"/>
          <w:noProof w:val="0"/>
        </w:rPr>
        <w:t>mcc</w:t>
      </w:r>
      <w:proofErr w:type="gramStart"/>
      <w:r w:rsidRPr="00B73851">
        <w:rPr>
          <w:rStyle w:val="Codefragment"/>
          <w:noProof w:val="0"/>
        </w:rPr>
        <w:t>:code</w:t>
      </w:r>
      <w:proofErr w:type="spellEnd"/>
      <w:proofErr w:type="gramEnd"/>
      <w:r w:rsidRPr="00B73851">
        <w:rPr>
          <w:rStyle w:val="Codefragment"/>
          <w:noProof w:val="0"/>
        </w:rPr>
        <w:t>&gt;</w:t>
      </w:r>
    </w:p>
    <w:p w14:paraId="215C080F"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t>&lt;</w:t>
      </w:r>
      <w:proofErr w:type="spellStart"/>
      <w:proofErr w:type="gramStart"/>
      <w:r w:rsidRPr="00B73851">
        <w:rPr>
          <w:rStyle w:val="Codefragment"/>
          <w:noProof w:val="0"/>
        </w:rPr>
        <w:t>mcc:codeSpace</w:t>
      </w:r>
      <w:proofErr w:type="spellEnd"/>
      <w:proofErr w:type="gramEnd"/>
      <w:r w:rsidRPr="00B73851">
        <w:rPr>
          <w:rStyle w:val="Codefragment"/>
          <w:noProof w:val="0"/>
        </w:rPr>
        <w:t>&gt;</w:t>
      </w:r>
    </w:p>
    <w:p w14:paraId="62ADDD65"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lastRenderedPageBreak/>
        <w:tab/>
      </w: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t>&lt;</w:t>
      </w:r>
      <w:proofErr w:type="spellStart"/>
      <w:r w:rsidRPr="00B73851">
        <w:rPr>
          <w:rStyle w:val="Codefragment"/>
          <w:noProof w:val="0"/>
        </w:rPr>
        <w:t>gco:CharacterString</w:t>
      </w:r>
      <w:proofErr w:type="spellEnd"/>
      <w:r w:rsidRPr="00B73851">
        <w:rPr>
          <w:rStyle w:val="Codefragment"/>
          <w:noProof w:val="0"/>
        </w:rPr>
        <w:t>&gt;jrc.ec.europa.eu&lt;/</w:t>
      </w:r>
      <w:proofErr w:type="spellStart"/>
      <w:r w:rsidRPr="00B73851">
        <w:rPr>
          <w:rStyle w:val="Codefragment"/>
          <w:noProof w:val="0"/>
        </w:rPr>
        <w:t>gco:CharacterString</w:t>
      </w:r>
      <w:proofErr w:type="spellEnd"/>
      <w:r w:rsidRPr="00B73851">
        <w:rPr>
          <w:rStyle w:val="Codefragment"/>
          <w:noProof w:val="0"/>
        </w:rPr>
        <w:t>&gt;</w:t>
      </w:r>
    </w:p>
    <w:p w14:paraId="43136380"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t>&lt;/</w:t>
      </w:r>
      <w:proofErr w:type="spellStart"/>
      <w:r w:rsidRPr="00B73851">
        <w:rPr>
          <w:rStyle w:val="Codefragment"/>
          <w:noProof w:val="0"/>
        </w:rPr>
        <w:t>mcc</w:t>
      </w:r>
      <w:proofErr w:type="gramStart"/>
      <w:r w:rsidRPr="00B73851">
        <w:rPr>
          <w:rStyle w:val="Codefragment"/>
          <w:noProof w:val="0"/>
        </w:rPr>
        <w:t>:codeSpace</w:t>
      </w:r>
      <w:proofErr w:type="spellEnd"/>
      <w:proofErr w:type="gramEnd"/>
      <w:r w:rsidRPr="00B73851">
        <w:rPr>
          <w:rStyle w:val="Codefragment"/>
          <w:noProof w:val="0"/>
        </w:rPr>
        <w:t>&gt;</w:t>
      </w:r>
    </w:p>
    <w:p w14:paraId="59DD1059"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r>
      <w:r w:rsidRPr="00B73851">
        <w:rPr>
          <w:rStyle w:val="Codefragment"/>
          <w:noProof w:val="0"/>
        </w:rPr>
        <w:tab/>
        <w:t>&lt;/</w:t>
      </w:r>
      <w:proofErr w:type="spellStart"/>
      <w:r w:rsidRPr="00B73851">
        <w:rPr>
          <w:rStyle w:val="Codefragment"/>
          <w:noProof w:val="0"/>
        </w:rPr>
        <w:t>mcc:MD_Identifier</w:t>
      </w:r>
      <w:proofErr w:type="spellEnd"/>
      <w:r w:rsidRPr="00B73851">
        <w:rPr>
          <w:rStyle w:val="Codefragment"/>
          <w:noProof w:val="0"/>
        </w:rPr>
        <w:t>&gt;</w:t>
      </w:r>
    </w:p>
    <w:p w14:paraId="10C900EC"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r>
      <w:r w:rsidRPr="00B73851">
        <w:rPr>
          <w:rStyle w:val="Codefragment"/>
          <w:noProof w:val="0"/>
        </w:rPr>
        <w:tab/>
        <w:t>&lt;/</w:t>
      </w:r>
      <w:proofErr w:type="spellStart"/>
      <w:r w:rsidRPr="00B73851">
        <w:rPr>
          <w:rStyle w:val="Codefragment"/>
          <w:noProof w:val="0"/>
        </w:rPr>
        <w:t>cit</w:t>
      </w:r>
      <w:proofErr w:type="gramStart"/>
      <w:r w:rsidRPr="00B73851">
        <w:rPr>
          <w:rStyle w:val="Codefragment"/>
          <w:noProof w:val="0"/>
        </w:rPr>
        <w:t>:identifier</w:t>
      </w:r>
      <w:proofErr w:type="spellEnd"/>
      <w:proofErr w:type="gramEnd"/>
      <w:r w:rsidRPr="00B73851">
        <w:rPr>
          <w:rStyle w:val="Codefragment"/>
          <w:noProof w:val="0"/>
        </w:rPr>
        <w:t>&gt;</w:t>
      </w:r>
    </w:p>
    <w:p w14:paraId="0A35285E"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r>
      <w:r w:rsidRPr="00B73851">
        <w:rPr>
          <w:rStyle w:val="Codefragment"/>
          <w:noProof w:val="0"/>
        </w:rPr>
        <w:tab/>
        <w:t>&lt;/</w:t>
      </w:r>
      <w:proofErr w:type="spellStart"/>
      <w:r w:rsidRPr="00B73851">
        <w:rPr>
          <w:rStyle w:val="Codefragment"/>
          <w:noProof w:val="0"/>
        </w:rPr>
        <w:t>cit:CI_Citation</w:t>
      </w:r>
      <w:proofErr w:type="spellEnd"/>
      <w:r w:rsidRPr="00B73851">
        <w:rPr>
          <w:rStyle w:val="Codefragment"/>
          <w:noProof w:val="0"/>
        </w:rPr>
        <w:t>&gt;</w:t>
      </w:r>
    </w:p>
    <w:p w14:paraId="345A4E54"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t>&lt;/target&gt;</w:t>
      </w:r>
    </w:p>
    <w:p w14:paraId="077BBE7E"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t>&lt;</w:t>
      </w:r>
      <w:proofErr w:type="gramStart"/>
      <w:r w:rsidRPr="00B73851">
        <w:rPr>
          <w:rStyle w:val="Codefragment"/>
          <w:noProof w:val="0"/>
        </w:rPr>
        <w:t>numberOfFeedbackItems</w:t>
      </w:r>
      <w:proofErr w:type="gramEnd"/>
      <w:r w:rsidRPr="00B73851">
        <w:rPr>
          <w:rStyle w:val="Codefragment"/>
          <w:noProof w:val="0"/>
        </w:rPr>
        <w:t>&gt;&lt;gco:Integer&gt;4&lt;/gco:Integer&gt;&lt;/numberOfFeedbackItems&gt;</w:t>
      </w:r>
    </w:p>
    <w:p w14:paraId="31479050"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t>&lt;minimumPossibleRating&gt;&lt;gco:Real&gt;1.0&lt;/gco:Real&gt;&lt;/minimumPossibleRating&gt;</w:t>
      </w:r>
    </w:p>
    <w:p w14:paraId="21780ACE"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t>&lt;maximumPossibleRating&gt;&lt;gco:Real&gt;5.0&lt;/gco:Real&gt;&lt;/maximumPossibleRating&gt;</w:t>
      </w:r>
    </w:p>
    <w:p w14:paraId="15434E17"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t>&lt;</w:t>
      </w:r>
      <w:proofErr w:type="spellStart"/>
      <w:r w:rsidRPr="00B73851">
        <w:rPr>
          <w:rStyle w:val="Codefragment"/>
          <w:noProof w:val="0"/>
        </w:rPr>
        <w:t>averageRating</w:t>
      </w:r>
      <w:proofErr w:type="spellEnd"/>
      <w:r w:rsidRPr="00B73851">
        <w:rPr>
          <w:rStyle w:val="Codefragment"/>
          <w:noProof w:val="0"/>
        </w:rPr>
        <w:t>&gt;&lt;</w:t>
      </w:r>
      <w:proofErr w:type="spellStart"/>
      <w:r w:rsidRPr="00B73851">
        <w:rPr>
          <w:rStyle w:val="Codefragment"/>
          <w:noProof w:val="0"/>
        </w:rPr>
        <w:t>gco:Real</w:t>
      </w:r>
      <w:proofErr w:type="spellEnd"/>
      <w:r w:rsidRPr="00B73851">
        <w:rPr>
          <w:rStyle w:val="Codefragment"/>
          <w:noProof w:val="0"/>
        </w:rPr>
        <w:t>&gt;5.0&lt;/</w:t>
      </w:r>
      <w:proofErr w:type="spellStart"/>
      <w:r w:rsidRPr="00B73851">
        <w:rPr>
          <w:rStyle w:val="Codefragment"/>
          <w:noProof w:val="0"/>
        </w:rPr>
        <w:t>gco:Real</w:t>
      </w:r>
      <w:proofErr w:type="spellEnd"/>
      <w:r w:rsidRPr="00B73851">
        <w:rPr>
          <w:rStyle w:val="Codefragment"/>
          <w:noProof w:val="0"/>
        </w:rPr>
        <w:t>&gt;&lt;/</w:t>
      </w:r>
      <w:proofErr w:type="spellStart"/>
      <w:r w:rsidRPr="00B73851">
        <w:rPr>
          <w:rStyle w:val="Codefragment"/>
          <w:noProof w:val="0"/>
        </w:rPr>
        <w:t>averageRating</w:t>
      </w:r>
      <w:proofErr w:type="spellEnd"/>
      <w:r w:rsidRPr="00B73851">
        <w:rPr>
          <w:rStyle w:val="Codefragment"/>
          <w:noProof w:val="0"/>
        </w:rPr>
        <w:t>&gt;</w:t>
      </w:r>
    </w:p>
    <w:p w14:paraId="5217863F"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t>&lt;</w:t>
      </w:r>
      <w:proofErr w:type="spellStart"/>
      <w:proofErr w:type="gramStart"/>
      <w:r w:rsidRPr="00B73851">
        <w:rPr>
          <w:rStyle w:val="Codefragment"/>
          <w:noProof w:val="0"/>
        </w:rPr>
        <w:t>numberOfRatings</w:t>
      </w:r>
      <w:proofErr w:type="spellEnd"/>
      <w:proofErr w:type="gramEnd"/>
      <w:r w:rsidRPr="00B73851">
        <w:rPr>
          <w:rStyle w:val="Codefragment"/>
          <w:noProof w:val="0"/>
        </w:rPr>
        <w:t>&gt;&lt;</w:t>
      </w:r>
      <w:proofErr w:type="spellStart"/>
      <w:r w:rsidRPr="00B73851">
        <w:rPr>
          <w:rStyle w:val="Codefragment"/>
          <w:noProof w:val="0"/>
        </w:rPr>
        <w:t>gco:Integer</w:t>
      </w:r>
      <w:proofErr w:type="spellEnd"/>
      <w:r w:rsidRPr="00B73851">
        <w:rPr>
          <w:rStyle w:val="Codefragment"/>
          <w:noProof w:val="0"/>
        </w:rPr>
        <w:t>&gt;0&lt;/</w:t>
      </w:r>
      <w:proofErr w:type="spellStart"/>
      <w:r w:rsidRPr="00B73851">
        <w:rPr>
          <w:rStyle w:val="Codefragment"/>
          <w:noProof w:val="0"/>
        </w:rPr>
        <w:t>gco:Integer</w:t>
      </w:r>
      <w:proofErr w:type="spellEnd"/>
      <w:r w:rsidRPr="00B73851">
        <w:rPr>
          <w:rStyle w:val="Codefragment"/>
          <w:noProof w:val="0"/>
        </w:rPr>
        <w:t>&gt;&lt;/</w:t>
      </w:r>
      <w:proofErr w:type="spellStart"/>
      <w:r w:rsidRPr="00B73851">
        <w:rPr>
          <w:rStyle w:val="Codefragment"/>
          <w:noProof w:val="0"/>
        </w:rPr>
        <w:t>numberOfRatings</w:t>
      </w:r>
      <w:proofErr w:type="spellEnd"/>
      <w:r w:rsidRPr="00B73851">
        <w:rPr>
          <w:rStyle w:val="Codefragment"/>
          <w:noProof w:val="0"/>
        </w:rPr>
        <w:t>&gt;</w:t>
      </w:r>
    </w:p>
    <w:p w14:paraId="6B85FA12"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t>&lt;</w:t>
      </w:r>
      <w:proofErr w:type="gramStart"/>
      <w:r w:rsidRPr="00B73851">
        <w:rPr>
          <w:rStyle w:val="Codefragment"/>
          <w:noProof w:val="0"/>
        </w:rPr>
        <w:t>numberOfUserComments</w:t>
      </w:r>
      <w:proofErr w:type="gramEnd"/>
      <w:r w:rsidRPr="00B73851">
        <w:rPr>
          <w:rStyle w:val="Codefragment"/>
          <w:noProof w:val="0"/>
        </w:rPr>
        <w:t>&gt;&lt;gco:Integer&gt;3&lt;/gco:Integer&gt;&lt;/numberOfUserComments&gt;</w:t>
      </w:r>
    </w:p>
    <w:p w14:paraId="0DD786EB"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t>&lt;</w:t>
      </w:r>
      <w:proofErr w:type="gramStart"/>
      <w:r w:rsidRPr="00B73851">
        <w:rPr>
          <w:rStyle w:val="Codefragment"/>
          <w:noProof w:val="0"/>
        </w:rPr>
        <w:t>numberOfUsageReports</w:t>
      </w:r>
      <w:proofErr w:type="gramEnd"/>
      <w:r w:rsidRPr="00B73851">
        <w:rPr>
          <w:rStyle w:val="Codefragment"/>
          <w:noProof w:val="0"/>
        </w:rPr>
        <w:t>&gt;&lt;gco:Integer&gt;2&lt;/gco:Integer&gt;&lt;/numberOfUsageReports&gt;</w:t>
      </w:r>
    </w:p>
    <w:p w14:paraId="205F9AF2"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t>&lt;</w:t>
      </w:r>
      <w:proofErr w:type="gramStart"/>
      <w:r w:rsidRPr="00B73851">
        <w:rPr>
          <w:rStyle w:val="Codefragment"/>
          <w:noProof w:val="0"/>
        </w:rPr>
        <w:t>numberOfCitations</w:t>
      </w:r>
      <w:proofErr w:type="gramEnd"/>
      <w:r w:rsidRPr="00B73851">
        <w:rPr>
          <w:rStyle w:val="Codefragment"/>
          <w:noProof w:val="0"/>
        </w:rPr>
        <w:t>&gt;&lt;gco:Integer&gt;4&lt;/gco:Integer&gt;&lt;/numberOfCitations&gt;</w:t>
      </w:r>
    </w:p>
    <w:p w14:paraId="0EC80AE3"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t>&lt;</w:t>
      </w:r>
      <w:proofErr w:type="gramStart"/>
      <w:r w:rsidRPr="00B73851">
        <w:rPr>
          <w:rStyle w:val="Codefragment"/>
          <w:noProof w:val="0"/>
        </w:rPr>
        <w:t>numberOfAdditionalQualities</w:t>
      </w:r>
      <w:proofErr w:type="gramEnd"/>
      <w:r w:rsidRPr="00B73851">
        <w:rPr>
          <w:rStyle w:val="Codefragment"/>
          <w:noProof w:val="0"/>
        </w:rPr>
        <w:t>&gt;&lt;gco:Integer&gt;3&lt;/gco:Integer&gt;&lt;/numberOfAdditionalQualities&gt;</w:t>
      </w:r>
    </w:p>
    <w:p w14:paraId="2B565931"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t>&lt;</w:t>
      </w:r>
      <w:proofErr w:type="gramStart"/>
      <w:r w:rsidRPr="00B73851">
        <w:rPr>
          <w:rStyle w:val="Codefragment"/>
          <w:noProof w:val="0"/>
        </w:rPr>
        <w:t>numberOfAdditionalLineages</w:t>
      </w:r>
      <w:proofErr w:type="gramEnd"/>
      <w:r w:rsidRPr="00B73851">
        <w:rPr>
          <w:rStyle w:val="Codefragment"/>
          <w:noProof w:val="0"/>
        </w:rPr>
        <w:t>&gt;&lt;gco:Integer&gt;0&lt;/gco:Integer&gt;&lt;/numberOfAdditionalLineages&gt;</w:t>
      </w:r>
    </w:p>
    <w:p w14:paraId="2AA88584"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rPr>
      </w:pPr>
      <w:r w:rsidRPr="00B73851">
        <w:rPr>
          <w:rStyle w:val="Codefragment"/>
          <w:noProof w:val="0"/>
        </w:rPr>
        <w:tab/>
        <w:t>&lt;</w:t>
      </w:r>
      <w:proofErr w:type="gramStart"/>
      <w:r w:rsidRPr="00B73851">
        <w:rPr>
          <w:rStyle w:val="Codefragment"/>
          <w:noProof w:val="0"/>
        </w:rPr>
        <w:t>numberOfSignificantEvents</w:t>
      </w:r>
      <w:proofErr w:type="gramEnd"/>
      <w:r w:rsidRPr="00B73851">
        <w:rPr>
          <w:rStyle w:val="Codefragment"/>
          <w:noProof w:val="0"/>
        </w:rPr>
        <w:t>&gt;&lt;gco:Integer&gt;0&lt;/gco:Integer&gt;&lt;/numberOfSignificantEvents&gt;</w:t>
      </w:r>
    </w:p>
    <w:p w14:paraId="1E16F531" w14:textId="77777777" w:rsidR="001C679D" w:rsidRPr="00B73851" w:rsidRDefault="001C679D" w:rsidP="001C679D">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noProof w:val="0"/>
          <w:highlight w:val="white"/>
        </w:rPr>
      </w:pPr>
      <w:r w:rsidRPr="00B73851">
        <w:rPr>
          <w:rStyle w:val="Codefragment"/>
          <w:noProof w:val="0"/>
        </w:rPr>
        <w:t>&lt;/</w:t>
      </w:r>
      <w:proofErr w:type="spellStart"/>
      <w:r w:rsidRPr="00B73851">
        <w:rPr>
          <w:rStyle w:val="Codefragment"/>
          <w:noProof w:val="0"/>
        </w:rPr>
        <w:t>UFS_FeedbackSummary</w:t>
      </w:r>
      <w:proofErr w:type="spellEnd"/>
      <w:r w:rsidRPr="00B73851">
        <w:rPr>
          <w:rStyle w:val="Codefragment"/>
          <w:noProof w:val="0"/>
        </w:rPr>
        <w:t>&gt;</w:t>
      </w:r>
    </w:p>
    <w:p w14:paraId="71C92347" w14:textId="77777777" w:rsidR="001C679D" w:rsidRPr="00B73851" w:rsidRDefault="001C679D" w:rsidP="00195917"/>
    <w:p w14:paraId="4C5B49C3" w14:textId="77777777" w:rsidR="00195917" w:rsidRPr="00B73851" w:rsidRDefault="00195917" w:rsidP="00195917">
      <w:pPr>
        <w:pStyle w:val="Heading2"/>
      </w:pPr>
      <w:bookmarkStart w:id="26" w:name="_Toc465090489"/>
      <w:r w:rsidRPr="00B73851">
        <w:t>Requirement</w:t>
      </w:r>
      <w:r w:rsidR="00254BBC">
        <w:t>s</w:t>
      </w:r>
      <w:r w:rsidRPr="00B73851">
        <w:t xml:space="preserve"> Class User Feedback Collection Extension</w:t>
      </w:r>
      <w:bookmarkEnd w:id="26"/>
    </w:p>
    <w:p w14:paraId="65299820" w14:textId="77777777" w:rsidR="00195917" w:rsidRPr="00B73851" w:rsidRDefault="00195917" w:rsidP="00195917">
      <w:r w:rsidRPr="00B73851">
        <w:t>This requirement</w:t>
      </w:r>
      <w:r w:rsidR="00254BBC">
        <w:t>s</w:t>
      </w:r>
      <w:r w:rsidRPr="00B73851">
        <w:t xml:space="preserve"> class defines the </w:t>
      </w:r>
      <w:r w:rsidR="00C55715">
        <w:t>XML encoding</w:t>
      </w:r>
      <w:r w:rsidRPr="00B73851">
        <w:t xml:space="preserve"> classes that </w:t>
      </w:r>
      <w:r w:rsidR="00C55715">
        <w:t>allow for grouping of feedback items into a feedback response and feedback collection with summary statistics.</w:t>
      </w:r>
      <w:r w:rsidR="00C55715" w:rsidRPr="00F1635D">
        <w:t xml:space="preserve"> </w:t>
      </w:r>
      <w:r w:rsidR="00C55715">
        <w:t>A feedback collection is a collection of a feedback items that share a common target and share the same rating code list.</w:t>
      </w:r>
    </w:p>
    <w:p w14:paraId="07BDFF1C" w14:textId="77777777" w:rsidR="002713BF" w:rsidRPr="00B73851" w:rsidRDefault="001C679D" w:rsidP="00B73851">
      <w:pPr>
        <w:pStyle w:val="Requirement"/>
        <w:shd w:val="clear" w:color="auto" w:fill="F2F2F2"/>
        <w:tabs>
          <w:tab w:val="clear" w:pos="900"/>
          <w:tab w:val="num" w:pos="720"/>
        </w:tabs>
        <w:suppressAutoHyphens/>
        <w:rPr>
          <w:noProof w:val="0"/>
          <w:lang w:val="en-US"/>
        </w:rPr>
      </w:pPr>
      <w:bookmarkStart w:id="27" w:name="_Ref434677115"/>
      <w:r w:rsidRPr="00B73851">
        <w:rPr>
          <w:noProof w:val="0"/>
          <w:lang w:val="en-US"/>
        </w:rPr>
        <w:t>/req/feedback-collection/ufc-schema:</w:t>
      </w:r>
      <w:r w:rsidRPr="00B73851">
        <w:rPr>
          <w:noProof w:val="0"/>
          <w:lang w:val="en-US"/>
        </w:rPr>
        <w:br/>
        <w:t>An XML Encoding of a geospatial user feedback collection shall use UF</w:t>
      </w:r>
      <w:r w:rsidR="00B73851">
        <w:rPr>
          <w:noProof w:val="0"/>
          <w:lang w:val="en-US"/>
        </w:rPr>
        <w:t>C</w:t>
      </w:r>
      <w:r w:rsidRPr="00B73851">
        <w:rPr>
          <w:noProof w:val="0"/>
          <w:lang w:val="en-US"/>
        </w:rPr>
        <w:t>_Feedback</w:t>
      </w:r>
      <w:r w:rsidR="00B73851">
        <w:rPr>
          <w:noProof w:val="0"/>
          <w:lang w:val="en-US"/>
        </w:rPr>
        <w:t>Collection</w:t>
      </w:r>
      <w:r w:rsidRPr="00B73851">
        <w:rPr>
          <w:noProof w:val="0"/>
          <w:lang w:val="en-US"/>
        </w:rPr>
        <w:t xml:space="preserve"> and shall validate using the geospatial user feedback </w:t>
      </w:r>
      <w:r w:rsidR="00B73851">
        <w:rPr>
          <w:noProof w:val="0"/>
          <w:lang w:val="en-US"/>
        </w:rPr>
        <w:t>collection</w:t>
      </w:r>
      <w:r w:rsidRPr="00B73851">
        <w:rPr>
          <w:noProof w:val="0"/>
          <w:lang w:val="en-US"/>
        </w:rPr>
        <w:t xml:space="preserve"> schema uf</w:t>
      </w:r>
      <w:r w:rsidR="00B73851">
        <w:rPr>
          <w:noProof w:val="0"/>
          <w:lang w:val="en-US"/>
        </w:rPr>
        <w:t>c</w:t>
      </w:r>
      <w:r w:rsidRPr="00B73851">
        <w:rPr>
          <w:noProof w:val="0"/>
          <w:lang w:val="en-US"/>
        </w:rPr>
        <w:t>.xsd</w:t>
      </w:r>
      <w:r w:rsidRPr="00B73851">
        <w:rPr>
          <w:noProof w:val="0"/>
          <w:lang w:val="en-US"/>
        </w:rPr>
        <w:br/>
        <w:t xml:space="preserve">Dependencies: </w:t>
      </w:r>
      <w:r w:rsidR="00B73851" w:rsidRPr="00B73851">
        <w:rPr>
          <w:noProof w:val="0"/>
          <w:lang w:val="en-US"/>
        </w:rPr>
        <w:t>/req/feedback-</w:t>
      </w:r>
      <w:r w:rsidR="00B73851">
        <w:rPr>
          <w:noProof w:val="0"/>
          <w:lang w:val="en-US"/>
        </w:rPr>
        <w:t>collection</w:t>
      </w:r>
      <w:r w:rsidRPr="00B73851">
        <w:rPr>
          <w:noProof w:val="0"/>
          <w:lang w:val="en-US"/>
        </w:rPr>
        <w:br/>
        <w:t>http://www.opengis.net/spec/geospatial-user-feedback/1.0/req/feedback-</w:t>
      </w:r>
      <w:r w:rsidR="00B73851">
        <w:rPr>
          <w:noProof w:val="0"/>
          <w:lang w:val="en-US"/>
        </w:rPr>
        <w:t>collection</w:t>
      </w:r>
      <w:bookmarkEnd w:id="27"/>
    </w:p>
    <w:p w14:paraId="1EF095D6" w14:textId="77777777" w:rsidR="00B73851" w:rsidRPr="00B73851" w:rsidRDefault="00B73851" w:rsidP="00B73851">
      <w:r w:rsidRPr="00B73851">
        <w:t>The uf</w:t>
      </w:r>
      <w:r>
        <w:t>c</w:t>
      </w:r>
      <w:r w:rsidRPr="00B73851">
        <w:t xml:space="preserve">.xsd schema has been derived automatically from the </w:t>
      </w:r>
      <w:r w:rsidR="00BA3916">
        <w:t xml:space="preserve">OGC 15-097 </w:t>
      </w:r>
      <w:r w:rsidRPr="00B73851">
        <w:t xml:space="preserve">UML model. No tables describing the naming of the elements and subelements are reproduced here </w:t>
      </w:r>
      <w:r w:rsidR="00883C22">
        <w:t xml:space="preserve">as </w:t>
      </w:r>
      <w:r w:rsidRPr="00B73851">
        <w:t xml:space="preserve">they </w:t>
      </w:r>
      <w:r w:rsidR="00883C22">
        <w:t xml:space="preserve">are </w:t>
      </w:r>
      <w:r w:rsidRPr="00B73851">
        <w:t>specified in the conceptual model.</w:t>
      </w:r>
    </w:p>
    <w:p w14:paraId="0EB10338" w14:textId="0670D776" w:rsidR="00B73851" w:rsidRPr="00B73851" w:rsidRDefault="00B73851" w:rsidP="00B73851">
      <w:r w:rsidRPr="00B73851">
        <w:t xml:space="preserve">The following code shows a xml encoding example for </w:t>
      </w:r>
      <w:proofErr w:type="spellStart"/>
      <w:r w:rsidRPr="00B73851">
        <w:t>UF</w:t>
      </w:r>
      <w:r>
        <w:t>C</w:t>
      </w:r>
      <w:r w:rsidRPr="00B73851">
        <w:t>_Feedback</w:t>
      </w:r>
      <w:r>
        <w:t>Collection</w:t>
      </w:r>
      <w:proofErr w:type="spellEnd"/>
      <w:r w:rsidR="004F12E8">
        <w:t>.</w:t>
      </w:r>
    </w:p>
    <w:p w14:paraId="37D531F8" w14:textId="77777777" w:rsidR="00B73851" w:rsidRPr="000542A3" w:rsidRDefault="00B73851" w:rsidP="00B73851"/>
    <w:p w14:paraId="08EABA88" w14:textId="77777777" w:rsidR="00B73851" w:rsidRPr="00B73851" w:rsidRDefault="009A7B37"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br w:type="page"/>
      </w:r>
      <w:r w:rsidR="00B73851" w:rsidRPr="00B73851">
        <w:rPr>
          <w:rStyle w:val="Codefragment"/>
          <w:highlight w:val="white"/>
        </w:rPr>
        <w:lastRenderedPageBreak/>
        <w:t>&lt;?xml version="1.0" encoding="UTF-8"?&gt;</w:t>
      </w:r>
    </w:p>
    <w:p w14:paraId="3002B92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 xml:space="preserve">&lt;UFC_FeedbackCollection </w:t>
      </w:r>
    </w:p>
    <w:p w14:paraId="73865E3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xmlns:mcc="http://standards.iso.org/iso/19115/-3/mcc/1.0"</w:t>
      </w:r>
    </w:p>
    <w:p w14:paraId="04D95BA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 xml:space="preserve">xmlns:mdq="http://standards.iso.org/iso/19157/-2/mdq/1.0" </w:t>
      </w:r>
    </w:p>
    <w:p w14:paraId="219D7F91"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 xml:space="preserve">xmlns:mri="http://standards.iso.org/iso/19115/-3/mri/1.0" </w:t>
      </w:r>
    </w:p>
    <w:p w14:paraId="3233A11D"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 xml:space="preserve">xmlns:cit="http://standards.iso.org/iso/19115/-3/cit/1.0" </w:t>
      </w:r>
    </w:p>
    <w:p w14:paraId="01B89B4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 xml:space="preserve">xmlns:gco="http://standards.iso.org/iso/19115/-3/gco/1.0" </w:t>
      </w:r>
    </w:p>
    <w:p w14:paraId="222A6A3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 xml:space="preserve">xmlns:qcm="http://www.opengis.net/guf/1.0/common" </w:t>
      </w:r>
    </w:p>
    <w:p w14:paraId="5039448E"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 xml:space="preserve">xmlns:guf="http://www.opengis.net/guf/1.0/core" </w:t>
      </w:r>
    </w:p>
    <w:p w14:paraId="4007C923"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 xml:space="preserve">xmlns="http://www.opengis.net/guf/1.0/collection" </w:t>
      </w:r>
    </w:p>
    <w:p w14:paraId="05BC1D7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 xml:space="preserve">xmlns:xsi="http://www.w3.org/2001/XMLSchema-instance" xmlns:xlink="http://www.w3.org/1999/xlink" </w:t>
      </w:r>
    </w:p>
    <w:p w14:paraId="1CC3C264"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xsi:schemaLocation="http://www.opengis.net/guf/1.0/collection ../ufc.xsd"&gt;</w:t>
      </w:r>
    </w:p>
    <w:p w14:paraId="1D052D7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t>&lt;item&gt;</w:t>
      </w:r>
    </w:p>
    <w:p w14:paraId="6AAE6F2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t>&lt;guf:GUF_FeedbackItem&gt;</w:t>
      </w:r>
    </w:p>
    <w:p w14:paraId="40EBBA4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&lt;guf:itemIdentifier&gt;</w:t>
      </w:r>
    </w:p>
    <w:p w14:paraId="2E55568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&lt;mcc:MD_Identifier&gt;</w:t>
      </w:r>
    </w:p>
    <w:p w14:paraId="1AE68AF6"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&lt;mcc:code&gt;</w:t>
      </w:r>
    </w:p>
    <w:p w14:paraId="196DBF2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&lt;gco:CharacterString&gt;GCL2000_feedack_item_2&lt;/gco:CharacterString&gt;</w:t>
      </w:r>
    </w:p>
    <w:p w14:paraId="224A44E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&lt;/mcc:code&gt;</w:t>
      </w:r>
    </w:p>
    <w:p w14:paraId="1643468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&lt;/mcc:MD_Identifier&gt;</w:t>
      </w:r>
    </w:p>
    <w:p w14:paraId="2DF5DB13"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&lt;/guf:itemIdentifier&gt;</w:t>
      </w:r>
    </w:p>
    <w:p w14:paraId="4BE2318E"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&lt;guf:abstract&gt;</w:t>
      </w:r>
    </w:p>
    <w:p w14:paraId="3F9403A1"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&lt;gco:CharacterString&gt;Comparing several global land cover products, i.e. the Global Land Cover Characterization Database (GLCC), Global Land Cover 2000 (GLC2000), and the MODIS land cover product, reveil individual strengths and weaknesses of mapping approaches.&lt;/gco:CharacterString&gt;</w:t>
      </w:r>
    </w:p>
    <w:p w14:paraId="2C5C18A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&lt;/guf:abstract&gt;</w:t>
      </w:r>
    </w:p>
    <w:p w14:paraId="642B4883"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&lt;guf:contactRole&gt;</w:t>
      </w:r>
    </w:p>
    <w:p w14:paraId="6B89B51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&lt;guf:GUF_UserRoleCode codeListValue="researchEndUser" codeList=""&gt;researchEndUser&lt;/guf:GUF_UserRoleCode&gt;</w:t>
      </w:r>
    </w:p>
    <w:p w14:paraId="1CF5E61D"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&lt;/guf:contactRole&gt;</w:t>
      </w:r>
    </w:p>
    <w:p w14:paraId="2089B29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&lt;guf:dateInfo&gt;</w:t>
      </w:r>
    </w:p>
    <w:p w14:paraId="5D950C5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&lt;cit:CI_Date&gt;</w:t>
      </w:r>
    </w:p>
    <w:p w14:paraId="3A075C5E"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&lt;cit:date&gt;</w:t>
      </w:r>
    </w:p>
    <w:p w14:paraId="476F582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&lt;gco:DateTime&gt;2006-01-01T00:00:00Z&lt;/gco:DateTime&gt;</w:t>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p>
    <w:p w14:paraId="1596312E"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&lt;/cit:date&gt;</w:t>
      </w:r>
    </w:p>
    <w:p w14:paraId="3DE9771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&lt;cit:dateType&gt;</w:t>
      </w:r>
    </w:p>
    <w:p w14:paraId="408AB533"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&lt;cit:CI_DateTypeCode codeList="http://wis.wmo.int/2008/catalogues/draft_version_1-1/WMO_Codelists_ver1_1.xml#CI_DateTypeCode" codeListValue="creation"/&gt;</w:t>
      </w:r>
    </w:p>
    <w:p w14:paraId="24564B6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&lt;/cit:dateType&gt;</w:t>
      </w:r>
    </w:p>
    <w:p w14:paraId="1D98960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&lt;/cit:CI_Date&gt;</w:t>
      </w:r>
    </w:p>
    <w:p w14:paraId="01BF4C14"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&lt;/guf:dateInfo&gt;</w:t>
      </w:r>
    </w:p>
    <w:p w14:paraId="22D6591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&lt;guf:citation&gt;</w:t>
      </w:r>
    </w:p>
    <w:p w14:paraId="14244ED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&lt;cit:CI_Citation&gt;</w:t>
      </w:r>
    </w:p>
    <w:p w14:paraId="4FF1D1F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&lt;cit:title&gt;</w:t>
      </w:r>
    </w:p>
    <w:p w14:paraId="0B10E99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&lt;gco:CharacterString&gt;Exploiting synergies of global land cover products for carbon cycle modeling&lt;/gco:CharacterString&gt;</w:t>
      </w:r>
    </w:p>
    <w:p w14:paraId="22DE1F2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&lt;/cit:title&gt;</w:t>
      </w:r>
    </w:p>
    <w:p w14:paraId="3E5EA23E"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&lt;cit:date&gt;</w:t>
      </w:r>
    </w:p>
    <w:p w14:paraId="4F82F46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&lt;cit:CI_Date&gt;</w:t>
      </w:r>
    </w:p>
    <w:p w14:paraId="6DE6B8A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&lt;cit:date&gt;</w:t>
      </w:r>
    </w:p>
    <w:p w14:paraId="4746E96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lastRenderedPageBreak/>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&lt;gco:DateTime&gt;2006-01-01T00:00:00Z&lt;/gco:DateTime&gt;</w:t>
      </w:r>
    </w:p>
    <w:p w14:paraId="06763074"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&lt;/cit:date&gt;</w:t>
      </w:r>
    </w:p>
    <w:p w14:paraId="7F2D7F8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&lt;cit:dateType&gt;</w:t>
      </w:r>
    </w:p>
    <w:p w14:paraId="0F82FA8D"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&lt;cit:CI_DateTypeCode codeList="http://wis.wmo.int/2008/catalogues/draft_version_1-1/WMO_Codelists_ver1_1.xml#CI_DateTypeCode" codeListValue="creation"/&gt;</w:t>
      </w:r>
    </w:p>
    <w:p w14:paraId="2ED29AD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&lt;/cit:dateType&gt;</w:t>
      </w:r>
    </w:p>
    <w:p w14:paraId="608BC72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&lt;/cit:CI_Date&gt;</w:t>
      </w:r>
    </w:p>
    <w:p w14:paraId="6D633BB1"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&lt;/cit:date&gt;</w:t>
      </w:r>
    </w:p>
    <w:p w14:paraId="12F5D51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&lt;cit:series&gt;</w:t>
      </w:r>
    </w:p>
    <w:p w14:paraId="7BFB7FAE"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&lt;cit:CI_Series&gt;</w:t>
      </w:r>
    </w:p>
    <w:p w14:paraId="7A5E313D"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&lt;cit:name&gt;</w:t>
      </w:r>
    </w:p>
    <w:p w14:paraId="0A93FB4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&lt;gco:CharacterString&gt;Remote Sensing of Environment&lt;/gco:CharacterString&gt;</w:t>
      </w:r>
    </w:p>
    <w:p w14:paraId="6A1ABD7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&lt;/cit:name&gt;</w:t>
      </w:r>
    </w:p>
    <w:p w14:paraId="1EE3315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&lt;/cit:CI_Series&gt;</w:t>
      </w:r>
    </w:p>
    <w:p w14:paraId="0CE85F13"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&lt;/cit:series&gt;</w:t>
      </w:r>
    </w:p>
    <w:p w14:paraId="49942389"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&lt;cit:otherCitationDetails&gt;</w:t>
      </w:r>
    </w:p>
    <w:p w14:paraId="53240B1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&lt;gco:CharacterString&gt;101 (2006) 534–553&lt;/gco:CharacterString&gt;</w:t>
      </w:r>
    </w:p>
    <w:p w14:paraId="28CB81A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&lt;/cit:otherCitationDetails&gt;</w:t>
      </w:r>
    </w:p>
    <w:p w14:paraId="2238970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&lt;/cit:CI_Citation&gt;</w:t>
      </w:r>
    </w:p>
    <w:p w14:paraId="7007322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&lt;/guf:citation&gt;</w:t>
      </w:r>
    </w:p>
    <w:p w14:paraId="5F1BBBA3"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&lt;guf:additionalQuality&gt;</w:t>
      </w:r>
    </w:p>
    <w:p w14:paraId="45FA425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&lt;mdq:DQ_DataQuality&gt;&lt;mdq:scope&gt;&lt;mcc:MD_Scope&gt;</w:t>
      </w:r>
    </w:p>
    <w:p w14:paraId="2CCFF38D"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&lt;mcc:level&gt;&lt;mcc:MD_ScopeCode codeList="http://standards.iso.org/iso/19115/resources/Codelist/cat/codeLists.xml#MD_ScopeCode"  codeListValue="dataset"/&gt;&lt;/mcc:level&gt;</w:t>
      </w:r>
    </w:p>
    <w:p w14:paraId="40BF29E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&lt;/mcc:MD_Scope&gt;&lt;/mdq:scope&gt;</w:t>
      </w:r>
    </w:p>
    <w:p w14:paraId="00B89B2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&lt;mdq:report&gt;&lt;mdq:DQ_DomainConsistency&gt;</w:t>
      </w:r>
    </w:p>
    <w:p w14:paraId="45240AA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&lt;mdq:result&gt;</w:t>
      </w:r>
    </w:p>
    <w:p w14:paraId="12B924A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&lt;mdq:DQ_DescriptiveResult&gt;</w:t>
      </w:r>
    </w:p>
    <w:p w14:paraId="63BED46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&lt;mdq:statement&gt;&lt;gco:CharacterString&gt;14% of the area of the GLCC, GLC2000, and MODIS land cover maps, reclassified to the SIMPLE legend disagree in the all three land cover maps. Areas where all maps disagree or only two maps agree seem to be associated with mainly transitional ecozones with mixtures of the three main components trees, shrubs and grasses  such  as  tropical  savannas  including  the  Sahel, Mediterranean Europe, and tundra.&lt;/gco:CharacterString&gt;&lt;/mdq:statement&gt;</w:t>
      </w:r>
    </w:p>
    <w:p w14:paraId="2AE7822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&lt;/mdq:DQ_DescriptiveResult&gt;</w:t>
      </w:r>
    </w:p>
    <w:p w14:paraId="0E791359"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&lt;/mdq:result&gt;</w:t>
      </w:r>
    </w:p>
    <w:p w14:paraId="55E7F68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&lt;/mdq:DQ_DomainConsistency&gt;&lt;/mdq:report&gt;</w:t>
      </w:r>
    </w:p>
    <w:p w14:paraId="3EE87D0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&lt;/mdq:DQ_DataQuality&gt;</w:t>
      </w:r>
    </w:p>
    <w:p w14:paraId="7811E21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&lt;/guf:additionalQuality&gt;</w:t>
      </w:r>
    </w:p>
    <w:p w14:paraId="611B770D"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&lt;guf:usage&gt;</w:t>
      </w:r>
    </w:p>
    <w:p w14:paraId="75B320B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&lt;guf:GUF_UsageReport&gt;</w:t>
      </w:r>
    </w:p>
    <w:p w14:paraId="73FBC58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&lt;guf:usageDescription&gt;</w:t>
      </w:r>
    </w:p>
    <w:p w14:paraId="1CD5C85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&lt;mri:MD_Usage&gt;</w:t>
      </w:r>
    </w:p>
    <w:p w14:paraId="5073E55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&lt;mri:specificUsage&gt;&lt;gco:CharacterString&gt;GLCC, GLC2000 and MODIS land cover products comparison&lt;/gco:CharacterString&gt;&lt;/mri:specificUsage&gt;</w:t>
      </w:r>
    </w:p>
    <w:p w14:paraId="0932CAE6"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&lt;/mri:MD_Usage&gt;</w:t>
      </w:r>
    </w:p>
    <w:p w14:paraId="7C9E902D"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&lt;/guf:usageDescription&gt;</w:t>
      </w:r>
    </w:p>
    <w:p w14:paraId="6A0DF82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&lt;guf:discoveredIssue&gt;</w:t>
      </w:r>
    </w:p>
    <w:p w14:paraId="34F58F9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&lt;qcm:QCM_DiscoveredIssue&gt;</w:t>
      </w:r>
    </w:p>
    <w:p w14:paraId="4B916546"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&lt;qcm:knownProblem&gt;</w:t>
      </w:r>
    </w:p>
    <w:p w14:paraId="23E6FFB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lastRenderedPageBreak/>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&lt;gco:CharacterString&gt;None of legends  of  all  three  global  land  cover  products  are  easily translated  into  the  land  cover  classes  of  vegetation  models without introducing uncertainty due to poor definition of mixed</w:t>
      </w:r>
    </w:p>
    <w:p w14:paraId="6FED5F7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classes or a lack of information about leaf type and phenology.&lt;/gco:CharacterString&gt;</w:t>
      </w:r>
    </w:p>
    <w:p w14:paraId="0074D48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&lt;/qcm:knownProblem&gt;</w:t>
      </w:r>
    </w:p>
    <w:p w14:paraId="1D0995E9"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&lt;/qcm:QCM_DiscoveredIssue&gt;</w:t>
      </w:r>
    </w:p>
    <w:p w14:paraId="13C8C9D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&lt;/guf:discoveredIssue&gt;</w:t>
      </w:r>
    </w:p>
    <w:p w14:paraId="18F3F2F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&lt;/guf:GUF_UsageReport&gt;</w:t>
      </w:r>
    </w:p>
    <w:p w14:paraId="61BBE1B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&lt;/guf:usage&gt;</w:t>
      </w:r>
    </w:p>
    <w:p w14:paraId="7FCF7A6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&lt;guf:contact&gt;</w:t>
      </w:r>
    </w:p>
    <w:p w14:paraId="559834E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&lt;guf:GUF_UserInformation&gt;</w:t>
      </w:r>
    </w:p>
    <w:p w14:paraId="4B339B8D"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&lt;guf:userDetails&gt;</w:t>
      </w:r>
    </w:p>
    <w:p w14:paraId="15E34B3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&lt;cit:CI_Responsibility&gt;</w:t>
      </w:r>
    </w:p>
    <w:p w14:paraId="4BC8378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&lt;cit:role&gt;</w:t>
      </w:r>
    </w:p>
    <w:p w14:paraId="5B07B7C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&lt;cit:CI_RoleCode codeList="http://wis.wmo.int/2008/catalogues/draft_version_1-1/WMO_Codelists_ver1_1.xml#CI_RoleCode" codeListValue="user"/&gt;</w:t>
      </w:r>
    </w:p>
    <w:p w14:paraId="5222E0F4"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&lt;/cit:role&gt;</w:t>
      </w:r>
    </w:p>
    <w:p w14:paraId="1F1CD44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&lt;cit:party&gt;</w:t>
      </w:r>
    </w:p>
    <w:p w14:paraId="3009316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&lt;cit:CI_Individual&gt;</w:t>
      </w:r>
    </w:p>
    <w:p w14:paraId="6BB9861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&lt;cit:name&gt;</w:t>
      </w:r>
    </w:p>
    <w:p w14:paraId="475B5291"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&lt;gco:CharacterString&gt;Martin Jung&lt;/gco:CharacterString&gt;</w:t>
      </w:r>
    </w:p>
    <w:p w14:paraId="157B4F8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&lt;/cit:name&gt;</w:t>
      </w:r>
    </w:p>
    <w:p w14:paraId="36A6D97E"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&lt;/cit:CI_Individual&gt;</w:t>
      </w:r>
    </w:p>
    <w:p w14:paraId="39F27C6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&lt;/cit:party&gt;</w:t>
      </w:r>
    </w:p>
    <w:p w14:paraId="269A8BA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&lt;/cit:CI_Responsibility&gt;</w:t>
      </w:r>
    </w:p>
    <w:p w14:paraId="11EB52A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&lt;/guf:userDetails&gt;</w:t>
      </w:r>
    </w:p>
    <w:p w14:paraId="0BCF1FE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&lt;guf:expertiseLevel&gt;</w:t>
      </w:r>
    </w:p>
    <w:p w14:paraId="2408643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&lt;guf:GUF_RatingCode codeListValue="5" codeList="http://www.opengis.net/guf/1.0/resources/codeList.xml#GUF_RatingCode"&gt;&lt;/guf:GUF_RatingCode&gt;</w:t>
      </w:r>
    </w:p>
    <w:p w14:paraId="70FA919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&lt;/guf:expertiseLevel&gt;</w:t>
      </w:r>
    </w:p>
    <w:p w14:paraId="57B10DE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&lt;/guf:GUF_UserInformation&gt;</w:t>
      </w:r>
    </w:p>
    <w:p w14:paraId="3E6E1C1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&lt;/guf:contact&gt;</w:t>
      </w:r>
    </w:p>
    <w:p w14:paraId="2139B19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&lt;guf:userComment&gt;</w:t>
      </w:r>
    </w:p>
    <w:p w14:paraId="3D5FEADE"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&lt;guf:GUF_UserComment&gt;</w:t>
      </w:r>
    </w:p>
    <w:p w14:paraId="23C212C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&lt;guf:comment&gt;</w:t>
      </w:r>
    </w:p>
    <w:p w14:paraId="675724B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&lt;gco:CharacterString&gt; GLCC is based on poorly or uncorrected raw data, using only monthly NDVI composites that also have</w:t>
      </w:r>
    </w:p>
    <w:p w14:paraId="1529A60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some geometric problems. The VEGA data set of GLC2000 with daily composites of calibrated spectral bands and NDVI offers  significantly  improved  data  and  more  flexibility  for</w:t>
      </w:r>
    </w:p>
    <w:p w14:paraId="79D330E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classification. A further advantage of the VEGA2000 is the effective  geometric  correction  procedures  (Bartholomé  &amp;amp; Belward, 2005). The input data sets of the MODIS product</w:t>
      </w:r>
    </w:p>
    <w:p w14:paraId="36092B39"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supersede  GLCC  and  GLC2000  in  terms  of  the  spectral properties of the MODIS instrument, specifically designed for land surface mapping. Also, the MODIS data are based on</w:t>
      </w:r>
    </w:p>
    <w:p w14:paraId="18CC00D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higher  spatial  resolution  of the  raw data  (250m/500m) and comprehensive  strategies  of  data  correction  and  calibration. Regarding  the  applied  classification  methods,  MLCCA (MODIS land cover classification algorithm)</w:t>
      </w:r>
    </w:p>
    <w:p w14:paraId="6549682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 xml:space="preserve">clearly seems the most sophisticated algorithm. In contrast to GLCC and GLC2000, it is purely objective, reproducible and operational for the </w:t>
      </w:r>
      <w:r w:rsidRPr="00B73851">
        <w:rPr>
          <w:rStyle w:val="Codefragment"/>
          <w:highlight w:val="white"/>
        </w:rPr>
        <w:lastRenderedPageBreak/>
        <w:t>whole globe, thus seems most suitable for change  detection.  GLCC offers the most flexibility for users in terms</w:t>
      </w:r>
    </w:p>
    <w:p w14:paraId="4C2ECDB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of available reclassifications including the Olsen classification with 94 classes. MODIS is also available in different legends, which is not the case for GLC2000. LCCS of GLC2000 is the</w:t>
      </w:r>
    </w:p>
    <w:p w14:paraId="3A976609"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most advanced and flexible classification system with a clear rationale and standardized definition of the classes. Although GLC2000 benefits strongly</w:t>
      </w:r>
    </w:p>
    <w:p w14:paraId="5D323EB6"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from the use of LCCS and its regional bottom-up approach, its global map lacks some internal consistency associated with the individual mapping initiatives by different project participants.&lt;/gco:CharacterString&gt;</w:t>
      </w:r>
    </w:p>
    <w:p w14:paraId="6B9CA4F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&lt;/guf:comment&gt;</w:t>
      </w:r>
    </w:p>
    <w:p w14:paraId="73721B5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&lt;/guf:GUF_UserComment&gt;</w:t>
      </w:r>
    </w:p>
    <w:p w14:paraId="7B905AB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&lt;/guf:userComment&gt;</w:t>
      </w:r>
    </w:p>
    <w:p w14:paraId="6BF5AEB1"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&lt;guf:target&gt;</w:t>
      </w:r>
    </w:p>
    <w:p w14:paraId="4B3BB8C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&lt;guf:GUF_FeedbackTarget&gt;</w:t>
      </w:r>
    </w:p>
    <w:p w14:paraId="4D2BB913"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&lt;guf:resourceRef xlink:href="http://www-gvm.jrc.it/glc2000"&gt;</w:t>
      </w:r>
    </w:p>
    <w:p w14:paraId="2167FC8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&lt;cit:CI_Citation&gt;</w:t>
      </w:r>
    </w:p>
    <w:p w14:paraId="2D4E71E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&lt;cit:title&gt;&lt;/cit:title&gt;</w:t>
      </w:r>
    </w:p>
    <w:p w14:paraId="35735AC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&lt;cit:identifier&gt;</w:t>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p>
    <w:p w14:paraId="256DFA7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&lt;mcc:MD_Identifier&gt;</w:t>
      </w:r>
    </w:p>
    <w:p w14:paraId="072EFC0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&lt;mcc:code&gt;</w:t>
      </w:r>
    </w:p>
    <w:p w14:paraId="30876CFD"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&lt;gco:CharacterString&gt;GLC2000&lt;/gco:CharacterString&gt;</w:t>
      </w:r>
    </w:p>
    <w:p w14:paraId="566CF49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&lt;/mcc:code&gt;</w:t>
      </w:r>
    </w:p>
    <w:p w14:paraId="2CEFEDB1"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&lt;mcc:codeSpace&gt;</w:t>
      </w:r>
    </w:p>
    <w:p w14:paraId="0B7E78E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&lt;gco:CharacterString&gt;jrc.ec.europa.eu&lt;/gco:CharacterString&gt;</w:t>
      </w:r>
    </w:p>
    <w:p w14:paraId="0DF18C24"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&lt;/mcc:codeSpace&gt;</w:t>
      </w:r>
    </w:p>
    <w:p w14:paraId="069A0079"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&lt;/mcc:MD_Identifier&gt;</w:t>
      </w:r>
    </w:p>
    <w:p w14:paraId="5D10C8B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&lt;/cit:identifier&gt;</w:t>
      </w:r>
    </w:p>
    <w:p w14:paraId="67F02AF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&lt;/cit:CI_Citation&gt;</w:t>
      </w:r>
    </w:p>
    <w:p w14:paraId="03ADC29E"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&lt;/guf:resourceRef&gt;</w:t>
      </w:r>
    </w:p>
    <w:p w14:paraId="3C0FDC4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&lt;guf:scope&gt;</w:t>
      </w:r>
    </w:p>
    <w:p w14:paraId="4783329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&lt;mcc:MD_Scope&gt;</w:t>
      </w:r>
    </w:p>
    <w:p w14:paraId="0F38A2AD"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&lt;mcc:level&gt;</w:t>
      </w:r>
    </w:p>
    <w:p w14:paraId="0AC575D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&lt;mcc:MD_ScopeCode codeListValue="dataset" codeList="http://standards.iso.org/iso/19115/resources/Codelist/cat/codeLists.xml#MD_ScopeCode"/&gt;</w:t>
      </w:r>
    </w:p>
    <w:p w14:paraId="54461B9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&lt;/mcc:level&gt;</w:t>
      </w:r>
    </w:p>
    <w:p w14:paraId="209D0D9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&lt;/mcc:MD_Scope&gt;</w:t>
      </w:r>
    </w:p>
    <w:p w14:paraId="441FAB0E"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&lt;/guf:scope&gt;</w:t>
      </w:r>
    </w:p>
    <w:p w14:paraId="0DF21753"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&lt;guf:role&gt;</w:t>
      </w:r>
    </w:p>
    <w:p w14:paraId="1B757976"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&lt;guf:GUF_TargetRoleCode codeListValue="primary" codeList="http://www.opengis.net/guf/1.0/resources/codeList.xml#GUF_TargetRoleCode"&gt;&lt;/guf:GUF_TargetRoleCode&gt;</w:t>
      </w:r>
    </w:p>
    <w:p w14:paraId="04C16116"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&lt;/guf:role&gt;</w:t>
      </w:r>
    </w:p>
    <w:p w14:paraId="09B64BD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&lt;/guf:GUF_FeedbackTarget&gt;</w:t>
      </w:r>
    </w:p>
    <w:p w14:paraId="3187DEC1"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&lt;/guf:target&gt;</w:t>
      </w:r>
    </w:p>
    <w:p w14:paraId="44796AAE"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&lt;guf:target&gt;</w:t>
      </w:r>
    </w:p>
    <w:p w14:paraId="00FE6384"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&lt;guf:GUF_FeedbackTarget&gt;</w:t>
      </w:r>
    </w:p>
    <w:p w14:paraId="3A3C6B5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&lt;guf:resourceRef xlink:href="http://edcdaac.usgs.gov/glcc/globdoc2_0.asp"&gt;</w:t>
      </w:r>
    </w:p>
    <w:p w14:paraId="3AEDA3E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&lt;cit:CI_Citation&gt;</w:t>
      </w:r>
    </w:p>
    <w:p w14:paraId="49B65B1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&lt;cit:title&gt;&lt;/cit:title&gt;</w:t>
      </w:r>
    </w:p>
    <w:p w14:paraId="73D170B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&lt;cit:identifier&gt;</w:t>
      </w:r>
    </w:p>
    <w:p w14:paraId="44DD59B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lastRenderedPageBreak/>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&lt;mcc:MD_Identifier&gt;</w:t>
      </w:r>
    </w:p>
    <w:p w14:paraId="7AC7C7D3"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&lt;mcc:code&gt;</w:t>
      </w:r>
    </w:p>
    <w:p w14:paraId="5D49DDA4"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&lt;gco:CharacterString&gt;Global Land Cover Characterization DataBase (GLCC)&lt;/gco:CharacterString&gt;</w:t>
      </w:r>
    </w:p>
    <w:p w14:paraId="75C8BD4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&lt;/mcc:code&gt;</w:t>
      </w:r>
    </w:p>
    <w:p w14:paraId="31136CA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&lt;/mcc:MD_Identifier&gt;</w:t>
      </w:r>
    </w:p>
    <w:p w14:paraId="513BD3F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&lt;/cit:identifier&gt;</w:t>
      </w:r>
    </w:p>
    <w:p w14:paraId="7F3FF61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&lt;/cit:CI_Citation&gt;</w:t>
      </w:r>
    </w:p>
    <w:p w14:paraId="53D082C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&lt;/guf:resourceRef&gt;</w:t>
      </w:r>
    </w:p>
    <w:p w14:paraId="013615F1"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&lt;guf:scope&gt;</w:t>
      </w:r>
    </w:p>
    <w:p w14:paraId="12F46584"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&lt;mcc:MD_Scope&gt;</w:t>
      </w:r>
    </w:p>
    <w:p w14:paraId="44E73DD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&lt;mcc:level&gt;</w:t>
      </w:r>
    </w:p>
    <w:p w14:paraId="763B3721"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&lt;mcc:MD_ScopeCode codeListValue="dataset" codeList="http://standards.iso.org/iso/19115/resources/Codelist/cat/codeLists.xml#MD_ScopeCode"/&gt;</w:t>
      </w:r>
    </w:p>
    <w:p w14:paraId="58BED7F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&lt;/mcc:level&gt;</w:t>
      </w:r>
    </w:p>
    <w:p w14:paraId="2C70C713"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&lt;/mcc:MD_Scope&gt;</w:t>
      </w:r>
    </w:p>
    <w:p w14:paraId="7D91E649"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&lt;/guf:scope&gt;</w:t>
      </w:r>
    </w:p>
    <w:p w14:paraId="613C7C2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&lt;guf:role&gt;</w:t>
      </w:r>
    </w:p>
    <w:p w14:paraId="68749559"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&lt;guf:GUF_TargetRoleCode codeListValue="primary" codeList="http://www.opengis.net/guf/1.0/resources/codeList.xml#GUF_TargetRoleCode"&gt;&lt;/guf:GUF_TargetRoleCode&gt;</w:t>
      </w:r>
    </w:p>
    <w:p w14:paraId="5B9270B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&lt;/guf:role&gt;</w:t>
      </w:r>
    </w:p>
    <w:p w14:paraId="1BFB0036"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&lt;/guf:GUF_FeedbackTarget&gt;</w:t>
      </w:r>
    </w:p>
    <w:p w14:paraId="0743E86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&lt;/guf:target&gt;</w:t>
      </w:r>
    </w:p>
    <w:p w14:paraId="533716D3"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&lt;guf:target&gt;</w:t>
      </w:r>
    </w:p>
    <w:p w14:paraId="037375F9"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&lt;guf:GUF_FeedbackTarget&gt;</w:t>
      </w:r>
    </w:p>
    <w:p w14:paraId="7F817259"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&lt;guf:resourceRef&gt;</w:t>
      </w:r>
    </w:p>
    <w:p w14:paraId="240CB69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&lt;cit:CI_Citation&gt;</w:t>
      </w:r>
    </w:p>
    <w:p w14:paraId="16C4CAC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&lt;cit:title&gt;&lt;/cit:title&gt;</w:t>
      </w:r>
    </w:p>
    <w:p w14:paraId="16A499B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&lt;cit:identifier&gt;</w:t>
      </w:r>
    </w:p>
    <w:p w14:paraId="43AA2F1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&lt;mcc:MD_Identifier&gt;</w:t>
      </w:r>
    </w:p>
    <w:p w14:paraId="72DD59D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&lt;mcc:code&gt;</w:t>
      </w:r>
    </w:p>
    <w:p w14:paraId="30CDBC0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&lt;gco:CharacterString&gt;The  MODIS  land  cover  product&lt;/gco:CharacterString&gt;</w:t>
      </w:r>
    </w:p>
    <w:p w14:paraId="5FB2D6F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&lt;/mcc:code&gt;</w:t>
      </w:r>
    </w:p>
    <w:p w14:paraId="6AEDC90C"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&lt;/mcc:MD_Identifier&gt;</w:t>
      </w:r>
    </w:p>
    <w:p w14:paraId="3F46D336"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&lt;/cit:identifier&gt;</w:t>
      </w:r>
    </w:p>
    <w:p w14:paraId="1B21903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&lt;/cit:CI_Citation&gt;</w:t>
      </w:r>
    </w:p>
    <w:p w14:paraId="71A66066"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&lt;/guf:resourceRef&gt;</w:t>
      </w:r>
    </w:p>
    <w:p w14:paraId="16CD21C4"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&lt;guf:scope&gt;</w:t>
      </w:r>
    </w:p>
    <w:p w14:paraId="569527A8"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&lt;mcc:MD_Scope&gt;</w:t>
      </w:r>
    </w:p>
    <w:p w14:paraId="331F2E80"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&lt;mcc:level&gt;</w:t>
      </w:r>
    </w:p>
    <w:p w14:paraId="4E47AF81"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&lt;mcc:MD_ScopeCode codeListValue="dataset" codeList="http://standards.iso.org/iso/19115/resources/Codelist/cat/codeLists.xml#MD_ScopeCode"/&gt;</w:t>
      </w:r>
    </w:p>
    <w:p w14:paraId="2F24BAE3"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&lt;/mcc:level&gt;</w:t>
      </w:r>
    </w:p>
    <w:p w14:paraId="2F2253D5"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&lt;/mcc:MD_Scope&gt;</w:t>
      </w:r>
    </w:p>
    <w:p w14:paraId="52F6E32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&lt;/guf:scope&gt;</w:t>
      </w:r>
    </w:p>
    <w:p w14:paraId="647521A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&lt;guf:role&gt;</w:t>
      </w:r>
    </w:p>
    <w:p w14:paraId="7C99501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&lt;guf:GUF_TargetRoleCode codeListValue="primary" codeList="http://www.opengis.net/guf/1.0/resources/codeList.xml#GUF_TargetRoleCode"&gt;&lt;/guf:GUF_TargetRoleCode&gt;</w:t>
      </w:r>
    </w:p>
    <w:p w14:paraId="20A1B029"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&lt;/guf:role&gt;</w:t>
      </w:r>
    </w:p>
    <w:p w14:paraId="75EFE4D7"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r>
      <w:r w:rsidRPr="00B73851">
        <w:rPr>
          <w:rStyle w:val="Codefragment"/>
          <w:highlight w:val="white"/>
        </w:rPr>
        <w:tab/>
        <w:t>&lt;/guf:GUF_FeedbackTarget&gt;</w:t>
      </w:r>
    </w:p>
    <w:p w14:paraId="0F2B050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&lt;/guf:target&gt;</w:t>
      </w:r>
    </w:p>
    <w:p w14:paraId="006D311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t>&lt;/guf:GUF_FeedbackItem&gt;</w:t>
      </w:r>
    </w:p>
    <w:p w14:paraId="78002A3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lastRenderedPageBreak/>
        <w:tab/>
        <w:t>&lt;/item&gt;</w:t>
      </w:r>
    </w:p>
    <w:p w14:paraId="3961A14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t>&lt;pagination&gt;</w:t>
      </w:r>
    </w:p>
    <w:p w14:paraId="7174356B"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t>&lt;UFC_ResponsePagination&gt;</w:t>
      </w:r>
    </w:p>
    <w:p w14:paraId="12323EE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&lt;numberOfFeedbackItems&gt;&lt;gco:Integer&gt;1&lt;/gco:Integer&gt;&lt;/numberOfFeedbackItems&gt;</w:t>
      </w:r>
    </w:p>
    <w:p w14:paraId="2CA43FFF"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r>
      <w:r w:rsidRPr="00B73851">
        <w:rPr>
          <w:rStyle w:val="Codefragment"/>
          <w:highlight w:val="white"/>
        </w:rPr>
        <w:tab/>
        <w:t>&lt;count&gt;&lt;gco:Integer&gt;1&lt;/gco:Integer&gt;&lt;/count&gt;</w:t>
      </w:r>
    </w:p>
    <w:p w14:paraId="3437DAD3"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r>
      <w:r w:rsidRPr="00B73851">
        <w:rPr>
          <w:rStyle w:val="Codefragment"/>
          <w:highlight w:val="white"/>
        </w:rPr>
        <w:tab/>
        <w:t>&lt;/UFC_ResponsePagination&gt;</w:t>
      </w:r>
    </w:p>
    <w:p w14:paraId="5DD2AB8A"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ab/>
        <w:t>&lt;/pagination&gt;</w:t>
      </w:r>
    </w:p>
    <w:p w14:paraId="760BB3A2" w14:textId="77777777" w:rsidR="00B73851" w:rsidRPr="00B73851" w:rsidRDefault="00B73851" w:rsidP="00B73851">
      <w:pPr>
        <w:tabs>
          <w:tab w:val="left" w:pos="284"/>
          <w:tab w:val="left" w:pos="567"/>
          <w:tab w:val="left" w:pos="851"/>
          <w:tab w:val="left" w:pos="1134"/>
          <w:tab w:val="left" w:pos="1418"/>
          <w:tab w:val="left" w:pos="1701"/>
          <w:tab w:val="left" w:pos="1985"/>
          <w:tab w:val="left" w:pos="2268"/>
          <w:tab w:val="left" w:pos="2552"/>
        </w:tabs>
        <w:autoSpaceDE w:val="0"/>
        <w:autoSpaceDN w:val="0"/>
        <w:adjustRightInd w:val="0"/>
        <w:spacing w:after="0"/>
        <w:rPr>
          <w:rStyle w:val="Codefragment"/>
          <w:highlight w:val="white"/>
        </w:rPr>
      </w:pPr>
      <w:r w:rsidRPr="00B73851">
        <w:rPr>
          <w:rStyle w:val="Codefragment"/>
          <w:highlight w:val="white"/>
        </w:rPr>
        <w:t>&lt;/UFC_FeedbackCollection&gt;</w:t>
      </w:r>
    </w:p>
    <w:p w14:paraId="39F73A46" w14:textId="77777777" w:rsidR="009A7B37" w:rsidRDefault="0050600A">
      <w:r>
        <w:br w:type="page"/>
      </w:r>
    </w:p>
    <w:p w14:paraId="5C8362F9" w14:textId="77777777" w:rsidR="009A7B37" w:rsidRDefault="009A7B37" w:rsidP="001C351E">
      <w:pPr>
        <w:pStyle w:val="Annex"/>
      </w:pPr>
      <w:bookmarkStart w:id="28" w:name="_Toc465090490"/>
      <w:r>
        <w:lastRenderedPageBreak/>
        <w:t xml:space="preserve">Annex A: </w:t>
      </w:r>
      <w:r w:rsidRPr="001C351E">
        <w:t>Conformance</w:t>
      </w:r>
      <w:r>
        <w:t xml:space="preserve"> Class Abstract Test Suite (Normative)</w:t>
      </w:r>
      <w:bookmarkEnd w:id="28"/>
    </w:p>
    <w:p w14:paraId="3778D89A" w14:textId="77777777" w:rsidR="0051429F" w:rsidRDefault="0051429F" w:rsidP="0051429F">
      <w:bookmarkStart w:id="29" w:name="_Toc443461105"/>
      <w:bookmarkStart w:id="30" w:name="_Toc9996974"/>
      <w:bookmarkStart w:id="31" w:name="_Ref207532276"/>
      <w:bookmarkStart w:id="32" w:name="_Ref207532302"/>
      <w:bookmarkStart w:id="33" w:name="_Ref207532345"/>
      <w:bookmarkStart w:id="34" w:name="_Toc219622068"/>
      <w:r w:rsidRPr="008049D5">
        <w:t xml:space="preserve">A </w:t>
      </w:r>
      <w:r>
        <w:t>GUF</w:t>
      </w:r>
      <w:r w:rsidRPr="008049D5">
        <w:t xml:space="preserve"> </w:t>
      </w:r>
      <w:r>
        <w:t xml:space="preserve">XML </w:t>
      </w:r>
      <w:r w:rsidRPr="008049D5">
        <w:t xml:space="preserve">implementation </w:t>
      </w:r>
      <w:r>
        <w:t xml:space="preserve">of this standard </w:t>
      </w:r>
      <w:r w:rsidRPr="008049D5">
        <w:t>must satisfy the following system characteristics to be conformant with this specification.</w:t>
      </w:r>
    </w:p>
    <w:p w14:paraId="321A663C" w14:textId="77777777" w:rsidR="0051429F" w:rsidRPr="004A5507" w:rsidRDefault="0051429F" w:rsidP="001C351E">
      <w:pPr>
        <w:pStyle w:val="AnnexNumbered"/>
      </w:pPr>
      <w:bookmarkStart w:id="35" w:name="_Toc427999666"/>
      <w:bookmarkStart w:id="36" w:name="_Toc465090491"/>
      <w:r>
        <w:t xml:space="preserve">Conformance class: </w:t>
      </w:r>
      <w:r w:rsidRPr="00451F7D">
        <w:t>Quality Common</w:t>
      </w:r>
      <w:bookmarkEnd w:id="35"/>
      <w:bookmarkEnd w:id="36"/>
    </w:p>
    <w:p w14:paraId="39D0E0EB" w14:textId="77777777" w:rsidR="0051429F" w:rsidRDefault="0051429F" w:rsidP="0051429F">
      <w:r>
        <w:t>The OGC URI identifier of this conformance class is:</w:t>
      </w:r>
    </w:p>
    <w:p w14:paraId="1D515809" w14:textId="77777777" w:rsidR="0051429F" w:rsidRDefault="0051429F" w:rsidP="0051429F">
      <w:r>
        <w:t>http://www.opengis.net/spec/</w:t>
      </w:r>
      <w:r w:rsidRPr="00451F7D">
        <w:t>geospatial-user-feedback</w:t>
      </w:r>
      <w:r>
        <w:t>-xml</w:t>
      </w:r>
      <w:r w:rsidRPr="00451F7D">
        <w:t>/1.0/conf/quality-common</w:t>
      </w:r>
    </w:p>
    <w:p w14:paraId="54AB21BE" w14:textId="77777777" w:rsidR="0051429F" w:rsidRDefault="0051429F" w:rsidP="0051429F">
      <w:r>
        <w:t>Tests identifiers below are relative to http://www.opengis.net/spec/</w:t>
      </w:r>
      <w:r w:rsidRPr="00451F7D">
        <w:t>geospatial-user-feedback</w:t>
      </w:r>
      <w:r>
        <w:t>-xml</w:t>
      </w:r>
      <w:r w:rsidRPr="00451F7D">
        <w:t>/1.0</w:t>
      </w:r>
    </w:p>
    <w:p w14:paraId="443A5302" w14:textId="77777777" w:rsidR="0051429F" w:rsidRDefault="003E000A" w:rsidP="001C351E">
      <w:pPr>
        <w:pStyle w:val="Annexlevel3"/>
      </w:pPr>
      <w:r>
        <w:t>MIME type</w:t>
      </w:r>
    </w:p>
    <w:tbl>
      <w:tblPr>
        <w:tblW w:w="0" w:type="auto"/>
        <w:tblLook w:val="04A0" w:firstRow="1" w:lastRow="0" w:firstColumn="1" w:lastColumn="0" w:noHBand="0" w:noVBand="1"/>
      </w:tblPr>
      <w:tblGrid>
        <w:gridCol w:w="1667"/>
        <w:gridCol w:w="7189"/>
      </w:tblGrid>
      <w:tr w:rsidR="0051429F" w:rsidRPr="00494D44" w14:paraId="73619B6E" w14:textId="77777777" w:rsidTr="00A76A9E">
        <w:tc>
          <w:tcPr>
            <w:tcW w:w="1667" w:type="dxa"/>
            <w:shd w:val="clear" w:color="auto" w:fill="auto"/>
          </w:tcPr>
          <w:p w14:paraId="0C8F5D87" w14:textId="77777777" w:rsidR="0051429F" w:rsidRPr="00494D44" w:rsidRDefault="0051429F" w:rsidP="00A76A9E">
            <w:pPr>
              <w:rPr>
                <w:b/>
              </w:rPr>
            </w:pPr>
            <w:r w:rsidRPr="00494D44">
              <w:rPr>
                <w:b/>
              </w:rPr>
              <w:t>Test id:</w:t>
            </w:r>
          </w:p>
        </w:tc>
        <w:tc>
          <w:tcPr>
            <w:tcW w:w="7189" w:type="dxa"/>
            <w:shd w:val="clear" w:color="auto" w:fill="auto"/>
          </w:tcPr>
          <w:p w14:paraId="7303C9CC" w14:textId="77777777" w:rsidR="0051429F" w:rsidRPr="00494D44" w:rsidRDefault="0051429F" w:rsidP="003E000A">
            <w:pPr>
              <w:rPr>
                <w:b/>
              </w:rPr>
            </w:pPr>
            <w:r w:rsidRPr="00494D44">
              <w:rPr>
                <w:b/>
              </w:rPr>
              <w:t>conf/</w:t>
            </w:r>
            <w:r>
              <w:rPr>
                <w:b/>
              </w:rPr>
              <w:t>quality-common</w:t>
            </w:r>
            <w:r w:rsidRPr="00494D44">
              <w:rPr>
                <w:b/>
              </w:rPr>
              <w:t>/</w:t>
            </w:r>
            <w:r w:rsidR="003E000A">
              <w:rPr>
                <w:b/>
              </w:rPr>
              <w:t>mime-type</w:t>
            </w:r>
          </w:p>
        </w:tc>
      </w:tr>
      <w:tr w:rsidR="0051429F" w:rsidRPr="00494D44" w14:paraId="5E309EF8" w14:textId="77777777" w:rsidTr="00A76A9E">
        <w:tc>
          <w:tcPr>
            <w:tcW w:w="1667" w:type="dxa"/>
            <w:shd w:val="clear" w:color="auto" w:fill="auto"/>
          </w:tcPr>
          <w:p w14:paraId="0294C2C6" w14:textId="77777777" w:rsidR="0051429F" w:rsidRPr="00494D44" w:rsidRDefault="0051429F" w:rsidP="00A76A9E">
            <w:pPr>
              <w:rPr>
                <w:b/>
              </w:rPr>
            </w:pPr>
            <w:r w:rsidRPr="00494D44">
              <w:rPr>
                <w:b/>
              </w:rPr>
              <w:t>Test Purpose:</w:t>
            </w:r>
          </w:p>
        </w:tc>
        <w:tc>
          <w:tcPr>
            <w:tcW w:w="7189" w:type="dxa"/>
            <w:shd w:val="clear" w:color="auto" w:fill="auto"/>
          </w:tcPr>
          <w:p w14:paraId="2000EA7E" w14:textId="77777777" w:rsidR="0051429F" w:rsidRPr="00494D44" w:rsidRDefault="00EE0E2C" w:rsidP="0051429F">
            <w:pPr>
              <w:rPr>
                <w:b/>
              </w:rPr>
            </w:pPr>
            <w:r>
              <w:rPr>
                <w:b/>
              </w:rPr>
              <w:fldChar w:fldCharType="begin"/>
            </w:r>
            <w:r w:rsidR="00A76A9E">
              <w:rPr>
                <w:b/>
              </w:rPr>
              <w:instrText xml:space="preserve"> REF _Ref434676870 \r \h </w:instrText>
            </w:r>
            <w:r>
              <w:rPr>
                <w:b/>
              </w:rPr>
            </w:r>
            <w:r>
              <w:rPr>
                <w:b/>
              </w:rPr>
              <w:fldChar w:fldCharType="separate"/>
            </w:r>
            <w:proofErr w:type="spellStart"/>
            <w:r w:rsidR="001C351E">
              <w:rPr>
                <w:b/>
              </w:rPr>
              <w:t>Req</w:t>
            </w:r>
            <w:proofErr w:type="spellEnd"/>
            <w:r w:rsidR="001C351E">
              <w:rPr>
                <w:b/>
              </w:rPr>
              <w:t xml:space="preserve"> 1</w:t>
            </w:r>
            <w:r>
              <w:rPr>
                <w:b/>
              </w:rPr>
              <w:fldChar w:fldCharType="end"/>
            </w:r>
            <w:r w:rsidR="00A76A9E">
              <w:rPr>
                <w:b/>
              </w:rPr>
              <w:t xml:space="preserve"> </w:t>
            </w:r>
            <w:r>
              <w:rPr>
                <w:b/>
              </w:rPr>
              <w:fldChar w:fldCharType="begin"/>
            </w:r>
            <w:r w:rsidR="00A76A9E">
              <w:rPr>
                <w:b/>
              </w:rPr>
              <w:instrText xml:space="preserve"> REF _Ref434676870 \h </w:instrText>
            </w:r>
            <w:r>
              <w:rPr>
                <w:b/>
              </w:rPr>
            </w:r>
            <w:r>
              <w:rPr>
                <w:b/>
              </w:rPr>
              <w:fldChar w:fldCharType="separate"/>
            </w:r>
            <w:r w:rsidR="001C351E" w:rsidRPr="00B73851">
              <w:t>/</w:t>
            </w:r>
            <w:proofErr w:type="spellStart"/>
            <w:r w:rsidR="001C351E" w:rsidRPr="00B73851">
              <w:t>req</w:t>
            </w:r>
            <w:proofErr w:type="spellEnd"/>
            <w:r w:rsidR="001C351E" w:rsidRPr="00B73851">
              <w:t>/quality-common/mime-type:</w:t>
            </w:r>
            <w:r w:rsidR="001C351E" w:rsidRPr="00B73851">
              <w:br/>
              <w:t>An XML encoding of a geospatial user feedback shall adopt the XML MIME type of application/xml</w:t>
            </w:r>
            <w:r>
              <w:rPr>
                <w:b/>
              </w:rPr>
              <w:fldChar w:fldCharType="end"/>
            </w:r>
          </w:p>
        </w:tc>
      </w:tr>
      <w:tr w:rsidR="0051429F" w:rsidRPr="00494D44" w14:paraId="3A155F34" w14:textId="77777777" w:rsidTr="00A76A9E">
        <w:tc>
          <w:tcPr>
            <w:tcW w:w="1667" w:type="dxa"/>
            <w:shd w:val="clear" w:color="auto" w:fill="auto"/>
          </w:tcPr>
          <w:p w14:paraId="0A4F6D9C" w14:textId="77777777" w:rsidR="0051429F" w:rsidRPr="00494D44" w:rsidRDefault="0051429F" w:rsidP="00A76A9E">
            <w:pPr>
              <w:rPr>
                <w:b/>
              </w:rPr>
            </w:pPr>
            <w:r w:rsidRPr="00494D44">
              <w:rPr>
                <w:b/>
              </w:rPr>
              <w:t>Test method:</w:t>
            </w:r>
          </w:p>
        </w:tc>
        <w:tc>
          <w:tcPr>
            <w:tcW w:w="7189" w:type="dxa"/>
            <w:shd w:val="clear" w:color="auto" w:fill="auto"/>
          </w:tcPr>
          <w:p w14:paraId="242CA129" w14:textId="77777777" w:rsidR="0051429F" w:rsidRDefault="0051429F" w:rsidP="00A76A9E">
            <w:r>
              <w:t xml:space="preserve">Validate the </w:t>
            </w:r>
            <w:r w:rsidR="003E000A">
              <w:t>MIME type</w:t>
            </w:r>
          </w:p>
          <w:p w14:paraId="5F2F712B" w14:textId="77777777" w:rsidR="0051429F" w:rsidRPr="00A1071F" w:rsidRDefault="0051429F" w:rsidP="003E000A">
            <w:r>
              <w:t xml:space="preserve">Test passes if </w:t>
            </w:r>
            <w:r w:rsidR="003E000A">
              <w:t>the encoded instances have the associated MIME type application/xml</w:t>
            </w:r>
            <w:r>
              <w:t>.</w:t>
            </w:r>
          </w:p>
        </w:tc>
      </w:tr>
    </w:tbl>
    <w:p w14:paraId="60F22CE6" w14:textId="77777777" w:rsidR="0051429F" w:rsidRPr="0051429F" w:rsidRDefault="0051429F" w:rsidP="0051429F">
      <w:pPr>
        <w:rPr>
          <w:lang w:val="en-AU" w:eastAsia="en-AU"/>
        </w:rPr>
      </w:pPr>
    </w:p>
    <w:p w14:paraId="45B159AF" w14:textId="77777777" w:rsidR="0051429F" w:rsidRDefault="003E000A" w:rsidP="0051429F">
      <w:pPr>
        <w:pStyle w:val="Annexlevel3"/>
        <w:ind w:left="720" w:hanging="720"/>
      </w:pPr>
      <w:r>
        <w:t>File extension</w:t>
      </w:r>
    </w:p>
    <w:tbl>
      <w:tblPr>
        <w:tblW w:w="0" w:type="auto"/>
        <w:tblLook w:val="04A0" w:firstRow="1" w:lastRow="0" w:firstColumn="1" w:lastColumn="0" w:noHBand="0" w:noVBand="1"/>
      </w:tblPr>
      <w:tblGrid>
        <w:gridCol w:w="1667"/>
        <w:gridCol w:w="7189"/>
      </w:tblGrid>
      <w:tr w:rsidR="0051429F" w:rsidRPr="00494D44" w14:paraId="5A3D07D3" w14:textId="77777777" w:rsidTr="00A76A9E">
        <w:tc>
          <w:tcPr>
            <w:tcW w:w="1667" w:type="dxa"/>
            <w:shd w:val="clear" w:color="auto" w:fill="auto"/>
          </w:tcPr>
          <w:p w14:paraId="3FCA5827" w14:textId="77777777" w:rsidR="0051429F" w:rsidRPr="00494D44" w:rsidRDefault="0051429F" w:rsidP="00A76A9E">
            <w:pPr>
              <w:rPr>
                <w:b/>
              </w:rPr>
            </w:pPr>
            <w:r w:rsidRPr="00494D44">
              <w:rPr>
                <w:b/>
              </w:rPr>
              <w:t>Test id:</w:t>
            </w:r>
          </w:p>
        </w:tc>
        <w:tc>
          <w:tcPr>
            <w:tcW w:w="7189" w:type="dxa"/>
            <w:shd w:val="clear" w:color="auto" w:fill="auto"/>
          </w:tcPr>
          <w:p w14:paraId="50A4B83E" w14:textId="77777777" w:rsidR="0051429F" w:rsidRPr="00494D44" w:rsidRDefault="0051429F" w:rsidP="003E000A">
            <w:pPr>
              <w:rPr>
                <w:b/>
              </w:rPr>
            </w:pPr>
            <w:r w:rsidRPr="00494D44">
              <w:rPr>
                <w:b/>
              </w:rPr>
              <w:t>/conf/</w:t>
            </w:r>
            <w:r>
              <w:rPr>
                <w:b/>
              </w:rPr>
              <w:t>quality-common</w:t>
            </w:r>
            <w:r w:rsidRPr="00494D44">
              <w:rPr>
                <w:b/>
              </w:rPr>
              <w:t>/</w:t>
            </w:r>
            <w:r w:rsidR="003E000A">
              <w:rPr>
                <w:b/>
              </w:rPr>
              <w:t>file-extension</w:t>
            </w:r>
          </w:p>
        </w:tc>
      </w:tr>
      <w:tr w:rsidR="0051429F" w:rsidRPr="00494D44" w14:paraId="13C9C098" w14:textId="77777777" w:rsidTr="00A76A9E">
        <w:tc>
          <w:tcPr>
            <w:tcW w:w="1667" w:type="dxa"/>
            <w:shd w:val="clear" w:color="auto" w:fill="auto"/>
          </w:tcPr>
          <w:p w14:paraId="726219AB" w14:textId="77777777" w:rsidR="0051429F" w:rsidRPr="00494D44" w:rsidRDefault="0051429F" w:rsidP="00A76A9E">
            <w:pPr>
              <w:rPr>
                <w:b/>
              </w:rPr>
            </w:pPr>
            <w:r w:rsidRPr="00494D44">
              <w:rPr>
                <w:b/>
              </w:rPr>
              <w:t>Test Purpose:</w:t>
            </w:r>
          </w:p>
        </w:tc>
        <w:tc>
          <w:tcPr>
            <w:tcW w:w="7189" w:type="dxa"/>
            <w:shd w:val="clear" w:color="auto" w:fill="auto"/>
          </w:tcPr>
          <w:p w14:paraId="387FA42A" w14:textId="77777777" w:rsidR="0051429F" w:rsidRPr="00494D44" w:rsidRDefault="00EE0E2C" w:rsidP="00A76A9E">
            <w:pPr>
              <w:rPr>
                <w:b/>
              </w:rPr>
            </w:pPr>
            <w:r>
              <w:rPr>
                <w:b/>
              </w:rPr>
              <w:fldChar w:fldCharType="begin"/>
            </w:r>
            <w:r w:rsidR="00A76A9E">
              <w:rPr>
                <w:b/>
              </w:rPr>
              <w:instrText xml:space="preserve"> REF _Ref434676888 \r \h </w:instrText>
            </w:r>
            <w:r>
              <w:rPr>
                <w:b/>
              </w:rPr>
            </w:r>
            <w:r>
              <w:rPr>
                <w:b/>
              </w:rPr>
              <w:fldChar w:fldCharType="separate"/>
            </w:r>
            <w:proofErr w:type="spellStart"/>
            <w:r w:rsidR="001C351E">
              <w:rPr>
                <w:b/>
              </w:rPr>
              <w:t>Req</w:t>
            </w:r>
            <w:proofErr w:type="spellEnd"/>
            <w:r w:rsidR="001C351E">
              <w:rPr>
                <w:b/>
              </w:rPr>
              <w:t xml:space="preserve"> 2</w:t>
            </w:r>
            <w:r>
              <w:rPr>
                <w:b/>
              </w:rPr>
              <w:fldChar w:fldCharType="end"/>
            </w:r>
            <w:r w:rsidR="00A76A9E">
              <w:rPr>
                <w:b/>
              </w:rPr>
              <w:t xml:space="preserve"> </w:t>
            </w:r>
            <w:r>
              <w:rPr>
                <w:b/>
              </w:rPr>
              <w:fldChar w:fldCharType="begin"/>
            </w:r>
            <w:r w:rsidR="00A76A9E">
              <w:rPr>
                <w:b/>
              </w:rPr>
              <w:instrText xml:space="preserve"> REF _Ref434676888 \h </w:instrText>
            </w:r>
            <w:r>
              <w:rPr>
                <w:b/>
              </w:rPr>
            </w:r>
            <w:r>
              <w:rPr>
                <w:b/>
              </w:rPr>
              <w:fldChar w:fldCharType="separate"/>
            </w:r>
            <w:r w:rsidR="001C351E" w:rsidRPr="00B73851">
              <w:t>/</w:t>
            </w:r>
            <w:proofErr w:type="spellStart"/>
            <w:r w:rsidR="001C351E" w:rsidRPr="00B73851">
              <w:t>req</w:t>
            </w:r>
            <w:proofErr w:type="spellEnd"/>
            <w:r w:rsidR="001C351E" w:rsidRPr="00B73851">
              <w:t>/quality-common/file-extension:</w:t>
            </w:r>
            <w:r w:rsidR="001C351E" w:rsidRPr="00B73851">
              <w:br/>
              <w:t>An XML encoding of a geospatial user feedback shall use the file extension ‘</w:t>
            </w:r>
            <w:proofErr w:type="gramStart"/>
            <w:r w:rsidR="001C351E" w:rsidRPr="00B73851">
              <w:t>.xml’</w:t>
            </w:r>
            <w:proofErr w:type="gramEnd"/>
            <w:r>
              <w:rPr>
                <w:b/>
              </w:rPr>
              <w:fldChar w:fldCharType="end"/>
            </w:r>
          </w:p>
        </w:tc>
      </w:tr>
      <w:tr w:rsidR="0051429F" w:rsidRPr="00494D44" w14:paraId="0FF19C03" w14:textId="77777777" w:rsidTr="00A76A9E">
        <w:tc>
          <w:tcPr>
            <w:tcW w:w="1667" w:type="dxa"/>
            <w:shd w:val="clear" w:color="auto" w:fill="auto"/>
          </w:tcPr>
          <w:p w14:paraId="3DEE38D2" w14:textId="77777777" w:rsidR="0051429F" w:rsidRPr="00494D44" w:rsidRDefault="0051429F" w:rsidP="00A76A9E">
            <w:pPr>
              <w:rPr>
                <w:b/>
              </w:rPr>
            </w:pPr>
            <w:r w:rsidRPr="00494D44">
              <w:rPr>
                <w:b/>
              </w:rPr>
              <w:t>Test method:</w:t>
            </w:r>
          </w:p>
        </w:tc>
        <w:tc>
          <w:tcPr>
            <w:tcW w:w="7189" w:type="dxa"/>
            <w:shd w:val="clear" w:color="auto" w:fill="auto"/>
          </w:tcPr>
          <w:p w14:paraId="7706B391" w14:textId="77777777" w:rsidR="0051429F" w:rsidRDefault="0051429F" w:rsidP="00A76A9E">
            <w:r>
              <w:t xml:space="preserve">Validate the </w:t>
            </w:r>
            <w:r w:rsidR="003E000A">
              <w:t>file extension</w:t>
            </w:r>
          </w:p>
          <w:p w14:paraId="5723B55D" w14:textId="77777777" w:rsidR="0051429F" w:rsidRPr="00A1071F" w:rsidRDefault="0051429F" w:rsidP="003E000A">
            <w:r>
              <w:t xml:space="preserve">Test passes if </w:t>
            </w:r>
            <w:r w:rsidR="003E000A">
              <w:t xml:space="preserve">a file system is used and the encoded </w:t>
            </w:r>
            <w:r>
              <w:t xml:space="preserve">instances </w:t>
            </w:r>
            <w:r w:rsidR="003E000A">
              <w:t>are files with ‘.xml’ file extension</w:t>
            </w:r>
          </w:p>
        </w:tc>
      </w:tr>
    </w:tbl>
    <w:p w14:paraId="42FACFCB" w14:textId="77777777" w:rsidR="0051429F" w:rsidRPr="0051429F" w:rsidRDefault="0051429F" w:rsidP="0051429F">
      <w:pPr>
        <w:rPr>
          <w:lang w:val="en-AU" w:eastAsia="en-AU"/>
        </w:rPr>
      </w:pPr>
    </w:p>
    <w:p w14:paraId="2B027B22" w14:textId="77777777" w:rsidR="0051429F" w:rsidRDefault="00930F28" w:rsidP="0051429F">
      <w:pPr>
        <w:pStyle w:val="Annexlevel3"/>
        <w:ind w:left="720" w:hanging="720"/>
      </w:pPr>
      <w:r>
        <w:t xml:space="preserve">ISO </w:t>
      </w:r>
      <w:r w:rsidR="003E000A">
        <w:t>XML rules</w:t>
      </w:r>
    </w:p>
    <w:tbl>
      <w:tblPr>
        <w:tblW w:w="0" w:type="auto"/>
        <w:tblLook w:val="04A0" w:firstRow="1" w:lastRow="0" w:firstColumn="1" w:lastColumn="0" w:noHBand="0" w:noVBand="1"/>
      </w:tblPr>
      <w:tblGrid>
        <w:gridCol w:w="1667"/>
        <w:gridCol w:w="7189"/>
      </w:tblGrid>
      <w:tr w:rsidR="0051429F" w:rsidRPr="00494D44" w14:paraId="77336D6C" w14:textId="77777777" w:rsidTr="00A76A9E">
        <w:tc>
          <w:tcPr>
            <w:tcW w:w="1667" w:type="dxa"/>
            <w:shd w:val="clear" w:color="auto" w:fill="auto"/>
          </w:tcPr>
          <w:p w14:paraId="193A9FC5" w14:textId="77777777" w:rsidR="0051429F" w:rsidRPr="00494D44" w:rsidRDefault="0051429F" w:rsidP="00A76A9E">
            <w:pPr>
              <w:rPr>
                <w:b/>
              </w:rPr>
            </w:pPr>
            <w:r w:rsidRPr="00494D44">
              <w:rPr>
                <w:b/>
              </w:rPr>
              <w:t>Test id:</w:t>
            </w:r>
          </w:p>
        </w:tc>
        <w:tc>
          <w:tcPr>
            <w:tcW w:w="7189" w:type="dxa"/>
            <w:shd w:val="clear" w:color="auto" w:fill="auto"/>
          </w:tcPr>
          <w:p w14:paraId="791008ED" w14:textId="77777777" w:rsidR="0051429F" w:rsidRPr="00494D44" w:rsidRDefault="0051429F" w:rsidP="003E000A">
            <w:pPr>
              <w:rPr>
                <w:b/>
              </w:rPr>
            </w:pPr>
            <w:r w:rsidRPr="00494D44">
              <w:rPr>
                <w:b/>
              </w:rPr>
              <w:t>/</w:t>
            </w:r>
            <w:proofErr w:type="spellStart"/>
            <w:r w:rsidRPr="00494D44">
              <w:rPr>
                <w:b/>
              </w:rPr>
              <w:t>conf</w:t>
            </w:r>
            <w:proofErr w:type="spellEnd"/>
            <w:r w:rsidRPr="00494D44">
              <w:rPr>
                <w:b/>
              </w:rPr>
              <w:t>/</w:t>
            </w:r>
            <w:r>
              <w:rPr>
                <w:b/>
              </w:rPr>
              <w:t>quality-common</w:t>
            </w:r>
            <w:r w:rsidRPr="00494D44">
              <w:rPr>
                <w:b/>
              </w:rPr>
              <w:t>/</w:t>
            </w:r>
            <w:proofErr w:type="spellStart"/>
            <w:r w:rsidR="003E000A">
              <w:rPr>
                <w:b/>
              </w:rPr>
              <w:t>xmlrules</w:t>
            </w:r>
            <w:proofErr w:type="spellEnd"/>
          </w:p>
        </w:tc>
      </w:tr>
      <w:tr w:rsidR="0051429F" w:rsidRPr="00494D44" w14:paraId="4449E7CC" w14:textId="77777777" w:rsidTr="00A76A9E">
        <w:tc>
          <w:tcPr>
            <w:tcW w:w="1667" w:type="dxa"/>
            <w:shd w:val="clear" w:color="auto" w:fill="auto"/>
          </w:tcPr>
          <w:p w14:paraId="0AF9B5DC" w14:textId="77777777" w:rsidR="0051429F" w:rsidRPr="00494D44" w:rsidRDefault="0051429F" w:rsidP="00A76A9E">
            <w:pPr>
              <w:rPr>
                <w:b/>
              </w:rPr>
            </w:pPr>
            <w:r w:rsidRPr="00494D44">
              <w:rPr>
                <w:b/>
              </w:rPr>
              <w:lastRenderedPageBreak/>
              <w:t>Test Purpose:</w:t>
            </w:r>
          </w:p>
        </w:tc>
        <w:tc>
          <w:tcPr>
            <w:tcW w:w="7189" w:type="dxa"/>
            <w:shd w:val="clear" w:color="auto" w:fill="auto"/>
          </w:tcPr>
          <w:p w14:paraId="28C26282" w14:textId="77777777" w:rsidR="0051429F" w:rsidRPr="00494D44" w:rsidRDefault="00EE0E2C" w:rsidP="00A76A9E">
            <w:pPr>
              <w:rPr>
                <w:b/>
              </w:rPr>
            </w:pPr>
            <w:r>
              <w:rPr>
                <w:b/>
              </w:rPr>
              <w:fldChar w:fldCharType="begin"/>
            </w:r>
            <w:r w:rsidR="00A76A9E">
              <w:rPr>
                <w:b/>
              </w:rPr>
              <w:instrText xml:space="preserve"> REF _Ref434676917 \r \h </w:instrText>
            </w:r>
            <w:r>
              <w:rPr>
                <w:b/>
              </w:rPr>
            </w:r>
            <w:r>
              <w:rPr>
                <w:b/>
              </w:rPr>
              <w:fldChar w:fldCharType="separate"/>
            </w:r>
            <w:proofErr w:type="spellStart"/>
            <w:r w:rsidR="001C351E">
              <w:rPr>
                <w:b/>
              </w:rPr>
              <w:t>Req</w:t>
            </w:r>
            <w:proofErr w:type="spellEnd"/>
            <w:r w:rsidR="001C351E">
              <w:rPr>
                <w:b/>
              </w:rPr>
              <w:t xml:space="preserve"> 3</w:t>
            </w:r>
            <w:r>
              <w:rPr>
                <w:b/>
              </w:rPr>
              <w:fldChar w:fldCharType="end"/>
            </w:r>
            <w:r w:rsidR="00A76A9E">
              <w:rPr>
                <w:b/>
              </w:rPr>
              <w:t xml:space="preserve"> </w:t>
            </w:r>
            <w:r>
              <w:rPr>
                <w:b/>
              </w:rPr>
              <w:fldChar w:fldCharType="begin"/>
            </w:r>
            <w:r w:rsidR="00A76A9E">
              <w:rPr>
                <w:b/>
              </w:rPr>
              <w:instrText xml:space="preserve"> REF _Ref434676917 \h </w:instrText>
            </w:r>
            <w:r>
              <w:rPr>
                <w:b/>
              </w:rPr>
            </w:r>
            <w:r>
              <w:rPr>
                <w:b/>
              </w:rPr>
              <w:fldChar w:fldCharType="separate"/>
            </w:r>
            <w:r w:rsidR="001C351E" w:rsidRPr="00B73851">
              <w:t>/</w:t>
            </w:r>
            <w:proofErr w:type="spellStart"/>
            <w:r w:rsidR="001C351E" w:rsidRPr="00B73851">
              <w:t>req</w:t>
            </w:r>
            <w:proofErr w:type="spellEnd"/>
            <w:r w:rsidR="001C351E" w:rsidRPr="00B73851">
              <w:t>/quality-common/</w:t>
            </w:r>
            <w:proofErr w:type="spellStart"/>
            <w:r w:rsidR="001C351E" w:rsidRPr="00B73851">
              <w:t>xmlrules</w:t>
            </w:r>
            <w:proofErr w:type="spellEnd"/>
            <w:r w:rsidR="001C351E" w:rsidRPr="00B73851">
              <w:t>:</w:t>
            </w:r>
            <w:r w:rsidR="001C351E" w:rsidRPr="00B73851">
              <w:br/>
              <w:t>An XML encoding of a geospatial user feedback shall comply with the encoding rules specified in ISO-19139.</w:t>
            </w:r>
            <w:r w:rsidR="001C351E" w:rsidRPr="00B73851">
              <w:br/>
              <w:t>Dependencies: ISO 19139</w:t>
            </w:r>
            <w:r>
              <w:rPr>
                <w:b/>
              </w:rPr>
              <w:fldChar w:fldCharType="end"/>
            </w:r>
          </w:p>
        </w:tc>
      </w:tr>
      <w:tr w:rsidR="0051429F" w:rsidRPr="00494D44" w14:paraId="1F8EB7DD" w14:textId="77777777" w:rsidTr="00A76A9E">
        <w:tc>
          <w:tcPr>
            <w:tcW w:w="1667" w:type="dxa"/>
            <w:shd w:val="clear" w:color="auto" w:fill="auto"/>
          </w:tcPr>
          <w:p w14:paraId="624E5D64" w14:textId="77777777" w:rsidR="0051429F" w:rsidRPr="00494D44" w:rsidRDefault="0051429F" w:rsidP="00A76A9E">
            <w:pPr>
              <w:rPr>
                <w:b/>
              </w:rPr>
            </w:pPr>
            <w:r w:rsidRPr="00494D44">
              <w:rPr>
                <w:b/>
              </w:rPr>
              <w:t>Test method:</w:t>
            </w:r>
          </w:p>
        </w:tc>
        <w:tc>
          <w:tcPr>
            <w:tcW w:w="7189" w:type="dxa"/>
            <w:shd w:val="clear" w:color="auto" w:fill="auto"/>
          </w:tcPr>
          <w:p w14:paraId="7361AED3" w14:textId="77777777" w:rsidR="0051429F" w:rsidRDefault="0051429F" w:rsidP="00A76A9E">
            <w:r>
              <w:t xml:space="preserve">Validate the </w:t>
            </w:r>
            <w:r w:rsidR="003E000A">
              <w:t>encoding rules followed</w:t>
            </w:r>
          </w:p>
          <w:p w14:paraId="057CCB45" w14:textId="77777777" w:rsidR="0051429F" w:rsidRPr="00A1071F" w:rsidRDefault="0051429F" w:rsidP="003E000A">
            <w:r>
              <w:t xml:space="preserve">Test passes if </w:t>
            </w:r>
            <w:r w:rsidR="003E000A">
              <w:t>the encoded</w:t>
            </w:r>
            <w:r>
              <w:t xml:space="preserve"> instances </w:t>
            </w:r>
            <w:r w:rsidR="003E000A">
              <w:t>follow ISO-19139 conformance classes</w:t>
            </w:r>
            <w:r>
              <w:t>.</w:t>
            </w:r>
          </w:p>
        </w:tc>
      </w:tr>
    </w:tbl>
    <w:p w14:paraId="413049B0" w14:textId="77777777" w:rsidR="0051429F" w:rsidRPr="0051429F" w:rsidRDefault="0051429F" w:rsidP="0051429F">
      <w:pPr>
        <w:rPr>
          <w:lang w:val="en-AU" w:eastAsia="en-AU"/>
        </w:rPr>
      </w:pPr>
    </w:p>
    <w:p w14:paraId="7487CBD0" w14:textId="77777777" w:rsidR="0051429F" w:rsidRDefault="003E000A" w:rsidP="0051429F">
      <w:pPr>
        <w:pStyle w:val="Annexlevel3"/>
        <w:ind w:left="720" w:hanging="720"/>
      </w:pPr>
      <w:r>
        <w:t xml:space="preserve">ISO </w:t>
      </w:r>
      <w:r w:rsidR="00930F28">
        <w:t xml:space="preserve">XML </w:t>
      </w:r>
      <w:r>
        <w:t>schema</w:t>
      </w:r>
    </w:p>
    <w:tbl>
      <w:tblPr>
        <w:tblW w:w="0" w:type="auto"/>
        <w:tblLook w:val="04A0" w:firstRow="1" w:lastRow="0" w:firstColumn="1" w:lastColumn="0" w:noHBand="0" w:noVBand="1"/>
      </w:tblPr>
      <w:tblGrid>
        <w:gridCol w:w="1667"/>
        <w:gridCol w:w="7189"/>
      </w:tblGrid>
      <w:tr w:rsidR="0051429F" w:rsidRPr="00494D44" w14:paraId="79C2F0C4" w14:textId="77777777" w:rsidTr="00A76A9E">
        <w:tc>
          <w:tcPr>
            <w:tcW w:w="1667" w:type="dxa"/>
            <w:shd w:val="clear" w:color="auto" w:fill="auto"/>
          </w:tcPr>
          <w:p w14:paraId="18A2D377" w14:textId="77777777" w:rsidR="0051429F" w:rsidRPr="00494D44" w:rsidRDefault="0051429F" w:rsidP="00A76A9E">
            <w:pPr>
              <w:rPr>
                <w:b/>
              </w:rPr>
            </w:pPr>
            <w:r w:rsidRPr="00494D44">
              <w:rPr>
                <w:b/>
              </w:rPr>
              <w:t>Test id:</w:t>
            </w:r>
          </w:p>
        </w:tc>
        <w:tc>
          <w:tcPr>
            <w:tcW w:w="7189" w:type="dxa"/>
            <w:shd w:val="clear" w:color="auto" w:fill="auto"/>
          </w:tcPr>
          <w:p w14:paraId="39973B19" w14:textId="77777777" w:rsidR="0051429F" w:rsidRPr="00494D44" w:rsidRDefault="0051429F" w:rsidP="003E000A">
            <w:pPr>
              <w:rPr>
                <w:b/>
              </w:rPr>
            </w:pPr>
            <w:r w:rsidRPr="00494D44">
              <w:rPr>
                <w:b/>
              </w:rPr>
              <w:t>/</w:t>
            </w:r>
            <w:proofErr w:type="spellStart"/>
            <w:r w:rsidRPr="00494D44">
              <w:rPr>
                <w:b/>
              </w:rPr>
              <w:t>conf</w:t>
            </w:r>
            <w:proofErr w:type="spellEnd"/>
            <w:r w:rsidRPr="00494D44">
              <w:rPr>
                <w:b/>
              </w:rPr>
              <w:t>/</w:t>
            </w:r>
            <w:r>
              <w:rPr>
                <w:b/>
              </w:rPr>
              <w:t>quality-common</w:t>
            </w:r>
            <w:r w:rsidRPr="00494D44">
              <w:rPr>
                <w:b/>
              </w:rPr>
              <w:t>/</w:t>
            </w:r>
            <w:proofErr w:type="spellStart"/>
            <w:r w:rsidR="003E000A">
              <w:rPr>
                <w:b/>
              </w:rPr>
              <w:t>iso</w:t>
            </w:r>
            <w:proofErr w:type="spellEnd"/>
            <w:r w:rsidR="003E000A">
              <w:rPr>
                <w:b/>
              </w:rPr>
              <w:t>-schema</w:t>
            </w:r>
          </w:p>
        </w:tc>
      </w:tr>
      <w:tr w:rsidR="0051429F" w:rsidRPr="00494D44" w14:paraId="3196D46D" w14:textId="77777777" w:rsidTr="00A76A9E">
        <w:tc>
          <w:tcPr>
            <w:tcW w:w="1667" w:type="dxa"/>
            <w:shd w:val="clear" w:color="auto" w:fill="auto"/>
          </w:tcPr>
          <w:p w14:paraId="469B825E" w14:textId="77777777" w:rsidR="0051429F" w:rsidRPr="00494D44" w:rsidRDefault="0051429F" w:rsidP="00A76A9E">
            <w:pPr>
              <w:rPr>
                <w:b/>
              </w:rPr>
            </w:pPr>
            <w:r w:rsidRPr="00494D44">
              <w:rPr>
                <w:b/>
              </w:rPr>
              <w:t>Test Purpose:</w:t>
            </w:r>
          </w:p>
        </w:tc>
        <w:tc>
          <w:tcPr>
            <w:tcW w:w="7189" w:type="dxa"/>
            <w:shd w:val="clear" w:color="auto" w:fill="auto"/>
          </w:tcPr>
          <w:p w14:paraId="56E53108" w14:textId="77777777" w:rsidR="0051429F" w:rsidRPr="00494D44" w:rsidRDefault="00EE0E2C" w:rsidP="00A76A9E">
            <w:pPr>
              <w:rPr>
                <w:b/>
              </w:rPr>
            </w:pPr>
            <w:r>
              <w:rPr>
                <w:b/>
              </w:rPr>
              <w:fldChar w:fldCharType="begin"/>
            </w:r>
            <w:r w:rsidR="00A76A9E">
              <w:rPr>
                <w:b/>
              </w:rPr>
              <w:instrText xml:space="preserve"> REF _Ref434676960 \r \h </w:instrText>
            </w:r>
            <w:r>
              <w:rPr>
                <w:b/>
              </w:rPr>
            </w:r>
            <w:r>
              <w:rPr>
                <w:b/>
              </w:rPr>
              <w:fldChar w:fldCharType="separate"/>
            </w:r>
            <w:proofErr w:type="spellStart"/>
            <w:r w:rsidR="001C351E">
              <w:rPr>
                <w:b/>
              </w:rPr>
              <w:t>Req</w:t>
            </w:r>
            <w:proofErr w:type="spellEnd"/>
            <w:r w:rsidR="001C351E">
              <w:rPr>
                <w:b/>
              </w:rPr>
              <w:t xml:space="preserve"> 4</w:t>
            </w:r>
            <w:r>
              <w:rPr>
                <w:b/>
              </w:rPr>
              <w:fldChar w:fldCharType="end"/>
            </w:r>
            <w:r w:rsidR="00A76A9E">
              <w:rPr>
                <w:b/>
              </w:rPr>
              <w:t xml:space="preserve"> </w:t>
            </w:r>
            <w:r>
              <w:rPr>
                <w:b/>
              </w:rPr>
              <w:fldChar w:fldCharType="begin"/>
            </w:r>
            <w:r w:rsidR="00A76A9E">
              <w:rPr>
                <w:b/>
              </w:rPr>
              <w:instrText xml:space="preserve"> REF _Ref434676960 \h </w:instrText>
            </w:r>
            <w:r>
              <w:rPr>
                <w:b/>
              </w:rPr>
            </w:r>
            <w:r>
              <w:rPr>
                <w:b/>
              </w:rPr>
              <w:fldChar w:fldCharType="separate"/>
            </w:r>
            <w:r w:rsidR="001C351E" w:rsidRPr="00B73851">
              <w:t>/</w:t>
            </w:r>
            <w:proofErr w:type="spellStart"/>
            <w:r w:rsidR="001C351E" w:rsidRPr="00B73851">
              <w:t>req</w:t>
            </w:r>
            <w:proofErr w:type="spellEnd"/>
            <w:r w:rsidR="001C351E" w:rsidRPr="00B73851">
              <w:t>/quality-common/</w:t>
            </w:r>
            <w:proofErr w:type="spellStart"/>
            <w:r w:rsidR="001C351E" w:rsidRPr="00B73851">
              <w:t>iso</w:t>
            </w:r>
            <w:proofErr w:type="spellEnd"/>
            <w:r w:rsidR="001C351E" w:rsidRPr="00B73851">
              <w:t>-schema:</w:t>
            </w:r>
            <w:r w:rsidR="001C351E" w:rsidRPr="00B73851">
              <w:br/>
              <w:t xml:space="preserve">An XML </w:t>
            </w:r>
            <w:r w:rsidR="001C351E">
              <w:t>e</w:t>
            </w:r>
            <w:r w:rsidR="001C351E" w:rsidRPr="00B73851">
              <w:t xml:space="preserve">ncoding of a geospatial user feedback shall validate using the schemas ISO19115-3 and ISO19157-2 provided at: </w:t>
            </w:r>
            <w:r w:rsidR="001C351E" w:rsidRPr="00B73851">
              <w:rPr>
                <w:color w:val="000000"/>
                <w:highlight w:val="white"/>
                <w:lang w:eastAsia="ca-ES"/>
              </w:rPr>
              <w:t>http://standards.iso.org/iso/19115/-3</w:t>
            </w:r>
            <w:r w:rsidR="001C351E" w:rsidRPr="00B73851">
              <w:rPr>
                <w:color w:val="000000"/>
                <w:lang w:eastAsia="ca-ES"/>
              </w:rPr>
              <w:t xml:space="preserve"> and </w:t>
            </w:r>
            <w:r w:rsidR="001C351E" w:rsidRPr="00B73851">
              <w:rPr>
                <w:color w:val="000000"/>
                <w:highlight w:val="white"/>
                <w:lang w:eastAsia="ca-ES"/>
              </w:rPr>
              <w:t>http://standards.iso.org/iso/19157/-</w:t>
            </w:r>
            <w:r w:rsidR="001C351E" w:rsidRPr="00B73851">
              <w:rPr>
                <w:color w:val="000000"/>
                <w:lang w:eastAsia="ca-ES"/>
              </w:rPr>
              <w:t>2 respectively</w:t>
            </w:r>
            <w:r w:rsidR="001C351E" w:rsidRPr="00B73851">
              <w:br/>
              <w:t>Dependencies: ISO 19115-3 and ISO 1</w:t>
            </w:r>
            <w:r w:rsidR="001C351E">
              <w:t>9</w:t>
            </w:r>
            <w:r w:rsidR="001C351E" w:rsidRPr="00B73851">
              <w:t>157-2</w:t>
            </w:r>
            <w:r>
              <w:rPr>
                <w:b/>
              </w:rPr>
              <w:fldChar w:fldCharType="end"/>
            </w:r>
          </w:p>
        </w:tc>
      </w:tr>
      <w:tr w:rsidR="0051429F" w:rsidRPr="00494D44" w14:paraId="76DC486F" w14:textId="77777777" w:rsidTr="00A76A9E">
        <w:tc>
          <w:tcPr>
            <w:tcW w:w="1667" w:type="dxa"/>
            <w:shd w:val="clear" w:color="auto" w:fill="auto"/>
          </w:tcPr>
          <w:p w14:paraId="02602F3F" w14:textId="77777777" w:rsidR="0051429F" w:rsidRPr="00494D44" w:rsidRDefault="0051429F" w:rsidP="00A76A9E">
            <w:pPr>
              <w:rPr>
                <w:b/>
              </w:rPr>
            </w:pPr>
            <w:r w:rsidRPr="00494D44">
              <w:rPr>
                <w:b/>
              </w:rPr>
              <w:t>Test method:</w:t>
            </w:r>
          </w:p>
        </w:tc>
        <w:tc>
          <w:tcPr>
            <w:tcW w:w="7189" w:type="dxa"/>
            <w:shd w:val="clear" w:color="auto" w:fill="auto"/>
          </w:tcPr>
          <w:p w14:paraId="3F01289A" w14:textId="77777777" w:rsidR="0051429F" w:rsidRDefault="0051429F" w:rsidP="00A76A9E">
            <w:r>
              <w:t xml:space="preserve">Validate the </w:t>
            </w:r>
            <w:r w:rsidR="003E000A">
              <w:t>XML against the right XML schema</w:t>
            </w:r>
          </w:p>
          <w:p w14:paraId="2A7F75F0" w14:textId="77777777" w:rsidR="0051429F" w:rsidRPr="00A1071F" w:rsidRDefault="0051429F" w:rsidP="000D3A98">
            <w:r>
              <w:t xml:space="preserve">Test passes if </w:t>
            </w:r>
            <w:r w:rsidR="000D3A98">
              <w:t>encoded</w:t>
            </w:r>
            <w:r>
              <w:t xml:space="preserve"> instances </w:t>
            </w:r>
            <w:r w:rsidR="000D3A98">
              <w:t>validates under the ISO XML schemas for ISO19115-1 and ISO19157-1 that are provided by ISO19115-3 and ISO19157-2 respectively</w:t>
            </w:r>
            <w:r>
              <w:t>.</w:t>
            </w:r>
          </w:p>
        </w:tc>
      </w:tr>
    </w:tbl>
    <w:p w14:paraId="7BD3B8C4" w14:textId="77777777" w:rsidR="0051429F" w:rsidRDefault="00930F28" w:rsidP="0051429F">
      <w:pPr>
        <w:pStyle w:val="Annexlevel3"/>
        <w:ind w:left="720" w:hanging="720"/>
      </w:pPr>
      <w:r>
        <w:t>Quality common XML</w:t>
      </w:r>
      <w:r w:rsidR="000D3A98">
        <w:t xml:space="preserve"> schema</w:t>
      </w:r>
    </w:p>
    <w:tbl>
      <w:tblPr>
        <w:tblW w:w="0" w:type="auto"/>
        <w:tblLook w:val="04A0" w:firstRow="1" w:lastRow="0" w:firstColumn="1" w:lastColumn="0" w:noHBand="0" w:noVBand="1"/>
      </w:tblPr>
      <w:tblGrid>
        <w:gridCol w:w="1667"/>
        <w:gridCol w:w="7189"/>
      </w:tblGrid>
      <w:tr w:rsidR="0051429F" w:rsidRPr="00494D44" w14:paraId="47B81BD5" w14:textId="77777777" w:rsidTr="00A76A9E">
        <w:tc>
          <w:tcPr>
            <w:tcW w:w="1667" w:type="dxa"/>
            <w:shd w:val="clear" w:color="auto" w:fill="auto"/>
          </w:tcPr>
          <w:p w14:paraId="04642D85" w14:textId="77777777" w:rsidR="0051429F" w:rsidRPr="00494D44" w:rsidRDefault="0051429F" w:rsidP="00A76A9E">
            <w:pPr>
              <w:rPr>
                <w:b/>
              </w:rPr>
            </w:pPr>
            <w:r w:rsidRPr="00494D44">
              <w:rPr>
                <w:b/>
              </w:rPr>
              <w:t>Test id:</w:t>
            </w:r>
          </w:p>
        </w:tc>
        <w:tc>
          <w:tcPr>
            <w:tcW w:w="7189" w:type="dxa"/>
            <w:shd w:val="clear" w:color="auto" w:fill="auto"/>
          </w:tcPr>
          <w:p w14:paraId="1232F39A" w14:textId="77777777" w:rsidR="0051429F" w:rsidRPr="00494D44" w:rsidRDefault="0051429F" w:rsidP="000D3A98">
            <w:pPr>
              <w:rPr>
                <w:b/>
              </w:rPr>
            </w:pPr>
            <w:r w:rsidRPr="00494D44">
              <w:rPr>
                <w:b/>
              </w:rPr>
              <w:t>/</w:t>
            </w:r>
            <w:proofErr w:type="spellStart"/>
            <w:r w:rsidRPr="00494D44">
              <w:rPr>
                <w:b/>
              </w:rPr>
              <w:t>conf</w:t>
            </w:r>
            <w:proofErr w:type="spellEnd"/>
            <w:r w:rsidRPr="00494D44">
              <w:rPr>
                <w:b/>
              </w:rPr>
              <w:t>/</w:t>
            </w:r>
            <w:r>
              <w:t xml:space="preserve"> </w:t>
            </w:r>
            <w:r w:rsidRPr="001B1C46">
              <w:rPr>
                <w:b/>
              </w:rPr>
              <w:t>quality-common/</w:t>
            </w:r>
            <w:proofErr w:type="spellStart"/>
            <w:r w:rsidR="000D3A98">
              <w:rPr>
                <w:b/>
              </w:rPr>
              <w:t>qcm</w:t>
            </w:r>
            <w:proofErr w:type="spellEnd"/>
            <w:r w:rsidR="000D3A98">
              <w:rPr>
                <w:b/>
              </w:rPr>
              <w:t>-schema</w:t>
            </w:r>
          </w:p>
        </w:tc>
      </w:tr>
      <w:tr w:rsidR="0051429F" w:rsidRPr="00494D44" w14:paraId="4969F801" w14:textId="77777777" w:rsidTr="00A76A9E">
        <w:tc>
          <w:tcPr>
            <w:tcW w:w="1667" w:type="dxa"/>
            <w:shd w:val="clear" w:color="auto" w:fill="auto"/>
          </w:tcPr>
          <w:p w14:paraId="7D109FC1" w14:textId="77777777" w:rsidR="0051429F" w:rsidRPr="00494D44" w:rsidRDefault="0051429F" w:rsidP="00A76A9E">
            <w:pPr>
              <w:rPr>
                <w:b/>
              </w:rPr>
            </w:pPr>
            <w:r w:rsidRPr="00494D44">
              <w:rPr>
                <w:b/>
              </w:rPr>
              <w:t>Test Purpose:</w:t>
            </w:r>
          </w:p>
        </w:tc>
        <w:tc>
          <w:tcPr>
            <w:tcW w:w="7189" w:type="dxa"/>
            <w:shd w:val="clear" w:color="auto" w:fill="auto"/>
          </w:tcPr>
          <w:p w14:paraId="01CDA61B" w14:textId="77777777" w:rsidR="0051429F" w:rsidRPr="00494D44" w:rsidRDefault="00EE0E2C" w:rsidP="00A76A9E">
            <w:pPr>
              <w:rPr>
                <w:b/>
              </w:rPr>
            </w:pPr>
            <w:r>
              <w:rPr>
                <w:b/>
              </w:rPr>
              <w:fldChar w:fldCharType="begin"/>
            </w:r>
            <w:r w:rsidR="00A76A9E">
              <w:rPr>
                <w:b/>
              </w:rPr>
              <w:instrText xml:space="preserve"> REF _Ref434676979 \r \h </w:instrText>
            </w:r>
            <w:r>
              <w:rPr>
                <w:b/>
              </w:rPr>
            </w:r>
            <w:r>
              <w:rPr>
                <w:b/>
              </w:rPr>
              <w:fldChar w:fldCharType="separate"/>
            </w:r>
            <w:proofErr w:type="spellStart"/>
            <w:r w:rsidR="001C351E">
              <w:rPr>
                <w:b/>
              </w:rPr>
              <w:t>Req</w:t>
            </w:r>
            <w:proofErr w:type="spellEnd"/>
            <w:r w:rsidR="001C351E">
              <w:rPr>
                <w:b/>
              </w:rPr>
              <w:t xml:space="preserve"> 5</w:t>
            </w:r>
            <w:r>
              <w:rPr>
                <w:b/>
              </w:rPr>
              <w:fldChar w:fldCharType="end"/>
            </w:r>
            <w:r w:rsidR="00A76A9E">
              <w:rPr>
                <w:b/>
              </w:rPr>
              <w:t xml:space="preserve"> </w:t>
            </w:r>
            <w:r>
              <w:rPr>
                <w:b/>
              </w:rPr>
              <w:fldChar w:fldCharType="begin"/>
            </w:r>
            <w:r w:rsidR="00A76A9E">
              <w:rPr>
                <w:b/>
              </w:rPr>
              <w:instrText xml:space="preserve"> REF _Ref434676979 \h </w:instrText>
            </w:r>
            <w:r>
              <w:rPr>
                <w:b/>
              </w:rPr>
            </w:r>
            <w:r>
              <w:rPr>
                <w:b/>
              </w:rPr>
              <w:fldChar w:fldCharType="separate"/>
            </w:r>
            <w:r w:rsidR="001C351E" w:rsidRPr="00B73851">
              <w:t>/</w:t>
            </w:r>
            <w:proofErr w:type="spellStart"/>
            <w:r w:rsidR="001C351E" w:rsidRPr="00B73851">
              <w:t>req</w:t>
            </w:r>
            <w:proofErr w:type="spellEnd"/>
            <w:r w:rsidR="001C351E" w:rsidRPr="00B73851">
              <w:t>/quality-common/</w:t>
            </w:r>
            <w:proofErr w:type="spellStart"/>
            <w:r w:rsidR="001C351E" w:rsidRPr="00B73851">
              <w:t>qcm</w:t>
            </w:r>
            <w:proofErr w:type="spellEnd"/>
            <w:r w:rsidR="001C351E" w:rsidRPr="00B73851">
              <w:t>-schema:</w:t>
            </w:r>
            <w:r w:rsidR="001C351E" w:rsidRPr="00B73851">
              <w:br/>
              <w:t xml:space="preserve">An XML </w:t>
            </w:r>
            <w:r w:rsidR="001C351E">
              <w:t>e</w:t>
            </w:r>
            <w:r w:rsidR="001C351E" w:rsidRPr="00B73851">
              <w:t xml:space="preserve">ncoding of a geospatial user feedback using </w:t>
            </w:r>
            <w:proofErr w:type="spellStart"/>
            <w:r w:rsidR="001C351E" w:rsidRPr="00B73851">
              <w:t>QCM_Publication</w:t>
            </w:r>
            <w:proofErr w:type="spellEnd"/>
            <w:r w:rsidR="001C351E" w:rsidRPr="00B73851">
              <w:t xml:space="preserve"> or </w:t>
            </w:r>
            <w:proofErr w:type="spellStart"/>
            <w:r w:rsidR="001C351E" w:rsidRPr="00B73851">
              <w:t>QCM_DiscoveredIssue</w:t>
            </w:r>
            <w:proofErr w:type="spellEnd"/>
            <w:r w:rsidR="001C351E" w:rsidRPr="00B73851">
              <w:t xml:space="preserve"> shall validate using the quality common schema qcm.xsd</w:t>
            </w:r>
            <w:r w:rsidR="001C351E" w:rsidRPr="00B73851">
              <w:br/>
              <w:t>Dependencies: http://www.opengis.net/spec/geospatial-user-feedback/1.0/req/quality-common</w:t>
            </w:r>
            <w:r>
              <w:rPr>
                <w:b/>
              </w:rPr>
              <w:fldChar w:fldCharType="end"/>
            </w:r>
          </w:p>
        </w:tc>
      </w:tr>
      <w:tr w:rsidR="0051429F" w:rsidRPr="00494D44" w14:paraId="44E3A166" w14:textId="77777777" w:rsidTr="00A76A9E">
        <w:tc>
          <w:tcPr>
            <w:tcW w:w="1667" w:type="dxa"/>
            <w:shd w:val="clear" w:color="auto" w:fill="auto"/>
          </w:tcPr>
          <w:p w14:paraId="015C1FED" w14:textId="77777777" w:rsidR="0051429F" w:rsidRPr="00494D44" w:rsidRDefault="0051429F" w:rsidP="00A76A9E">
            <w:pPr>
              <w:rPr>
                <w:b/>
              </w:rPr>
            </w:pPr>
            <w:r w:rsidRPr="00494D44">
              <w:rPr>
                <w:b/>
              </w:rPr>
              <w:t>Test method:</w:t>
            </w:r>
          </w:p>
        </w:tc>
        <w:tc>
          <w:tcPr>
            <w:tcW w:w="7189" w:type="dxa"/>
            <w:shd w:val="clear" w:color="auto" w:fill="auto"/>
          </w:tcPr>
          <w:p w14:paraId="46417E3F" w14:textId="77777777" w:rsidR="000D3A98" w:rsidRDefault="000D3A98" w:rsidP="000D3A98">
            <w:r>
              <w:t>Validate the XML against the right XML schema</w:t>
            </w:r>
          </w:p>
          <w:p w14:paraId="599504BD" w14:textId="77777777" w:rsidR="0051429F" w:rsidRPr="00A1071F" w:rsidRDefault="000D3A98" w:rsidP="00930F28">
            <w:r>
              <w:t xml:space="preserve">Test passes if XML elements of the </w:t>
            </w:r>
            <w:r w:rsidR="00930F28">
              <w:t xml:space="preserve">data </w:t>
            </w:r>
            <w:r>
              <w:t xml:space="preserve">type </w:t>
            </w:r>
            <w:proofErr w:type="spellStart"/>
            <w:r>
              <w:t>QCM_Publication</w:t>
            </w:r>
            <w:proofErr w:type="spellEnd"/>
            <w:r>
              <w:t xml:space="preserve"> and </w:t>
            </w:r>
            <w:proofErr w:type="spellStart"/>
            <w:r w:rsidR="0051429F">
              <w:t>QCM_DiscoveredIssue</w:t>
            </w:r>
            <w:proofErr w:type="spellEnd"/>
            <w:r w:rsidR="0051429F">
              <w:t xml:space="preserve"> </w:t>
            </w:r>
            <w:r w:rsidR="00930F28">
              <w:t>conform to the http://www.opengis.net/spec/</w:t>
            </w:r>
            <w:r w:rsidR="00930F28" w:rsidRPr="00451F7D">
              <w:t>geospatial-use</w:t>
            </w:r>
            <w:r w:rsidR="00930F28">
              <w:t>r-feedback</w:t>
            </w:r>
            <w:r w:rsidR="00930F28" w:rsidRPr="00451F7D">
              <w:t>/1.0</w:t>
            </w:r>
            <w:r w:rsidR="00930F28" w:rsidRPr="000D3A98">
              <w:t>/conf/</w:t>
            </w:r>
            <w:r w:rsidR="00930F28">
              <w:t xml:space="preserve">quality-common and </w:t>
            </w:r>
            <w:r>
              <w:t xml:space="preserve">validate against the quality common schema with the XML namespace </w:t>
            </w:r>
            <w:r w:rsidRPr="00FD10FF">
              <w:t>http://www.opengis.net/guf/1.0/common</w:t>
            </w:r>
            <w:r>
              <w:t xml:space="preserve"> and encoded </w:t>
            </w:r>
            <w:r>
              <w:lastRenderedPageBreak/>
              <w:t>in the qcm.xsd</w:t>
            </w:r>
          </w:p>
        </w:tc>
      </w:tr>
    </w:tbl>
    <w:p w14:paraId="6BB39E9E" w14:textId="77777777" w:rsidR="0051429F" w:rsidRPr="004A5507" w:rsidRDefault="0051429F" w:rsidP="0051429F">
      <w:pPr>
        <w:pStyle w:val="AnnexNumbered"/>
      </w:pPr>
      <w:bookmarkStart w:id="37" w:name="_Toc465090492"/>
      <w:r>
        <w:lastRenderedPageBreak/>
        <w:t>Conformance class: User Feedback-item</w:t>
      </w:r>
      <w:bookmarkEnd w:id="37"/>
    </w:p>
    <w:p w14:paraId="64D9080F" w14:textId="77777777" w:rsidR="0051429F" w:rsidRDefault="0051429F" w:rsidP="0051429F">
      <w:r>
        <w:t>The OGC URI identifier of this conformance class is:</w:t>
      </w:r>
    </w:p>
    <w:p w14:paraId="7517209B" w14:textId="77777777" w:rsidR="0051429F" w:rsidRDefault="0051429F" w:rsidP="0051429F">
      <w:r>
        <w:t>http://www.opengis.net/spec/</w:t>
      </w:r>
      <w:r w:rsidRPr="00451F7D">
        <w:t>geospatial-user-feedback</w:t>
      </w:r>
      <w:r w:rsidR="00930F28">
        <w:t>-xml</w:t>
      </w:r>
      <w:r w:rsidRPr="00451F7D">
        <w:t>/1.0/conf/feedback-item</w:t>
      </w:r>
    </w:p>
    <w:p w14:paraId="134ACF80" w14:textId="77777777" w:rsidR="0051429F" w:rsidRDefault="0051429F" w:rsidP="0051429F">
      <w:r>
        <w:t>Tests identifiers below are relative to http://www.opengis.net/spec/</w:t>
      </w:r>
      <w:r w:rsidRPr="00451F7D">
        <w:t>geospatial-user-feedback/1.0</w:t>
      </w:r>
    </w:p>
    <w:p w14:paraId="38071846" w14:textId="77777777" w:rsidR="0051429F" w:rsidRDefault="0051429F" w:rsidP="0051429F">
      <w:pPr>
        <w:pStyle w:val="Annexlevel3"/>
        <w:ind w:left="720" w:hanging="720"/>
      </w:pPr>
      <w:r>
        <w:t>Feedback item</w:t>
      </w:r>
      <w:r w:rsidR="000D3A98">
        <w:t xml:space="preserve"> XML schema</w:t>
      </w:r>
    </w:p>
    <w:tbl>
      <w:tblPr>
        <w:tblW w:w="0" w:type="auto"/>
        <w:tblLook w:val="04A0" w:firstRow="1" w:lastRow="0" w:firstColumn="1" w:lastColumn="0" w:noHBand="0" w:noVBand="1"/>
      </w:tblPr>
      <w:tblGrid>
        <w:gridCol w:w="1667"/>
        <w:gridCol w:w="7189"/>
      </w:tblGrid>
      <w:tr w:rsidR="0051429F" w:rsidRPr="00494D44" w14:paraId="09DFBD69" w14:textId="77777777" w:rsidTr="00A76A9E">
        <w:tc>
          <w:tcPr>
            <w:tcW w:w="1667" w:type="dxa"/>
            <w:shd w:val="clear" w:color="auto" w:fill="auto"/>
          </w:tcPr>
          <w:p w14:paraId="033B06CE" w14:textId="77777777" w:rsidR="0051429F" w:rsidRPr="00494D44" w:rsidRDefault="0051429F" w:rsidP="00A76A9E">
            <w:pPr>
              <w:rPr>
                <w:b/>
              </w:rPr>
            </w:pPr>
            <w:r w:rsidRPr="00494D44">
              <w:rPr>
                <w:b/>
              </w:rPr>
              <w:t>Test id:</w:t>
            </w:r>
          </w:p>
        </w:tc>
        <w:tc>
          <w:tcPr>
            <w:tcW w:w="7189" w:type="dxa"/>
            <w:shd w:val="clear" w:color="auto" w:fill="auto"/>
          </w:tcPr>
          <w:p w14:paraId="0A80CA5B" w14:textId="77777777" w:rsidR="0051429F" w:rsidRPr="00494D44" w:rsidRDefault="0051429F" w:rsidP="00A76A9E">
            <w:pPr>
              <w:rPr>
                <w:b/>
              </w:rPr>
            </w:pPr>
            <w:r w:rsidRPr="00494D44">
              <w:rPr>
                <w:b/>
              </w:rPr>
              <w:t>/conf/</w:t>
            </w:r>
            <w:r w:rsidRPr="00C4466D">
              <w:rPr>
                <w:b/>
              </w:rPr>
              <w:t>feedback-item/item</w:t>
            </w:r>
          </w:p>
        </w:tc>
      </w:tr>
      <w:tr w:rsidR="0051429F" w:rsidRPr="00494D44" w14:paraId="5BAA6AA9" w14:textId="77777777" w:rsidTr="00A76A9E">
        <w:tc>
          <w:tcPr>
            <w:tcW w:w="1667" w:type="dxa"/>
            <w:shd w:val="clear" w:color="auto" w:fill="auto"/>
          </w:tcPr>
          <w:p w14:paraId="67722007" w14:textId="77777777" w:rsidR="0051429F" w:rsidRPr="00494D44" w:rsidRDefault="0051429F" w:rsidP="00A76A9E">
            <w:pPr>
              <w:rPr>
                <w:b/>
              </w:rPr>
            </w:pPr>
            <w:r w:rsidRPr="00494D44">
              <w:rPr>
                <w:b/>
              </w:rPr>
              <w:t>Test Purpose:</w:t>
            </w:r>
          </w:p>
        </w:tc>
        <w:tc>
          <w:tcPr>
            <w:tcW w:w="7189" w:type="dxa"/>
            <w:shd w:val="clear" w:color="auto" w:fill="auto"/>
          </w:tcPr>
          <w:p w14:paraId="204394A6" w14:textId="77777777" w:rsidR="0051429F" w:rsidRPr="00494D44" w:rsidRDefault="00EE0E2C" w:rsidP="00A76A9E">
            <w:pPr>
              <w:rPr>
                <w:b/>
              </w:rPr>
            </w:pPr>
            <w:r>
              <w:rPr>
                <w:b/>
              </w:rPr>
              <w:fldChar w:fldCharType="begin"/>
            </w:r>
            <w:r w:rsidR="00A76A9E">
              <w:rPr>
                <w:b/>
              </w:rPr>
              <w:instrText xml:space="preserve"> REF _Ref434677016 \r \h </w:instrText>
            </w:r>
            <w:r>
              <w:rPr>
                <w:b/>
              </w:rPr>
            </w:r>
            <w:r>
              <w:rPr>
                <w:b/>
              </w:rPr>
              <w:fldChar w:fldCharType="separate"/>
            </w:r>
            <w:proofErr w:type="spellStart"/>
            <w:r w:rsidR="001C351E">
              <w:rPr>
                <w:b/>
              </w:rPr>
              <w:t>Req</w:t>
            </w:r>
            <w:proofErr w:type="spellEnd"/>
            <w:r w:rsidR="001C351E">
              <w:rPr>
                <w:b/>
              </w:rPr>
              <w:t xml:space="preserve"> 6</w:t>
            </w:r>
            <w:r>
              <w:rPr>
                <w:b/>
              </w:rPr>
              <w:fldChar w:fldCharType="end"/>
            </w:r>
            <w:r w:rsidR="00A76A9E">
              <w:rPr>
                <w:b/>
              </w:rPr>
              <w:t xml:space="preserve"> </w:t>
            </w:r>
            <w:r>
              <w:rPr>
                <w:b/>
              </w:rPr>
              <w:fldChar w:fldCharType="begin"/>
            </w:r>
            <w:r w:rsidR="00A76A9E">
              <w:rPr>
                <w:b/>
              </w:rPr>
              <w:instrText xml:space="preserve"> REF _Ref434677016 \h </w:instrText>
            </w:r>
            <w:r>
              <w:rPr>
                <w:b/>
              </w:rPr>
            </w:r>
            <w:r>
              <w:rPr>
                <w:b/>
              </w:rPr>
              <w:fldChar w:fldCharType="separate"/>
            </w:r>
            <w:r w:rsidR="001C351E" w:rsidRPr="00B73851">
              <w:t>/</w:t>
            </w:r>
            <w:proofErr w:type="spellStart"/>
            <w:r w:rsidR="001C351E" w:rsidRPr="00B73851">
              <w:t>req</w:t>
            </w:r>
            <w:proofErr w:type="spellEnd"/>
            <w:r w:rsidR="001C351E" w:rsidRPr="00B73851">
              <w:t>/feedback-item/</w:t>
            </w:r>
            <w:proofErr w:type="spellStart"/>
            <w:r w:rsidR="001C351E" w:rsidRPr="00B73851">
              <w:t>guf</w:t>
            </w:r>
            <w:proofErr w:type="spellEnd"/>
            <w:r w:rsidR="001C351E" w:rsidRPr="00B73851">
              <w:t>-schema:</w:t>
            </w:r>
            <w:r w:rsidR="001C351E" w:rsidRPr="00B73851">
              <w:br/>
              <w:t xml:space="preserve">An XML </w:t>
            </w:r>
            <w:r w:rsidR="001C351E">
              <w:t>e</w:t>
            </w:r>
            <w:r w:rsidR="001C351E" w:rsidRPr="00B73851">
              <w:t xml:space="preserve">ncoding of a geospatial user feedback item shall use </w:t>
            </w:r>
            <w:proofErr w:type="spellStart"/>
            <w:r w:rsidR="001C351E" w:rsidRPr="00B73851">
              <w:t>GUF_FeedbackItem</w:t>
            </w:r>
            <w:proofErr w:type="spellEnd"/>
            <w:r w:rsidR="001C351E" w:rsidRPr="00B73851">
              <w:t xml:space="preserve"> and shall validate using the geospatial user feedback item schema guf.xsd</w:t>
            </w:r>
            <w:r w:rsidR="001C351E" w:rsidRPr="00B73851">
              <w:br/>
              <w:t>Dependencies: /</w:t>
            </w:r>
            <w:proofErr w:type="spellStart"/>
            <w:r w:rsidR="001C351E" w:rsidRPr="00B73851">
              <w:t>req</w:t>
            </w:r>
            <w:proofErr w:type="spellEnd"/>
            <w:r w:rsidR="001C351E" w:rsidRPr="00B73851">
              <w:t xml:space="preserve">/quality-common </w:t>
            </w:r>
            <w:r w:rsidR="001C351E" w:rsidRPr="00B73851">
              <w:br/>
              <w:t>http://www.opengis.net/spec/geospatial-user-feedback/1.0/req/feedback-item</w:t>
            </w:r>
            <w:r>
              <w:rPr>
                <w:b/>
              </w:rPr>
              <w:fldChar w:fldCharType="end"/>
            </w:r>
          </w:p>
        </w:tc>
      </w:tr>
      <w:tr w:rsidR="0051429F" w:rsidRPr="00494D44" w14:paraId="230B71F8" w14:textId="77777777" w:rsidTr="00A76A9E">
        <w:tc>
          <w:tcPr>
            <w:tcW w:w="1667" w:type="dxa"/>
            <w:shd w:val="clear" w:color="auto" w:fill="auto"/>
          </w:tcPr>
          <w:p w14:paraId="33CAC4BD" w14:textId="77777777" w:rsidR="0051429F" w:rsidRPr="00494D44" w:rsidRDefault="0051429F" w:rsidP="00A76A9E">
            <w:pPr>
              <w:rPr>
                <w:b/>
              </w:rPr>
            </w:pPr>
            <w:r w:rsidRPr="00494D44">
              <w:rPr>
                <w:b/>
              </w:rPr>
              <w:t>Test method:</w:t>
            </w:r>
          </w:p>
        </w:tc>
        <w:tc>
          <w:tcPr>
            <w:tcW w:w="7189" w:type="dxa"/>
            <w:shd w:val="clear" w:color="auto" w:fill="auto"/>
          </w:tcPr>
          <w:p w14:paraId="04EA5D5B" w14:textId="77777777" w:rsidR="000D3A98" w:rsidRDefault="000D3A98" w:rsidP="000D3A98">
            <w:r>
              <w:t>Validate the XML against the right XML schema</w:t>
            </w:r>
          </w:p>
          <w:p w14:paraId="2E0C259B" w14:textId="77777777" w:rsidR="0051429F" w:rsidRPr="00A1071F" w:rsidRDefault="000D3A98" w:rsidP="00930F28">
            <w:r>
              <w:t xml:space="preserve">Test passes if XML elements of the </w:t>
            </w:r>
            <w:r w:rsidR="00930F28">
              <w:t xml:space="preserve">data </w:t>
            </w:r>
            <w:r>
              <w:t xml:space="preserve">type </w:t>
            </w:r>
            <w:proofErr w:type="spellStart"/>
            <w:r w:rsidR="00930F28" w:rsidRPr="00930F28">
              <w:t>GUF_FeedbackItem</w:t>
            </w:r>
            <w:proofErr w:type="spellEnd"/>
            <w:r>
              <w:t xml:space="preserve"> </w:t>
            </w:r>
            <w:r w:rsidR="00930F28">
              <w:t>conform to the http://www.opengis.net/spec/</w:t>
            </w:r>
            <w:r w:rsidR="00930F28" w:rsidRPr="00451F7D">
              <w:t>geospatial-use</w:t>
            </w:r>
            <w:r w:rsidR="00930F28">
              <w:t>r-feedback</w:t>
            </w:r>
            <w:r w:rsidR="00930F28" w:rsidRPr="00451F7D">
              <w:t>/1.0</w:t>
            </w:r>
            <w:r w:rsidR="00930F28" w:rsidRPr="000D3A98">
              <w:t>/conf/feedback-</w:t>
            </w:r>
            <w:r w:rsidR="00930F28">
              <w:t xml:space="preserve">item and </w:t>
            </w:r>
            <w:r>
              <w:t xml:space="preserve">validate against the quality common schema with the XML namespace </w:t>
            </w:r>
            <w:r w:rsidRPr="00FD10FF">
              <w:t>http://www.opengis.net/guf/1.0/</w:t>
            </w:r>
            <w:r w:rsidR="00930F28">
              <w:t>core</w:t>
            </w:r>
            <w:r>
              <w:t xml:space="preserve"> and encoded in the </w:t>
            </w:r>
            <w:r w:rsidR="00930F28">
              <w:t>guf</w:t>
            </w:r>
            <w:r>
              <w:t>.xsd</w:t>
            </w:r>
          </w:p>
        </w:tc>
      </w:tr>
    </w:tbl>
    <w:p w14:paraId="091FF596" w14:textId="77777777" w:rsidR="0051429F" w:rsidRPr="004A5507" w:rsidRDefault="0051429F" w:rsidP="0051429F">
      <w:pPr>
        <w:pStyle w:val="AnnexNumbered"/>
      </w:pPr>
      <w:bookmarkStart w:id="38" w:name="_Toc465090493"/>
      <w:r>
        <w:t xml:space="preserve">Conformance class: </w:t>
      </w:r>
      <w:r w:rsidRPr="00451F7D">
        <w:t>Feedback-summary</w:t>
      </w:r>
      <w:bookmarkEnd w:id="38"/>
    </w:p>
    <w:p w14:paraId="2A1D41B4" w14:textId="77777777" w:rsidR="0051429F" w:rsidRDefault="0051429F" w:rsidP="0051429F">
      <w:r>
        <w:t>The OGC URI identifier of this conformance class is:</w:t>
      </w:r>
    </w:p>
    <w:p w14:paraId="3F6E516F" w14:textId="77777777" w:rsidR="0051429F" w:rsidRDefault="0051429F" w:rsidP="0051429F">
      <w:r>
        <w:t>http://www.opengis.net/spec/</w:t>
      </w:r>
      <w:r w:rsidRPr="00451F7D">
        <w:t>geospatial-user-feedback</w:t>
      </w:r>
      <w:r w:rsidR="00930F28">
        <w:t>-xml</w:t>
      </w:r>
      <w:r w:rsidRPr="00451F7D">
        <w:t>/1.0/conf/</w:t>
      </w:r>
      <w:r>
        <w:t>f</w:t>
      </w:r>
      <w:r w:rsidRPr="00137C34">
        <w:t>eedback-summary</w:t>
      </w:r>
    </w:p>
    <w:p w14:paraId="0636EE43" w14:textId="77777777" w:rsidR="0051429F" w:rsidRDefault="0051429F" w:rsidP="0051429F">
      <w:r>
        <w:t>Tests identifiers below are relative to http://www.opengis.net/spec/</w:t>
      </w:r>
      <w:r w:rsidRPr="00451F7D">
        <w:t>geospatial-user-feedback/1.0</w:t>
      </w:r>
    </w:p>
    <w:p w14:paraId="045F3924" w14:textId="77777777" w:rsidR="0051429F" w:rsidRDefault="0051429F" w:rsidP="0051429F">
      <w:pPr>
        <w:pStyle w:val="Annexlevel3"/>
        <w:ind w:left="720" w:hanging="720"/>
      </w:pPr>
      <w:r>
        <w:t>Feedback summary</w:t>
      </w:r>
      <w:r w:rsidR="000D3A98">
        <w:t xml:space="preserve"> XML schema</w:t>
      </w:r>
    </w:p>
    <w:tbl>
      <w:tblPr>
        <w:tblW w:w="0" w:type="auto"/>
        <w:tblLook w:val="04A0" w:firstRow="1" w:lastRow="0" w:firstColumn="1" w:lastColumn="0" w:noHBand="0" w:noVBand="1"/>
      </w:tblPr>
      <w:tblGrid>
        <w:gridCol w:w="1667"/>
        <w:gridCol w:w="7189"/>
      </w:tblGrid>
      <w:tr w:rsidR="0051429F" w:rsidRPr="00494D44" w14:paraId="37F1C514" w14:textId="77777777" w:rsidTr="00A76A9E">
        <w:tc>
          <w:tcPr>
            <w:tcW w:w="1667" w:type="dxa"/>
            <w:shd w:val="clear" w:color="auto" w:fill="auto"/>
          </w:tcPr>
          <w:p w14:paraId="541FC16A" w14:textId="77777777" w:rsidR="0051429F" w:rsidRPr="00494D44" w:rsidRDefault="0051429F" w:rsidP="00A76A9E">
            <w:pPr>
              <w:rPr>
                <w:b/>
              </w:rPr>
            </w:pPr>
            <w:r w:rsidRPr="00494D44">
              <w:rPr>
                <w:b/>
              </w:rPr>
              <w:t>Test id:</w:t>
            </w:r>
          </w:p>
        </w:tc>
        <w:tc>
          <w:tcPr>
            <w:tcW w:w="7189" w:type="dxa"/>
            <w:shd w:val="clear" w:color="auto" w:fill="auto"/>
          </w:tcPr>
          <w:p w14:paraId="614BE735" w14:textId="77777777" w:rsidR="0051429F" w:rsidRPr="00494D44" w:rsidRDefault="0051429F" w:rsidP="00A76A9E">
            <w:pPr>
              <w:rPr>
                <w:b/>
              </w:rPr>
            </w:pPr>
            <w:r w:rsidRPr="00494D44">
              <w:rPr>
                <w:b/>
              </w:rPr>
              <w:t>/conf/</w:t>
            </w:r>
            <w:r w:rsidRPr="00C4466D">
              <w:rPr>
                <w:b/>
              </w:rPr>
              <w:t>feedback-</w:t>
            </w:r>
            <w:r>
              <w:rPr>
                <w:b/>
              </w:rPr>
              <w:t>summary</w:t>
            </w:r>
            <w:r w:rsidRPr="00C4466D">
              <w:rPr>
                <w:b/>
              </w:rPr>
              <w:t>/</w:t>
            </w:r>
            <w:r>
              <w:rPr>
                <w:b/>
              </w:rPr>
              <w:t>summary-model</w:t>
            </w:r>
          </w:p>
        </w:tc>
      </w:tr>
      <w:tr w:rsidR="0051429F" w:rsidRPr="00494D44" w14:paraId="0D8F32A0" w14:textId="77777777" w:rsidTr="00A76A9E">
        <w:tc>
          <w:tcPr>
            <w:tcW w:w="1667" w:type="dxa"/>
            <w:shd w:val="clear" w:color="auto" w:fill="auto"/>
          </w:tcPr>
          <w:p w14:paraId="51226E86" w14:textId="77777777" w:rsidR="0051429F" w:rsidRPr="00494D44" w:rsidRDefault="0051429F" w:rsidP="00A76A9E">
            <w:pPr>
              <w:rPr>
                <w:b/>
              </w:rPr>
            </w:pPr>
            <w:r w:rsidRPr="00494D44">
              <w:rPr>
                <w:b/>
              </w:rPr>
              <w:t>Test Purpose:</w:t>
            </w:r>
          </w:p>
        </w:tc>
        <w:tc>
          <w:tcPr>
            <w:tcW w:w="7189" w:type="dxa"/>
            <w:shd w:val="clear" w:color="auto" w:fill="auto"/>
          </w:tcPr>
          <w:p w14:paraId="30F6F7DA" w14:textId="77777777" w:rsidR="0051429F" w:rsidRPr="00494D44" w:rsidRDefault="00EE0E2C" w:rsidP="00A76A9E">
            <w:pPr>
              <w:rPr>
                <w:b/>
              </w:rPr>
            </w:pPr>
            <w:r>
              <w:rPr>
                <w:b/>
              </w:rPr>
              <w:fldChar w:fldCharType="begin"/>
            </w:r>
            <w:r w:rsidR="00A76A9E">
              <w:rPr>
                <w:b/>
              </w:rPr>
              <w:instrText xml:space="preserve"> REF _Ref434677067 \r \h </w:instrText>
            </w:r>
            <w:r>
              <w:rPr>
                <w:b/>
              </w:rPr>
            </w:r>
            <w:r>
              <w:rPr>
                <w:b/>
              </w:rPr>
              <w:fldChar w:fldCharType="separate"/>
            </w:r>
            <w:proofErr w:type="spellStart"/>
            <w:r w:rsidR="001C351E">
              <w:rPr>
                <w:b/>
              </w:rPr>
              <w:t>Req</w:t>
            </w:r>
            <w:proofErr w:type="spellEnd"/>
            <w:r w:rsidR="001C351E">
              <w:rPr>
                <w:b/>
              </w:rPr>
              <w:t xml:space="preserve"> 7</w:t>
            </w:r>
            <w:r>
              <w:rPr>
                <w:b/>
              </w:rPr>
              <w:fldChar w:fldCharType="end"/>
            </w:r>
            <w:r w:rsidR="00A76A9E">
              <w:rPr>
                <w:b/>
              </w:rPr>
              <w:t xml:space="preserve"> </w:t>
            </w:r>
            <w:r>
              <w:rPr>
                <w:b/>
              </w:rPr>
              <w:fldChar w:fldCharType="begin"/>
            </w:r>
            <w:r w:rsidR="00A76A9E">
              <w:rPr>
                <w:b/>
              </w:rPr>
              <w:instrText xml:space="preserve"> REF _Ref434677067 \h </w:instrText>
            </w:r>
            <w:r>
              <w:rPr>
                <w:b/>
              </w:rPr>
            </w:r>
            <w:r>
              <w:rPr>
                <w:b/>
              </w:rPr>
              <w:fldChar w:fldCharType="separate"/>
            </w:r>
            <w:r w:rsidR="001C351E" w:rsidRPr="00B73851">
              <w:t>/</w:t>
            </w:r>
            <w:proofErr w:type="spellStart"/>
            <w:r w:rsidR="001C351E" w:rsidRPr="00B73851">
              <w:t>req</w:t>
            </w:r>
            <w:proofErr w:type="spellEnd"/>
            <w:r w:rsidR="001C351E" w:rsidRPr="00B73851">
              <w:t>/feedback-summary/</w:t>
            </w:r>
            <w:proofErr w:type="spellStart"/>
            <w:r w:rsidR="001C351E" w:rsidRPr="00B73851">
              <w:t>ufs</w:t>
            </w:r>
            <w:proofErr w:type="spellEnd"/>
            <w:r w:rsidR="001C351E" w:rsidRPr="00B73851">
              <w:t>-schema:</w:t>
            </w:r>
            <w:r w:rsidR="001C351E" w:rsidRPr="00B73851">
              <w:br/>
              <w:t xml:space="preserve">An XML Encoding of a geospatial user feedback summary shall use </w:t>
            </w:r>
            <w:proofErr w:type="spellStart"/>
            <w:r w:rsidR="001C351E" w:rsidRPr="00B73851">
              <w:t>UF</w:t>
            </w:r>
            <w:r w:rsidR="001C351E">
              <w:t>S</w:t>
            </w:r>
            <w:r w:rsidR="001C351E" w:rsidRPr="00B73851">
              <w:t>_FeedbackSummary</w:t>
            </w:r>
            <w:proofErr w:type="spellEnd"/>
            <w:r w:rsidR="001C351E" w:rsidRPr="00B73851">
              <w:t xml:space="preserve"> and shall validate using the geospatial user </w:t>
            </w:r>
            <w:r w:rsidR="001C351E" w:rsidRPr="00B73851">
              <w:lastRenderedPageBreak/>
              <w:t>feedback summary schema ufs.xsd</w:t>
            </w:r>
            <w:r w:rsidR="001C351E" w:rsidRPr="00B73851">
              <w:br/>
              <w:t>Dependencies: /</w:t>
            </w:r>
            <w:proofErr w:type="spellStart"/>
            <w:r w:rsidR="001C351E" w:rsidRPr="00B73851">
              <w:t>req</w:t>
            </w:r>
            <w:proofErr w:type="spellEnd"/>
            <w:r w:rsidR="001C351E" w:rsidRPr="00B73851">
              <w:t>/feedback-item</w:t>
            </w:r>
            <w:r w:rsidR="001C351E" w:rsidRPr="00B73851">
              <w:br/>
              <w:t>http://www.opengis.net/spec/geospatial-user-feedback/1.0/req/feedback-summary</w:t>
            </w:r>
            <w:r>
              <w:rPr>
                <w:b/>
              </w:rPr>
              <w:fldChar w:fldCharType="end"/>
            </w:r>
          </w:p>
        </w:tc>
      </w:tr>
      <w:tr w:rsidR="0051429F" w:rsidRPr="00494D44" w14:paraId="10349E00" w14:textId="77777777" w:rsidTr="00A76A9E">
        <w:tc>
          <w:tcPr>
            <w:tcW w:w="1667" w:type="dxa"/>
            <w:shd w:val="clear" w:color="auto" w:fill="auto"/>
          </w:tcPr>
          <w:p w14:paraId="4995E217" w14:textId="77777777" w:rsidR="0051429F" w:rsidRPr="00494D44" w:rsidRDefault="0051429F" w:rsidP="00A76A9E">
            <w:pPr>
              <w:rPr>
                <w:b/>
              </w:rPr>
            </w:pPr>
            <w:r w:rsidRPr="00494D44">
              <w:rPr>
                <w:b/>
              </w:rPr>
              <w:lastRenderedPageBreak/>
              <w:t>Test method:</w:t>
            </w:r>
          </w:p>
        </w:tc>
        <w:tc>
          <w:tcPr>
            <w:tcW w:w="7189" w:type="dxa"/>
            <w:shd w:val="clear" w:color="auto" w:fill="auto"/>
          </w:tcPr>
          <w:p w14:paraId="160F6E84" w14:textId="77777777" w:rsidR="000D3A98" w:rsidRDefault="000D3A98" w:rsidP="000D3A98">
            <w:r>
              <w:t>Validate the XML against the right XML schema</w:t>
            </w:r>
          </w:p>
          <w:p w14:paraId="690F6F7B" w14:textId="77777777" w:rsidR="0051429F" w:rsidRPr="00A1071F" w:rsidRDefault="000D3A98" w:rsidP="00930F28">
            <w:r>
              <w:t xml:space="preserve">Test passes if XML elements of the </w:t>
            </w:r>
            <w:r w:rsidR="00930F28">
              <w:t xml:space="preserve">data </w:t>
            </w:r>
            <w:r>
              <w:t xml:space="preserve">type </w:t>
            </w:r>
            <w:proofErr w:type="spellStart"/>
            <w:r w:rsidR="00930F28" w:rsidRPr="00B73851">
              <w:t>UF</w:t>
            </w:r>
            <w:r w:rsidR="00930F28">
              <w:t>S</w:t>
            </w:r>
            <w:r w:rsidR="00930F28" w:rsidRPr="00B73851">
              <w:t>_FeedbackSummary</w:t>
            </w:r>
            <w:proofErr w:type="spellEnd"/>
            <w:r>
              <w:t xml:space="preserve"> </w:t>
            </w:r>
            <w:r w:rsidR="00930F28">
              <w:t>conform to the http://www.opengis.net/spec/</w:t>
            </w:r>
            <w:r w:rsidR="00930F28" w:rsidRPr="00451F7D">
              <w:t>geospatial-use</w:t>
            </w:r>
            <w:r w:rsidR="00930F28">
              <w:t>r-feedback</w:t>
            </w:r>
            <w:r w:rsidR="00930F28" w:rsidRPr="00451F7D">
              <w:t>/1.0</w:t>
            </w:r>
            <w:r w:rsidR="00930F28" w:rsidRPr="000D3A98">
              <w:t>/conf/feedback-</w:t>
            </w:r>
            <w:r w:rsidR="00930F28">
              <w:t xml:space="preserve">summary and </w:t>
            </w:r>
            <w:r>
              <w:t xml:space="preserve">validate against the quality common schema with the XML namespace </w:t>
            </w:r>
            <w:r w:rsidRPr="00FD10FF">
              <w:t>http://www.opengis.net/guf/1.0/</w:t>
            </w:r>
            <w:r w:rsidR="00930F28">
              <w:t>summary</w:t>
            </w:r>
            <w:r>
              <w:t xml:space="preserve"> and encoded in the </w:t>
            </w:r>
            <w:r w:rsidR="00930F28">
              <w:t>ufs</w:t>
            </w:r>
            <w:r>
              <w:t>.xsd.</w:t>
            </w:r>
          </w:p>
        </w:tc>
      </w:tr>
    </w:tbl>
    <w:p w14:paraId="4D9E1115" w14:textId="77777777" w:rsidR="0051429F" w:rsidRDefault="0051429F" w:rsidP="0051429F"/>
    <w:p w14:paraId="44023D7A" w14:textId="77777777" w:rsidR="0051429F" w:rsidRPr="004A5507" w:rsidRDefault="0051429F" w:rsidP="0051429F">
      <w:pPr>
        <w:pStyle w:val="AnnexNumbered"/>
      </w:pPr>
      <w:bookmarkStart w:id="39" w:name="_Toc465090494"/>
      <w:r>
        <w:t>Conformance class: F</w:t>
      </w:r>
      <w:r w:rsidRPr="00137C34">
        <w:t>eedback-collection</w:t>
      </w:r>
      <w:bookmarkEnd w:id="39"/>
    </w:p>
    <w:p w14:paraId="24FD4BE9" w14:textId="77777777" w:rsidR="0051429F" w:rsidRDefault="0051429F" w:rsidP="0051429F">
      <w:r>
        <w:t>The OGC URI identifier of this conformance class is:</w:t>
      </w:r>
    </w:p>
    <w:p w14:paraId="2455F446" w14:textId="77777777" w:rsidR="0051429F" w:rsidRDefault="0051429F" w:rsidP="0051429F">
      <w:r>
        <w:t>http://www.opengis.net/spec/</w:t>
      </w:r>
      <w:r w:rsidRPr="00451F7D">
        <w:t>geospatial-user-feedback</w:t>
      </w:r>
      <w:r w:rsidR="000D3A98">
        <w:t>-xml</w:t>
      </w:r>
      <w:r w:rsidRPr="00451F7D">
        <w:t>/1.0/conf/feedback-collection</w:t>
      </w:r>
    </w:p>
    <w:p w14:paraId="1088F7FA" w14:textId="77777777" w:rsidR="0051429F" w:rsidRDefault="0051429F" w:rsidP="0051429F">
      <w:r>
        <w:t>Tests identifiers below are relative to http://www.opengis.net/spec/</w:t>
      </w:r>
      <w:r w:rsidRPr="00451F7D">
        <w:t>geospatial-user-feedback</w:t>
      </w:r>
      <w:r w:rsidR="000D3A98">
        <w:t>-xml</w:t>
      </w:r>
      <w:r w:rsidRPr="00451F7D">
        <w:t>/1.0</w:t>
      </w:r>
    </w:p>
    <w:p w14:paraId="719DDD6D" w14:textId="77777777" w:rsidR="0051429F" w:rsidRDefault="0051429F" w:rsidP="0051429F">
      <w:pPr>
        <w:pStyle w:val="Annexlevel3"/>
        <w:ind w:left="720" w:hanging="720"/>
      </w:pPr>
      <w:r>
        <w:t>Feedback collection</w:t>
      </w:r>
      <w:r w:rsidR="000D3A98">
        <w:t xml:space="preserve"> XML schema</w:t>
      </w:r>
    </w:p>
    <w:tbl>
      <w:tblPr>
        <w:tblW w:w="0" w:type="auto"/>
        <w:tblLook w:val="04A0" w:firstRow="1" w:lastRow="0" w:firstColumn="1" w:lastColumn="0" w:noHBand="0" w:noVBand="1"/>
      </w:tblPr>
      <w:tblGrid>
        <w:gridCol w:w="1667"/>
        <w:gridCol w:w="7189"/>
      </w:tblGrid>
      <w:tr w:rsidR="0051429F" w:rsidRPr="00494D44" w14:paraId="1CC010AB" w14:textId="77777777" w:rsidTr="00A76A9E">
        <w:tc>
          <w:tcPr>
            <w:tcW w:w="1667" w:type="dxa"/>
            <w:shd w:val="clear" w:color="auto" w:fill="auto"/>
          </w:tcPr>
          <w:p w14:paraId="504493DC" w14:textId="77777777" w:rsidR="0051429F" w:rsidRPr="00494D44" w:rsidRDefault="0051429F" w:rsidP="00A76A9E">
            <w:pPr>
              <w:rPr>
                <w:b/>
              </w:rPr>
            </w:pPr>
            <w:r w:rsidRPr="00494D44">
              <w:rPr>
                <w:b/>
              </w:rPr>
              <w:t>Test id:</w:t>
            </w:r>
          </w:p>
        </w:tc>
        <w:tc>
          <w:tcPr>
            <w:tcW w:w="7189" w:type="dxa"/>
            <w:shd w:val="clear" w:color="auto" w:fill="auto"/>
          </w:tcPr>
          <w:p w14:paraId="71E94319" w14:textId="77777777" w:rsidR="0051429F" w:rsidRPr="00494D44" w:rsidRDefault="0051429F" w:rsidP="00A76A9E">
            <w:pPr>
              <w:rPr>
                <w:b/>
              </w:rPr>
            </w:pPr>
            <w:r w:rsidRPr="00494D44">
              <w:rPr>
                <w:b/>
              </w:rPr>
              <w:t>/conf/</w:t>
            </w:r>
            <w:r w:rsidRPr="00C4466D">
              <w:rPr>
                <w:b/>
              </w:rPr>
              <w:t>feedback-</w:t>
            </w:r>
            <w:r>
              <w:rPr>
                <w:b/>
              </w:rPr>
              <w:t>collection</w:t>
            </w:r>
            <w:r w:rsidRPr="00C4466D">
              <w:rPr>
                <w:b/>
              </w:rPr>
              <w:t>/</w:t>
            </w:r>
            <w:r>
              <w:rPr>
                <w:b/>
              </w:rPr>
              <w:t>response</w:t>
            </w:r>
          </w:p>
        </w:tc>
      </w:tr>
      <w:tr w:rsidR="0051429F" w:rsidRPr="00494D44" w14:paraId="4A2633D1" w14:textId="77777777" w:rsidTr="00A76A9E">
        <w:tc>
          <w:tcPr>
            <w:tcW w:w="1667" w:type="dxa"/>
            <w:shd w:val="clear" w:color="auto" w:fill="auto"/>
          </w:tcPr>
          <w:p w14:paraId="0F4C29E5" w14:textId="77777777" w:rsidR="0051429F" w:rsidRPr="00494D44" w:rsidRDefault="0051429F" w:rsidP="00A76A9E">
            <w:pPr>
              <w:rPr>
                <w:b/>
              </w:rPr>
            </w:pPr>
            <w:r w:rsidRPr="00494D44">
              <w:rPr>
                <w:b/>
              </w:rPr>
              <w:t>Test Purpose:</w:t>
            </w:r>
          </w:p>
        </w:tc>
        <w:tc>
          <w:tcPr>
            <w:tcW w:w="7189" w:type="dxa"/>
            <w:shd w:val="clear" w:color="auto" w:fill="auto"/>
          </w:tcPr>
          <w:p w14:paraId="77EFEB63" w14:textId="77777777" w:rsidR="0051429F" w:rsidRPr="00494D44" w:rsidRDefault="00EE0E2C" w:rsidP="00A76A9E">
            <w:pPr>
              <w:rPr>
                <w:b/>
              </w:rPr>
            </w:pPr>
            <w:r>
              <w:rPr>
                <w:b/>
              </w:rPr>
              <w:fldChar w:fldCharType="begin"/>
            </w:r>
            <w:r w:rsidR="00A76A9E">
              <w:rPr>
                <w:b/>
              </w:rPr>
              <w:instrText xml:space="preserve"> REF _Ref434677115 \r \h </w:instrText>
            </w:r>
            <w:r>
              <w:rPr>
                <w:b/>
              </w:rPr>
            </w:r>
            <w:r>
              <w:rPr>
                <w:b/>
              </w:rPr>
              <w:fldChar w:fldCharType="separate"/>
            </w:r>
            <w:proofErr w:type="spellStart"/>
            <w:r w:rsidR="001C351E">
              <w:rPr>
                <w:b/>
              </w:rPr>
              <w:t>Req</w:t>
            </w:r>
            <w:proofErr w:type="spellEnd"/>
            <w:r w:rsidR="001C351E">
              <w:rPr>
                <w:b/>
              </w:rPr>
              <w:t xml:space="preserve"> 8</w:t>
            </w:r>
            <w:r>
              <w:rPr>
                <w:b/>
              </w:rPr>
              <w:fldChar w:fldCharType="end"/>
            </w:r>
            <w:r w:rsidR="00A76A9E">
              <w:rPr>
                <w:b/>
              </w:rPr>
              <w:t xml:space="preserve"> </w:t>
            </w:r>
            <w:r>
              <w:rPr>
                <w:b/>
              </w:rPr>
              <w:fldChar w:fldCharType="begin"/>
            </w:r>
            <w:r w:rsidR="00A76A9E">
              <w:rPr>
                <w:b/>
              </w:rPr>
              <w:instrText xml:space="preserve"> REF _Ref434677115 \h </w:instrText>
            </w:r>
            <w:r>
              <w:rPr>
                <w:b/>
              </w:rPr>
            </w:r>
            <w:r>
              <w:rPr>
                <w:b/>
              </w:rPr>
              <w:fldChar w:fldCharType="separate"/>
            </w:r>
            <w:r w:rsidR="001C351E" w:rsidRPr="00B73851">
              <w:t>/</w:t>
            </w:r>
            <w:proofErr w:type="spellStart"/>
            <w:r w:rsidR="001C351E" w:rsidRPr="00B73851">
              <w:t>req</w:t>
            </w:r>
            <w:proofErr w:type="spellEnd"/>
            <w:r w:rsidR="001C351E" w:rsidRPr="00B73851">
              <w:t>/feedback-collection/</w:t>
            </w:r>
            <w:proofErr w:type="spellStart"/>
            <w:r w:rsidR="001C351E" w:rsidRPr="00B73851">
              <w:t>ufc</w:t>
            </w:r>
            <w:proofErr w:type="spellEnd"/>
            <w:r w:rsidR="001C351E" w:rsidRPr="00B73851">
              <w:t>-schema:</w:t>
            </w:r>
            <w:r w:rsidR="001C351E" w:rsidRPr="00B73851">
              <w:br/>
              <w:t xml:space="preserve">An XML Encoding of a geospatial user feedback collection shall use </w:t>
            </w:r>
            <w:proofErr w:type="spellStart"/>
            <w:r w:rsidR="001C351E" w:rsidRPr="00B73851">
              <w:t>UF</w:t>
            </w:r>
            <w:r w:rsidR="001C351E">
              <w:t>C</w:t>
            </w:r>
            <w:r w:rsidR="001C351E" w:rsidRPr="00B73851">
              <w:t>_Feedback</w:t>
            </w:r>
            <w:r w:rsidR="001C351E">
              <w:t>Collection</w:t>
            </w:r>
            <w:proofErr w:type="spellEnd"/>
            <w:r w:rsidR="001C351E" w:rsidRPr="00B73851">
              <w:t xml:space="preserve"> and shall validate using the geospatial user feedback </w:t>
            </w:r>
            <w:r w:rsidR="001C351E">
              <w:t>collection</w:t>
            </w:r>
            <w:r w:rsidR="001C351E" w:rsidRPr="00B73851">
              <w:t xml:space="preserve"> schema uf</w:t>
            </w:r>
            <w:r w:rsidR="001C351E">
              <w:t>c</w:t>
            </w:r>
            <w:r w:rsidR="001C351E" w:rsidRPr="00B73851">
              <w:t>.xsd</w:t>
            </w:r>
            <w:r w:rsidR="001C351E" w:rsidRPr="00B73851">
              <w:br/>
              <w:t>Dependencies: /</w:t>
            </w:r>
            <w:proofErr w:type="spellStart"/>
            <w:r w:rsidR="001C351E" w:rsidRPr="00B73851">
              <w:t>req</w:t>
            </w:r>
            <w:proofErr w:type="spellEnd"/>
            <w:r w:rsidR="001C351E" w:rsidRPr="00B73851">
              <w:t>/feedback-</w:t>
            </w:r>
            <w:r w:rsidR="001C351E">
              <w:t>collection</w:t>
            </w:r>
            <w:r w:rsidR="001C351E" w:rsidRPr="00B73851">
              <w:br/>
              <w:t>http://www.opengis.net/spec/geospatial-user-feedback/1.0/req/feedback-</w:t>
            </w:r>
            <w:r w:rsidR="001C351E">
              <w:t>collection</w:t>
            </w:r>
            <w:r>
              <w:rPr>
                <w:b/>
              </w:rPr>
              <w:fldChar w:fldCharType="end"/>
            </w:r>
          </w:p>
        </w:tc>
      </w:tr>
      <w:tr w:rsidR="0051429F" w:rsidRPr="00494D44" w14:paraId="57C72F5D" w14:textId="77777777" w:rsidTr="00A76A9E">
        <w:tc>
          <w:tcPr>
            <w:tcW w:w="1667" w:type="dxa"/>
            <w:shd w:val="clear" w:color="auto" w:fill="auto"/>
          </w:tcPr>
          <w:p w14:paraId="369EC6B2" w14:textId="77777777" w:rsidR="0051429F" w:rsidRPr="00494D44" w:rsidRDefault="0051429F" w:rsidP="00A76A9E">
            <w:pPr>
              <w:rPr>
                <w:b/>
              </w:rPr>
            </w:pPr>
            <w:r w:rsidRPr="00494D44">
              <w:rPr>
                <w:b/>
              </w:rPr>
              <w:t>Test method:</w:t>
            </w:r>
          </w:p>
        </w:tc>
        <w:tc>
          <w:tcPr>
            <w:tcW w:w="7189" w:type="dxa"/>
            <w:shd w:val="clear" w:color="auto" w:fill="auto"/>
          </w:tcPr>
          <w:p w14:paraId="0439787A" w14:textId="77777777" w:rsidR="000D3A98" w:rsidRDefault="000D3A98" w:rsidP="000D3A98">
            <w:r>
              <w:t>Validate the XML against the right XML schema</w:t>
            </w:r>
          </w:p>
          <w:p w14:paraId="2BCFA3AF" w14:textId="77777777" w:rsidR="0051429F" w:rsidRPr="00A1071F" w:rsidRDefault="000D3A98" w:rsidP="00930F28">
            <w:r>
              <w:t xml:space="preserve">Test passes if XML elements of the data type </w:t>
            </w:r>
            <w:proofErr w:type="spellStart"/>
            <w:r>
              <w:t>UFC_FeedbackCollection</w:t>
            </w:r>
            <w:proofErr w:type="spellEnd"/>
            <w:r>
              <w:t xml:space="preserve"> conform to the http://www.opengis.net/spec/</w:t>
            </w:r>
            <w:r w:rsidRPr="00451F7D">
              <w:t>geospatial-use</w:t>
            </w:r>
            <w:r>
              <w:t>r-feedback</w:t>
            </w:r>
            <w:r w:rsidRPr="00451F7D">
              <w:t>/1.0</w:t>
            </w:r>
            <w:r w:rsidRPr="000D3A98">
              <w:t xml:space="preserve">/conf/feedback-collection </w:t>
            </w:r>
            <w:r w:rsidR="00930F28">
              <w:t xml:space="preserve">and </w:t>
            </w:r>
            <w:r>
              <w:t xml:space="preserve">validate against the quality common schema with the XML namespace </w:t>
            </w:r>
            <w:r w:rsidRPr="00FD10FF">
              <w:t>http://www.opengis.net/guf/1.0/</w:t>
            </w:r>
            <w:r w:rsidR="00930F28">
              <w:t>collection</w:t>
            </w:r>
            <w:r>
              <w:t xml:space="preserve"> and encoded in the </w:t>
            </w:r>
            <w:r w:rsidR="00930F28">
              <w:t>ufc</w:t>
            </w:r>
            <w:r>
              <w:t>.xsd</w:t>
            </w:r>
          </w:p>
        </w:tc>
      </w:tr>
    </w:tbl>
    <w:p w14:paraId="0F70E4DF" w14:textId="77777777" w:rsidR="004A5507" w:rsidRDefault="004A5507" w:rsidP="00930F28"/>
    <w:bookmarkEnd w:id="29"/>
    <w:bookmarkEnd w:id="30"/>
    <w:bookmarkEnd w:id="31"/>
    <w:bookmarkEnd w:id="32"/>
    <w:bookmarkEnd w:id="33"/>
    <w:bookmarkEnd w:id="34"/>
    <w:p w14:paraId="7908E991" w14:textId="77777777" w:rsidR="00B73851" w:rsidRDefault="009A7B37" w:rsidP="00B73851">
      <w:pPr>
        <w:pStyle w:val="Annex"/>
      </w:pPr>
      <w:r>
        <w:br w:type="page"/>
      </w:r>
      <w:bookmarkStart w:id="40" w:name="_Toc465090495"/>
      <w:bookmarkStart w:id="41" w:name="_Toc165888231"/>
      <w:r w:rsidR="00B73851">
        <w:lastRenderedPageBreak/>
        <w:t xml:space="preserve">Annex B: </w:t>
      </w:r>
      <w:r w:rsidR="00C81FD0" w:rsidRPr="00C81FD0">
        <w:t>XML Schema Documents</w:t>
      </w:r>
      <w:bookmarkEnd w:id="40"/>
    </w:p>
    <w:p w14:paraId="65F56678" w14:textId="77777777" w:rsidR="00C81FD0" w:rsidRDefault="00C81FD0" w:rsidP="00C81FD0">
      <w:r>
        <w:t xml:space="preserve">In addition to this document, this standard includes several XML Schema Documents. These XML Schema Documents are available at </w:t>
      </w:r>
      <w:r w:rsidRPr="00C81FD0">
        <w:t>http://schemas.opengis.net</w:t>
      </w:r>
      <w:r>
        <w:t xml:space="preserve">/guf/1.0. </w:t>
      </w:r>
    </w:p>
    <w:p w14:paraId="1269011C" w14:textId="77777777" w:rsidR="00C81FD0" w:rsidRDefault="00C81FD0" w:rsidP="00C81FD0">
      <w:r>
        <w:t xml:space="preserve">These XML Schema Documents and examples combine the XML schema fragments listed in various subclauses of this document, eliminating duplications. These XML Schema Documents match the GUF UML packages described in the </w:t>
      </w:r>
      <w:r w:rsidR="00C55715">
        <w:t xml:space="preserve">OGC 15-097 </w:t>
      </w:r>
      <w:r>
        <w:t xml:space="preserve">Geospatial User </w:t>
      </w:r>
      <w:r w:rsidR="00C55715">
        <w:t>Feedback Conceptual Model and w</w:t>
      </w:r>
      <w:r>
        <w:t xml:space="preserve">ere derived from them using </w:t>
      </w:r>
      <w:proofErr w:type="spellStart"/>
      <w:r>
        <w:t>ShapeChange</w:t>
      </w:r>
      <w:proofErr w:type="spellEnd"/>
      <w:r w:rsidR="00C55715">
        <w:t xml:space="preserve"> application</w:t>
      </w:r>
      <w:r>
        <w:t>, and are named:</w:t>
      </w:r>
    </w:p>
    <w:p w14:paraId="615C37C8" w14:textId="77777777" w:rsidR="00C81FD0" w:rsidRDefault="00C81FD0" w:rsidP="00C81FD0">
      <w:pPr>
        <w:pStyle w:val="ListNumber2"/>
        <w:numPr>
          <w:ilvl w:val="0"/>
          <w:numId w:val="0"/>
        </w:numPr>
        <w:spacing w:after="120"/>
        <w:ind w:left="360"/>
      </w:pPr>
      <w:r w:rsidRPr="00C81FD0">
        <w:t>qcm.</w:t>
      </w:r>
      <w:r>
        <w:t>xsd</w:t>
      </w:r>
    </w:p>
    <w:p w14:paraId="29D4DEBB" w14:textId="77777777" w:rsidR="00C81FD0" w:rsidRDefault="00C81FD0" w:rsidP="00C81FD0">
      <w:pPr>
        <w:pStyle w:val="ListNumber2"/>
        <w:numPr>
          <w:ilvl w:val="0"/>
          <w:numId w:val="0"/>
        </w:numPr>
        <w:spacing w:after="120"/>
        <w:ind w:left="360"/>
      </w:pPr>
      <w:r>
        <w:t>guf.xsd</w:t>
      </w:r>
    </w:p>
    <w:p w14:paraId="66717510" w14:textId="77777777" w:rsidR="00C81FD0" w:rsidRDefault="00C81FD0" w:rsidP="00C81FD0">
      <w:pPr>
        <w:pStyle w:val="ListNumber2"/>
        <w:numPr>
          <w:ilvl w:val="0"/>
          <w:numId w:val="0"/>
        </w:numPr>
        <w:spacing w:after="120"/>
        <w:ind w:left="360"/>
      </w:pPr>
      <w:r>
        <w:t>ufs.xsd</w:t>
      </w:r>
    </w:p>
    <w:p w14:paraId="29A4CB71" w14:textId="77777777" w:rsidR="00C81FD0" w:rsidRDefault="00C81FD0" w:rsidP="00C81FD0">
      <w:pPr>
        <w:pStyle w:val="ListNumber2"/>
        <w:numPr>
          <w:ilvl w:val="0"/>
          <w:numId w:val="0"/>
        </w:numPr>
        <w:spacing w:after="120"/>
        <w:ind w:left="360"/>
      </w:pPr>
      <w:r>
        <w:t>ufc.xsd</w:t>
      </w:r>
    </w:p>
    <w:p w14:paraId="321D85B8" w14:textId="77777777" w:rsidR="00C81FD0" w:rsidRDefault="00C81FD0" w:rsidP="00C81FD0">
      <w:pPr>
        <w:spacing w:before="120"/>
      </w:pPr>
      <w:r>
        <w:t xml:space="preserve">These XML Schema Documents use and build on the ISO19115-3 and ISO19157-2 XML Schema Documents specified by ISO and that are available at </w:t>
      </w:r>
      <w:r w:rsidRPr="00C81FD0">
        <w:t>http://standards.iso.org/iso</w:t>
      </w:r>
      <w:r>
        <w:t>, named:</w:t>
      </w:r>
    </w:p>
    <w:p w14:paraId="319FAB40" w14:textId="77777777" w:rsidR="00C81FD0" w:rsidRDefault="00C81FD0" w:rsidP="00C81FD0">
      <w:pPr>
        <w:pStyle w:val="ListNumber2"/>
        <w:numPr>
          <w:ilvl w:val="0"/>
          <w:numId w:val="0"/>
        </w:numPr>
        <w:spacing w:after="120"/>
        <w:ind w:left="360"/>
      </w:pPr>
      <w:r>
        <w:t>19115/-3/mcc/1.0/mcc.xsd</w:t>
      </w:r>
    </w:p>
    <w:p w14:paraId="5579940F" w14:textId="77777777" w:rsidR="00C81FD0" w:rsidRDefault="00C81FD0" w:rsidP="00C81FD0">
      <w:pPr>
        <w:pStyle w:val="ListNumber2"/>
        <w:numPr>
          <w:ilvl w:val="0"/>
          <w:numId w:val="0"/>
        </w:numPr>
        <w:spacing w:after="120"/>
        <w:ind w:left="360"/>
      </w:pPr>
      <w:r>
        <w:t>19157/-2/mdq/1.0/mdq.xsd</w:t>
      </w:r>
    </w:p>
    <w:p w14:paraId="3431ED2D" w14:textId="77777777" w:rsidR="00C81FD0" w:rsidRDefault="00C81FD0" w:rsidP="00C81FD0">
      <w:pPr>
        <w:pStyle w:val="ListNumber2"/>
        <w:numPr>
          <w:ilvl w:val="0"/>
          <w:numId w:val="0"/>
        </w:numPr>
        <w:spacing w:after="120"/>
        <w:ind w:left="360"/>
      </w:pPr>
      <w:r>
        <w:t>19115/-3/gex/1.0/gex.xsd</w:t>
      </w:r>
    </w:p>
    <w:p w14:paraId="7A649622" w14:textId="77777777" w:rsidR="00C81FD0" w:rsidRDefault="00C81FD0" w:rsidP="00C81FD0">
      <w:pPr>
        <w:pStyle w:val="ListNumber2"/>
        <w:numPr>
          <w:ilvl w:val="0"/>
          <w:numId w:val="0"/>
        </w:numPr>
        <w:spacing w:after="120"/>
        <w:ind w:left="360"/>
      </w:pPr>
      <w:r>
        <w:t>19115/-3/mri/1.0/mri.xsd</w:t>
      </w:r>
    </w:p>
    <w:p w14:paraId="7FE09ECB" w14:textId="77777777" w:rsidR="00C81FD0" w:rsidRDefault="00C81FD0" w:rsidP="00C81FD0">
      <w:pPr>
        <w:pStyle w:val="ListNumber2"/>
        <w:numPr>
          <w:ilvl w:val="0"/>
          <w:numId w:val="0"/>
        </w:numPr>
        <w:spacing w:after="120"/>
        <w:ind w:left="360"/>
      </w:pPr>
      <w:r>
        <w:t>19115/-3/cit/1.0/cit.xsd</w:t>
      </w:r>
    </w:p>
    <w:p w14:paraId="6738C91B" w14:textId="77777777" w:rsidR="00946E9E" w:rsidRDefault="00C81FD0" w:rsidP="00946E9E">
      <w:pPr>
        <w:pStyle w:val="ListNumber2"/>
        <w:numPr>
          <w:ilvl w:val="0"/>
          <w:numId w:val="0"/>
        </w:numPr>
        <w:spacing w:after="120"/>
        <w:ind w:left="360"/>
      </w:pPr>
      <w:r>
        <w:t>19115/-3/gco/1.0/gco.xsd</w:t>
      </w:r>
    </w:p>
    <w:p w14:paraId="0887F84A" w14:textId="77777777" w:rsidR="00946E9E" w:rsidRDefault="00946E9E" w:rsidP="00946E9E">
      <w:pPr>
        <w:pStyle w:val="ListNumber2"/>
        <w:numPr>
          <w:ilvl w:val="0"/>
          <w:numId w:val="0"/>
        </w:numPr>
        <w:spacing w:after="120"/>
        <w:ind w:left="360"/>
      </w:pPr>
      <w:r>
        <w:t>19115/-3/mrl/1.0/mrl.xsd</w:t>
      </w:r>
    </w:p>
    <w:p w14:paraId="634CDC70" w14:textId="77777777" w:rsidR="00946E9E" w:rsidRDefault="00946E9E" w:rsidP="00946E9E">
      <w:pPr>
        <w:pStyle w:val="ListNumber2"/>
        <w:numPr>
          <w:ilvl w:val="0"/>
          <w:numId w:val="0"/>
        </w:numPr>
        <w:spacing w:after="120"/>
        <w:ind w:left="360"/>
      </w:pPr>
      <w:r>
        <w:t>19115/-3/lan/1.0/lan.xsd</w:t>
      </w:r>
    </w:p>
    <w:p w14:paraId="16B19F50" w14:textId="77777777" w:rsidR="00946E9E" w:rsidRDefault="00946E9E" w:rsidP="00946E9E">
      <w:pPr>
        <w:pStyle w:val="ListNumber2"/>
        <w:numPr>
          <w:ilvl w:val="0"/>
          <w:numId w:val="0"/>
        </w:numPr>
        <w:spacing w:after="120"/>
        <w:ind w:left="360"/>
      </w:pPr>
      <w:r>
        <w:t>19115/-3/mdb/1.0/mdb.xsd</w:t>
      </w:r>
    </w:p>
    <w:p w14:paraId="373985BF" w14:textId="77777777" w:rsidR="00B73851" w:rsidRDefault="00C81FD0" w:rsidP="00946E9E">
      <w:r>
        <w:t>All these XML Schema Documents contain documentation of the meaning of each element and attribute, and this documentation shall be considered normative as specified in Subclause 11.6.3 of [OGC 06-121r3].</w:t>
      </w:r>
    </w:p>
    <w:p w14:paraId="34CCC761" w14:textId="77777777" w:rsidR="00C81FD0" w:rsidRPr="00C81FD0" w:rsidRDefault="00946E9E" w:rsidP="00C81FD0">
      <w:r>
        <w:br w:type="page"/>
      </w:r>
    </w:p>
    <w:p w14:paraId="2F09A9A8" w14:textId="77777777" w:rsidR="009A7B37" w:rsidRDefault="009A7B37" w:rsidP="004A5507">
      <w:pPr>
        <w:pStyle w:val="Annex"/>
      </w:pPr>
      <w:bookmarkStart w:id="42" w:name="_Toc465090496"/>
      <w:r>
        <w:lastRenderedPageBreak/>
        <w:t xml:space="preserve">Annex </w:t>
      </w:r>
      <w:r w:rsidR="00B73851">
        <w:t>C</w:t>
      </w:r>
      <w:r>
        <w:t>: Revision history</w:t>
      </w:r>
      <w:bookmarkEnd w:id="41"/>
      <w:bookmarkEnd w:id="42"/>
    </w:p>
    <w:p w14:paraId="20BE6E9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990"/>
        <w:gridCol w:w="2130"/>
        <w:gridCol w:w="3345"/>
      </w:tblGrid>
      <w:tr w:rsidR="009A7B37" w14:paraId="23D6C696" w14:textId="77777777">
        <w:tc>
          <w:tcPr>
            <w:tcW w:w="1095" w:type="dxa"/>
            <w:tcBorders>
              <w:top w:val="single" w:sz="4" w:space="0" w:color="auto"/>
              <w:left w:val="single" w:sz="4" w:space="0" w:color="auto"/>
              <w:bottom w:val="single" w:sz="4" w:space="0" w:color="auto"/>
              <w:right w:val="single" w:sz="4" w:space="0" w:color="auto"/>
            </w:tcBorders>
          </w:tcPr>
          <w:p w14:paraId="44A49707" w14:textId="77777777" w:rsidR="009A7B37" w:rsidRDefault="009A7B37">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14:paraId="7942C606" w14:textId="77777777" w:rsidR="009A7B37" w:rsidRDefault="009A7B37">
            <w:pPr>
              <w:pStyle w:val="OGCtableheader"/>
            </w:pPr>
            <w:r>
              <w:t>Release</w:t>
            </w:r>
          </w:p>
        </w:tc>
        <w:tc>
          <w:tcPr>
            <w:tcW w:w="990" w:type="dxa"/>
            <w:tcBorders>
              <w:top w:val="single" w:sz="4" w:space="0" w:color="auto"/>
              <w:left w:val="single" w:sz="4" w:space="0" w:color="auto"/>
              <w:bottom w:val="single" w:sz="4" w:space="0" w:color="auto"/>
              <w:right w:val="single" w:sz="4" w:space="0" w:color="auto"/>
            </w:tcBorders>
          </w:tcPr>
          <w:p w14:paraId="11B3D642" w14:textId="77777777" w:rsidR="009A7B37" w:rsidRDefault="009A7B37">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14:paraId="3B2F620A" w14:textId="77777777" w:rsidR="009A7B37" w:rsidRDefault="009A7B37">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23D0FF16" w14:textId="77777777" w:rsidR="009A7B37" w:rsidRDefault="009A7B37">
            <w:pPr>
              <w:pStyle w:val="OGCtableheader"/>
            </w:pPr>
            <w:r>
              <w:t>Description</w:t>
            </w:r>
          </w:p>
        </w:tc>
      </w:tr>
      <w:tr w:rsidR="009A7B37" w:rsidRPr="009B7782" w14:paraId="7470FE6F" w14:textId="77777777">
        <w:tc>
          <w:tcPr>
            <w:tcW w:w="1095" w:type="dxa"/>
            <w:tcBorders>
              <w:top w:val="single" w:sz="4" w:space="0" w:color="auto"/>
              <w:left w:val="single" w:sz="4" w:space="0" w:color="auto"/>
              <w:bottom w:val="single" w:sz="4" w:space="0" w:color="auto"/>
              <w:right w:val="single" w:sz="4" w:space="0" w:color="auto"/>
            </w:tcBorders>
          </w:tcPr>
          <w:p w14:paraId="018D28EF" w14:textId="4DBBCFFA" w:rsidR="009A7B37" w:rsidRPr="009B7782" w:rsidRDefault="009B7782">
            <w:pPr>
              <w:pStyle w:val="OGCtabletext"/>
              <w:rPr>
                <w:color w:val="000000" w:themeColor="text1"/>
              </w:rPr>
            </w:pPr>
            <w:r w:rsidRPr="009B7782">
              <w:rPr>
                <w:color w:val="000000" w:themeColor="text1"/>
              </w:rPr>
              <w:t>2016-10-24</w:t>
            </w:r>
          </w:p>
        </w:tc>
        <w:tc>
          <w:tcPr>
            <w:tcW w:w="990" w:type="dxa"/>
            <w:tcBorders>
              <w:top w:val="single" w:sz="4" w:space="0" w:color="auto"/>
              <w:left w:val="single" w:sz="4" w:space="0" w:color="auto"/>
              <w:bottom w:val="single" w:sz="4" w:space="0" w:color="auto"/>
              <w:right w:val="single" w:sz="4" w:space="0" w:color="auto"/>
            </w:tcBorders>
          </w:tcPr>
          <w:p w14:paraId="1F681465" w14:textId="39267C64" w:rsidR="009A7B37" w:rsidRPr="009B7782" w:rsidRDefault="009B7782">
            <w:pPr>
              <w:pStyle w:val="OGCtabletext"/>
              <w:rPr>
                <w:color w:val="000000" w:themeColor="text1"/>
              </w:rPr>
            </w:pPr>
            <w:r w:rsidRPr="009B7782">
              <w:rPr>
                <w:color w:val="000000" w:themeColor="text1"/>
              </w:rPr>
              <w:t>1.0</w:t>
            </w:r>
          </w:p>
        </w:tc>
        <w:tc>
          <w:tcPr>
            <w:tcW w:w="990" w:type="dxa"/>
            <w:tcBorders>
              <w:top w:val="single" w:sz="4" w:space="0" w:color="auto"/>
              <w:left w:val="single" w:sz="4" w:space="0" w:color="auto"/>
              <w:bottom w:val="single" w:sz="4" w:space="0" w:color="auto"/>
              <w:right w:val="single" w:sz="4" w:space="0" w:color="auto"/>
            </w:tcBorders>
          </w:tcPr>
          <w:p w14:paraId="76E329AD" w14:textId="3B2A723C" w:rsidR="009A7B37" w:rsidRPr="009B7782" w:rsidRDefault="009B7782">
            <w:pPr>
              <w:pStyle w:val="OGCtabletext"/>
              <w:rPr>
                <w:color w:val="000000" w:themeColor="text1"/>
              </w:rPr>
            </w:pPr>
            <w:r w:rsidRPr="009B7782">
              <w:rPr>
                <w:color w:val="000000" w:themeColor="text1"/>
              </w:rPr>
              <w:t>Scott Simmons</w:t>
            </w:r>
          </w:p>
        </w:tc>
        <w:tc>
          <w:tcPr>
            <w:tcW w:w="2130" w:type="dxa"/>
            <w:tcBorders>
              <w:top w:val="single" w:sz="4" w:space="0" w:color="auto"/>
              <w:left w:val="single" w:sz="4" w:space="0" w:color="auto"/>
              <w:bottom w:val="single" w:sz="4" w:space="0" w:color="auto"/>
              <w:right w:val="single" w:sz="4" w:space="0" w:color="auto"/>
            </w:tcBorders>
          </w:tcPr>
          <w:p w14:paraId="03C2C607" w14:textId="0F6DAD39" w:rsidR="009A7B37" w:rsidRPr="009B7782" w:rsidRDefault="009B7782">
            <w:pPr>
              <w:pStyle w:val="OGCtabletext"/>
              <w:rPr>
                <w:color w:val="000000" w:themeColor="text1"/>
              </w:rPr>
            </w:pPr>
            <w:r w:rsidRPr="009B7782">
              <w:rPr>
                <w:color w:val="000000" w:themeColor="text1"/>
              </w:rPr>
              <w:t>Throughout document</w:t>
            </w:r>
          </w:p>
        </w:tc>
        <w:tc>
          <w:tcPr>
            <w:tcW w:w="3345" w:type="dxa"/>
            <w:tcBorders>
              <w:top w:val="single" w:sz="4" w:space="0" w:color="auto"/>
              <w:left w:val="single" w:sz="4" w:space="0" w:color="auto"/>
              <w:bottom w:val="single" w:sz="4" w:space="0" w:color="auto"/>
              <w:right w:val="single" w:sz="4" w:space="0" w:color="auto"/>
            </w:tcBorders>
          </w:tcPr>
          <w:p w14:paraId="6233B343" w14:textId="7D9B1F7F" w:rsidR="009A7B37" w:rsidRPr="009B7782" w:rsidRDefault="009B7782">
            <w:pPr>
              <w:pStyle w:val="OGCtabletext"/>
              <w:rPr>
                <w:color w:val="000000" w:themeColor="text1"/>
              </w:rPr>
            </w:pPr>
            <w:r w:rsidRPr="009B7782">
              <w:rPr>
                <w:color w:val="000000" w:themeColor="text1"/>
              </w:rPr>
              <w:t>Preparation for final publication</w:t>
            </w:r>
          </w:p>
        </w:tc>
      </w:tr>
      <w:tr w:rsidR="009A7B37" w14:paraId="374B1ECE" w14:textId="77777777">
        <w:tc>
          <w:tcPr>
            <w:tcW w:w="1095" w:type="dxa"/>
            <w:tcBorders>
              <w:top w:val="single" w:sz="4" w:space="0" w:color="auto"/>
              <w:left w:val="single" w:sz="4" w:space="0" w:color="auto"/>
              <w:bottom w:val="single" w:sz="4" w:space="0" w:color="auto"/>
              <w:right w:val="single" w:sz="4" w:space="0" w:color="auto"/>
            </w:tcBorders>
          </w:tcPr>
          <w:p w14:paraId="2DDDD426" w14:textId="77777777" w:rsidR="009A7B37" w:rsidRDefault="009A7B37">
            <w:pPr>
              <w:pStyle w:val="OGCtabletext"/>
            </w:pPr>
          </w:p>
        </w:tc>
        <w:tc>
          <w:tcPr>
            <w:tcW w:w="990" w:type="dxa"/>
            <w:tcBorders>
              <w:top w:val="single" w:sz="4" w:space="0" w:color="auto"/>
              <w:left w:val="single" w:sz="4" w:space="0" w:color="auto"/>
              <w:bottom w:val="single" w:sz="4" w:space="0" w:color="auto"/>
              <w:right w:val="single" w:sz="4" w:space="0" w:color="auto"/>
            </w:tcBorders>
          </w:tcPr>
          <w:p w14:paraId="322077F8" w14:textId="77777777" w:rsidR="009A7B37" w:rsidRDefault="009A7B37">
            <w:pPr>
              <w:pStyle w:val="OGCtabletext"/>
            </w:pPr>
          </w:p>
        </w:tc>
        <w:tc>
          <w:tcPr>
            <w:tcW w:w="990" w:type="dxa"/>
            <w:tcBorders>
              <w:top w:val="single" w:sz="4" w:space="0" w:color="auto"/>
              <w:left w:val="single" w:sz="4" w:space="0" w:color="auto"/>
              <w:bottom w:val="single" w:sz="4" w:space="0" w:color="auto"/>
              <w:right w:val="single" w:sz="4" w:space="0" w:color="auto"/>
            </w:tcBorders>
          </w:tcPr>
          <w:p w14:paraId="22A7277B" w14:textId="77777777" w:rsidR="009A7B37" w:rsidRDefault="009A7B37">
            <w:pPr>
              <w:pStyle w:val="OGCtabletext"/>
            </w:pPr>
          </w:p>
        </w:tc>
        <w:tc>
          <w:tcPr>
            <w:tcW w:w="2130" w:type="dxa"/>
            <w:tcBorders>
              <w:top w:val="single" w:sz="4" w:space="0" w:color="auto"/>
              <w:left w:val="single" w:sz="4" w:space="0" w:color="auto"/>
              <w:bottom w:val="single" w:sz="4" w:space="0" w:color="auto"/>
              <w:right w:val="single" w:sz="4" w:space="0" w:color="auto"/>
            </w:tcBorders>
          </w:tcPr>
          <w:p w14:paraId="01A270FB" w14:textId="77777777" w:rsidR="009A7B37" w:rsidRDefault="009A7B37">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4FD4F1BF" w14:textId="77777777" w:rsidR="009A7B37" w:rsidRDefault="009A7B37">
            <w:pPr>
              <w:pStyle w:val="OGCtabletext"/>
            </w:pPr>
          </w:p>
        </w:tc>
      </w:tr>
      <w:tr w:rsidR="009A7B37" w14:paraId="730C0A42" w14:textId="77777777">
        <w:tc>
          <w:tcPr>
            <w:tcW w:w="1095" w:type="dxa"/>
            <w:tcBorders>
              <w:top w:val="single" w:sz="4" w:space="0" w:color="auto"/>
              <w:left w:val="single" w:sz="4" w:space="0" w:color="auto"/>
              <w:bottom w:val="single" w:sz="4" w:space="0" w:color="auto"/>
              <w:right w:val="single" w:sz="4" w:space="0" w:color="auto"/>
            </w:tcBorders>
          </w:tcPr>
          <w:p w14:paraId="57E991C9" w14:textId="77777777"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368ABAC4" w14:textId="77777777"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032BB684" w14:textId="77777777" w:rsidR="009A7B37" w:rsidRDefault="009A7B37">
            <w:pPr>
              <w:pStyle w:val="ListBullet"/>
              <w:keepLines/>
              <w:ind w:left="0" w:firstLine="0"/>
            </w:pPr>
          </w:p>
        </w:tc>
        <w:tc>
          <w:tcPr>
            <w:tcW w:w="2130" w:type="dxa"/>
            <w:tcBorders>
              <w:top w:val="single" w:sz="4" w:space="0" w:color="auto"/>
              <w:left w:val="single" w:sz="4" w:space="0" w:color="auto"/>
              <w:bottom w:val="single" w:sz="4" w:space="0" w:color="auto"/>
              <w:right w:val="single" w:sz="4" w:space="0" w:color="auto"/>
            </w:tcBorders>
          </w:tcPr>
          <w:p w14:paraId="3F059A1B" w14:textId="77777777" w:rsidR="009A7B37" w:rsidRDefault="009A7B37">
            <w:pPr>
              <w:pStyle w:val="ListBullet"/>
              <w:keepLines/>
              <w:ind w:left="0" w:firstLine="0"/>
            </w:pPr>
          </w:p>
        </w:tc>
        <w:tc>
          <w:tcPr>
            <w:tcW w:w="3345" w:type="dxa"/>
            <w:tcBorders>
              <w:top w:val="single" w:sz="4" w:space="0" w:color="auto"/>
              <w:left w:val="single" w:sz="4" w:space="0" w:color="auto"/>
              <w:bottom w:val="single" w:sz="4" w:space="0" w:color="auto"/>
              <w:right w:val="single" w:sz="4" w:space="0" w:color="auto"/>
            </w:tcBorders>
          </w:tcPr>
          <w:p w14:paraId="54F5C178" w14:textId="77777777" w:rsidR="009A7B37" w:rsidRDefault="009A7B37">
            <w:pPr>
              <w:pStyle w:val="ListBullet"/>
              <w:keepLines/>
              <w:ind w:left="0" w:firstLine="0"/>
            </w:pPr>
          </w:p>
        </w:tc>
      </w:tr>
    </w:tbl>
    <w:p w14:paraId="2FF274DF" w14:textId="77777777" w:rsidR="009A7B37" w:rsidRDefault="009A7B37"/>
    <w:p w14:paraId="037A6243" w14:textId="77777777" w:rsidR="0050600A" w:rsidRDefault="009A7B37" w:rsidP="0050600A">
      <w:pPr>
        <w:pStyle w:val="Annex"/>
      </w:pPr>
      <w:r>
        <w:br w:type="page"/>
      </w:r>
      <w:bookmarkStart w:id="43" w:name="_Toc465090497"/>
      <w:r w:rsidR="0050600A">
        <w:lastRenderedPageBreak/>
        <w:t>Bibliography</w:t>
      </w:r>
      <w:bookmarkEnd w:id="43"/>
    </w:p>
    <w:p w14:paraId="09185040" w14:textId="13D764B3" w:rsidR="0050600A" w:rsidRDefault="009B7782" w:rsidP="0050600A">
      <w:r>
        <w:t xml:space="preserve">OGC: </w:t>
      </w:r>
      <w:r w:rsidR="0088103A">
        <w:t xml:space="preserve">OGC 08-131r3 </w:t>
      </w:r>
      <w:r w:rsidR="0050600A">
        <w:t>The Specification Model — A Standard for Modular</w:t>
      </w:r>
      <w:r>
        <w:t xml:space="preserve"> specifications (2009)</w:t>
      </w:r>
    </w:p>
    <w:p w14:paraId="04CB6BAA" w14:textId="34A85A71" w:rsidR="00C55715" w:rsidRDefault="009B7782" w:rsidP="0050600A">
      <w:r>
        <w:t xml:space="preserve">OGC: </w:t>
      </w:r>
      <w:r w:rsidR="00C55715">
        <w:t xml:space="preserve">OGC 12-093 </w:t>
      </w:r>
      <w:r w:rsidR="00C55715" w:rsidRPr="00C55715">
        <w:t>OWS-9: UML-to-GML-Application-Schema (UGAS) Conversion Engineering Report</w:t>
      </w:r>
      <w:r w:rsidR="00C55715">
        <w:t xml:space="preserve">. </w:t>
      </w:r>
      <w:r w:rsidR="00C55715" w:rsidRPr="00C55715">
        <w:t xml:space="preserve">Clemens </w:t>
      </w:r>
      <w:proofErr w:type="spellStart"/>
      <w:r w:rsidR="00C55715" w:rsidRPr="00C55715">
        <w:t>Portele</w:t>
      </w:r>
      <w:proofErr w:type="spellEnd"/>
      <w:r w:rsidR="00666AE2">
        <w:t xml:space="preserve"> (ed.)</w:t>
      </w:r>
      <w:r>
        <w:t xml:space="preserve"> (2013)</w:t>
      </w:r>
    </w:p>
    <w:p w14:paraId="0AEE0605" w14:textId="07E0531E" w:rsidR="004A5507" w:rsidRDefault="00666AE2" w:rsidP="0088103A">
      <w:proofErr w:type="spellStart"/>
      <w:r>
        <w:t>ShapeChange</w:t>
      </w:r>
      <w:proofErr w:type="spellEnd"/>
      <w:r>
        <w:t>:</w:t>
      </w:r>
      <w:r w:rsidR="00C55715">
        <w:t xml:space="preserve"> Processing application schemas for geographic information. Website: </w:t>
      </w:r>
      <w:r w:rsidR="00C55715" w:rsidRPr="00C55715">
        <w:t>http://shapechange.net/</w:t>
      </w:r>
    </w:p>
    <w:sectPr w:rsidR="004A5507" w:rsidSect="00F27D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02F24" w14:textId="77777777" w:rsidR="009C0A2D" w:rsidRDefault="009C0A2D">
      <w:pPr>
        <w:spacing w:after="0"/>
      </w:pPr>
      <w:r>
        <w:separator/>
      </w:r>
    </w:p>
  </w:endnote>
  <w:endnote w:type="continuationSeparator" w:id="0">
    <w:p w14:paraId="1888EE49" w14:textId="77777777" w:rsidR="009C0A2D" w:rsidRDefault="009C0A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8CCFC" w14:textId="77777777" w:rsidR="009C0A2D" w:rsidRDefault="009C0A2D">
      <w:pPr>
        <w:spacing w:after="0"/>
      </w:pPr>
      <w:r>
        <w:separator/>
      </w:r>
    </w:p>
  </w:footnote>
  <w:footnote w:type="continuationSeparator" w:id="0">
    <w:p w14:paraId="58BA3070" w14:textId="77777777" w:rsidR="009C0A2D" w:rsidRDefault="009C0A2D">
      <w:pPr>
        <w:spacing w:after="0"/>
      </w:pPr>
      <w:r>
        <w:continuationSeparator/>
      </w:r>
    </w:p>
  </w:footnote>
  <w:footnote w:id="1">
    <w:p w14:paraId="0B2C423B" w14:textId="77777777" w:rsidR="00AD3B0A" w:rsidRDefault="00AD3B0A">
      <w:pPr>
        <w:pStyle w:val="FootnoteText"/>
      </w:pPr>
      <w:r>
        <w:rPr>
          <w:rStyle w:val="FootnoteReference"/>
        </w:rPr>
        <w:footnoteRef/>
      </w:r>
      <w:r>
        <w:t xml:space="preserve"> http://schemas.geoviqua.org</w:t>
      </w:r>
    </w:p>
  </w:footnote>
  <w:footnote w:id="2">
    <w:p w14:paraId="3BF58A01" w14:textId="77777777" w:rsidR="00AD3B0A" w:rsidRDefault="00AD3B0A">
      <w:pPr>
        <w:pStyle w:val="FootnoteText"/>
      </w:pPr>
      <w:r w:rsidRPr="00033118">
        <w:rPr>
          <w:vertAlign w:val="superscript"/>
        </w:rP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BFE53DC"/>
    <w:lvl w:ilvl="0">
      <w:start w:val="1"/>
      <w:numFmt w:val="decimal"/>
      <w:pStyle w:val="ListNumber2"/>
      <w:lvlText w:val="%1."/>
      <w:lvlJc w:val="left"/>
      <w:pPr>
        <w:tabs>
          <w:tab w:val="num" w:pos="643"/>
        </w:tabs>
        <w:ind w:left="643" w:hanging="360"/>
      </w:pPr>
    </w:lvl>
  </w:abstractNum>
  <w:abstractNum w:abstractNumId="1">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2">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3">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4">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5">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6">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8">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0">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0"/>
  </w:num>
  <w:num w:numId="2">
    <w:abstractNumId w:val="2"/>
  </w:num>
  <w:num w:numId="3">
    <w:abstractNumId w:val="3"/>
  </w:num>
  <w:num w:numId="4">
    <w:abstractNumId w:val="9"/>
  </w:num>
  <w:num w:numId="5">
    <w:abstractNumId w:val="6"/>
  </w:num>
  <w:num w:numId="6">
    <w:abstractNumId w:val="5"/>
  </w:num>
  <w:num w:numId="7">
    <w:abstractNumId w:val="4"/>
  </w:num>
  <w:num w:numId="8">
    <w:abstractNumId w:val="8"/>
  </w:num>
  <w:num w:numId="9">
    <w:abstractNumId w:val="1"/>
  </w:num>
  <w:num w:numId="10">
    <w:abstractNumId w:val="7"/>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0CB2"/>
    <w:rsid w:val="00005B6F"/>
    <w:rsid w:val="00010F4B"/>
    <w:rsid w:val="000178B8"/>
    <w:rsid w:val="00033118"/>
    <w:rsid w:val="000542A3"/>
    <w:rsid w:val="00075AEF"/>
    <w:rsid w:val="000B2038"/>
    <w:rsid w:val="000B7161"/>
    <w:rsid w:val="000D3A98"/>
    <w:rsid w:val="000D7633"/>
    <w:rsid w:val="000E2F22"/>
    <w:rsid w:val="000F7F66"/>
    <w:rsid w:val="00127A58"/>
    <w:rsid w:val="0013283D"/>
    <w:rsid w:val="0013461C"/>
    <w:rsid w:val="001349BB"/>
    <w:rsid w:val="001400BB"/>
    <w:rsid w:val="001408CB"/>
    <w:rsid w:val="001426CC"/>
    <w:rsid w:val="0017230F"/>
    <w:rsid w:val="00177A72"/>
    <w:rsid w:val="001811FA"/>
    <w:rsid w:val="00192839"/>
    <w:rsid w:val="00195917"/>
    <w:rsid w:val="001A4268"/>
    <w:rsid w:val="001C351E"/>
    <w:rsid w:val="001C4869"/>
    <w:rsid w:val="001C679D"/>
    <w:rsid w:val="001D39F8"/>
    <w:rsid w:val="001D3F2B"/>
    <w:rsid w:val="001E6A79"/>
    <w:rsid w:val="00202F53"/>
    <w:rsid w:val="00211657"/>
    <w:rsid w:val="00211F1A"/>
    <w:rsid w:val="0021282C"/>
    <w:rsid w:val="00220E36"/>
    <w:rsid w:val="00226DD2"/>
    <w:rsid w:val="00233E5E"/>
    <w:rsid w:val="002352AC"/>
    <w:rsid w:val="0024245A"/>
    <w:rsid w:val="00244C54"/>
    <w:rsid w:val="00254BBC"/>
    <w:rsid w:val="00257148"/>
    <w:rsid w:val="002713BF"/>
    <w:rsid w:val="00281AB3"/>
    <w:rsid w:val="002A2DDF"/>
    <w:rsid w:val="002C0B9E"/>
    <w:rsid w:val="002D769B"/>
    <w:rsid w:val="002E02B8"/>
    <w:rsid w:val="002E2E3E"/>
    <w:rsid w:val="00305101"/>
    <w:rsid w:val="00305D87"/>
    <w:rsid w:val="003122CB"/>
    <w:rsid w:val="003143F8"/>
    <w:rsid w:val="00340BD6"/>
    <w:rsid w:val="00377235"/>
    <w:rsid w:val="003B5D4E"/>
    <w:rsid w:val="003D4245"/>
    <w:rsid w:val="003E000A"/>
    <w:rsid w:val="003E1428"/>
    <w:rsid w:val="003E1F0A"/>
    <w:rsid w:val="00412435"/>
    <w:rsid w:val="00425927"/>
    <w:rsid w:val="00447EB7"/>
    <w:rsid w:val="00451F7D"/>
    <w:rsid w:val="00463583"/>
    <w:rsid w:val="004A5507"/>
    <w:rsid w:val="004B289B"/>
    <w:rsid w:val="004B78B5"/>
    <w:rsid w:val="004C31A7"/>
    <w:rsid w:val="004C4317"/>
    <w:rsid w:val="004C43DA"/>
    <w:rsid w:val="004D5B4B"/>
    <w:rsid w:val="004E325F"/>
    <w:rsid w:val="004E51D9"/>
    <w:rsid w:val="004E6392"/>
    <w:rsid w:val="004F12E8"/>
    <w:rsid w:val="004F51E1"/>
    <w:rsid w:val="0050600A"/>
    <w:rsid w:val="00506567"/>
    <w:rsid w:val="0051429F"/>
    <w:rsid w:val="005160A8"/>
    <w:rsid w:val="0053062E"/>
    <w:rsid w:val="005345D7"/>
    <w:rsid w:val="0055257C"/>
    <w:rsid w:val="00556353"/>
    <w:rsid w:val="00562BC7"/>
    <w:rsid w:val="005835A9"/>
    <w:rsid w:val="00586989"/>
    <w:rsid w:val="005D6627"/>
    <w:rsid w:val="005E185C"/>
    <w:rsid w:val="005F3F23"/>
    <w:rsid w:val="00607F6B"/>
    <w:rsid w:val="00617163"/>
    <w:rsid w:val="00622771"/>
    <w:rsid w:val="00626F11"/>
    <w:rsid w:val="00651832"/>
    <w:rsid w:val="00664542"/>
    <w:rsid w:val="00665342"/>
    <w:rsid w:val="00666AE2"/>
    <w:rsid w:val="00673926"/>
    <w:rsid w:val="00684C85"/>
    <w:rsid w:val="006A2B7A"/>
    <w:rsid w:val="006E6AE5"/>
    <w:rsid w:val="006F4CBD"/>
    <w:rsid w:val="006F62F1"/>
    <w:rsid w:val="006F7479"/>
    <w:rsid w:val="00720A43"/>
    <w:rsid w:val="00723487"/>
    <w:rsid w:val="00734DCE"/>
    <w:rsid w:val="00762B41"/>
    <w:rsid w:val="0078178D"/>
    <w:rsid w:val="007927D6"/>
    <w:rsid w:val="00796C90"/>
    <w:rsid w:val="007F2764"/>
    <w:rsid w:val="007F2D41"/>
    <w:rsid w:val="007F6680"/>
    <w:rsid w:val="008109AE"/>
    <w:rsid w:val="008244A3"/>
    <w:rsid w:val="008642FA"/>
    <w:rsid w:val="0087245A"/>
    <w:rsid w:val="0088103A"/>
    <w:rsid w:val="00883C22"/>
    <w:rsid w:val="00885CA6"/>
    <w:rsid w:val="0089024E"/>
    <w:rsid w:val="0089214F"/>
    <w:rsid w:val="008A2EED"/>
    <w:rsid w:val="008D58AE"/>
    <w:rsid w:val="008D60B2"/>
    <w:rsid w:val="00922972"/>
    <w:rsid w:val="00930F28"/>
    <w:rsid w:val="009412CB"/>
    <w:rsid w:val="00942CC5"/>
    <w:rsid w:val="00946E9E"/>
    <w:rsid w:val="009566F6"/>
    <w:rsid w:val="00985E6E"/>
    <w:rsid w:val="009A2ACA"/>
    <w:rsid w:val="009A7B37"/>
    <w:rsid w:val="009B06EF"/>
    <w:rsid w:val="009B7782"/>
    <w:rsid w:val="009C0A2D"/>
    <w:rsid w:val="009C5F5C"/>
    <w:rsid w:val="009D2F25"/>
    <w:rsid w:val="00A0448B"/>
    <w:rsid w:val="00A17AE4"/>
    <w:rsid w:val="00A2654F"/>
    <w:rsid w:val="00A27618"/>
    <w:rsid w:val="00A35280"/>
    <w:rsid w:val="00A41795"/>
    <w:rsid w:val="00A76A9E"/>
    <w:rsid w:val="00A93A69"/>
    <w:rsid w:val="00A951F4"/>
    <w:rsid w:val="00AA48DF"/>
    <w:rsid w:val="00AC2E40"/>
    <w:rsid w:val="00AC6FB0"/>
    <w:rsid w:val="00AD3B0A"/>
    <w:rsid w:val="00AD4672"/>
    <w:rsid w:val="00AD5E68"/>
    <w:rsid w:val="00AE0777"/>
    <w:rsid w:val="00B266CD"/>
    <w:rsid w:val="00B55DFB"/>
    <w:rsid w:val="00B67DA4"/>
    <w:rsid w:val="00B73851"/>
    <w:rsid w:val="00BA3916"/>
    <w:rsid w:val="00BA4880"/>
    <w:rsid w:val="00BD7744"/>
    <w:rsid w:val="00C166E6"/>
    <w:rsid w:val="00C36C30"/>
    <w:rsid w:val="00C55715"/>
    <w:rsid w:val="00C562D0"/>
    <w:rsid w:val="00C81FD0"/>
    <w:rsid w:val="00D26352"/>
    <w:rsid w:val="00D40FA1"/>
    <w:rsid w:val="00D5087F"/>
    <w:rsid w:val="00D5712A"/>
    <w:rsid w:val="00D92735"/>
    <w:rsid w:val="00D92AF2"/>
    <w:rsid w:val="00D94A01"/>
    <w:rsid w:val="00DA3F57"/>
    <w:rsid w:val="00DA7CD4"/>
    <w:rsid w:val="00DB1DD6"/>
    <w:rsid w:val="00DB224E"/>
    <w:rsid w:val="00DF77A6"/>
    <w:rsid w:val="00E01A7D"/>
    <w:rsid w:val="00E0220C"/>
    <w:rsid w:val="00E21EDC"/>
    <w:rsid w:val="00E22397"/>
    <w:rsid w:val="00E224D2"/>
    <w:rsid w:val="00E26CF2"/>
    <w:rsid w:val="00E303CD"/>
    <w:rsid w:val="00E50724"/>
    <w:rsid w:val="00E54877"/>
    <w:rsid w:val="00E70397"/>
    <w:rsid w:val="00E72885"/>
    <w:rsid w:val="00E90668"/>
    <w:rsid w:val="00E928BA"/>
    <w:rsid w:val="00EA607B"/>
    <w:rsid w:val="00EC0014"/>
    <w:rsid w:val="00EE0E2C"/>
    <w:rsid w:val="00F0739A"/>
    <w:rsid w:val="00F1635D"/>
    <w:rsid w:val="00F22362"/>
    <w:rsid w:val="00F27D5A"/>
    <w:rsid w:val="00F357E9"/>
    <w:rsid w:val="00F36437"/>
    <w:rsid w:val="00F36D44"/>
    <w:rsid w:val="00F53EE4"/>
    <w:rsid w:val="00F60CB2"/>
    <w:rsid w:val="00F62ABC"/>
    <w:rsid w:val="00F854C5"/>
    <w:rsid w:val="00FA7F99"/>
    <w:rsid w:val="00FB136E"/>
    <w:rsid w:val="00FC07F7"/>
    <w:rsid w:val="00FC09CE"/>
    <w:rsid w:val="00FD10FF"/>
    <w:rsid w:val="00FD7109"/>
    <w:rsid w:val="00FF16B7"/>
    <w:rsid w:val="00FF7A0B"/>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1F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lang w:val="en-US" w:eastAsia="en-US"/>
    </w:rPr>
  </w:style>
  <w:style w:type="paragraph" w:styleId="Heading1">
    <w:name w:val="heading 1"/>
    <w:aliases w:val="OGC Header Level 1,numbered,h1,clause,H1"/>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h2,sub-clause 2,H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h3,sub-clause 3,H3,hd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h4,sub-clause 4,H4,hd4"/>
    <w:basedOn w:val="Normal"/>
    <w:next w:val="Normal"/>
    <w:qFormat/>
    <w:rsid w:val="00F27D5A"/>
    <w:pPr>
      <w:keepNext/>
      <w:numPr>
        <w:ilvl w:val="3"/>
        <w:numId w:val="1"/>
      </w:numPr>
      <w:spacing w:before="240" w:after="60"/>
      <w:outlineLvl w:val="3"/>
    </w:pPr>
    <w:rPr>
      <w:b/>
      <w:bCs/>
      <w:szCs w:val="28"/>
    </w:rPr>
  </w:style>
  <w:style w:type="paragraph" w:styleId="Heading5">
    <w:name w:val="heading 5"/>
    <w:aliases w:val="h5,sub-clause 5,H5"/>
    <w:basedOn w:val="Normal"/>
    <w:next w:val="Normal"/>
    <w:qFormat/>
    <w:rsid w:val="00F27D5A"/>
    <w:pPr>
      <w:numPr>
        <w:ilvl w:val="4"/>
        <w:numId w:val="1"/>
      </w:numPr>
      <w:spacing w:before="240" w:after="60"/>
      <w:outlineLvl w:val="4"/>
    </w:pPr>
    <w:rPr>
      <w:b/>
      <w:bCs/>
      <w:i/>
      <w:iCs/>
      <w:sz w:val="26"/>
      <w:szCs w:val="26"/>
    </w:rPr>
  </w:style>
  <w:style w:type="paragraph" w:styleId="Heading6">
    <w:name w:val="heading 6"/>
    <w:basedOn w:val="Normal"/>
    <w:next w:val="Normal"/>
    <w:qFormat/>
    <w:rsid w:val="00F27D5A"/>
    <w:pPr>
      <w:numPr>
        <w:ilvl w:val="5"/>
        <w:numId w:val="1"/>
      </w:numPr>
      <w:spacing w:before="240" w:after="60"/>
      <w:outlineLvl w:val="5"/>
    </w:pPr>
    <w:rPr>
      <w:b/>
      <w:bCs/>
      <w:sz w:val="22"/>
      <w:szCs w:val="22"/>
    </w:rPr>
  </w:style>
  <w:style w:type="paragraph" w:styleId="Heading7">
    <w:name w:val="heading 7"/>
    <w:basedOn w:val="Normal"/>
    <w:next w:val="Normal"/>
    <w:qFormat/>
    <w:rsid w:val="00F27D5A"/>
    <w:pPr>
      <w:numPr>
        <w:ilvl w:val="6"/>
        <w:numId w:val="1"/>
      </w:numPr>
      <w:spacing w:before="240" w:after="60"/>
      <w:outlineLvl w:val="6"/>
    </w:pPr>
  </w:style>
  <w:style w:type="paragraph" w:styleId="Heading8">
    <w:name w:val="heading 8"/>
    <w:basedOn w:val="Normal"/>
    <w:next w:val="Normal"/>
    <w:qFormat/>
    <w:rsid w:val="00F27D5A"/>
    <w:pPr>
      <w:numPr>
        <w:ilvl w:val="7"/>
        <w:numId w:val="1"/>
      </w:numPr>
      <w:spacing w:before="240" w:after="60"/>
      <w:outlineLvl w:val="7"/>
    </w:pPr>
    <w:rPr>
      <w:i/>
      <w:iCs/>
    </w:rPr>
  </w:style>
  <w:style w:type="paragraph" w:styleId="Heading9">
    <w:name w:val="heading 9"/>
    <w:basedOn w:val="Normal"/>
    <w:next w:val="Normal"/>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F27D5A"/>
    <w:pPr>
      <w:spacing w:before="60" w:after="60" w:line="211" w:lineRule="auto"/>
      <w:jc w:val="center"/>
    </w:pPr>
    <w:rPr>
      <w:b/>
      <w:sz w:val="20"/>
      <w:szCs w:val="20"/>
      <w:lang w:val="en-GB"/>
    </w:rPr>
  </w:style>
  <w:style w:type="paragraph" w:customStyle="1" w:styleId="OGCtabletext">
    <w:name w:val="OGC table text"/>
    <w:basedOn w:val="OGCtableheader"/>
    <w:autoRedefine/>
    <w:rsid w:val="00F27D5A"/>
    <w:pPr>
      <w:jc w:val="left"/>
    </w:pPr>
    <w:rPr>
      <w:b w:val="0"/>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E0220C"/>
    <w:rPr>
      <w:rFonts w:ascii="Courier New" w:hAnsi="Courier New" w:cs="Courier New"/>
      <w:noProof/>
      <w:sz w:val="20"/>
      <w:szCs w:val="20"/>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1C351E"/>
    <w:pPr>
      <w:numPr>
        <w:numId w:val="8"/>
      </w:numPr>
      <w:tabs>
        <w:tab w:val="left" w:pos="660"/>
        <w:tab w:val="left" w:pos="880"/>
      </w:tabs>
      <w:suppressAutoHyphens/>
      <w:spacing w:before="60" w:after="240" w:line="230" w:lineRule="exact"/>
      <w:ind w:left="431" w:hanging="431"/>
      <w:outlineLvl w:val="9"/>
    </w:pPr>
    <w:rPr>
      <w:rFonts w:cs="Times New Roman"/>
      <w:bCs w:val="0"/>
      <w:sz w:val="20"/>
      <w:szCs w:val="20"/>
      <w:lang w:val="en-AU" w:eastAsia="en-AU"/>
    </w:rPr>
  </w:style>
  <w:style w:type="paragraph" w:styleId="NoSpacing">
    <w:name w:val="No Spacing"/>
    <w:uiPriority w:val="1"/>
    <w:qFormat/>
    <w:rsid w:val="004A5507"/>
    <w:rPr>
      <w:sz w:val="24"/>
      <w:szCs w:val="24"/>
      <w:lang w:val="en-US" w:eastAsia="en-US"/>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1C351E"/>
    <w:pPr>
      <w:outlineLvl w:val="0"/>
    </w:pPr>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1C351E"/>
    <w:rPr>
      <w:b/>
      <w:sz w:val="28"/>
      <w:szCs w:val="22"/>
      <w:lang w:val="en-US" w:eastAsia="en-US"/>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h2 Char,sub-clause 2 Char,H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BalloonText">
    <w:name w:val="Balloon Text"/>
    <w:basedOn w:val="Normal"/>
    <w:link w:val="BalloonTextChar"/>
    <w:uiPriority w:val="99"/>
    <w:semiHidden/>
    <w:unhideWhenUsed/>
    <w:rsid w:val="00D263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352"/>
    <w:rPr>
      <w:rFonts w:ascii="Tahoma" w:hAnsi="Tahoma" w:cs="Tahoma"/>
      <w:sz w:val="16"/>
      <w:szCs w:val="16"/>
    </w:rPr>
  </w:style>
  <w:style w:type="paragraph" w:styleId="Caption">
    <w:name w:val="caption"/>
    <w:basedOn w:val="Normal"/>
    <w:next w:val="Normal"/>
    <w:uiPriority w:val="35"/>
    <w:unhideWhenUsed/>
    <w:qFormat/>
    <w:rsid w:val="00720A43"/>
    <w:pPr>
      <w:keepNext/>
      <w:suppressAutoHyphens/>
      <w:spacing w:after="180"/>
      <w:jc w:val="center"/>
    </w:pPr>
    <w:rPr>
      <w:b/>
      <w:bCs/>
      <w:szCs w:val="20"/>
      <w:lang w:eastAsia="ar-SA"/>
    </w:rPr>
  </w:style>
  <w:style w:type="paragraph" w:styleId="BodyTextIndent">
    <w:name w:val="Body Text Indent"/>
    <w:basedOn w:val="Normal"/>
    <w:link w:val="BodyTextIndentChar"/>
    <w:rsid w:val="00A2654F"/>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A2654F"/>
    <w:rPr>
      <w:sz w:val="22"/>
      <w:szCs w:val="22"/>
    </w:rPr>
  </w:style>
  <w:style w:type="paragraph" w:customStyle="1" w:styleId="Tabletitle">
    <w:name w:val="Table title"/>
    <w:basedOn w:val="Normal"/>
    <w:next w:val="Normal"/>
    <w:rsid w:val="00A2654F"/>
    <w:pPr>
      <w:keepNext/>
      <w:suppressAutoHyphens/>
      <w:spacing w:before="120" w:after="120" w:line="-230" w:lineRule="auto"/>
      <w:jc w:val="center"/>
    </w:pPr>
    <w:rPr>
      <w:b/>
      <w:bCs/>
      <w:szCs w:val="20"/>
    </w:rPr>
  </w:style>
  <w:style w:type="paragraph" w:customStyle="1" w:styleId="Tablelineafter">
    <w:name w:val="Table line after"/>
    <w:basedOn w:val="Normal"/>
    <w:rsid w:val="00A2654F"/>
    <w:pPr>
      <w:spacing w:after="0"/>
    </w:pPr>
    <w:rPr>
      <w:sz w:val="22"/>
      <w:szCs w:val="22"/>
    </w:rPr>
  </w:style>
  <w:style w:type="paragraph" w:customStyle="1" w:styleId="TablefootnoteChar">
    <w:name w:val="Table footnote Char"/>
    <w:basedOn w:val="Normal"/>
    <w:rsid w:val="00425927"/>
    <w:pPr>
      <w:tabs>
        <w:tab w:val="left" w:pos="340"/>
      </w:tabs>
      <w:spacing w:before="60" w:after="60" w:line="210" w:lineRule="auto"/>
    </w:pPr>
    <w:rPr>
      <w:sz w:val="18"/>
      <w:szCs w:val="18"/>
    </w:rPr>
  </w:style>
  <w:style w:type="paragraph" w:customStyle="1" w:styleId="Note">
    <w:name w:val="Note"/>
    <w:basedOn w:val="Normal"/>
    <w:next w:val="Normal"/>
    <w:rsid w:val="00FF7A0B"/>
    <w:pPr>
      <w:tabs>
        <w:tab w:val="left" w:pos="960"/>
      </w:tabs>
      <w:spacing w:after="180" w:line="210" w:lineRule="auto"/>
    </w:pPr>
    <w:rPr>
      <w:sz w:val="20"/>
      <w:szCs w:val="20"/>
    </w:rPr>
  </w:style>
  <w:style w:type="character" w:styleId="CommentReference">
    <w:name w:val="annotation reference"/>
    <w:basedOn w:val="DefaultParagraphFont"/>
    <w:uiPriority w:val="99"/>
    <w:semiHidden/>
    <w:unhideWhenUsed/>
    <w:rsid w:val="00A951F4"/>
    <w:rPr>
      <w:sz w:val="16"/>
      <w:szCs w:val="16"/>
    </w:rPr>
  </w:style>
  <w:style w:type="paragraph" w:styleId="CommentText">
    <w:name w:val="annotation text"/>
    <w:basedOn w:val="Normal"/>
    <w:link w:val="CommentTextChar"/>
    <w:uiPriority w:val="99"/>
    <w:semiHidden/>
    <w:unhideWhenUsed/>
    <w:rsid w:val="00A951F4"/>
    <w:rPr>
      <w:sz w:val="20"/>
      <w:szCs w:val="20"/>
    </w:rPr>
  </w:style>
  <w:style w:type="character" w:customStyle="1" w:styleId="CommentTextChar">
    <w:name w:val="Comment Text Char"/>
    <w:basedOn w:val="DefaultParagraphFont"/>
    <w:link w:val="CommentText"/>
    <w:uiPriority w:val="99"/>
    <w:semiHidden/>
    <w:rsid w:val="00A951F4"/>
    <w:rPr>
      <w:lang w:val="en-US" w:eastAsia="en-US"/>
    </w:rPr>
  </w:style>
  <w:style w:type="paragraph" w:styleId="CommentSubject">
    <w:name w:val="annotation subject"/>
    <w:basedOn w:val="CommentText"/>
    <w:next w:val="CommentText"/>
    <w:link w:val="CommentSubjectChar"/>
    <w:uiPriority w:val="99"/>
    <w:semiHidden/>
    <w:unhideWhenUsed/>
    <w:rsid w:val="00A951F4"/>
    <w:rPr>
      <w:b/>
      <w:bCs/>
    </w:rPr>
  </w:style>
  <w:style w:type="character" w:customStyle="1" w:styleId="CommentSubjectChar">
    <w:name w:val="Comment Subject Char"/>
    <w:basedOn w:val="CommentTextChar"/>
    <w:link w:val="CommentSubject"/>
    <w:uiPriority w:val="99"/>
    <w:semiHidden/>
    <w:rsid w:val="00A951F4"/>
    <w:rPr>
      <w:b/>
      <w:bCs/>
      <w:lang w:val="en-US" w:eastAsia="en-US"/>
    </w:rPr>
  </w:style>
  <w:style w:type="paragraph" w:customStyle="1" w:styleId="Figuretitle">
    <w:name w:val="Figure title"/>
    <w:basedOn w:val="Normal"/>
    <w:next w:val="Normal"/>
    <w:rsid w:val="00DB224E"/>
    <w:pPr>
      <w:suppressAutoHyphens/>
      <w:spacing w:before="220" w:after="220"/>
      <w:jc w:val="center"/>
    </w:pPr>
    <w:rPr>
      <w:b/>
      <w:bCs/>
      <w:szCs w:val="20"/>
    </w:rPr>
  </w:style>
  <w:style w:type="paragraph" w:customStyle="1" w:styleId="Figureart">
    <w:name w:val="Figure art"/>
    <w:basedOn w:val="Normal"/>
    <w:next w:val="Figuretitle"/>
    <w:rsid w:val="00DB224E"/>
    <w:pPr>
      <w:keepNext/>
      <w:spacing w:after="0"/>
      <w:jc w:val="center"/>
    </w:pPr>
    <w:rPr>
      <w:szCs w:val="20"/>
    </w:rPr>
  </w:style>
  <w:style w:type="paragraph" w:customStyle="1" w:styleId="MRefer">
    <w:name w:val="M_Refer"/>
    <w:basedOn w:val="Normal"/>
    <w:rsid w:val="00F22362"/>
    <w:pPr>
      <w:spacing w:after="0" w:line="340" w:lineRule="atLeast"/>
      <w:ind w:left="454" w:hanging="454"/>
      <w:jc w:val="both"/>
    </w:pPr>
    <w:rPr>
      <w:color w:val="000000"/>
      <w:szCs w:val="20"/>
      <w:lang w:eastAsia="de-DE"/>
    </w:rPr>
  </w:style>
  <w:style w:type="paragraph" w:styleId="ListNumber2">
    <w:name w:val="List Number 2"/>
    <w:basedOn w:val="Normal"/>
    <w:uiPriority w:val="99"/>
    <w:unhideWhenUsed/>
    <w:rsid w:val="00C81FD0"/>
    <w:pPr>
      <w:numPr>
        <w:numId w:val="11"/>
      </w:numPr>
      <w:contextualSpacing/>
    </w:pPr>
  </w:style>
  <w:style w:type="character" w:styleId="FootnoteReference">
    <w:name w:val="footnote reference"/>
    <w:basedOn w:val="DefaultParagraphFont"/>
    <w:uiPriority w:val="99"/>
    <w:semiHidden/>
    <w:unhideWhenUsed/>
    <w:rsid w:val="00556353"/>
    <w:rPr>
      <w:vertAlign w:val="superscript"/>
    </w:rPr>
  </w:style>
  <w:style w:type="paragraph" w:styleId="TableofFigures">
    <w:name w:val="table of figures"/>
    <w:basedOn w:val="Normal"/>
    <w:next w:val="Normal"/>
    <w:uiPriority w:val="99"/>
    <w:unhideWhenUsed/>
    <w:rsid w:val="00A41795"/>
    <w:pPr>
      <w:ind w:left="480" w:hanging="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76570">
      <w:bodyDiv w:val="1"/>
      <w:marLeft w:val="0"/>
      <w:marRight w:val="0"/>
      <w:marTop w:val="0"/>
      <w:marBottom w:val="0"/>
      <w:divBdr>
        <w:top w:val="none" w:sz="0" w:space="0" w:color="auto"/>
        <w:left w:val="none" w:sz="0" w:space="0" w:color="auto"/>
        <w:bottom w:val="none" w:sz="0" w:space="0" w:color="auto"/>
        <w:right w:val="none" w:sz="0" w:space="0" w:color="auto"/>
      </w:divBdr>
      <w:divsChild>
        <w:div w:id="1450322067">
          <w:marLeft w:val="0"/>
          <w:marRight w:val="0"/>
          <w:marTop w:val="0"/>
          <w:marBottom w:val="0"/>
          <w:divBdr>
            <w:top w:val="none" w:sz="0" w:space="0" w:color="auto"/>
            <w:left w:val="none" w:sz="0" w:space="0" w:color="auto"/>
            <w:bottom w:val="none" w:sz="0" w:space="0" w:color="auto"/>
            <w:right w:val="none" w:sz="0" w:space="0" w:color="auto"/>
          </w:divBdr>
          <w:divsChild>
            <w:div w:id="574903504">
              <w:marLeft w:val="0"/>
              <w:marRight w:val="0"/>
              <w:marTop w:val="0"/>
              <w:marBottom w:val="0"/>
              <w:divBdr>
                <w:top w:val="none" w:sz="0" w:space="0" w:color="auto"/>
                <w:left w:val="none" w:sz="0" w:space="0" w:color="auto"/>
                <w:bottom w:val="none" w:sz="0" w:space="0" w:color="auto"/>
                <w:right w:val="none" w:sz="0" w:space="0" w:color="auto"/>
              </w:divBdr>
              <w:divsChild>
                <w:div w:id="1302884461">
                  <w:marLeft w:val="0"/>
                  <w:marRight w:val="0"/>
                  <w:marTop w:val="0"/>
                  <w:marBottom w:val="0"/>
                  <w:divBdr>
                    <w:top w:val="none" w:sz="0" w:space="0" w:color="auto"/>
                    <w:left w:val="none" w:sz="0" w:space="0" w:color="auto"/>
                    <w:bottom w:val="none" w:sz="0" w:space="0" w:color="auto"/>
                    <w:right w:val="none" w:sz="0" w:space="0" w:color="auto"/>
                  </w:divBdr>
                  <w:divsChild>
                    <w:div w:id="213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3.org/2001/XMLSchem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pengis.net/doc/IS/guf-xml/1.0" TargetMode="External"/><Relationship Id="rId10" Type="http://schemas.openxmlformats.org/officeDocument/2006/relationships/hyperlink" Target="http://www.opengeospatial.org/leg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ndSusie\Documents\OGC\TC-PC%20Meetings\2011%20Meetings\2011%20Bonn\TC\10-176r2_Draft_OGC_Standard_document_template%20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A164-A0D1-4E47-A57D-9F099D47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\Users\CarlandSusie\Documents\OGC\TC-PC Meetings\2011 Meetings\2011 Bonn\TC\10-176r2_Draft_OGC_Standard_document_template dot.dot</Template>
  <TotalTime>1589</TotalTime>
  <Pages>30</Pages>
  <Words>7945</Words>
  <Characters>45291</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53130</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creator>CarlandSusie</dc:creator>
  <cp:lastModifiedBy>OGC2</cp:lastModifiedBy>
  <cp:revision>25</cp:revision>
  <cp:lastPrinted>2016-01-12T19:19:00Z</cp:lastPrinted>
  <dcterms:created xsi:type="dcterms:W3CDTF">2015-12-21T22:28:00Z</dcterms:created>
  <dcterms:modified xsi:type="dcterms:W3CDTF">2016-12-23T00:33:00Z</dcterms:modified>
</cp:coreProperties>
</file>